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B91B49" w14:textId="77777777" w:rsidR="007472B9" w:rsidRPr="00C24CEC" w:rsidRDefault="007472B9" w:rsidP="007472B9">
      <w:pPr>
        <w:spacing w:after="0" w:line="276" w:lineRule="auto"/>
        <w:jc w:val="center"/>
        <w:rPr>
          <w:rFonts w:ascii="Times New Roman" w:hAnsi="Times New Roman" w:cs="Times New Roman"/>
          <w:b/>
          <w:sz w:val="28"/>
          <w:szCs w:val="28"/>
        </w:rPr>
      </w:pPr>
      <w:r w:rsidRPr="00C24CEC">
        <w:rPr>
          <w:rFonts w:ascii="Times New Roman" w:hAnsi="Times New Roman" w:cs="Times New Roman"/>
          <w:b/>
          <w:sz w:val="28"/>
          <w:szCs w:val="28"/>
        </w:rPr>
        <w:t xml:space="preserve">СРАВНИТЕЛЬНАЯ ТАБЛИЦА </w:t>
      </w:r>
    </w:p>
    <w:p w14:paraId="37EB3FA8" w14:textId="170FF81A" w:rsidR="00D46648" w:rsidRDefault="00D46648" w:rsidP="007472B9">
      <w:pPr>
        <w:spacing w:after="0" w:line="276" w:lineRule="auto"/>
        <w:jc w:val="center"/>
        <w:rPr>
          <w:rFonts w:ascii="Times New Roman" w:hAnsi="Times New Roman" w:cs="Times New Roman"/>
          <w:b/>
          <w:sz w:val="28"/>
          <w:szCs w:val="28"/>
        </w:rPr>
      </w:pPr>
      <w:r w:rsidRPr="00C24CEC">
        <w:rPr>
          <w:rFonts w:ascii="Times New Roman" w:hAnsi="Times New Roman" w:cs="Times New Roman"/>
          <w:b/>
          <w:sz w:val="28"/>
          <w:szCs w:val="28"/>
        </w:rPr>
        <w:t xml:space="preserve">к проекту Закона Кыргызской Республики </w:t>
      </w:r>
      <w:bookmarkStart w:id="0" w:name="_Hlk241657365"/>
      <w:r w:rsidRPr="00C24CEC">
        <w:rPr>
          <w:rFonts w:ascii="Times New Roman" w:hAnsi="Times New Roman" w:cs="Times New Roman"/>
          <w:b/>
          <w:sz w:val="28"/>
          <w:szCs w:val="28"/>
        </w:rPr>
        <w:t>О внесении изменений в</w:t>
      </w:r>
      <w:r w:rsidR="00070154">
        <w:rPr>
          <w:rFonts w:ascii="Times New Roman" w:hAnsi="Times New Roman" w:cs="Times New Roman"/>
          <w:b/>
          <w:sz w:val="28"/>
          <w:szCs w:val="28"/>
        </w:rPr>
        <w:t xml:space="preserve"> </w:t>
      </w:r>
      <w:r w:rsidR="00480D47">
        <w:rPr>
          <w:rFonts w:ascii="Times New Roman" w:hAnsi="Times New Roman" w:cs="Times New Roman"/>
          <w:b/>
          <w:sz w:val="28"/>
          <w:szCs w:val="28"/>
        </w:rPr>
        <w:t xml:space="preserve">некоторые </w:t>
      </w:r>
      <w:r w:rsidR="00070154">
        <w:rPr>
          <w:rFonts w:ascii="Times New Roman" w:hAnsi="Times New Roman" w:cs="Times New Roman"/>
          <w:b/>
          <w:sz w:val="28"/>
          <w:szCs w:val="28"/>
        </w:rPr>
        <w:t>законодательные акты в сфере</w:t>
      </w:r>
      <w:r w:rsidRPr="00C24CEC">
        <w:rPr>
          <w:rFonts w:ascii="Times New Roman" w:hAnsi="Times New Roman" w:cs="Times New Roman"/>
          <w:b/>
          <w:sz w:val="28"/>
          <w:szCs w:val="28"/>
        </w:rPr>
        <w:t xml:space="preserve"> защит</w:t>
      </w:r>
      <w:r w:rsidR="00054846">
        <w:rPr>
          <w:rFonts w:ascii="Times New Roman" w:hAnsi="Times New Roman" w:cs="Times New Roman"/>
          <w:b/>
          <w:sz w:val="28"/>
          <w:szCs w:val="28"/>
        </w:rPr>
        <w:t>ы</w:t>
      </w:r>
      <w:r w:rsidRPr="00C24CEC">
        <w:rPr>
          <w:rFonts w:ascii="Times New Roman" w:hAnsi="Times New Roman" w:cs="Times New Roman"/>
          <w:b/>
          <w:sz w:val="28"/>
          <w:szCs w:val="28"/>
        </w:rPr>
        <w:t xml:space="preserve"> от семейного насилия </w:t>
      </w:r>
      <w:bookmarkEnd w:id="0"/>
    </w:p>
    <w:p w14:paraId="0B415902" w14:textId="77777777" w:rsidR="00070154" w:rsidRPr="00C24CEC" w:rsidRDefault="00070154" w:rsidP="007472B9">
      <w:pPr>
        <w:spacing w:after="0" w:line="276" w:lineRule="auto"/>
        <w:jc w:val="center"/>
        <w:rPr>
          <w:rFonts w:ascii="Times New Roman" w:hAnsi="Times New Roman" w:cs="Times New Roman"/>
          <w:b/>
          <w:sz w:val="28"/>
          <w:szCs w:val="28"/>
        </w:rPr>
      </w:pPr>
    </w:p>
    <w:p w14:paraId="60E02267" w14:textId="77777777" w:rsidR="00CD6764" w:rsidRPr="00C24CEC" w:rsidRDefault="00CD6764" w:rsidP="007472B9">
      <w:pPr>
        <w:spacing w:after="0" w:line="276" w:lineRule="auto"/>
        <w:jc w:val="center"/>
        <w:rPr>
          <w:rFonts w:ascii="Times New Roman" w:hAnsi="Times New Roman" w:cs="Times New Roman"/>
          <w:b/>
          <w:sz w:val="14"/>
          <w:szCs w:val="14"/>
        </w:rPr>
      </w:pPr>
    </w:p>
    <w:tbl>
      <w:tblPr>
        <w:tblStyle w:val="11"/>
        <w:tblW w:w="14454" w:type="dxa"/>
        <w:tblLook w:val="04A0" w:firstRow="1" w:lastRow="0" w:firstColumn="1" w:lastColumn="0" w:noHBand="0" w:noVBand="1"/>
      </w:tblPr>
      <w:tblGrid>
        <w:gridCol w:w="566"/>
        <w:gridCol w:w="6942"/>
        <w:gridCol w:w="6946"/>
      </w:tblGrid>
      <w:tr w:rsidR="00F210C1" w:rsidRPr="00F210C1" w14:paraId="78758810" w14:textId="77777777" w:rsidTr="00F210C1">
        <w:trPr>
          <w:trHeight w:val="468"/>
        </w:trPr>
        <w:tc>
          <w:tcPr>
            <w:tcW w:w="566" w:type="dxa"/>
            <w:shd w:val="clear" w:color="auto" w:fill="BFBFBF" w:themeFill="background1" w:themeFillShade="BF"/>
          </w:tcPr>
          <w:p w14:paraId="379D1D83" w14:textId="77777777" w:rsidR="00F210C1" w:rsidRPr="00F210C1" w:rsidRDefault="00F210C1" w:rsidP="00B71937">
            <w:pPr>
              <w:spacing w:after="160"/>
              <w:jc w:val="center"/>
              <w:rPr>
                <w:rFonts w:ascii="Times New Roman" w:hAnsi="Times New Roman" w:cs="Times New Roman"/>
                <w:b/>
                <w:bCs/>
                <w:kern w:val="2"/>
                <w:sz w:val="28"/>
                <w:szCs w:val="28"/>
                <w14:ligatures w14:val="standardContextual"/>
              </w:rPr>
            </w:pPr>
            <w:r w:rsidRPr="00F210C1">
              <w:rPr>
                <w:rFonts w:ascii="Times New Roman" w:hAnsi="Times New Roman" w:cs="Times New Roman"/>
                <w:b/>
                <w:bCs/>
                <w:kern w:val="2"/>
                <w:sz w:val="28"/>
                <w:szCs w:val="28"/>
                <w14:ligatures w14:val="standardContextual"/>
              </w:rPr>
              <w:t>№</w:t>
            </w:r>
          </w:p>
        </w:tc>
        <w:tc>
          <w:tcPr>
            <w:tcW w:w="6942" w:type="dxa"/>
            <w:shd w:val="clear" w:color="auto" w:fill="BFBFBF" w:themeFill="background1" w:themeFillShade="BF"/>
          </w:tcPr>
          <w:p w14:paraId="21820628" w14:textId="77777777" w:rsidR="00F210C1" w:rsidRPr="00F210C1" w:rsidRDefault="00F210C1" w:rsidP="00B71937">
            <w:pPr>
              <w:spacing w:after="160"/>
              <w:jc w:val="center"/>
              <w:rPr>
                <w:rFonts w:ascii="Times New Roman" w:hAnsi="Times New Roman" w:cs="Times New Roman"/>
                <w:b/>
                <w:bCs/>
                <w:kern w:val="2"/>
                <w:sz w:val="28"/>
                <w:szCs w:val="28"/>
                <w14:ligatures w14:val="standardContextual"/>
              </w:rPr>
            </w:pPr>
            <w:r w:rsidRPr="00F210C1">
              <w:rPr>
                <w:rFonts w:ascii="Times New Roman" w:hAnsi="Times New Roman" w:cs="Times New Roman"/>
                <w:b/>
                <w:kern w:val="2"/>
                <w:sz w:val="28"/>
                <w:szCs w:val="28"/>
                <w14:ligatures w14:val="standardContextual"/>
              </w:rPr>
              <w:t>Действующая редакция</w:t>
            </w:r>
          </w:p>
        </w:tc>
        <w:tc>
          <w:tcPr>
            <w:tcW w:w="6946" w:type="dxa"/>
            <w:shd w:val="clear" w:color="auto" w:fill="BFBFBF" w:themeFill="background1" w:themeFillShade="BF"/>
          </w:tcPr>
          <w:p w14:paraId="1432DEA9" w14:textId="77777777" w:rsidR="00F210C1" w:rsidRPr="00F210C1" w:rsidRDefault="00F210C1" w:rsidP="00B71937">
            <w:pPr>
              <w:spacing w:after="160"/>
              <w:jc w:val="center"/>
              <w:rPr>
                <w:rFonts w:ascii="Times New Roman" w:hAnsi="Times New Roman" w:cs="Times New Roman"/>
                <w:b/>
                <w:bCs/>
                <w:kern w:val="2"/>
                <w:sz w:val="28"/>
                <w:szCs w:val="28"/>
                <w14:ligatures w14:val="standardContextual"/>
              </w:rPr>
            </w:pPr>
            <w:r w:rsidRPr="00F210C1">
              <w:rPr>
                <w:rFonts w:ascii="Times New Roman" w:hAnsi="Times New Roman" w:cs="Times New Roman"/>
                <w:b/>
                <w:kern w:val="2"/>
                <w:sz w:val="28"/>
                <w:szCs w:val="28"/>
                <w14:ligatures w14:val="standardContextual"/>
              </w:rPr>
              <w:t>Предлагаемая редакция</w:t>
            </w:r>
          </w:p>
        </w:tc>
      </w:tr>
      <w:tr w:rsidR="00F210C1" w:rsidRPr="00F210C1" w14:paraId="082BDA1A" w14:textId="63023D84" w:rsidTr="00F210C1">
        <w:trPr>
          <w:trHeight w:val="468"/>
        </w:trPr>
        <w:tc>
          <w:tcPr>
            <w:tcW w:w="14454" w:type="dxa"/>
            <w:gridSpan w:val="3"/>
            <w:shd w:val="clear" w:color="auto" w:fill="8EAADB" w:themeFill="accent1" w:themeFillTint="99"/>
          </w:tcPr>
          <w:p w14:paraId="68510B50" w14:textId="13D73C25" w:rsidR="00F210C1" w:rsidRPr="00F210C1" w:rsidRDefault="00F210C1" w:rsidP="00E03265">
            <w:pPr>
              <w:jc w:val="center"/>
              <w:rPr>
                <w:rFonts w:ascii="Times New Roman" w:hAnsi="Times New Roman" w:cs="Times New Roman"/>
                <w:b/>
                <w:kern w:val="2"/>
                <w:sz w:val="28"/>
                <w:szCs w:val="28"/>
                <w14:ligatures w14:val="standardContextual"/>
              </w:rPr>
            </w:pPr>
            <w:r w:rsidRPr="00F210C1">
              <w:rPr>
                <w:rFonts w:ascii="Times New Roman" w:hAnsi="Times New Roman" w:cs="Times New Roman"/>
                <w:b/>
                <w:kern w:val="2"/>
                <w:sz w:val="28"/>
                <w:szCs w:val="28"/>
                <w14:ligatures w14:val="standardContextual"/>
              </w:rPr>
              <w:t xml:space="preserve">Кодекс о правонарушениях </w:t>
            </w:r>
            <w:r w:rsidRPr="00F210C1">
              <w:rPr>
                <w:rFonts w:ascii="Times New Roman" w:hAnsi="Times New Roman" w:cs="Times New Roman"/>
                <w:b/>
                <w:bCs/>
                <w:kern w:val="2"/>
                <w:sz w:val="28"/>
                <w:szCs w:val="28"/>
                <w14:ligatures w14:val="standardContextual"/>
              </w:rPr>
              <w:t>Кыргызской Республики</w:t>
            </w:r>
          </w:p>
        </w:tc>
      </w:tr>
      <w:tr w:rsidR="00F210C1" w:rsidRPr="00F210C1" w14:paraId="4C25FAC8" w14:textId="77777777" w:rsidTr="00F210C1">
        <w:tc>
          <w:tcPr>
            <w:tcW w:w="566" w:type="dxa"/>
          </w:tcPr>
          <w:p w14:paraId="4FF1B98F" w14:textId="77777777" w:rsidR="00F210C1" w:rsidRPr="00F210C1" w:rsidRDefault="00F210C1" w:rsidP="00B71937">
            <w:pPr>
              <w:spacing w:after="160"/>
              <w:jc w:val="both"/>
              <w:rPr>
                <w:rFonts w:ascii="Times New Roman" w:hAnsi="Times New Roman" w:cs="Times New Roman"/>
                <w:b/>
                <w:bCs/>
                <w:kern w:val="2"/>
                <w:sz w:val="28"/>
                <w:szCs w:val="28"/>
                <w14:ligatures w14:val="standardContextual"/>
              </w:rPr>
            </w:pPr>
            <w:r w:rsidRPr="00F210C1">
              <w:rPr>
                <w:rFonts w:ascii="Times New Roman" w:hAnsi="Times New Roman" w:cs="Times New Roman"/>
                <w:b/>
                <w:bCs/>
                <w:kern w:val="2"/>
                <w:sz w:val="28"/>
                <w:szCs w:val="28"/>
                <w14:ligatures w14:val="standardContextual"/>
              </w:rPr>
              <w:t>1.</w:t>
            </w:r>
          </w:p>
        </w:tc>
        <w:tc>
          <w:tcPr>
            <w:tcW w:w="6942" w:type="dxa"/>
          </w:tcPr>
          <w:p w14:paraId="37116A86" w14:textId="2CE6732A" w:rsidR="00070154" w:rsidRPr="00070154" w:rsidRDefault="00070154" w:rsidP="00070154">
            <w:pPr>
              <w:spacing w:before="200" w:after="60"/>
              <w:ind w:firstLine="567"/>
              <w:rPr>
                <w:rFonts w:ascii="Times New Roman" w:eastAsia="Times New Roman" w:hAnsi="Times New Roman" w:cs="Times New Roman"/>
                <w:color w:val="000000"/>
                <w:sz w:val="28"/>
                <w:szCs w:val="28"/>
                <w:lang w:eastAsia="ru-RU"/>
              </w:rPr>
            </w:pPr>
            <w:r w:rsidRPr="00070154">
              <w:rPr>
                <w:rFonts w:ascii="Times New Roman" w:eastAsia="Times New Roman" w:hAnsi="Times New Roman" w:cs="Times New Roman"/>
                <w:b/>
                <w:bCs/>
                <w:color w:val="000000"/>
                <w:sz w:val="28"/>
                <w:szCs w:val="28"/>
                <w:lang w:eastAsia="ru-RU"/>
              </w:rPr>
              <w:t>Статья 39</w:t>
            </w:r>
            <w:r w:rsidR="00E21C99">
              <w:rPr>
                <w:rFonts w:ascii="Times New Roman" w:eastAsia="Times New Roman" w:hAnsi="Times New Roman" w:cs="Times New Roman"/>
                <w:b/>
                <w:bCs/>
                <w:color w:val="000000"/>
                <w:sz w:val="28"/>
                <w:szCs w:val="28"/>
                <w:lang w:eastAsia="ru-RU"/>
              </w:rPr>
              <w:t>-1</w:t>
            </w:r>
            <w:r w:rsidRPr="00070154">
              <w:rPr>
                <w:rFonts w:ascii="Times New Roman" w:eastAsia="Times New Roman" w:hAnsi="Times New Roman" w:cs="Times New Roman"/>
                <w:b/>
                <w:bCs/>
                <w:color w:val="000000"/>
                <w:sz w:val="28"/>
                <w:szCs w:val="28"/>
                <w:lang w:eastAsia="ru-RU"/>
              </w:rPr>
              <w:t>. Прохождение коррекционной программы по изменению насильственного поведения</w:t>
            </w:r>
          </w:p>
          <w:p w14:paraId="06343D2F" w14:textId="7FACCA7F" w:rsidR="00070154" w:rsidRPr="00070154" w:rsidRDefault="00070154" w:rsidP="00070154">
            <w:pPr>
              <w:spacing w:after="60"/>
              <w:ind w:firstLine="567"/>
              <w:jc w:val="both"/>
              <w:rPr>
                <w:rFonts w:ascii="Times New Roman" w:eastAsia="Times New Roman" w:hAnsi="Times New Roman" w:cs="Times New Roman"/>
                <w:color w:val="000000"/>
                <w:sz w:val="28"/>
                <w:szCs w:val="28"/>
                <w:lang w:eastAsia="ru-RU"/>
              </w:rPr>
            </w:pPr>
            <w:r w:rsidRPr="00070154">
              <w:rPr>
                <w:rFonts w:ascii="Times New Roman" w:eastAsia="Times New Roman" w:hAnsi="Times New Roman" w:cs="Times New Roman"/>
                <w:color w:val="000000"/>
                <w:sz w:val="28"/>
                <w:szCs w:val="28"/>
                <w:lang w:eastAsia="ru-RU"/>
              </w:rPr>
              <w:t>1. Коррекционная программа - программа по изменению насильственного поведения для лиц, совершивших семейное насилие.</w:t>
            </w:r>
          </w:p>
          <w:p w14:paraId="1D1BE574" w14:textId="77777777" w:rsidR="00070154" w:rsidRPr="00070154" w:rsidRDefault="00070154" w:rsidP="00070154">
            <w:pPr>
              <w:spacing w:after="60"/>
              <w:ind w:firstLine="567"/>
              <w:jc w:val="both"/>
              <w:rPr>
                <w:rFonts w:ascii="Times New Roman" w:eastAsia="Times New Roman" w:hAnsi="Times New Roman" w:cs="Times New Roman"/>
                <w:color w:val="000000"/>
                <w:sz w:val="28"/>
                <w:szCs w:val="28"/>
                <w:lang w:eastAsia="ru-RU"/>
              </w:rPr>
            </w:pPr>
            <w:r w:rsidRPr="00070154">
              <w:rPr>
                <w:rFonts w:ascii="Times New Roman" w:eastAsia="Times New Roman" w:hAnsi="Times New Roman" w:cs="Times New Roman"/>
                <w:color w:val="000000"/>
                <w:sz w:val="28"/>
                <w:szCs w:val="28"/>
                <w:lang w:eastAsia="ru-RU"/>
              </w:rPr>
              <w:t>2. Содержание коррекционной программы и порядок ее проведения определяются Кабинетом Министров Кыргызской Республики.</w:t>
            </w:r>
          </w:p>
          <w:p w14:paraId="463410A2" w14:textId="61AB30B0" w:rsidR="00F210C1" w:rsidRPr="00CD11E3" w:rsidRDefault="00070154" w:rsidP="00CD11E3">
            <w:pPr>
              <w:spacing w:after="60"/>
              <w:ind w:firstLine="567"/>
              <w:jc w:val="both"/>
              <w:rPr>
                <w:rFonts w:ascii="Times New Roman" w:eastAsia="Times New Roman" w:hAnsi="Times New Roman" w:cs="Times New Roman"/>
                <w:color w:val="000000"/>
                <w:sz w:val="28"/>
                <w:szCs w:val="28"/>
                <w:lang w:eastAsia="ru-RU"/>
              </w:rPr>
            </w:pPr>
            <w:r w:rsidRPr="00070154">
              <w:rPr>
                <w:rFonts w:ascii="Times New Roman" w:eastAsia="Times New Roman" w:hAnsi="Times New Roman" w:cs="Times New Roman"/>
                <w:color w:val="000000"/>
                <w:sz w:val="28"/>
                <w:szCs w:val="28"/>
                <w:lang w:eastAsia="ru-RU"/>
              </w:rPr>
              <w:t xml:space="preserve">3. В случае совершения лицом правонарушения, предусмотренного </w:t>
            </w:r>
            <w:hyperlink r:id="rId6" w:anchor="st_70" w:tooltip="https://cbd.minjust.gov.kg/3-36/edition/14329#st_70" w:history="1">
              <w:r w:rsidRPr="00070154">
                <w:rPr>
                  <w:rFonts w:ascii="Times New Roman" w:eastAsia="Times New Roman" w:hAnsi="Times New Roman" w:cs="Times New Roman"/>
                  <w:sz w:val="28"/>
                  <w:szCs w:val="28"/>
                  <w:lang w:eastAsia="ru-RU"/>
                </w:rPr>
                <w:t>статьей 70</w:t>
              </w:r>
            </w:hyperlink>
            <w:r w:rsidRPr="00070154">
              <w:rPr>
                <w:rFonts w:ascii="Times New Roman" w:eastAsia="Times New Roman" w:hAnsi="Times New Roman" w:cs="Times New Roman"/>
                <w:color w:val="000000"/>
                <w:sz w:val="28"/>
                <w:szCs w:val="28"/>
                <w:lang w:eastAsia="ru-RU"/>
              </w:rPr>
              <w:t xml:space="preserve"> настоящего Кодекса</w:t>
            </w:r>
            <w:r w:rsidRPr="00E21C99">
              <w:rPr>
                <w:rFonts w:ascii="Times New Roman" w:eastAsia="Times New Roman" w:hAnsi="Times New Roman" w:cs="Times New Roman"/>
                <w:b/>
                <w:bCs/>
                <w:color w:val="000000"/>
                <w:sz w:val="28"/>
                <w:szCs w:val="28"/>
                <w:lang w:eastAsia="ru-RU"/>
              </w:rPr>
              <w:t xml:space="preserve">, </w:t>
            </w:r>
            <w:r w:rsidRPr="00E21C99">
              <w:rPr>
                <w:rFonts w:ascii="Times New Roman" w:eastAsia="Times New Roman" w:hAnsi="Times New Roman" w:cs="Times New Roman"/>
                <w:b/>
                <w:bCs/>
                <w:strike/>
                <w:color w:val="000000"/>
                <w:sz w:val="28"/>
                <w:szCs w:val="28"/>
                <w:lang w:eastAsia="ru-RU"/>
              </w:rPr>
              <w:t>два раза в течение года</w:t>
            </w:r>
            <w:r w:rsidRPr="00E21C99">
              <w:rPr>
                <w:rFonts w:ascii="Times New Roman" w:eastAsia="Times New Roman" w:hAnsi="Times New Roman" w:cs="Times New Roman"/>
                <w:b/>
                <w:bCs/>
                <w:color w:val="000000"/>
                <w:sz w:val="28"/>
                <w:szCs w:val="28"/>
                <w:lang w:eastAsia="ru-RU"/>
              </w:rPr>
              <w:t>,</w:t>
            </w:r>
            <w:r w:rsidRPr="00070154">
              <w:rPr>
                <w:rFonts w:ascii="Times New Roman" w:eastAsia="Times New Roman" w:hAnsi="Times New Roman" w:cs="Times New Roman"/>
                <w:color w:val="000000"/>
                <w:sz w:val="28"/>
                <w:szCs w:val="28"/>
                <w:lang w:eastAsia="ru-RU"/>
              </w:rPr>
              <w:t xml:space="preserve"> суд вправе применить дополнительное правовое последствие в виде прохождения коррекционной программы в порядке, установленном </w:t>
            </w:r>
            <w:hyperlink r:id="rId7" w:anchor="st_572_1" w:tooltip="https://cbd.minjust.gov.kg/3-36/edition/14329#st_572_1" w:history="1">
              <w:r w:rsidRPr="00070154">
                <w:rPr>
                  <w:rFonts w:ascii="Times New Roman" w:eastAsia="Times New Roman" w:hAnsi="Times New Roman" w:cs="Times New Roman"/>
                  <w:sz w:val="28"/>
                  <w:szCs w:val="28"/>
                  <w:lang w:eastAsia="ru-RU"/>
                </w:rPr>
                <w:t>статьей 572-1</w:t>
              </w:r>
            </w:hyperlink>
            <w:r w:rsidRPr="00070154">
              <w:rPr>
                <w:rFonts w:ascii="Times New Roman" w:eastAsia="Times New Roman" w:hAnsi="Times New Roman" w:cs="Times New Roman"/>
                <w:color w:val="000000"/>
                <w:sz w:val="28"/>
                <w:szCs w:val="28"/>
                <w:lang w:eastAsia="ru-RU"/>
              </w:rPr>
              <w:t xml:space="preserve"> настоящего Кодекса.</w:t>
            </w:r>
          </w:p>
        </w:tc>
        <w:tc>
          <w:tcPr>
            <w:tcW w:w="6946" w:type="dxa"/>
          </w:tcPr>
          <w:p w14:paraId="5399994A" w14:textId="6900FD96" w:rsidR="00CD11E3" w:rsidRPr="00CD11E3" w:rsidRDefault="00CD11E3" w:rsidP="00CD11E3">
            <w:pPr>
              <w:spacing w:before="200" w:after="60"/>
              <w:ind w:firstLine="567"/>
              <w:rPr>
                <w:rFonts w:ascii="Times New Roman" w:eastAsia="Times New Roman" w:hAnsi="Times New Roman" w:cs="Times New Roman"/>
                <w:color w:val="000000"/>
                <w:sz w:val="28"/>
                <w:szCs w:val="28"/>
                <w:lang w:eastAsia="ru-RU"/>
              </w:rPr>
            </w:pPr>
            <w:r w:rsidRPr="00CD11E3">
              <w:rPr>
                <w:rFonts w:ascii="Times New Roman" w:eastAsia="Times New Roman" w:hAnsi="Times New Roman" w:cs="Times New Roman"/>
                <w:b/>
                <w:bCs/>
                <w:color w:val="000000"/>
                <w:sz w:val="28"/>
                <w:szCs w:val="28"/>
                <w:lang w:eastAsia="ru-RU"/>
              </w:rPr>
              <w:t>Статья 39</w:t>
            </w:r>
            <w:r w:rsidR="00E21C99">
              <w:rPr>
                <w:rFonts w:ascii="Times New Roman" w:eastAsia="Times New Roman" w:hAnsi="Times New Roman" w:cs="Times New Roman"/>
                <w:b/>
                <w:bCs/>
                <w:color w:val="000000"/>
                <w:sz w:val="28"/>
                <w:szCs w:val="28"/>
                <w:lang w:eastAsia="ru-RU"/>
              </w:rPr>
              <w:t>-1</w:t>
            </w:r>
            <w:r w:rsidRPr="00CD11E3">
              <w:rPr>
                <w:rFonts w:ascii="Times New Roman" w:eastAsia="Times New Roman" w:hAnsi="Times New Roman" w:cs="Times New Roman"/>
                <w:b/>
                <w:bCs/>
                <w:color w:val="000000"/>
                <w:sz w:val="28"/>
                <w:szCs w:val="28"/>
                <w:lang w:eastAsia="ru-RU"/>
              </w:rPr>
              <w:t>. Прохождение коррекционной программы по изменению насильственного поведения</w:t>
            </w:r>
          </w:p>
          <w:p w14:paraId="34E5AF64" w14:textId="163B6560" w:rsidR="00CD11E3" w:rsidRPr="00CD11E3" w:rsidRDefault="00CD11E3" w:rsidP="00CD11E3">
            <w:pPr>
              <w:spacing w:after="60"/>
              <w:ind w:firstLine="567"/>
              <w:jc w:val="both"/>
              <w:rPr>
                <w:rFonts w:ascii="Times New Roman" w:eastAsia="Times New Roman" w:hAnsi="Times New Roman" w:cs="Times New Roman"/>
                <w:color w:val="000000"/>
                <w:sz w:val="28"/>
                <w:szCs w:val="28"/>
                <w:lang w:eastAsia="ru-RU"/>
              </w:rPr>
            </w:pPr>
            <w:r w:rsidRPr="00CD11E3">
              <w:rPr>
                <w:rFonts w:ascii="Times New Roman" w:eastAsia="Times New Roman" w:hAnsi="Times New Roman" w:cs="Times New Roman"/>
                <w:color w:val="000000"/>
                <w:sz w:val="28"/>
                <w:szCs w:val="28"/>
                <w:lang w:eastAsia="ru-RU"/>
              </w:rPr>
              <w:t>1. Коррекционная программа - программа по изменению насильственного поведения для лиц, совершивших семейное насилие.</w:t>
            </w:r>
          </w:p>
          <w:p w14:paraId="6A866A83" w14:textId="77777777" w:rsidR="00CD11E3" w:rsidRPr="00CD11E3" w:rsidRDefault="00CD11E3" w:rsidP="00CD11E3">
            <w:pPr>
              <w:spacing w:after="60"/>
              <w:ind w:firstLine="567"/>
              <w:jc w:val="both"/>
              <w:rPr>
                <w:rFonts w:ascii="Times New Roman" w:eastAsia="Times New Roman" w:hAnsi="Times New Roman" w:cs="Times New Roman"/>
                <w:color w:val="000000"/>
                <w:sz w:val="28"/>
                <w:szCs w:val="28"/>
                <w:lang w:eastAsia="ru-RU"/>
              </w:rPr>
            </w:pPr>
            <w:r w:rsidRPr="00CD11E3">
              <w:rPr>
                <w:rFonts w:ascii="Times New Roman" w:eastAsia="Times New Roman" w:hAnsi="Times New Roman" w:cs="Times New Roman"/>
                <w:color w:val="000000"/>
                <w:sz w:val="28"/>
                <w:szCs w:val="28"/>
                <w:lang w:eastAsia="ru-RU"/>
              </w:rPr>
              <w:t>2. Содержание коррекционной программы и порядок ее проведения определяются Кабинетом Министров Кыргызской Республики.</w:t>
            </w:r>
          </w:p>
          <w:p w14:paraId="79930247" w14:textId="62DDB721" w:rsidR="00F210C1" w:rsidRPr="00CD11E3" w:rsidRDefault="00CD11E3" w:rsidP="00CD11E3">
            <w:pPr>
              <w:spacing w:after="60"/>
              <w:ind w:firstLine="567"/>
              <w:jc w:val="both"/>
              <w:rPr>
                <w:rFonts w:ascii="Times New Roman" w:eastAsia="Times New Roman" w:hAnsi="Times New Roman" w:cs="Times New Roman"/>
                <w:color w:val="000000"/>
                <w:sz w:val="28"/>
                <w:szCs w:val="28"/>
                <w:lang w:eastAsia="ru-RU"/>
              </w:rPr>
            </w:pPr>
            <w:r w:rsidRPr="00CD11E3">
              <w:rPr>
                <w:rFonts w:ascii="Times New Roman" w:eastAsia="Times New Roman" w:hAnsi="Times New Roman" w:cs="Times New Roman"/>
                <w:color w:val="000000"/>
                <w:sz w:val="28"/>
                <w:szCs w:val="28"/>
                <w:lang w:eastAsia="ru-RU"/>
              </w:rPr>
              <w:t>3. В случае совершения лицом правонарушения, предусмотренного</w:t>
            </w:r>
            <w:r w:rsidRPr="00CD11E3">
              <w:rPr>
                <w:rFonts w:ascii="Times New Roman" w:eastAsia="Times New Roman" w:hAnsi="Times New Roman" w:cs="Times New Roman"/>
                <w:sz w:val="28"/>
                <w:szCs w:val="28"/>
                <w:lang w:eastAsia="ru-RU"/>
              </w:rPr>
              <w:t xml:space="preserve"> </w:t>
            </w:r>
            <w:hyperlink r:id="rId8" w:anchor="st_70" w:tooltip="https://cbd.minjust.gov.kg/3-36/edition/14329#st_70" w:history="1">
              <w:r w:rsidRPr="00CD11E3">
                <w:rPr>
                  <w:rFonts w:ascii="Times New Roman" w:eastAsia="Times New Roman" w:hAnsi="Times New Roman" w:cs="Times New Roman"/>
                  <w:sz w:val="28"/>
                  <w:szCs w:val="28"/>
                  <w:lang w:eastAsia="ru-RU"/>
                </w:rPr>
                <w:t>статьей 70</w:t>
              </w:r>
            </w:hyperlink>
            <w:r w:rsidRPr="00CD11E3">
              <w:rPr>
                <w:rFonts w:ascii="Times New Roman" w:eastAsia="Times New Roman" w:hAnsi="Times New Roman" w:cs="Times New Roman"/>
                <w:color w:val="000000"/>
                <w:sz w:val="28"/>
                <w:szCs w:val="28"/>
                <w:lang w:eastAsia="ru-RU"/>
              </w:rPr>
              <w:t xml:space="preserve"> настоящего Кодекса, </w:t>
            </w:r>
            <w:r>
              <w:rPr>
                <w:rFonts w:ascii="Times New Roman" w:eastAsia="Times New Roman" w:hAnsi="Times New Roman" w:cs="Times New Roman"/>
                <w:color w:val="000000"/>
                <w:sz w:val="28"/>
                <w:szCs w:val="28"/>
                <w:lang w:eastAsia="ru-RU"/>
              </w:rPr>
              <w:t xml:space="preserve">при установлении </w:t>
            </w:r>
            <w:r w:rsidRPr="00CD11E3">
              <w:rPr>
                <w:rFonts w:ascii="Times New Roman" w:hAnsi="Times New Roman" w:cs="Times New Roman"/>
                <w:b/>
                <w:bCs/>
                <w:kern w:val="2"/>
                <w:sz w:val="28"/>
                <w:szCs w:val="28"/>
                <w14:ligatures w14:val="standardContextual"/>
              </w:rPr>
              <w:t>по результатам оценки риска</w:t>
            </w:r>
            <w:r w:rsidRPr="00CD11E3">
              <w:rPr>
                <w:rFonts w:ascii="Times New Roman" w:hAnsi="Times New Roman" w:cs="Times New Roman"/>
                <w:kern w:val="2"/>
                <w:sz w:val="28"/>
                <w:szCs w:val="28"/>
                <w14:ligatures w14:val="standardContextual"/>
              </w:rPr>
              <w:t xml:space="preserve">, суд </w:t>
            </w:r>
            <w:r w:rsidRPr="00CD11E3">
              <w:rPr>
                <w:rFonts w:ascii="Times New Roman" w:hAnsi="Times New Roman" w:cs="Times New Roman"/>
                <w:b/>
                <w:bCs/>
                <w:kern w:val="2"/>
                <w:sz w:val="28"/>
                <w:szCs w:val="28"/>
                <w14:ligatures w14:val="standardContextual"/>
              </w:rPr>
              <w:t>применяет</w:t>
            </w:r>
            <w:r w:rsidRPr="00CD11E3">
              <w:rPr>
                <w:rFonts w:ascii="Times New Roman" w:eastAsia="Times New Roman" w:hAnsi="Times New Roman" w:cs="Times New Roman"/>
                <w:color w:val="000000"/>
                <w:sz w:val="28"/>
                <w:szCs w:val="28"/>
                <w:lang w:eastAsia="ru-RU"/>
              </w:rPr>
              <w:t xml:space="preserve"> дополнительное правовое последствие в виде прохождения коррекционной программы в порядке, установленном </w:t>
            </w:r>
            <w:hyperlink r:id="rId9" w:anchor="st_572_1" w:tooltip="https://cbd.minjust.gov.kg/3-36/edition/14329#st_572_1" w:history="1">
              <w:r w:rsidRPr="00CD11E3">
                <w:rPr>
                  <w:rFonts w:ascii="Times New Roman" w:eastAsia="Times New Roman" w:hAnsi="Times New Roman" w:cs="Times New Roman"/>
                  <w:sz w:val="28"/>
                  <w:szCs w:val="28"/>
                  <w:lang w:eastAsia="ru-RU"/>
                </w:rPr>
                <w:t>статьей 572-1</w:t>
              </w:r>
            </w:hyperlink>
            <w:r w:rsidRPr="00CD11E3">
              <w:rPr>
                <w:rFonts w:ascii="Times New Roman" w:eastAsia="Times New Roman" w:hAnsi="Times New Roman" w:cs="Times New Roman"/>
                <w:sz w:val="28"/>
                <w:szCs w:val="28"/>
                <w:lang w:eastAsia="ru-RU"/>
              </w:rPr>
              <w:t xml:space="preserve"> </w:t>
            </w:r>
            <w:r w:rsidRPr="00CD11E3">
              <w:rPr>
                <w:rFonts w:ascii="Times New Roman" w:eastAsia="Times New Roman" w:hAnsi="Times New Roman" w:cs="Times New Roman"/>
                <w:color w:val="000000"/>
                <w:sz w:val="28"/>
                <w:szCs w:val="28"/>
                <w:lang w:eastAsia="ru-RU"/>
              </w:rPr>
              <w:t>настоящего Кодекса.</w:t>
            </w:r>
          </w:p>
        </w:tc>
      </w:tr>
      <w:tr w:rsidR="00F210C1" w:rsidRPr="00F210C1" w14:paraId="44E4637D" w14:textId="77777777" w:rsidTr="00F210C1">
        <w:tc>
          <w:tcPr>
            <w:tcW w:w="566" w:type="dxa"/>
          </w:tcPr>
          <w:p w14:paraId="6812A7A4" w14:textId="77777777" w:rsidR="00F210C1" w:rsidRPr="00F210C1" w:rsidRDefault="00F210C1" w:rsidP="00257547">
            <w:pPr>
              <w:jc w:val="both"/>
              <w:rPr>
                <w:rFonts w:ascii="Times New Roman" w:hAnsi="Times New Roman" w:cs="Times New Roman"/>
                <w:b/>
                <w:bCs/>
                <w:kern w:val="2"/>
                <w:sz w:val="28"/>
                <w:szCs w:val="28"/>
                <w14:ligatures w14:val="standardContextual"/>
              </w:rPr>
            </w:pPr>
            <w:r w:rsidRPr="00F210C1">
              <w:rPr>
                <w:rFonts w:ascii="Times New Roman" w:hAnsi="Times New Roman" w:cs="Times New Roman"/>
                <w:b/>
                <w:bCs/>
                <w:kern w:val="2"/>
                <w:sz w:val="28"/>
                <w:szCs w:val="28"/>
                <w14:ligatures w14:val="standardContextual"/>
              </w:rPr>
              <w:t>2.</w:t>
            </w:r>
          </w:p>
        </w:tc>
        <w:tc>
          <w:tcPr>
            <w:tcW w:w="6942" w:type="dxa"/>
          </w:tcPr>
          <w:p w14:paraId="14A5B569" w14:textId="4A621659" w:rsidR="00CD11E3" w:rsidRPr="00CD11E3" w:rsidRDefault="00CD11E3" w:rsidP="00CD11E3">
            <w:pPr>
              <w:spacing w:after="60" w:line="276" w:lineRule="atLeast"/>
              <w:ind w:firstLine="567"/>
              <w:jc w:val="both"/>
              <w:rPr>
                <w:rFonts w:ascii="Times New Roman" w:eastAsia="Times New Roman" w:hAnsi="Times New Roman" w:cs="Times New Roman"/>
                <w:color w:val="000000"/>
                <w:sz w:val="28"/>
                <w:szCs w:val="28"/>
                <w:lang w:eastAsia="ru-RU"/>
              </w:rPr>
            </w:pPr>
            <w:r w:rsidRPr="00CD11E3">
              <w:rPr>
                <w:rFonts w:ascii="Times New Roman" w:eastAsia="Times New Roman" w:hAnsi="Times New Roman" w:cs="Times New Roman"/>
                <w:b/>
                <w:bCs/>
                <w:color w:val="000000"/>
                <w:sz w:val="28"/>
                <w:szCs w:val="28"/>
                <w:lang w:eastAsia="ru-RU"/>
              </w:rPr>
              <w:t>Статья 39</w:t>
            </w:r>
            <w:r w:rsidR="00E21C99">
              <w:rPr>
                <w:rFonts w:ascii="Times New Roman" w:eastAsia="Times New Roman" w:hAnsi="Times New Roman" w:cs="Times New Roman"/>
                <w:b/>
                <w:bCs/>
                <w:color w:val="000000"/>
                <w:sz w:val="28"/>
                <w:szCs w:val="28"/>
                <w:lang w:eastAsia="ru-RU"/>
              </w:rPr>
              <w:t>-2</w:t>
            </w:r>
            <w:r w:rsidRPr="00CD11E3">
              <w:rPr>
                <w:rFonts w:ascii="Times New Roman" w:eastAsia="Times New Roman" w:hAnsi="Times New Roman" w:cs="Times New Roman"/>
                <w:b/>
                <w:bCs/>
                <w:color w:val="000000"/>
                <w:sz w:val="28"/>
                <w:szCs w:val="28"/>
                <w:lang w:eastAsia="ru-RU"/>
              </w:rPr>
              <w:t>. Запреты и (или) ограничения с электронным наблюдением</w:t>
            </w:r>
          </w:p>
          <w:p w14:paraId="47FF0F48" w14:textId="23B41113" w:rsidR="00CD11E3" w:rsidRPr="00CD11E3" w:rsidRDefault="00CD11E3" w:rsidP="00CD11E3">
            <w:pPr>
              <w:spacing w:after="60" w:line="276" w:lineRule="atLeast"/>
              <w:ind w:firstLine="567"/>
              <w:jc w:val="both"/>
              <w:rPr>
                <w:rFonts w:ascii="Times New Roman" w:eastAsia="Times New Roman" w:hAnsi="Times New Roman" w:cs="Times New Roman"/>
                <w:color w:val="000000"/>
                <w:sz w:val="28"/>
                <w:szCs w:val="28"/>
                <w:lang w:eastAsia="ru-RU"/>
              </w:rPr>
            </w:pPr>
            <w:r w:rsidRPr="00CD11E3">
              <w:rPr>
                <w:rFonts w:ascii="Times New Roman" w:eastAsia="Times New Roman" w:hAnsi="Times New Roman" w:cs="Times New Roman"/>
                <w:b/>
                <w:bCs/>
                <w:color w:val="000000"/>
                <w:sz w:val="28"/>
                <w:szCs w:val="28"/>
                <w:lang w:eastAsia="ru-RU"/>
              </w:rPr>
              <w:t> </w:t>
            </w:r>
            <w:r w:rsidRPr="00CD11E3">
              <w:rPr>
                <w:rFonts w:ascii="Times New Roman" w:eastAsia="Times New Roman" w:hAnsi="Times New Roman" w:cs="Times New Roman"/>
                <w:color w:val="000000"/>
                <w:sz w:val="28"/>
                <w:szCs w:val="28"/>
                <w:lang w:eastAsia="ru-RU"/>
              </w:rPr>
              <w:t xml:space="preserve">1. Запреты и (или) ограничения с электронным наблюдением применяются за совершение </w:t>
            </w:r>
            <w:r w:rsidRPr="00CD11E3">
              <w:rPr>
                <w:rFonts w:ascii="Times New Roman" w:eastAsia="Times New Roman" w:hAnsi="Times New Roman" w:cs="Times New Roman"/>
                <w:color w:val="000000"/>
                <w:sz w:val="28"/>
                <w:szCs w:val="28"/>
                <w:lang w:eastAsia="ru-RU"/>
              </w:rPr>
              <w:lastRenderedPageBreak/>
              <w:t>правонарушений, связанных с семейным насилием в случаях, предусмотренных статьями Особенной части настоящего Кодекса.</w:t>
            </w:r>
          </w:p>
          <w:p w14:paraId="1EFA2276" w14:textId="77777777" w:rsidR="00CD11E3" w:rsidRPr="00CD11E3" w:rsidRDefault="00CD11E3" w:rsidP="00CD11E3">
            <w:pPr>
              <w:spacing w:after="60" w:line="276" w:lineRule="atLeast"/>
              <w:ind w:firstLine="567"/>
              <w:jc w:val="both"/>
              <w:rPr>
                <w:rFonts w:ascii="Times New Roman" w:eastAsia="Times New Roman" w:hAnsi="Times New Roman" w:cs="Times New Roman"/>
                <w:color w:val="000000"/>
                <w:sz w:val="28"/>
                <w:szCs w:val="28"/>
                <w:lang w:eastAsia="ru-RU"/>
              </w:rPr>
            </w:pPr>
            <w:r w:rsidRPr="00CD11E3">
              <w:rPr>
                <w:rFonts w:ascii="Times New Roman" w:eastAsia="Times New Roman" w:hAnsi="Times New Roman" w:cs="Times New Roman"/>
                <w:color w:val="000000"/>
                <w:sz w:val="28"/>
                <w:szCs w:val="28"/>
                <w:lang w:eastAsia="ru-RU"/>
              </w:rPr>
              <w:t>2. Запреты и (или) ограничения с электронным наблюдением назначаются судом на срок до 3 месяцев.</w:t>
            </w:r>
          </w:p>
          <w:p w14:paraId="7D08D285" w14:textId="77777777" w:rsidR="00CD11E3" w:rsidRPr="00CD11E3" w:rsidRDefault="00CD11E3" w:rsidP="00CD11E3">
            <w:pPr>
              <w:spacing w:after="60" w:line="276" w:lineRule="atLeast"/>
              <w:ind w:firstLine="567"/>
              <w:jc w:val="both"/>
              <w:rPr>
                <w:rFonts w:ascii="Times New Roman" w:eastAsia="Times New Roman" w:hAnsi="Times New Roman" w:cs="Times New Roman"/>
                <w:color w:val="000000"/>
                <w:sz w:val="28"/>
                <w:szCs w:val="28"/>
                <w:lang w:eastAsia="ru-RU"/>
              </w:rPr>
            </w:pPr>
            <w:r w:rsidRPr="00CD11E3">
              <w:rPr>
                <w:rFonts w:ascii="Times New Roman" w:eastAsia="Times New Roman" w:hAnsi="Times New Roman" w:cs="Times New Roman"/>
                <w:color w:val="000000"/>
                <w:sz w:val="28"/>
                <w:szCs w:val="28"/>
                <w:lang w:eastAsia="ru-RU"/>
              </w:rPr>
              <w:t>3. В случаях, предусмотренных частью 1 настоящей статьи, суд вправе назначить следующие запреты и ограничения:</w:t>
            </w:r>
          </w:p>
          <w:p w14:paraId="5681275C" w14:textId="77777777" w:rsidR="00CD11E3" w:rsidRPr="00CD11E3" w:rsidRDefault="00CD11E3" w:rsidP="00CD11E3">
            <w:pPr>
              <w:spacing w:after="60" w:line="276" w:lineRule="atLeast"/>
              <w:ind w:firstLine="567"/>
              <w:jc w:val="both"/>
              <w:rPr>
                <w:rFonts w:ascii="Times New Roman" w:eastAsia="Times New Roman" w:hAnsi="Times New Roman" w:cs="Times New Roman"/>
                <w:color w:val="000000"/>
                <w:sz w:val="28"/>
                <w:szCs w:val="28"/>
                <w:lang w:eastAsia="ru-RU"/>
              </w:rPr>
            </w:pPr>
            <w:r w:rsidRPr="00CD11E3">
              <w:rPr>
                <w:rFonts w:ascii="Times New Roman" w:eastAsia="Times New Roman" w:hAnsi="Times New Roman" w:cs="Times New Roman"/>
                <w:color w:val="000000"/>
                <w:sz w:val="28"/>
                <w:szCs w:val="28"/>
                <w:lang w:eastAsia="ru-RU"/>
              </w:rPr>
              <w:t>1) запрет на прямые контакты с потерпевшим;</w:t>
            </w:r>
          </w:p>
          <w:p w14:paraId="33CFD5C1" w14:textId="77777777" w:rsidR="00CD11E3" w:rsidRPr="00CD11E3" w:rsidRDefault="00CD11E3" w:rsidP="00CD11E3">
            <w:pPr>
              <w:spacing w:after="60" w:line="276" w:lineRule="atLeast"/>
              <w:ind w:firstLine="567"/>
              <w:jc w:val="both"/>
              <w:rPr>
                <w:rFonts w:ascii="Times New Roman" w:eastAsia="Times New Roman" w:hAnsi="Times New Roman" w:cs="Times New Roman"/>
                <w:color w:val="000000"/>
                <w:sz w:val="28"/>
                <w:szCs w:val="28"/>
                <w:lang w:eastAsia="ru-RU"/>
              </w:rPr>
            </w:pPr>
            <w:r w:rsidRPr="00CD11E3">
              <w:rPr>
                <w:rFonts w:ascii="Times New Roman" w:eastAsia="Times New Roman" w:hAnsi="Times New Roman" w:cs="Times New Roman"/>
                <w:color w:val="000000"/>
                <w:sz w:val="28"/>
                <w:szCs w:val="28"/>
                <w:lang w:eastAsia="ru-RU"/>
              </w:rPr>
              <w:t>2) запрет на преследование;</w:t>
            </w:r>
          </w:p>
          <w:p w14:paraId="47482514" w14:textId="77777777" w:rsidR="00CD11E3" w:rsidRPr="00CD11E3" w:rsidRDefault="00CD11E3" w:rsidP="00CD11E3">
            <w:pPr>
              <w:spacing w:after="60" w:line="276" w:lineRule="atLeast"/>
              <w:ind w:firstLine="567"/>
              <w:jc w:val="both"/>
              <w:rPr>
                <w:rFonts w:ascii="Times New Roman" w:eastAsia="Times New Roman" w:hAnsi="Times New Roman" w:cs="Times New Roman"/>
                <w:color w:val="000000"/>
                <w:sz w:val="28"/>
                <w:szCs w:val="28"/>
                <w:lang w:eastAsia="ru-RU"/>
              </w:rPr>
            </w:pPr>
            <w:r w:rsidRPr="00CD11E3">
              <w:rPr>
                <w:rFonts w:ascii="Times New Roman" w:eastAsia="Times New Roman" w:hAnsi="Times New Roman" w:cs="Times New Roman"/>
                <w:color w:val="000000"/>
                <w:sz w:val="28"/>
                <w:szCs w:val="28"/>
                <w:lang w:eastAsia="ru-RU"/>
              </w:rPr>
              <w:t>3) запрет на хранение и (или) использование огнестрельного, пневматического и газового оружия, а при его наличии - временное изъятие уполномоченными органами;</w:t>
            </w:r>
          </w:p>
          <w:p w14:paraId="35C3538C" w14:textId="77777777" w:rsidR="00CD11E3" w:rsidRPr="00CD11E3" w:rsidRDefault="00CD11E3" w:rsidP="00CD11E3">
            <w:pPr>
              <w:spacing w:after="60" w:line="276" w:lineRule="atLeast"/>
              <w:ind w:firstLine="567"/>
              <w:jc w:val="both"/>
              <w:rPr>
                <w:rFonts w:ascii="Times New Roman" w:eastAsia="Times New Roman" w:hAnsi="Times New Roman" w:cs="Times New Roman"/>
                <w:color w:val="000000"/>
                <w:sz w:val="28"/>
                <w:szCs w:val="28"/>
                <w:lang w:eastAsia="ru-RU"/>
              </w:rPr>
            </w:pPr>
            <w:r w:rsidRPr="00CD11E3">
              <w:rPr>
                <w:rFonts w:ascii="Times New Roman" w:eastAsia="Times New Roman" w:hAnsi="Times New Roman" w:cs="Times New Roman"/>
                <w:color w:val="000000"/>
                <w:sz w:val="28"/>
                <w:szCs w:val="28"/>
                <w:lang w:eastAsia="ru-RU"/>
              </w:rPr>
              <w:t>4) ограничение по местонахождению на определенных территориях;</w:t>
            </w:r>
          </w:p>
          <w:p w14:paraId="2168EF30" w14:textId="0D249C16" w:rsidR="00CD11E3" w:rsidRDefault="00CD11E3" w:rsidP="00CD11E3">
            <w:pPr>
              <w:spacing w:after="60" w:line="276" w:lineRule="atLeast"/>
              <w:ind w:firstLine="567"/>
              <w:jc w:val="both"/>
              <w:rPr>
                <w:rFonts w:ascii="Times New Roman" w:eastAsia="Times New Roman" w:hAnsi="Times New Roman" w:cs="Times New Roman"/>
                <w:color w:val="000000"/>
                <w:sz w:val="28"/>
                <w:szCs w:val="28"/>
                <w:lang w:eastAsia="ru-RU"/>
              </w:rPr>
            </w:pPr>
            <w:r w:rsidRPr="00CD11E3">
              <w:rPr>
                <w:rFonts w:ascii="Times New Roman" w:eastAsia="Times New Roman" w:hAnsi="Times New Roman" w:cs="Times New Roman"/>
                <w:color w:val="000000"/>
                <w:sz w:val="28"/>
                <w:szCs w:val="28"/>
                <w:lang w:eastAsia="ru-RU"/>
              </w:rPr>
              <w:t>5) иные ограничения по обеспечению безопасности жертвы.</w:t>
            </w:r>
          </w:p>
          <w:p w14:paraId="5084A253" w14:textId="01FEA534" w:rsidR="00CD11E3" w:rsidRDefault="00CD11E3" w:rsidP="00CD11E3">
            <w:pPr>
              <w:spacing w:after="60" w:line="276" w:lineRule="atLeast"/>
              <w:ind w:firstLine="567"/>
              <w:jc w:val="both"/>
              <w:rPr>
                <w:rFonts w:ascii="Times New Roman" w:eastAsia="Times New Roman" w:hAnsi="Times New Roman" w:cs="Times New Roman"/>
                <w:b/>
                <w:bCs/>
                <w:color w:val="000000"/>
                <w:sz w:val="28"/>
                <w:szCs w:val="28"/>
                <w:lang w:eastAsia="ru-RU"/>
              </w:rPr>
            </w:pPr>
            <w:r w:rsidRPr="00CD11E3">
              <w:rPr>
                <w:rFonts w:ascii="Times New Roman" w:eastAsia="Times New Roman" w:hAnsi="Times New Roman" w:cs="Times New Roman"/>
                <w:b/>
                <w:bCs/>
                <w:color w:val="000000"/>
                <w:sz w:val="28"/>
                <w:szCs w:val="28"/>
                <w:lang w:eastAsia="ru-RU"/>
              </w:rPr>
              <w:t>6) отсутствует</w:t>
            </w:r>
          </w:p>
          <w:p w14:paraId="21147391" w14:textId="77777777" w:rsidR="00CD11E3" w:rsidRPr="00CD11E3" w:rsidRDefault="00CD11E3" w:rsidP="00CD11E3">
            <w:pPr>
              <w:spacing w:after="60" w:line="276" w:lineRule="atLeast"/>
              <w:ind w:firstLine="567"/>
              <w:jc w:val="both"/>
              <w:rPr>
                <w:rFonts w:ascii="Times New Roman" w:eastAsia="Times New Roman" w:hAnsi="Times New Roman" w:cs="Times New Roman"/>
                <w:b/>
                <w:bCs/>
                <w:color w:val="000000"/>
                <w:sz w:val="28"/>
                <w:szCs w:val="28"/>
                <w:lang w:eastAsia="ru-RU"/>
              </w:rPr>
            </w:pPr>
          </w:p>
          <w:p w14:paraId="33D6C8A3" w14:textId="77777777" w:rsidR="00CC7D3A" w:rsidRDefault="00CC7D3A" w:rsidP="00CD11E3">
            <w:pPr>
              <w:spacing w:after="60" w:line="276" w:lineRule="atLeast"/>
              <w:ind w:firstLine="567"/>
              <w:jc w:val="both"/>
              <w:rPr>
                <w:rFonts w:ascii="Times New Roman" w:eastAsia="Times New Roman" w:hAnsi="Times New Roman" w:cs="Times New Roman"/>
                <w:color w:val="000000"/>
                <w:sz w:val="28"/>
                <w:szCs w:val="28"/>
                <w:lang w:eastAsia="ru-RU"/>
              </w:rPr>
            </w:pPr>
          </w:p>
          <w:p w14:paraId="51ACC94C" w14:textId="65F2EF64" w:rsidR="00CD11E3" w:rsidRDefault="00CD11E3" w:rsidP="00CD11E3">
            <w:pPr>
              <w:spacing w:after="60" w:line="276" w:lineRule="atLeast"/>
              <w:ind w:firstLine="567"/>
              <w:jc w:val="both"/>
              <w:rPr>
                <w:rFonts w:ascii="Times New Roman" w:eastAsia="Times New Roman" w:hAnsi="Times New Roman" w:cs="Times New Roman"/>
                <w:color w:val="000000"/>
                <w:sz w:val="28"/>
                <w:szCs w:val="28"/>
                <w:lang w:eastAsia="ru-RU"/>
              </w:rPr>
            </w:pPr>
            <w:r w:rsidRPr="00CD11E3">
              <w:rPr>
                <w:rFonts w:ascii="Times New Roman" w:eastAsia="Times New Roman" w:hAnsi="Times New Roman" w:cs="Times New Roman"/>
                <w:color w:val="000000"/>
                <w:sz w:val="28"/>
                <w:szCs w:val="28"/>
                <w:lang w:eastAsia="ru-RU"/>
              </w:rPr>
              <w:t xml:space="preserve">4. </w:t>
            </w:r>
            <w:r w:rsidRPr="00E21C99">
              <w:rPr>
                <w:rFonts w:ascii="Times New Roman" w:eastAsia="Times New Roman" w:hAnsi="Times New Roman" w:cs="Times New Roman"/>
                <w:b/>
                <w:bCs/>
                <w:strike/>
                <w:color w:val="000000"/>
                <w:sz w:val="28"/>
                <w:szCs w:val="28"/>
                <w:lang w:eastAsia="ru-RU"/>
              </w:rPr>
              <w:t>Запреты и ограничения назначаются по согласованию с потерпевшим, за исключением случаев, когда это необходимо для защиты прав и законных интересов потерпевшего или предотвращения угрозы его жизни и здоровью.</w:t>
            </w:r>
          </w:p>
          <w:p w14:paraId="71A1A48E" w14:textId="77777777" w:rsidR="00CD11E3" w:rsidRDefault="00CD11E3" w:rsidP="00CD11E3">
            <w:pPr>
              <w:spacing w:after="60" w:line="276" w:lineRule="atLeast"/>
              <w:ind w:firstLine="567"/>
              <w:jc w:val="both"/>
              <w:rPr>
                <w:rFonts w:ascii="Times New Roman" w:eastAsia="Times New Roman" w:hAnsi="Times New Roman" w:cs="Times New Roman"/>
                <w:color w:val="000000"/>
                <w:sz w:val="28"/>
                <w:szCs w:val="28"/>
                <w:lang w:eastAsia="ru-RU"/>
              </w:rPr>
            </w:pPr>
          </w:p>
          <w:p w14:paraId="7DDED8B6" w14:textId="77777777" w:rsidR="00CC7D3A" w:rsidRDefault="00CC7D3A" w:rsidP="00CD11E3">
            <w:pPr>
              <w:spacing w:after="60" w:line="276" w:lineRule="atLeast"/>
              <w:ind w:firstLine="567"/>
              <w:jc w:val="both"/>
              <w:rPr>
                <w:rFonts w:ascii="Times New Roman" w:eastAsia="Times New Roman" w:hAnsi="Times New Roman" w:cs="Times New Roman"/>
                <w:b/>
                <w:bCs/>
                <w:color w:val="000000"/>
                <w:sz w:val="28"/>
                <w:szCs w:val="28"/>
                <w:lang w:eastAsia="ru-RU"/>
              </w:rPr>
            </w:pPr>
          </w:p>
          <w:p w14:paraId="73660EC7" w14:textId="77777777" w:rsidR="00CC7D3A" w:rsidRDefault="00CC7D3A" w:rsidP="00CD11E3">
            <w:pPr>
              <w:spacing w:after="60" w:line="276" w:lineRule="atLeast"/>
              <w:ind w:firstLine="567"/>
              <w:jc w:val="both"/>
              <w:rPr>
                <w:rFonts w:ascii="Times New Roman" w:eastAsia="Times New Roman" w:hAnsi="Times New Roman" w:cs="Times New Roman"/>
                <w:b/>
                <w:bCs/>
                <w:color w:val="000000"/>
                <w:sz w:val="28"/>
                <w:szCs w:val="28"/>
                <w:lang w:eastAsia="ru-RU"/>
              </w:rPr>
            </w:pPr>
          </w:p>
          <w:p w14:paraId="3A9EBE78" w14:textId="77777777" w:rsidR="00CC7D3A" w:rsidRDefault="00CC7D3A" w:rsidP="00CD11E3">
            <w:pPr>
              <w:spacing w:after="60" w:line="276" w:lineRule="atLeast"/>
              <w:ind w:firstLine="567"/>
              <w:jc w:val="both"/>
              <w:rPr>
                <w:rFonts w:ascii="Times New Roman" w:eastAsia="Times New Roman" w:hAnsi="Times New Roman" w:cs="Times New Roman"/>
                <w:b/>
                <w:bCs/>
                <w:color w:val="000000"/>
                <w:sz w:val="28"/>
                <w:szCs w:val="28"/>
                <w:lang w:eastAsia="ru-RU"/>
              </w:rPr>
            </w:pPr>
          </w:p>
          <w:p w14:paraId="00B04757" w14:textId="77777777" w:rsidR="00CC7D3A" w:rsidRDefault="00CC7D3A" w:rsidP="00CD11E3">
            <w:pPr>
              <w:spacing w:after="60" w:line="276" w:lineRule="atLeast"/>
              <w:ind w:firstLine="567"/>
              <w:jc w:val="both"/>
              <w:rPr>
                <w:rFonts w:ascii="Times New Roman" w:eastAsia="Times New Roman" w:hAnsi="Times New Roman" w:cs="Times New Roman"/>
                <w:b/>
                <w:bCs/>
                <w:color w:val="000000"/>
                <w:sz w:val="28"/>
                <w:szCs w:val="28"/>
                <w:lang w:eastAsia="ru-RU"/>
              </w:rPr>
            </w:pPr>
          </w:p>
          <w:p w14:paraId="6E4D13A9" w14:textId="77777777" w:rsidR="00CC7D3A" w:rsidRDefault="00CC7D3A" w:rsidP="00CD11E3">
            <w:pPr>
              <w:spacing w:after="60" w:line="276" w:lineRule="atLeast"/>
              <w:ind w:firstLine="567"/>
              <w:jc w:val="both"/>
              <w:rPr>
                <w:rFonts w:ascii="Times New Roman" w:eastAsia="Times New Roman" w:hAnsi="Times New Roman" w:cs="Times New Roman"/>
                <w:b/>
                <w:bCs/>
                <w:color w:val="000000"/>
                <w:sz w:val="28"/>
                <w:szCs w:val="28"/>
                <w:lang w:eastAsia="ru-RU"/>
              </w:rPr>
            </w:pPr>
          </w:p>
          <w:p w14:paraId="54BD8C83" w14:textId="77777777" w:rsidR="00CC7D3A" w:rsidRDefault="00CC7D3A" w:rsidP="00CD11E3">
            <w:pPr>
              <w:spacing w:after="60" w:line="276" w:lineRule="atLeast"/>
              <w:ind w:firstLine="567"/>
              <w:jc w:val="both"/>
              <w:rPr>
                <w:rFonts w:ascii="Times New Roman" w:eastAsia="Times New Roman" w:hAnsi="Times New Roman" w:cs="Times New Roman"/>
                <w:b/>
                <w:bCs/>
                <w:color w:val="000000"/>
                <w:sz w:val="28"/>
                <w:szCs w:val="28"/>
                <w:lang w:eastAsia="ru-RU"/>
              </w:rPr>
            </w:pPr>
          </w:p>
          <w:p w14:paraId="38F59F1F" w14:textId="77777777" w:rsidR="00CC7D3A" w:rsidRDefault="00CC7D3A" w:rsidP="00CD11E3">
            <w:pPr>
              <w:spacing w:after="60" w:line="276" w:lineRule="atLeast"/>
              <w:ind w:firstLine="567"/>
              <w:jc w:val="both"/>
              <w:rPr>
                <w:rFonts w:ascii="Times New Roman" w:eastAsia="Times New Roman" w:hAnsi="Times New Roman" w:cs="Times New Roman"/>
                <w:b/>
                <w:bCs/>
                <w:color w:val="000000"/>
                <w:sz w:val="28"/>
                <w:szCs w:val="28"/>
                <w:lang w:eastAsia="ru-RU"/>
              </w:rPr>
            </w:pPr>
          </w:p>
          <w:p w14:paraId="36AB71D6" w14:textId="77777777" w:rsidR="00CC7D3A" w:rsidRDefault="00CC7D3A" w:rsidP="00CD11E3">
            <w:pPr>
              <w:spacing w:after="60" w:line="276" w:lineRule="atLeast"/>
              <w:ind w:firstLine="567"/>
              <w:jc w:val="both"/>
              <w:rPr>
                <w:rFonts w:ascii="Times New Roman" w:eastAsia="Times New Roman" w:hAnsi="Times New Roman" w:cs="Times New Roman"/>
                <w:b/>
                <w:bCs/>
                <w:color w:val="000000"/>
                <w:sz w:val="28"/>
                <w:szCs w:val="28"/>
                <w:lang w:eastAsia="ru-RU"/>
              </w:rPr>
            </w:pPr>
          </w:p>
          <w:p w14:paraId="745392CE" w14:textId="77777777" w:rsidR="00CC7D3A" w:rsidRDefault="00CC7D3A" w:rsidP="00CD11E3">
            <w:pPr>
              <w:spacing w:after="60" w:line="276" w:lineRule="atLeast"/>
              <w:ind w:firstLine="567"/>
              <w:jc w:val="both"/>
              <w:rPr>
                <w:rFonts w:ascii="Times New Roman" w:eastAsia="Times New Roman" w:hAnsi="Times New Roman" w:cs="Times New Roman"/>
                <w:b/>
                <w:bCs/>
                <w:color w:val="000000"/>
                <w:sz w:val="28"/>
                <w:szCs w:val="28"/>
                <w:lang w:eastAsia="ru-RU"/>
              </w:rPr>
            </w:pPr>
          </w:p>
          <w:p w14:paraId="72AE1FE4" w14:textId="77777777" w:rsidR="00CC7D3A" w:rsidRDefault="00CC7D3A" w:rsidP="00CD11E3">
            <w:pPr>
              <w:spacing w:after="60" w:line="276" w:lineRule="atLeast"/>
              <w:ind w:firstLine="567"/>
              <w:jc w:val="both"/>
              <w:rPr>
                <w:rFonts w:ascii="Times New Roman" w:eastAsia="Times New Roman" w:hAnsi="Times New Roman" w:cs="Times New Roman"/>
                <w:b/>
                <w:bCs/>
                <w:color w:val="000000"/>
                <w:sz w:val="28"/>
                <w:szCs w:val="28"/>
                <w:lang w:eastAsia="ru-RU"/>
              </w:rPr>
            </w:pPr>
          </w:p>
          <w:p w14:paraId="4C1892D9" w14:textId="4533E392" w:rsidR="00CD11E3" w:rsidRPr="00CD11E3" w:rsidRDefault="00CD11E3" w:rsidP="00CD11E3">
            <w:pPr>
              <w:spacing w:after="60" w:line="276" w:lineRule="atLeast"/>
              <w:ind w:firstLine="567"/>
              <w:jc w:val="both"/>
              <w:rPr>
                <w:rFonts w:ascii="Times New Roman" w:eastAsia="Times New Roman" w:hAnsi="Times New Roman" w:cs="Times New Roman"/>
                <w:b/>
                <w:bCs/>
                <w:color w:val="000000"/>
                <w:sz w:val="28"/>
                <w:szCs w:val="28"/>
                <w:lang w:eastAsia="ru-RU"/>
              </w:rPr>
            </w:pPr>
            <w:r w:rsidRPr="00CD11E3">
              <w:rPr>
                <w:rFonts w:ascii="Times New Roman" w:eastAsia="Times New Roman" w:hAnsi="Times New Roman" w:cs="Times New Roman"/>
                <w:b/>
                <w:bCs/>
                <w:color w:val="000000"/>
                <w:sz w:val="28"/>
                <w:szCs w:val="28"/>
                <w:lang w:eastAsia="ru-RU"/>
              </w:rPr>
              <w:t>5. отсутствует</w:t>
            </w:r>
          </w:p>
          <w:p w14:paraId="208AC8CC" w14:textId="507787E8" w:rsidR="00F210C1" w:rsidRPr="00CD11E3" w:rsidRDefault="00F210C1" w:rsidP="00257547">
            <w:pPr>
              <w:jc w:val="both"/>
              <w:rPr>
                <w:rFonts w:ascii="Times New Roman" w:hAnsi="Times New Roman" w:cs="Times New Roman"/>
                <w:b/>
                <w:bCs/>
                <w:kern w:val="2"/>
                <w:sz w:val="28"/>
                <w:szCs w:val="28"/>
                <w14:ligatures w14:val="standardContextual"/>
              </w:rPr>
            </w:pPr>
          </w:p>
        </w:tc>
        <w:tc>
          <w:tcPr>
            <w:tcW w:w="6946" w:type="dxa"/>
          </w:tcPr>
          <w:p w14:paraId="0AF92E04" w14:textId="2C5C501B" w:rsidR="00CD11E3" w:rsidRPr="00CD11E3" w:rsidRDefault="00CD11E3" w:rsidP="00CD11E3">
            <w:pPr>
              <w:spacing w:after="60" w:line="276" w:lineRule="atLeast"/>
              <w:ind w:firstLine="567"/>
              <w:jc w:val="both"/>
              <w:rPr>
                <w:rFonts w:ascii="Times New Roman" w:hAnsi="Times New Roman" w:cs="Times New Roman"/>
                <w:color w:val="000000"/>
                <w:sz w:val="28"/>
                <w:szCs w:val="28"/>
              </w:rPr>
            </w:pPr>
            <w:r w:rsidRPr="00CD11E3">
              <w:rPr>
                <w:rFonts w:ascii="Times New Roman" w:hAnsi="Times New Roman" w:cs="Times New Roman"/>
                <w:b/>
                <w:bCs/>
                <w:color w:val="000000"/>
                <w:sz w:val="28"/>
                <w:szCs w:val="28"/>
              </w:rPr>
              <w:lastRenderedPageBreak/>
              <w:t>Статья 39</w:t>
            </w:r>
            <w:r w:rsidR="00E21C99">
              <w:rPr>
                <w:rFonts w:ascii="Times New Roman" w:hAnsi="Times New Roman" w:cs="Times New Roman"/>
                <w:b/>
                <w:bCs/>
                <w:color w:val="000000"/>
                <w:sz w:val="28"/>
                <w:szCs w:val="28"/>
              </w:rPr>
              <w:t>-2</w:t>
            </w:r>
            <w:r w:rsidRPr="00CD11E3">
              <w:rPr>
                <w:rFonts w:ascii="Times New Roman" w:hAnsi="Times New Roman" w:cs="Times New Roman"/>
                <w:b/>
                <w:bCs/>
                <w:color w:val="000000"/>
                <w:sz w:val="28"/>
                <w:szCs w:val="28"/>
              </w:rPr>
              <w:t>. Запреты и (или) ограничения с электронным наблюдением</w:t>
            </w:r>
          </w:p>
          <w:p w14:paraId="4E97C541" w14:textId="4DFFDBC5" w:rsidR="00CD11E3" w:rsidRPr="00CD11E3" w:rsidRDefault="00CD11E3" w:rsidP="00CD11E3">
            <w:pPr>
              <w:spacing w:after="60" w:line="276" w:lineRule="atLeast"/>
              <w:ind w:firstLine="567"/>
              <w:jc w:val="both"/>
              <w:rPr>
                <w:rFonts w:ascii="Times New Roman" w:hAnsi="Times New Roman" w:cs="Times New Roman"/>
                <w:color w:val="000000"/>
                <w:sz w:val="28"/>
                <w:szCs w:val="28"/>
              </w:rPr>
            </w:pPr>
            <w:r w:rsidRPr="00CD11E3">
              <w:rPr>
                <w:rFonts w:ascii="Times New Roman" w:hAnsi="Times New Roman" w:cs="Times New Roman"/>
                <w:b/>
                <w:bCs/>
                <w:color w:val="000000"/>
                <w:sz w:val="28"/>
                <w:szCs w:val="28"/>
              </w:rPr>
              <w:t> </w:t>
            </w:r>
            <w:r w:rsidRPr="00CD11E3">
              <w:rPr>
                <w:rFonts w:ascii="Times New Roman" w:hAnsi="Times New Roman" w:cs="Times New Roman"/>
                <w:color w:val="000000"/>
                <w:sz w:val="28"/>
                <w:szCs w:val="28"/>
              </w:rPr>
              <w:t xml:space="preserve">1. Запреты и (или) ограничения с электронным наблюдением применяются за совершение </w:t>
            </w:r>
            <w:r w:rsidRPr="00CD11E3">
              <w:rPr>
                <w:rFonts w:ascii="Times New Roman" w:hAnsi="Times New Roman" w:cs="Times New Roman"/>
                <w:color w:val="000000"/>
                <w:sz w:val="28"/>
                <w:szCs w:val="28"/>
              </w:rPr>
              <w:lastRenderedPageBreak/>
              <w:t>правонарушений, связанных с семейным насилием в случаях, предусмотренных статьями Особенной части настоящего Кодекса.</w:t>
            </w:r>
          </w:p>
          <w:p w14:paraId="2F7736F4" w14:textId="77777777" w:rsidR="00CD11E3" w:rsidRPr="00CD11E3" w:rsidRDefault="00CD11E3" w:rsidP="00CD11E3">
            <w:pPr>
              <w:spacing w:after="60" w:line="276" w:lineRule="atLeast"/>
              <w:ind w:firstLine="567"/>
              <w:jc w:val="both"/>
              <w:rPr>
                <w:rFonts w:ascii="Times New Roman" w:hAnsi="Times New Roman" w:cs="Times New Roman"/>
                <w:color w:val="000000"/>
                <w:sz w:val="28"/>
                <w:szCs w:val="28"/>
              </w:rPr>
            </w:pPr>
            <w:r w:rsidRPr="00CD11E3">
              <w:rPr>
                <w:rFonts w:ascii="Times New Roman" w:hAnsi="Times New Roman" w:cs="Times New Roman"/>
                <w:color w:val="000000"/>
                <w:sz w:val="28"/>
                <w:szCs w:val="28"/>
              </w:rPr>
              <w:t>2. Запреты и (или) ограничения с электронным наблюдением назначаются судом на срок до 3 месяцев.</w:t>
            </w:r>
          </w:p>
          <w:p w14:paraId="0B83F2D4" w14:textId="77777777" w:rsidR="00CD11E3" w:rsidRPr="00CD11E3" w:rsidRDefault="00CD11E3" w:rsidP="00CD11E3">
            <w:pPr>
              <w:spacing w:after="60" w:line="276" w:lineRule="atLeast"/>
              <w:ind w:firstLine="567"/>
              <w:jc w:val="both"/>
              <w:rPr>
                <w:rFonts w:ascii="Times New Roman" w:hAnsi="Times New Roman" w:cs="Times New Roman"/>
                <w:color w:val="000000"/>
                <w:sz w:val="28"/>
                <w:szCs w:val="28"/>
              </w:rPr>
            </w:pPr>
            <w:r w:rsidRPr="00CD11E3">
              <w:rPr>
                <w:rFonts w:ascii="Times New Roman" w:hAnsi="Times New Roman" w:cs="Times New Roman"/>
                <w:color w:val="000000"/>
                <w:sz w:val="28"/>
                <w:szCs w:val="28"/>
              </w:rPr>
              <w:t>3. В случаях, предусмотренных частью 1 настоящей статьи, суд вправе назначить следующие запреты и ограничения:</w:t>
            </w:r>
          </w:p>
          <w:p w14:paraId="60076DBB" w14:textId="77777777" w:rsidR="00CD11E3" w:rsidRPr="00CD11E3" w:rsidRDefault="00CD11E3" w:rsidP="00CD11E3">
            <w:pPr>
              <w:spacing w:after="60" w:line="276" w:lineRule="atLeast"/>
              <w:ind w:firstLine="567"/>
              <w:jc w:val="both"/>
              <w:rPr>
                <w:rFonts w:ascii="Times New Roman" w:hAnsi="Times New Roman" w:cs="Times New Roman"/>
                <w:color w:val="000000"/>
                <w:sz w:val="28"/>
                <w:szCs w:val="28"/>
              </w:rPr>
            </w:pPr>
            <w:r w:rsidRPr="00CD11E3">
              <w:rPr>
                <w:rFonts w:ascii="Times New Roman" w:hAnsi="Times New Roman" w:cs="Times New Roman"/>
                <w:color w:val="000000"/>
                <w:sz w:val="28"/>
                <w:szCs w:val="28"/>
              </w:rPr>
              <w:t>1) запрет на прямые контакты с потерпевшим;</w:t>
            </w:r>
          </w:p>
          <w:p w14:paraId="18097A0D" w14:textId="77777777" w:rsidR="00CD11E3" w:rsidRPr="00CD11E3" w:rsidRDefault="00CD11E3" w:rsidP="00CD11E3">
            <w:pPr>
              <w:spacing w:after="60" w:line="276" w:lineRule="atLeast"/>
              <w:ind w:firstLine="567"/>
              <w:jc w:val="both"/>
              <w:rPr>
                <w:rFonts w:ascii="Times New Roman" w:hAnsi="Times New Roman" w:cs="Times New Roman"/>
                <w:color w:val="000000"/>
                <w:sz w:val="28"/>
                <w:szCs w:val="28"/>
              </w:rPr>
            </w:pPr>
            <w:r w:rsidRPr="00CD11E3">
              <w:rPr>
                <w:rFonts w:ascii="Times New Roman" w:hAnsi="Times New Roman" w:cs="Times New Roman"/>
                <w:color w:val="000000"/>
                <w:sz w:val="28"/>
                <w:szCs w:val="28"/>
              </w:rPr>
              <w:t>2) запрет на преследование;</w:t>
            </w:r>
          </w:p>
          <w:p w14:paraId="3E9BF367" w14:textId="77777777" w:rsidR="00CD11E3" w:rsidRPr="00CD11E3" w:rsidRDefault="00CD11E3" w:rsidP="00CD11E3">
            <w:pPr>
              <w:spacing w:after="60" w:line="276" w:lineRule="atLeast"/>
              <w:ind w:firstLine="567"/>
              <w:jc w:val="both"/>
              <w:rPr>
                <w:rFonts w:ascii="Times New Roman" w:hAnsi="Times New Roman" w:cs="Times New Roman"/>
                <w:color w:val="000000"/>
                <w:sz w:val="28"/>
                <w:szCs w:val="28"/>
              </w:rPr>
            </w:pPr>
            <w:r w:rsidRPr="00CD11E3">
              <w:rPr>
                <w:rFonts w:ascii="Times New Roman" w:hAnsi="Times New Roman" w:cs="Times New Roman"/>
                <w:color w:val="000000"/>
                <w:sz w:val="28"/>
                <w:szCs w:val="28"/>
              </w:rPr>
              <w:t>3) запрет на хранение и (или) использование огнестрельного, пневматического и газового оружия, а при его наличии - временное изъятие уполномоченными органами;</w:t>
            </w:r>
          </w:p>
          <w:p w14:paraId="7FD59679" w14:textId="77777777" w:rsidR="00CD11E3" w:rsidRPr="00CD11E3" w:rsidRDefault="00CD11E3" w:rsidP="00CD11E3">
            <w:pPr>
              <w:spacing w:after="60" w:line="276" w:lineRule="atLeast"/>
              <w:ind w:firstLine="567"/>
              <w:jc w:val="both"/>
              <w:rPr>
                <w:rFonts w:ascii="Times New Roman" w:hAnsi="Times New Roman" w:cs="Times New Roman"/>
                <w:color w:val="000000"/>
                <w:sz w:val="28"/>
                <w:szCs w:val="28"/>
              </w:rPr>
            </w:pPr>
            <w:r w:rsidRPr="00CD11E3">
              <w:rPr>
                <w:rFonts w:ascii="Times New Roman" w:hAnsi="Times New Roman" w:cs="Times New Roman"/>
                <w:color w:val="000000"/>
                <w:sz w:val="28"/>
                <w:szCs w:val="28"/>
              </w:rPr>
              <w:t>4) ограничение по местонахождению на определенных территориях;</w:t>
            </w:r>
          </w:p>
          <w:p w14:paraId="3FFA9AEA" w14:textId="3E4F5543" w:rsidR="00CD11E3" w:rsidRDefault="00CD11E3" w:rsidP="00CD11E3">
            <w:pPr>
              <w:spacing w:after="60" w:line="276" w:lineRule="atLeast"/>
              <w:ind w:firstLine="567"/>
              <w:jc w:val="both"/>
              <w:rPr>
                <w:rFonts w:ascii="Times New Roman" w:hAnsi="Times New Roman" w:cs="Times New Roman"/>
                <w:color w:val="000000"/>
                <w:sz w:val="28"/>
                <w:szCs w:val="28"/>
              </w:rPr>
            </w:pPr>
            <w:r w:rsidRPr="00CD11E3">
              <w:rPr>
                <w:rFonts w:ascii="Times New Roman" w:hAnsi="Times New Roman" w:cs="Times New Roman"/>
                <w:color w:val="000000"/>
                <w:sz w:val="28"/>
                <w:szCs w:val="28"/>
              </w:rPr>
              <w:t>5) иные ограничения по обеспечению безопасности жертвы.</w:t>
            </w:r>
          </w:p>
          <w:p w14:paraId="0486C33C" w14:textId="3CC92F33" w:rsidR="00CD11E3" w:rsidRPr="00CD11E3" w:rsidRDefault="00CD11E3" w:rsidP="00CD11E3">
            <w:pPr>
              <w:spacing w:after="60" w:line="276" w:lineRule="atLeast"/>
              <w:ind w:firstLine="567"/>
              <w:jc w:val="both"/>
              <w:rPr>
                <w:rFonts w:ascii="Times New Roman" w:hAnsi="Times New Roman" w:cs="Times New Roman"/>
                <w:color w:val="000000"/>
                <w:sz w:val="28"/>
                <w:szCs w:val="28"/>
              </w:rPr>
            </w:pPr>
            <w:r w:rsidRPr="00E44E42">
              <w:rPr>
                <w:rFonts w:ascii="Times New Roman" w:hAnsi="Times New Roman" w:cs="Times New Roman"/>
                <w:color w:val="000000"/>
                <w:sz w:val="28"/>
                <w:szCs w:val="28"/>
              </w:rPr>
              <w:t>6)</w:t>
            </w:r>
            <w:r w:rsidRPr="00E44E42">
              <w:rPr>
                <w:rFonts w:ascii="Times New Roman" w:hAnsi="Times New Roman" w:cs="Times New Roman"/>
                <w:b/>
                <w:bCs/>
                <w:kern w:val="2"/>
                <w:sz w:val="28"/>
                <w:szCs w:val="28"/>
                <w14:ligatures w14:val="standardContextual"/>
              </w:rPr>
              <w:t xml:space="preserve"> запрет на употребление алкогольных, наркотических средств, психотропных веществ, их аналогов и прекурсоров.</w:t>
            </w:r>
          </w:p>
          <w:p w14:paraId="26D4FB41" w14:textId="77777777" w:rsidR="00CD11E3" w:rsidRPr="00CC7D3A" w:rsidRDefault="00CD11E3" w:rsidP="00CD11E3">
            <w:pPr>
              <w:jc w:val="both"/>
              <w:rPr>
                <w:rFonts w:ascii="Times New Roman" w:hAnsi="Times New Roman" w:cs="Times New Roman"/>
                <w:b/>
                <w:bCs/>
                <w:kern w:val="2"/>
                <w:sz w:val="28"/>
                <w:szCs w:val="28"/>
                <w14:ligatures w14:val="standardContextual"/>
              </w:rPr>
            </w:pPr>
            <w:r w:rsidRPr="00CD11E3">
              <w:rPr>
                <w:rFonts w:ascii="Times New Roman" w:hAnsi="Times New Roman" w:cs="Times New Roman"/>
                <w:color w:val="000000"/>
                <w:sz w:val="28"/>
                <w:szCs w:val="28"/>
              </w:rPr>
              <w:t xml:space="preserve">4. </w:t>
            </w:r>
            <w:r w:rsidRPr="00CC7D3A">
              <w:rPr>
                <w:rFonts w:ascii="Times New Roman" w:hAnsi="Times New Roman" w:cs="Times New Roman"/>
                <w:b/>
                <w:bCs/>
                <w:kern w:val="2"/>
                <w:sz w:val="28"/>
                <w:szCs w:val="28"/>
                <w14:ligatures w14:val="standardContextual"/>
              </w:rPr>
              <w:t>Запреты и ограничения назначаются по согласованию с потерпевшим, за исключением нижеперечисленных случаев:</w:t>
            </w:r>
          </w:p>
          <w:p w14:paraId="53B7AA47" w14:textId="42D9808F" w:rsidR="00CD11E3" w:rsidRPr="00CC7D3A" w:rsidRDefault="00CD11E3" w:rsidP="00CD11E3">
            <w:pPr>
              <w:jc w:val="both"/>
              <w:rPr>
                <w:rFonts w:ascii="Times New Roman" w:eastAsia="Times New Roman" w:hAnsi="Times New Roman" w:cs="Times New Roman"/>
                <w:b/>
                <w:bCs/>
                <w:sz w:val="28"/>
                <w:szCs w:val="28"/>
                <w:lang w:eastAsia="ru-RU"/>
              </w:rPr>
            </w:pPr>
            <w:r w:rsidRPr="00CC7D3A">
              <w:rPr>
                <w:rFonts w:ascii="Times New Roman" w:hAnsi="Times New Roman" w:cs="Times New Roman"/>
                <w:b/>
                <w:bCs/>
                <w:kern w:val="2"/>
                <w:sz w:val="28"/>
                <w:szCs w:val="28"/>
                <w14:ligatures w14:val="standardContextual"/>
              </w:rPr>
              <w:t xml:space="preserve">- </w:t>
            </w:r>
            <w:r w:rsidRPr="00CC7D3A">
              <w:rPr>
                <w:rFonts w:ascii="Times New Roman" w:eastAsia="Times New Roman" w:hAnsi="Times New Roman" w:cs="Times New Roman"/>
                <w:b/>
                <w:bCs/>
                <w:sz w:val="28"/>
                <w:szCs w:val="28"/>
                <w:lang w:eastAsia="ru-RU"/>
              </w:rPr>
              <w:t xml:space="preserve">при наличии установленного по результатам оценки риска и совершения повторного семейного насилия; </w:t>
            </w:r>
          </w:p>
          <w:p w14:paraId="480C5270" w14:textId="77777777" w:rsidR="00CD11E3" w:rsidRPr="00CC7D3A" w:rsidRDefault="00CD11E3" w:rsidP="00CD11E3">
            <w:pPr>
              <w:jc w:val="both"/>
              <w:rPr>
                <w:rFonts w:ascii="Times New Roman" w:eastAsia="Times New Roman" w:hAnsi="Times New Roman" w:cs="Times New Roman"/>
                <w:b/>
                <w:bCs/>
                <w:sz w:val="28"/>
                <w:szCs w:val="28"/>
                <w:lang w:eastAsia="ru-RU"/>
              </w:rPr>
            </w:pPr>
            <w:r w:rsidRPr="00CC7D3A">
              <w:rPr>
                <w:rFonts w:ascii="Times New Roman" w:eastAsia="Times New Roman" w:hAnsi="Times New Roman" w:cs="Times New Roman"/>
                <w:b/>
                <w:bCs/>
                <w:sz w:val="28"/>
                <w:szCs w:val="28"/>
                <w:lang w:eastAsia="ru-RU"/>
              </w:rPr>
              <w:t xml:space="preserve">- при наличии угрозы жизни и здоровью потерпевшего либо иных членов семьи, в том числе </w:t>
            </w:r>
            <w:r w:rsidRPr="00CC7D3A">
              <w:rPr>
                <w:rFonts w:ascii="Times New Roman" w:eastAsia="Times New Roman" w:hAnsi="Times New Roman" w:cs="Times New Roman"/>
                <w:b/>
                <w:bCs/>
                <w:sz w:val="28"/>
                <w:szCs w:val="28"/>
                <w:lang w:eastAsia="ru-RU"/>
              </w:rPr>
              <w:lastRenderedPageBreak/>
              <w:t xml:space="preserve">подтвержденной фактическими обстоятельствами (причинение телесных повреждений, угрозы убийством, использование оружия или предметов, используемых в качестве оружия); </w:t>
            </w:r>
          </w:p>
          <w:p w14:paraId="1BC37B11" w14:textId="77777777" w:rsidR="00CD11E3" w:rsidRPr="00CC7D3A" w:rsidRDefault="00CD11E3" w:rsidP="00CD11E3">
            <w:pPr>
              <w:rPr>
                <w:rFonts w:ascii="Times New Roman" w:eastAsia="Times New Roman" w:hAnsi="Times New Roman" w:cs="Times New Roman"/>
                <w:b/>
                <w:bCs/>
                <w:sz w:val="28"/>
                <w:szCs w:val="28"/>
                <w:lang w:eastAsia="ru-RU"/>
              </w:rPr>
            </w:pPr>
            <w:r w:rsidRPr="00CC7D3A">
              <w:rPr>
                <w:rFonts w:ascii="Times New Roman" w:eastAsia="Times New Roman" w:hAnsi="Times New Roman" w:cs="Times New Roman"/>
                <w:b/>
                <w:bCs/>
                <w:sz w:val="28"/>
                <w:szCs w:val="28"/>
                <w:lang w:eastAsia="ru-RU"/>
              </w:rPr>
              <w:t xml:space="preserve">- при совершении правонарушения лицом, находящимся в состоянии алкогольного, наркотического или иного опьянения; </w:t>
            </w:r>
          </w:p>
          <w:p w14:paraId="0C15DFB3" w14:textId="3554EFA0" w:rsidR="00CD11E3" w:rsidRPr="00CC7D3A" w:rsidRDefault="00CD11E3" w:rsidP="00CD11E3">
            <w:pPr>
              <w:spacing w:after="60" w:line="276" w:lineRule="atLeast"/>
              <w:ind w:firstLine="567"/>
              <w:jc w:val="both"/>
              <w:rPr>
                <w:rFonts w:ascii="Times New Roman" w:hAnsi="Times New Roman" w:cs="Times New Roman"/>
                <w:b/>
                <w:bCs/>
                <w:color w:val="000000"/>
                <w:sz w:val="28"/>
                <w:szCs w:val="28"/>
              </w:rPr>
            </w:pPr>
            <w:r w:rsidRPr="00CC7D3A">
              <w:rPr>
                <w:rFonts w:ascii="Times New Roman" w:eastAsia="Times New Roman" w:hAnsi="Times New Roman" w:cs="Times New Roman"/>
                <w:b/>
                <w:bCs/>
                <w:sz w:val="28"/>
                <w:szCs w:val="28"/>
                <w:lang w:eastAsia="ru-RU"/>
              </w:rPr>
              <w:t>- при наличии фактов систематического (повторного) совершения семейного насилия либо нарушения ранее установленных запретов и ограничений.</w:t>
            </w:r>
          </w:p>
          <w:p w14:paraId="40F7FF78" w14:textId="12D70166" w:rsidR="00CD11E3" w:rsidRPr="00CD11E3" w:rsidRDefault="00CD11E3" w:rsidP="00CD11E3">
            <w:pPr>
              <w:spacing w:after="60" w:line="276" w:lineRule="atLeast"/>
              <w:ind w:firstLine="567"/>
              <w:jc w:val="both"/>
              <w:rPr>
                <w:rFonts w:ascii="Times New Roman" w:hAnsi="Times New Roman" w:cs="Times New Roman"/>
                <w:b/>
                <w:bCs/>
                <w:kern w:val="2"/>
                <w:sz w:val="28"/>
                <w:szCs w:val="28"/>
                <w14:ligatures w14:val="standardContextual"/>
              </w:rPr>
            </w:pPr>
            <w:r>
              <w:rPr>
                <w:rFonts w:ascii="Times New Roman" w:hAnsi="Times New Roman" w:cs="Times New Roman"/>
                <w:color w:val="000000"/>
                <w:sz w:val="28"/>
                <w:szCs w:val="28"/>
              </w:rPr>
              <w:t xml:space="preserve">5. </w:t>
            </w:r>
            <w:r w:rsidRPr="00CD11E3">
              <w:rPr>
                <w:rFonts w:ascii="Times New Roman" w:hAnsi="Times New Roman" w:cs="Times New Roman"/>
                <w:b/>
                <w:bCs/>
                <w:kern w:val="2"/>
                <w:sz w:val="28"/>
                <w:szCs w:val="28"/>
                <w14:ligatures w14:val="standardContextual"/>
              </w:rPr>
              <w:t>Неотложное изъятие оружия осуществляется органами внутренних дел на месте совершения семейного насилия сроком до одного месяца с последующим узаконением и продлением данного срока до трёх месяцев на основании судебного акта.</w:t>
            </w:r>
          </w:p>
        </w:tc>
      </w:tr>
      <w:tr w:rsidR="00F210C1" w:rsidRPr="00F210C1" w14:paraId="7EDFE006" w14:textId="77777777" w:rsidTr="00F210C1">
        <w:tc>
          <w:tcPr>
            <w:tcW w:w="566" w:type="dxa"/>
          </w:tcPr>
          <w:p w14:paraId="3E2A4EFB" w14:textId="7C168471" w:rsidR="00F210C1" w:rsidRPr="00F210C1" w:rsidRDefault="00F210C1" w:rsidP="00B71937">
            <w:pPr>
              <w:spacing w:after="160"/>
              <w:jc w:val="both"/>
              <w:rPr>
                <w:rFonts w:ascii="Times New Roman" w:hAnsi="Times New Roman" w:cs="Times New Roman"/>
                <w:b/>
                <w:bCs/>
                <w:kern w:val="2"/>
                <w:sz w:val="28"/>
                <w:szCs w:val="28"/>
                <w14:ligatures w14:val="standardContextual"/>
              </w:rPr>
            </w:pPr>
            <w:r w:rsidRPr="00F210C1">
              <w:rPr>
                <w:rFonts w:ascii="Times New Roman" w:hAnsi="Times New Roman" w:cs="Times New Roman"/>
                <w:b/>
                <w:bCs/>
                <w:kern w:val="2"/>
                <w:sz w:val="28"/>
                <w:szCs w:val="28"/>
                <w14:ligatures w14:val="standardContextual"/>
              </w:rPr>
              <w:lastRenderedPageBreak/>
              <w:t>5.</w:t>
            </w:r>
          </w:p>
        </w:tc>
        <w:tc>
          <w:tcPr>
            <w:tcW w:w="6942" w:type="dxa"/>
          </w:tcPr>
          <w:p w14:paraId="4F8D0A33" w14:textId="110237DF" w:rsidR="00781A61" w:rsidRPr="003D6734" w:rsidRDefault="00781A61" w:rsidP="00B71937">
            <w:pPr>
              <w:spacing w:after="160"/>
              <w:jc w:val="both"/>
              <w:rPr>
                <w:rFonts w:ascii="Times New Roman" w:hAnsi="Times New Roman" w:cs="Times New Roman"/>
                <w:b/>
                <w:bCs/>
                <w:kern w:val="2"/>
                <w:sz w:val="28"/>
                <w:szCs w:val="28"/>
                <w14:ligatures w14:val="standardContextual"/>
              </w:rPr>
            </w:pPr>
            <w:bookmarkStart w:id="1" w:name="g12"/>
            <w:r w:rsidRPr="003D6734">
              <w:rPr>
                <w:rFonts w:ascii="Times New Roman" w:hAnsi="Times New Roman" w:cs="Times New Roman"/>
                <w:b/>
                <w:bCs/>
                <w:color w:val="000000"/>
                <w:sz w:val="28"/>
                <w:szCs w:val="28"/>
              </w:rPr>
              <w:t>Глава 12. Правонарушения против интересов детей и уклада семейных отношений</w:t>
            </w:r>
            <w:bookmarkEnd w:id="1"/>
          </w:p>
          <w:p w14:paraId="7824C168" w14:textId="3B126CA7" w:rsidR="00F210C1" w:rsidRPr="003D6734" w:rsidRDefault="00E21C99" w:rsidP="00B71937">
            <w:pPr>
              <w:spacing w:after="160"/>
              <w:jc w:val="both"/>
              <w:rPr>
                <w:rFonts w:ascii="Times New Roman" w:hAnsi="Times New Roman" w:cs="Times New Roman"/>
                <w:b/>
                <w:bCs/>
                <w:kern w:val="2"/>
                <w:sz w:val="28"/>
                <w:szCs w:val="28"/>
                <w14:ligatures w14:val="standardContextual"/>
              </w:rPr>
            </w:pPr>
            <w:r>
              <w:rPr>
                <w:rFonts w:ascii="Times New Roman" w:hAnsi="Times New Roman" w:cs="Times New Roman"/>
                <w:b/>
                <w:bCs/>
                <w:kern w:val="2"/>
                <w:sz w:val="28"/>
                <w:szCs w:val="28"/>
                <w14:ligatures w14:val="standardContextual"/>
              </w:rPr>
              <w:t>С</w:t>
            </w:r>
            <w:r w:rsidR="00F210C1" w:rsidRPr="003D6734">
              <w:rPr>
                <w:rFonts w:ascii="Times New Roman" w:hAnsi="Times New Roman" w:cs="Times New Roman"/>
                <w:b/>
                <w:bCs/>
                <w:kern w:val="2"/>
                <w:sz w:val="28"/>
                <w:szCs w:val="28"/>
                <w14:ligatures w14:val="standardContextual"/>
              </w:rPr>
              <w:t>тат</w:t>
            </w:r>
            <w:r w:rsidR="00CC7D3A" w:rsidRPr="003D6734">
              <w:rPr>
                <w:rFonts w:ascii="Times New Roman" w:hAnsi="Times New Roman" w:cs="Times New Roman"/>
                <w:b/>
                <w:bCs/>
                <w:kern w:val="2"/>
                <w:sz w:val="28"/>
                <w:szCs w:val="28"/>
                <w14:ligatures w14:val="standardContextual"/>
              </w:rPr>
              <w:t>ья</w:t>
            </w:r>
            <w:r w:rsidR="00F210C1" w:rsidRPr="003D6734">
              <w:rPr>
                <w:rFonts w:ascii="Times New Roman" w:hAnsi="Times New Roman" w:cs="Times New Roman"/>
                <w:b/>
                <w:bCs/>
                <w:kern w:val="2"/>
                <w:sz w:val="28"/>
                <w:szCs w:val="28"/>
                <w14:ligatures w14:val="standardContextual"/>
              </w:rPr>
              <w:t xml:space="preserve"> 70</w:t>
            </w:r>
            <w:r w:rsidR="00CC7D3A" w:rsidRPr="003D6734">
              <w:rPr>
                <w:rFonts w:ascii="Times New Roman" w:hAnsi="Times New Roman" w:cs="Times New Roman"/>
                <w:b/>
                <w:bCs/>
                <w:kern w:val="2"/>
                <w:sz w:val="28"/>
                <w:szCs w:val="28"/>
                <w14:ligatures w14:val="standardContextual"/>
              </w:rPr>
              <w:t xml:space="preserve">.  </w:t>
            </w:r>
            <w:r w:rsidR="00F210C1" w:rsidRPr="003D6734">
              <w:rPr>
                <w:rFonts w:ascii="Times New Roman" w:hAnsi="Times New Roman" w:cs="Times New Roman"/>
                <w:b/>
                <w:bCs/>
                <w:kern w:val="2"/>
                <w:sz w:val="28"/>
                <w:szCs w:val="28"/>
                <w14:ligatures w14:val="standardContextual"/>
              </w:rPr>
              <w:t>Семейное насилие</w:t>
            </w:r>
          </w:p>
          <w:p w14:paraId="51CD40CE" w14:textId="77777777" w:rsidR="00CC7D3A" w:rsidRPr="003D6734" w:rsidRDefault="00CC7D3A" w:rsidP="003D6734">
            <w:pPr>
              <w:ind w:firstLine="709"/>
              <w:jc w:val="both"/>
              <w:rPr>
                <w:rFonts w:ascii="Times New Roman" w:eastAsia="Times New Roman" w:hAnsi="Times New Roman" w:cs="Times New Roman"/>
                <w:color w:val="000000"/>
                <w:sz w:val="28"/>
                <w:szCs w:val="28"/>
                <w:lang w:eastAsia="ru-RU"/>
              </w:rPr>
            </w:pPr>
            <w:r w:rsidRPr="003D6734">
              <w:rPr>
                <w:rFonts w:ascii="Times New Roman" w:eastAsia="Times New Roman" w:hAnsi="Times New Roman" w:cs="Times New Roman"/>
                <w:color w:val="000000"/>
                <w:sz w:val="28"/>
                <w:szCs w:val="28"/>
                <w:lang w:eastAsia="ru-RU"/>
              </w:rPr>
              <w:t xml:space="preserve">Семейное насилие (насилие в семье) – это умышленное применение </w:t>
            </w:r>
            <w:r w:rsidRPr="00E21C99">
              <w:rPr>
                <w:rFonts w:ascii="Times New Roman" w:eastAsia="Times New Roman" w:hAnsi="Times New Roman" w:cs="Times New Roman"/>
                <w:b/>
                <w:bCs/>
                <w:strike/>
                <w:color w:val="000000"/>
                <w:sz w:val="28"/>
                <w:szCs w:val="28"/>
                <w:lang w:eastAsia="ru-RU"/>
              </w:rPr>
              <w:t>физического,</w:t>
            </w:r>
            <w:r w:rsidRPr="003D6734">
              <w:rPr>
                <w:rFonts w:ascii="Times New Roman" w:eastAsia="Times New Roman" w:hAnsi="Times New Roman" w:cs="Times New Roman"/>
                <w:color w:val="000000"/>
                <w:sz w:val="28"/>
                <w:szCs w:val="28"/>
                <w:lang w:eastAsia="ru-RU"/>
              </w:rPr>
              <w:t xml:space="preserve"> психологического, экономического насилия </w:t>
            </w:r>
            <w:r w:rsidRPr="00E21C99">
              <w:rPr>
                <w:rFonts w:ascii="Times New Roman" w:eastAsia="Times New Roman" w:hAnsi="Times New Roman" w:cs="Times New Roman"/>
                <w:b/>
                <w:bCs/>
                <w:strike/>
                <w:color w:val="000000"/>
                <w:sz w:val="28"/>
                <w:szCs w:val="28"/>
                <w:lang w:eastAsia="ru-RU"/>
              </w:rPr>
              <w:t>или угроза физическим насилием, преследование, а также пренебрежительное отношение, совершенные одним членом семьи/приравненным к нему лицом в отношении другого члена семьи/приравненного к нему лица</w:t>
            </w:r>
            <w:r w:rsidRPr="003D6734">
              <w:rPr>
                <w:rFonts w:ascii="Times New Roman" w:eastAsia="Times New Roman" w:hAnsi="Times New Roman" w:cs="Times New Roman"/>
                <w:strike/>
                <w:color w:val="000000"/>
                <w:sz w:val="28"/>
                <w:szCs w:val="28"/>
                <w:lang w:eastAsia="ru-RU"/>
              </w:rPr>
              <w:t>,</w:t>
            </w:r>
            <w:r w:rsidRPr="003D6734">
              <w:rPr>
                <w:rFonts w:ascii="Times New Roman" w:eastAsia="Times New Roman" w:hAnsi="Times New Roman" w:cs="Times New Roman"/>
                <w:color w:val="000000"/>
                <w:sz w:val="28"/>
                <w:szCs w:val="28"/>
                <w:lang w:eastAsia="ru-RU"/>
              </w:rPr>
              <w:t xml:space="preserve"> –</w:t>
            </w:r>
          </w:p>
          <w:p w14:paraId="4A3BF17B" w14:textId="77777777" w:rsidR="00CC7D3A" w:rsidRPr="003D6734" w:rsidRDefault="00CC7D3A" w:rsidP="003D6734">
            <w:pPr>
              <w:ind w:firstLine="567"/>
              <w:jc w:val="both"/>
              <w:rPr>
                <w:rFonts w:ascii="Times New Roman" w:eastAsia="Times New Roman" w:hAnsi="Times New Roman" w:cs="Times New Roman"/>
                <w:color w:val="000000"/>
                <w:sz w:val="28"/>
                <w:szCs w:val="28"/>
                <w:lang w:eastAsia="ru-RU"/>
              </w:rPr>
            </w:pPr>
            <w:r w:rsidRPr="003D6734">
              <w:rPr>
                <w:rFonts w:ascii="Times New Roman" w:eastAsia="Times New Roman" w:hAnsi="Times New Roman" w:cs="Times New Roman"/>
                <w:color w:val="000000"/>
                <w:sz w:val="28"/>
                <w:szCs w:val="28"/>
                <w:lang w:eastAsia="ru-RU"/>
              </w:rPr>
              <w:t>влечет привлечение к общественным работам на 40 часов либо применение ареста от трех до семи суток.</w:t>
            </w:r>
          </w:p>
          <w:p w14:paraId="23811E4B" w14:textId="39E28155" w:rsidR="00F210C1" w:rsidRPr="003D6734" w:rsidRDefault="00EC720B" w:rsidP="00B71937">
            <w:pPr>
              <w:spacing w:after="160"/>
              <w:ind w:firstLine="709"/>
              <w:jc w:val="both"/>
              <w:rPr>
                <w:rFonts w:ascii="Times New Roman" w:hAnsi="Times New Roman" w:cs="Times New Roman"/>
                <w:b/>
                <w:bCs/>
                <w:kern w:val="2"/>
                <w:sz w:val="28"/>
                <w:szCs w:val="28"/>
                <w14:ligatures w14:val="standardContextual"/>
              </w:rPr>
            </w:pPr>
            <w:r w:rsidRPr="003D6734">
              <w:rPr>
                <w:rFonts w:ascii="Times New Roman" w:hAnsi="Times New Roman" w:cs="Times New Roman"/>
                <w:b/>
                <w:bCs/>
                <w:kern w:val="2"/>
                <w:sz w:val="28"/>
                <w:szCs w:val="28"/>
                <w14:ligatures w14:val="standardContextual"/>
              </w:rPr>
              <w:lastRenderedPageBreak/>
              <w:t>2. отсутсвтует</w:t>
            </w:r>
          </w:p>
          <w:p w14:paraId="233F726B" w14:textId="77777777" w:rsidR="00EC720B" w:rsidRPr="003D6734" w:rsidRDefault="00EC720B" w:rsidP="00EC720B">
            <w:pPr>
              <w:spacing w:after="160"/>
              <w:ind w:firstLine="709"/>
              <w:jc w:val="both"/>
              <w:rPr>
                <w:rFonts w:ascii="Times New Roman" w:hAnsi="Times New Roman" w:cs="Times New Roman"/>
                <w:color w:val="000000"/>
                <w:sz w:val="28"/>
                <w:szCs w:val="28"/>
              </w:rPr>
            </w:pPr>
          </w:p>
          <w:p w14:paraId="4BEE24AC" w14:textId="77777777" w:rsidR="00EC720B" w:rsidRPr="003D6734" w:rsidRDefault="00EC720B" w:rsidP="00EC720B">
            <w:pPr>
              <w:spacing w:after="160"/>
              <w:ind w:firstLine="709"/>
              <w:jc w:val="both"/>
              <w:rPr>
                <w:rFonts w:ascii="Times New Roman" w:hAnsi="Times New Roman" w:cs="Times New Roman"/>
                <w:color w:val="000000"/>
                <w:sz w:val="28"/>
                <w:szCs w:val="28"/>
              </w:rPr>
            </w:pPr>
          </w:p>
          <w:p w14:paraId="01D97E83" w14:textId="186FE7D4" w:rsidR="00EC720B" w:rsidRPr="003D6734" w:rsidRDefault="00EC720B" w:rsidP="00EC720B">
            <w:pPr>
              <w:spacing w:after="160"/>
              <w:ind w:firstLine="709"/>
              <w:jc w:val="both"/>
              <w:rPr>
                <w:rFonts w:ascii="Times New Roman" w:hAnsi="Times New Roman" w:cs="Times New Roman"/>
                <w:color w:val="000000"/>
                <w:sz w:val="28"/>
                <w:szCs w:val="28"/>
              </w:rPr>
            </w:pPr>
          </w:p>
          <w:p w14:paraId="181D80B7" w14:textId="77777777" w:rsidR="003D6734" w:rsidRPr="003D6734" w:rsidRDefault="003D6734" w:rsidP="00EC720B">
            <w:pPr>
              <w:spacing w:after="160"/>
              <w:ind w:firstLine="709"/>
              <w:jc w:val="both"/>
              <w:rPr>
                <w:rFonts w:ascii="Times New Roman" w:hAnsi="Times New Roman" w:cs="Times New Roman"/>
                <w:color w:val="000000"/>
                <w:sz w:val="28"/>
                <w:szCs w:val="28"/>
              </w:rPr>
            </w:pPr>
          </w:p>
          <w:p w14:paraId="2B73F944" w14:textId="262D95E6" w:rsidR="00F210C1" w:rsidRPr="003D6734" w:rsidRDefault="00EC720B" w:rsidP="00EC720B">
            <w:pPr>
              <w:spacing w:after="160"/>
              <w:jc w:val="both"/>
              <w:rPr>
                <w:rFonts w:ascii="Times New Roman" w:hAnsi="Times New Roman" w:cs="Times New Roman"/>
                <w:b/>
                <w:bCs/>
                <w:kern w:val="2"/>
                <w:sz w:val="28"/>
                <w:szCs w:val="28"/>
                <w14:ligatures w14:val="standardContextual"/>
              </w:rPr>
            </w:pPr>
            <w:r w:rsidRPr="003D6734">
              <w:rPr>
                <w:rFonts w:ascii="Times New Roman" w:hAnsi="Times New Roman" w:cs="Times New Roman"/>
                <w:color w:val="000000"/>
                <w:sz w:val="28"/>
                <w:szCs w:val="28"/>
              </w:rPr>
              <w:t xml:space="preserve">           Примечание. Преследование - умышленное поведение, направленное на лицо против его воли, вызывающее у него страх за свою безопасность, выражающееся в инициировании прямых или косвенных контактов, посещении места работы, учебы, пребывания, проживания в случае его раздельного проживания с лицом, совершающим преследование.</w:t>
            </w:r>
          </w:p>
        </w:tc>
        <w:tc>
          <w:tcPr>
            <w:tcW w:w="6946" w:type="dxa"/>
          </w:tcPr>
          <w:p w14:paraId="0CC44AB7" w14:textId="77777777" w:rsidR="00781A61" w:rsidRPr="003D6734" w:rsidRDefault="00781A61" w:rsidP="00781A61">
            <w:pPr>
              <w:spacing w:after="160"/>
              <w:jc w:val="both"/>
              <w:rPr>
                <w:rFonts w:ascii="Times New Roman" w:hAnsi="Times New Roman" w:cs="Times New Roman"/>
                <w:b/>
                <w:bCs/>
                <w:kern w:val="2"/>
                <w:sz w:val="28"/>
                <w:szCs w:val="28"/>
                <w14:ligatures w14:val="standardContextual"/>
              </w:rPr>
            </w:pPr>
            <w:r w:rsidRPr="003D6734">
              <w:rPr>
                <w:rFonts w:ascii="Times New Roman" w:hAnsi="Times New Roman" w:cs="Times New Roman"/>
                <w:b/>
                <w:bCs/>
                <w:color w:val="000000"/>
                <w:sz w:val="28"/>
                <w:szCs w:val="28"/>
              </w:rPr>
              <w:lastRenderedPageBreak/>
              <w:t>Глава 12. Правонарушения против интересов детей и уклада семейных отношений</w:t>
            </w:r>
          </w:p>
          <w:p w14:paraId="6173136A" w14:textId="20C667F3" w:rsidR="00781A61" w:rsidRPr="003D6734" w:rsidRDefault="00E21C99" w:rsidP="00781A61">
            <w:pPr>
              <w:spacing w:after="160"/>
              <w:jc w:val="both"/>
              <w:rPr>
                <w:rFonts w:ascii="Times New Roman" w:hAnsi="Times New Roman" w:cs="Times New Roman"/>
                <w:b/>
                <w:bCs/>
                <w:kern w:val="2"/>
                <w:sz w:val="28"/>
                <w:szCs w:val="28"/>
                <w14:ligatures w14:val="standardContextual"/>
              </w:rPr>
            </w:pPr>
            <w:r>
              <w:rPr>
                <w:rFonts w:ascii="Times New Roman" w:hAnsi="Times New Roman" w:cs="Times New Roman"/>
                <w:b/>
                <w:bCs/>
                <w:kern w:val="2"/>
                <w:sz w:val="28"/>
                <w:szCs w:val="28"/>
                <w14:ligatures w14:val="standardContextual"/>
              </w:rPr>
              <w:t>С</w:t>
            </w:r>
            <w:r w:rsidR="00781A61" w:rsidRPr="003D6734">
              <w:rPr>
                <w:rFonts w:ascii="Times New Roman" w:hAnsi="Times New Roman" w:cs="Times New Roman"/>
                <w:b/>
                <w:bCs/>
                <w:kern w:val="2"/>
                <w:sz w:val="28"/>
                <w:szCs w:val="28"/>
                <w14:ligatures w14:val="standardContextual"/>
              </w:rPr>
              <w:t>татья 70.  Семейное насилие</w:t>
            </w:r>
          </w:p>
          <w:p w14:paraId="7F022F88" w14:textId="57952A3D" w:rsidR="00CC7D3A" w:rsidRPr="00E21C99" w:rsidRDefault="00F210C1" w:rsidP="003D6734">
            <w:pPr>
              <w:ind w:firstLine="603"/>
              <w:jc w:val="both"/>
              <w:rPr>
                <w:rFonts w:ascii="Times New Roman" w:hAnsi="Times New Roman"/>
                <w:b/>
                <w:bCs/>
                <w:kern w:val="2"/>
                <w:sz w:val="28"/>
                <w14:ligatures w14:val="standardContextual"/>
              </w:rPr>
            </w:pPr>
            <w:r w:rsidRPr="00E21C99">
              <w:rPr>
                <w:rFonts w:ascii="Times New Roman" w:hAnsi="Times New Roman" w:cs="Times New Roman"/>
                <w:b/>
                <w:bCs/>
                <w:kern w:val="2"/>
                <w:sz w:val="28"/>
                <w:szCs w:val="28"/>
                <w14:ligatures w14:val="standardContextual"/>
              </w:rPr>
              <w:t xml:space="preserve">1. </w:t>
            </w:r>
            <w:r w:rsidR="00CC7D3A" w:rsidRPr="00E21C99">
              <w:rPr>
                <w:rFonts w:ascii="Times New Roman" w:hAnsi="Times New Roman"/>
                <w:b/>
                <w:bCs/>
                <w:kern w:val="2"/>
                <w:sz w:val="28"/>
                <w14:ligatures w14:val="standardContextual"/>
              </w:rPr>
              <w:t>Семейное насилие – умышленное применение психологического или экономического насилия либо угроза физическим насилием, преследование, а также пренебрежительное отношение, совершенные одним членом семьи (</w:t>
            </w:r>
            <w:r w:rsidR="00E21C99" w:rsidRPr="00E21C99">
              <w:rPr>
                <w:rFonts w:ascii="Times New Roman" w:eastAsia="Times New Roman" w:hAnsi="Times New Roman" w:cs="Times New Roman"/>
                <w:b/>
                <w:bCs/>
                <w:color w:val="000000"/>
                <w:sz w:val="28"/>
                <w:szCs w:val="28"/>
                <w:lang w:eastAsia="ru-RU"/>
              </w:rPr>
              <w:t>члена семьи/приравненного к нему лица</w:t>
            </w:r>
            <w:r w:rsidR="00CC7D3A" w:rsidRPr="00E21C99">
              <w:rPr>
                <w:rFonts w:ascii="Times New Roman" w:hAnsi="Times New Roman"/>
                <w:b/>
                <w:bCs/>
                <w:kern w:val="2"/>
                <w:sz w:val="28"/>
                <w14:ligatures w14:val="standardContextual"/>
              </w:rPr>
              <w:t>) в отношении другого члена семьи (лица, приравненного к члену семьи),</w:t>
            </w:r>
          </w:p>
          <w:p w14:paraId="11E66E9E" w14:textId="61096207" w:rsidR="00CC7D3A" w:rsidRPr="00E21C99" w:rsidRDefault="00CC7D3A" w:rsidP="003D6734">
            <w:pPr>
              <w:ind w:firstLine="709"/>
              <w:jc w:val="both"/>
              <w:rPr>
                <w:rFonts w:ascii="Times New Roman" w:hAnsi="Times New Roman"/>
                <w:kern w:val="2"/>
                <w:sz w:val="28"/>
                <w14:ligatures w14:val="standardContextual"/>
              </w:rPr>
            </w:pPr>
            <w:r w:rsidRPr="00E21C99">
              <w:rPr>
                <w:rFonts w:ascii="Times New Roman" w:hAnsi="Times New Roman"/>
                <w:kern w:val="2"/>
                <w:sz w:val="28"/>
                <w14:ligatures w14:val="standardContextual"/>
              </w:rPr>
              <w:t>влечет привлечение к общественным работам сроком 40 часов либо применение ареста от трёх до семи суток.</w:t>
            </w:r>
          </w:p>
          <w:p w14:paraId="39376569" w14:textId="73142CAF" w:rsidR="00EC720B" w:rsidRPr="003D6734" w:rsidRDefault="00EC720B" w:rsidP="00EC720B">
            <w:pPr>
              <w:spacing w:after="160"/>
              <w:ind w:left="36" w:firstLine="567"/>
              <w:jc w:val="both"/>
              <w:rPr>
                <w:rFonts w:ascii="Times New Roman" w:hAnsi="Times New Roman" w:cs="Times New Roman"/>
                <w:b/>
                <w:bCs/>
                <w:kern w:val="2"/>
                <w:sz w:val="28"/>
                <w:szCs w:val="28"/>
                <w14:ligatures w14:val="standardContextual"/>
              </w:rPr>
            </w:pPr>
            <w:r w:rsidRPr="003D6734">
              <w:rPr>
                <w:rFonts w:ascii="Times New Roman" w:hAnsi="Times New Roman"/>
                <w:b/>
                <w:bCs/>
                <w:kern w:val="2"/>
                <w:sz w:val="28"/>
                <w14:ligatures w14:val="standardContextual"/>
              </w:rPr>
              <w:lastRenderedPageBreak/>
              <w:t xml:space="preserve">2. </w:t>
            </w:r>
            <w:r w:rsidRPr="003D6734">
              <w:rPr>
                <w:rFonts w:ascii="Times New Roman" w:hAnsi="Times New Roman" w:cs="Times New Roman"/>
                <w:b/>
                <w:bCs/>
                <w:kern w:val="2"/>
                <w:sz w:val="28"/>
                <w:szCs w:val="28"/>
                <w14:ligatures w14:val="standardContextual"/>
              </w:rPr>
              <w:t>Семейное насилие, выраженное в физическом насилии, совершенное одним членом семьи (</w:t>
            </w:r>
            <w:r w:rsidR="00E21C99" w:rsidRPr="00E21C99">
              <w:rPr>
                <w:rFonts w:ascii="Times New Roman" w:eastAsia="Times New Roman" w:hAnsi="Times New Roman" w:cs="Times New Roman"/>
                <w:b/>
                <w:bCs/>
                <w:color w:val="000000"/>
                <w:sz w:val="28"/>
                <w:szCs w:val="28"/>
                <w:lang w:eastAsia="ru-RU"/>
              </w:rPr>
              <w:t>члена семьи/приравненного к нему лица</w:t>
            </w:r>
            <w:r w:rsidRPr="003D6734">
              <w:rPr>
                <w:rFonts w:ascii="Times New Roman" w:hAnsi="Times New Roman" w:cs="Times New Roman"/>
                <w:b/>
                <w:bCs/>
                <w:kern w:val="2"/>
                <w:sz w:val="28"/>
                <w:szCs w:val="28"/>
                <w14:ligatures w14:val="standardContextual"/>
              </w:rPr>
              <w:t>) в отношении другого члена семьи (лица, приравненного к члену семьи),</w:t>
            </w:r>
          </w:p>
          <w:p w14:paraId="400298A9" w14:textId="1D3A445D" w:rsidR="00EC720B" w:rsidRPr="003D6734" w:rsidRDefault="00EC720B" w:rsidP="00EC720B">
            <w:pPr>
              <w:spacing w:after="160"/>
              <w:ind w:firstLine="709"/>
              <w:jc w:val="both"/>
              <w:rPr>
                <w:rFonts w:ascii="Times New Roman" w:hAnsi="Times New Roman"/>
                <w:b/>
                <w:bCs/>
                <w:kern w:val="2"/>
                <w:sz w:val="28"/>
                <w14:ligatures w14:val="standardContextual"/>
              </w:rPr>
            </w:pPr>
            <w:r w:rsidRPr="003D6734">
              <w:rPr>
                <w:rFonts w:ascii="Times New Roman" w:hAnsi="Times New Roman" w:cs="Times New Roman"/>
                <w:b/>
                <w:bCs/>
                <w:kern w:val="2"/>
                <w:sz w:val="28"/>
                <w:szCs w:val="28"/>
                <w14:ligatures w14:val="standardContextual"/>
              </w:rPr>
              <w:t>влечет применение ареста от семи до четырнадцати суток.</w:t>
            </w:r>
          </w:p>
          <w:p w14:paraId="3AF02D34" w14:textId="4B954E1D" w:rsidR="00CC7D3A" w:rsidRPr="003D6734" w:rsidRDefault="00EC720B" w:rsidP="00EC720B">
            <w:pPr>
              <w:spacing w:after="120"/>
              <w:jc w:val="both"/>
              <w:rPr>
                <w:rFonts w:ascii="Times New Roman" w:eastAsia="Times New Roman" w:hAnsi="Times New Roman" w:cs="Times New Roman"/>
                <w:color w:val="000000"/>
                <w:sz w:val="36"/>
                <w:szCs w:val="36"/>
                <w:lang w:eastAsia="ru-RU"/>
              </w:rPr>
            </w:pPr>
            <w:r w:rsidRPr="003D6734">
              <w:rPr>
                <w:rFonts w:ascii="Times New Roman" w:hAnsi="Times New Roman" w:cs="Times New Roman"/>
                <w:color w:val="000000"/>
                <w:sz w:val="28"/>
                <w:szCs w:val="28"/>
              </w:rPr>
              <w:t xml:space="preserve">          Примечание. Преследование - умышленное поведение, направленное на лицо против его воли, вызывающее у него страх за свою безопасность, выражающееся в инициировании прямых или косвенных контактов, посещении места работы, учебы, пребывания, проживания в случае его раздельного проживания с лицом, совершающим преследование.</w:t>
            </w:r>
          </w:p>
          <w:p w14:paraId="526E4748" w14:textId="44A641CE" w:rsidR="00F210C1" w:rsidRPr="003D6734" w:rsidRDefault="00F210C1" w:rsidP="00EC720B">
            <w:pPr>
              <w:ind w:firstLine="69"/>
              <w:jc w:val="both"/>
              <w:rPr>
                <w:rFonts w:ascii="Times New Roman" w:hAnsi="Times New Roman" w:cs="Times New Roman"/>
                <w:b/>
                <w:bCs/>
                <w:kern w:val="2"/>
                <w:sz w:val="28"/>
                <w:szCs w:val="28"/>
                <w14:ligatures w14:val="standardContextual"/>
              </w:rPr>
            </w:pPr>
          </w:p>
        </w:tc>
      </w:tr>
      <w:tr w:rsidR="00F210C1" w:rsidRPr="00F210C1" w14:paraId="5AE7FA05" w14:textId="77777777" w:rsidTr="00F210C1">
        <w:tc>
          <w:tcPr>
            <w:tcW w:w="566" w:type="dxa"/>
          </w:tcPr>
          <w:p w14:paraId="6DA244F5" w14:textId="6D811E27" w:rsidR="00F210C1" w:rsidRPr="00F210C1" w:rsidRDefault="00F210C1" w:rsidP="00D46648">
            <w:pPr>
              <w:jc w:val="center"/>
              <w:rPr>
                <w:rFonts w:ascii="Times New Roman" w:hAnsi="Times New Roman" w:cs="Times New Roman"/>
                <w:b/>
                <w:bCs/>
                <w:kern w:val="2"/>
                <w:sz w:val="28"/>
                <w:szCs w:val="28"/>
                <w14:ligatures w14:val="standardContextual"/>
              </w:rPr>
            </w:pPr>
            <w:r w:rsidRPr="00F210C1">
              <w:rPr>
                <w:rFonts w:ascii="Times New Roman" w:hAnsi="Times New Roman" w:cs="Times New Roman"/>
                <w:b/>
                <w:bCs/>
                <w:kern w:val="2"/>
                <w:sz w:val="28"/>
                <w:szCs w:val="28"/>
                <w14:ligatures w14:val="standardContextual"/>
              </w:rPr>
              <w:lastRenderedPageBreak/>
              <w:t>6.</w:t>
            </w:r>
          </w:p>
        </w:tc>
        <w:tc>
          <w:tcPr>
            <w:tcW w:w="6942" w:type="dxa"/>
          </w:tcPr>
          <w:p w14:paraId="284EC9E6" w14:textId="77777777" w:rsidR="00EC720B" w:rsidRPr="00EC720B" w:rsidRDefault="00EC720B" w:rsidP="00EC720B">
            <w:pPr>
              <w:spacing w:after="120"/>
              <w:ind w:firstLine="709"/>
              <w:jc w:val="both"/>
              <w:rPr>
                <w:rFonts w:ascii="Times New Roman" w:eastAsia="Times New Roman" w:hAnsi="Times New Roman" w:cs="Times New Roman"/>
                <w:color w:val="000000"/>
                <w:sz w:val="28"/>
                <w:szCs w:val="28"/>
                <w:lang w:eastAsia="ru-RU"/>
              </w:rPr>
            </w:pPr>
            <w:r w:rsidRPr="00EC720B">
              <w:rPr>
                <w:rFonts w:ascii="Times New Roman" w:eastAsia="Times New Roman" w:hAnsi="Times New Roman" w:cs="Times New Roman"/>
                <w:b/>
                <w:bCs/>
                <w:color w:val="000000"/>
                <w:sz w:val="28"/>
                <w:szCs w:val="28"/>
                <w:lang w:eastAsia="ru-RU"/>
              </w:rPr>
              <w:t>Статья 526. Сроки задержания</w:t>
            </w:r>
          </w:p>
          <w:p w14:paraId="45666EE9" w14:textId="35C57540" w:rsidR="00EC720B" w:rsidRPr="00EC720B" w:rsidRDefault="00EC720B" w:rsidP="00EC720B">
            <w:pPr>
              <w:spacing w:after="120"/>
              <w:ind w:firstLine="397"/>
              <w:jc w:val="both"/>
              <w:rPr>
                <w:rFonts w:ascii="Times New Roman" w:eastAsia="Times New Roman" w:hAnsi="Times New Roman" w:cs="Times New Roman"/>
                <w:color w:val="000000"/>
                <w:sz w:val="28"/>
                <w:szCs w:val="28"/>
                <w:lang w:eastAsia="ru-RU"/>
              </w:rPr>
            </w:pPr>
            <w:r w:rsidRPr="00EC720B">
              <w:rPr>
                <w:rFonts w:ascii="Times New Roman" w:eastAsia="Times New Roman" w:hAnsi="Times New Roman" w:cs="Times New Roman"/>
                <w:color w:val="000000"/>
                <w:sz w:val="28"/>
                <w:szCs w:val="28"/>
                <w:lang w:eastAsia="ru-RU"/>
              </w:rPr>
              <w:t> 1. Срок задержания лица, совершившего правонарушение, не должен превышать трех часов.</w:t>
            </w:r>
          </w:p>
          <w:p w14:paraId="05B9C6C7" w14:textId="7F516A11" w:rsidR="00EC720B" w:rsidRDefault="00EC720B" w:rsidP="00EC720B">
            <w:pPr>
              <w:spacing w:before="120" w:after="120"/>
              <w:ind w:firstLine="709"/>
              <w:jc w:val="both"/>
              <w:rPr>
                <w:rFonts w:ascii="Times New Roman" w:eastAsia="Times New Roman" w:hAnsi="Times New Roman" w:cs="Times New Roman"/>
                <w:color w:val="000000"/>
                <w:sz w:val="28"/>
                <w:szCs w:val="28"/>
                <w:lang w:eastAsia="ru-RU"/>
              </w:rPr>
            </w:pPr>
            <w:r w:rsidRPr="00EC720B">
              <w:rPr>
                <w:rFonts w:ascii="Times New Roman" w:eastAsia="Times New Roman" w:hAnsi="Times New Roman" w:cs="Times New Roman"/>
                <w:color w:val="000000"/>
                <w:sz w:val="28"/>
                <w:szCs w:val="28"/>
                <w:lang w:eastAsia="ru-RU"/>
              </w:rPr>
              <w:t xml:space="preserve">2. В исключительных случаях, до рассмотрения материала судьей или комендантом в условиях военного или чрезвычайного положения, при необходимости выяснения дополнительных обстоятельств по правонарушению или необходимости установления личности задержанного, срок задержания начальником органа внутренних дел или его заместителями может быть продлен до 48 часов за правонарушения, за которые предусмотрен арест, с уведомлением об этом письменно прокурора в течение 24 часов с момента </w:t>
            </w:r>
            <w:r w:rsidRPr="00EC720B">
              <w:rPr>
                <w:rFonts w:ascii="Times New Roman" w:eastAsia="Times New Roman" w:hAnsi="Times New Roman" w:cs="Times New Roman"/>
                <w:color w:val="000000"/>
                <w:sz w:val="28"/>
                <w:szCs w:val="28"/>
                <w:lang w:eastAsia="ru-RU"/>
              </w:rPr>
              <w:lastRenderedPageBreak/>
              <w:t>задержания, при этом задержанное лицо в течение 24 часов с момента задержания должно быть доставлено в суд для решения вопроса о законности его задержания.</w:t>
            </w:r>
          </w:p>
          <w:p w14:paraId="715EFB0B" w14:textId="6803199A" w:rsidR="0011553B" w:rsidRDefault="0011553B" w:rsidP="00EC720B">
            <w:pPr>
              <w:spacing w:before="120" w:after="120"/>
              <w:ind w:firstLine="709"/>
              <w:jc w:val="both"/>
              <w:rPr>
                <w:rFonts w:ascii="Times New Roman" w:eastAsia="Times New Roman" w:hAnsi="Times New Roman" w:cs="Times New Roman"/>
                <w:color w:val="000000"/>
                <w:sz w:val="28"/>
                <w:szCs w:val="28"/>
                <w:lang w:eastAsia="ru-RU"/>
              </w:rPr>
            </w:pPr>
          </w:p>
          <w:p w14:paraId="59FA15AA" w14:textId="77777777" w:rsidR="00E21C99" w:rsidRPr="00EC720B" w:rsidRDefault="00E21C99" w:rsidP="00EC720B">
            <w:pPr>
              <w:spacing w:before="120" w:after="120"/>
              <w:ind w:firstLine="709"/>
              <w:jc w:val="both"/>
              <w:rPr>
                <w:rFonts w:ascii="Times New Roman" w:eastAsia="Times New Roman" w:hAnsi="Times New Roman" w:cs="Times New Roman"/>
                <w:color w:val="000000"/>
                <w:sz w:val="28"/>
                <w:szCs w:val="28"/>
                <w:lang w:eastAsia="ru-RU"/>
              </w:rPr>
            </w:pPr>
          </w:p>
          <w:p w14:paraId="430B6382" w14:textId="77777777" w:rsidR="00EC720B" w:rsidRPr="00EC720B" w:rsidRDefault="00EC720B" w:rsidP="00EC720B">
            <w:pPr>
              <w:spacing w:before="120" w:after="120"/>
              <w:ind w:firstLine="709"/>
              <w:jc w:val="both"/>
              <w:rPr>
                <w:rFonts w:ascii="Times New Roman" w:eastAsia="Times New Roman" w:hAnsi="Times New Roman" w:cs="Times New Roman"/>
                <w:color w:val="000000"/>
                <w:sz w:val="28"/>
                <w:szCs w:val="28"/>
                <w:lang w:eastAsia="ru-RU"/>
              </w:rPr>
            </w:pPr>
            <w:r w:rsidRPr="00EC720B">
              <w:rPr>
                <w:rFonts w:ascii="Times New Roman" w:eastAsia="Times New Roman" w:hAnsi="Times New Roman" w:cs="Times New Roman"/>
                <w:color w:val="000000"/>
                <w:sz w:val="28"/>
                <w:szCs w:val="28"/>
                <w:lang w:eastAsia="ru-RU"/>
              </w:rPr>
              <w:t>3. Лица, нарушившие режим государственной границы, пограничный режим или режим в пунктах пропуска через Государственную границу Кыргызской Республики, могут быть задержаны для составления протокола на срок до трех часов, а в случаях, предусмотренных частью 2 настоящей статьи, на срок до 48 часов, при этом задержанное лицо в течение 24 часов с момента задержания должно быть доставлено в суд для решения вопроса о законности его задержания, о чем также в течение 24 часов с момента задержания письменно уведомляется прокурор.</w:t>
            </w:r>
          </w:p>
          <w:p w14:paraId="26F55A4E" w14:textId="77777777" w:rsidR="00EC720B" w:rsidRPr="00EC720B" w:rsidRDefault="00EC720B" w:rsidP="00EC720B">
            <w:pPr>
              <w:spacing w:before="120" w:after="120"/>
              <w:ind w:firstLine="709"/>
              <w:jc w:val="both"/>
              <w:rPr>
                <w:rFonts w:ascii="Times New Roman" w:eastAsia="Times New Roman" w:hAnsi="Times New Roman" w:cs="Times New Roman"/>
                <w:color w:val="000000"/>
                <w:sz w:val="28"/>
                <w:szCs w:val="28"/>
                <w:lang w:eastAsia="ru-RU"/>
              </w:rPr>
            </w:pPr>
            <w:r w:rsidRPr="00EC720B">
              <w:rPr>
                <w:rFonts w:ascii="Times New Roman" w:eastAsia="Times New Roman" w:hAnsi="Times New Roman" w:cs="Times New Roman"/>
                <w:color w:val="000000"/>
                <w:sz w:val="28"/>
                <w:szCs w:val="28"/>
                <w:lang w:eastAsia="ru-RU"/>
              </w:rPr>
              <w:t>4. Если отпадает основание, по которому лицо было задержано, оно должно быть немедленно освобождено.</w:t>
            </w:r>
          </w:p>
          <w:p w14:paraId="2D962147" w14:textId="77777777" w:rsidR="00EC720B" w:rsidRPr="00EC720B" w:rsidRDefault="00EC720B" w:rsidP="00EC720B">
            <w:pPr>
              <w:spacing w:before="120" w:after="120"/>
              <w:ind w:firstLine="709"/>
              <w:jc w:val="both"/>
              <w:rPr>
                <w:rFonts w:ascii="Times New Roman" w:eastAsia="Times New Roman" w:hAnsi="Times New Roman" w:cs="Times New Roman"/>
                <w:color w:val="000000"/>
                <w:sz w:val="28"/>
                <w:szCs w:val="28"/>
                <w:lang w:eastAsia="ru-RU"/>
              </w:rPr>
            </w:pPr>
            <w:r w:rsidRPr="00EC720B">
              <w:rPr>
                <w:rFonts w:ascii="Times New Roman" w:eastAsia="Times New Roman" w:hAnsi="Times New Roman" w:cs="Times New Roman"/>
                <w:color w:val="000000"/>
                <w:sz w:val="28"/>
                <w:szCs w:val="28"/>
                <w:lang w:eastAsia="ru-RU"/>
              </w:rPr>
              <w:t>5. Каждому задержанному лицу должно быть безотлагательно сообщено о мотивах задержания, разъяснены и обеспечены его права, включая право на медицинский осмотр, помощь врача и гарантированную государством квалифицированную юридическую помощь.</w:t>
            </w:r>
          </w:p>
          <w:p w14:paraId="73876A72" w14:textId="77777777" w:rsidR="00EC720B" w:rsidRPr="00EC720B" w:rsidRDefault="00EC720B" w:rsidP="00EC720B">
            <w:pPr>
              <w:spacing w:before="120" w:after="120"/>
              <w:ind w:firstLine="709"/>
              <w:jc w:val="both"/>
              <w:rPr>
                <w:rFonts w:ascii="Times New Roman" w:eastAsia="Times New Roman" w:hAnsi="Times New Roman" w:cs="Times New Roman"/>
                <w:color w:val="000000"/>
                <w:sz w:val="28"/>
                <w:szCs w:val="28"/>
                <w:lang w:eastAsia="ru-RU"/>
              </w:rPr>
            </w:pPr>
            <w:r w:rsidRPr="00EC720B">
              <w:rPr>
                <w:rFonts w:ascii="Times New Roman" w:eastAsia="Times New Roman" w:hAnsi="Times New Roman" w:cs="Times New Roman"/>
                <w:color w:val="000000"/>
                <w:sz w:val="28"/>
                <w:szCs w:val="28"/>
                <w:lang w:eastAsia="ru-RU"/>
              </w:rPr>
              <w:t>6. С момента фактического лишения свободы лицу обеспечивается безопасность органом, производившим задержание.</w:t>
            </w:r>
          </w:p>
          <w:p w14:paraId="2D0B8676" w14:textId="77777777" w:rsidR="00EC720B" w:rsidRPr="00EC720B" w:rsidRDefault="00EC720B" w:rsidP="00EC720B">
            <w:pPr>
              <w:spacing w:before="120" w:after="120"/>
              <w:ind w:firstLine="709"/>
              <w:jc w:val="both"/>
              <w:rPr>
                <w:rFonts w:ascii="Times New Roman" w:eastAsia="Times New Roman" w:hAnsi="Times New Roman" w:cs="Times New Roman"/>
                <w:color w:val="000000"/>
                <w:sz w:val="28"/>
                <w:szCs w:val="28"/>
                <w:lang w:eastAsia="ru-RU"/>
              </w:rPr>
            </w:pPr>
            <w:r w:rsidRPr="00EC720B">
              <w:rPr>
                <w:rFonts w:ascii="Times New Roman" w:eastAsia="Times New Roman" w:hAnsi="Times New Roman" w:cs="Times New Roman"/>
                <w:color w:val="000000"/>
                <w:sz w:val="28"/>
                <w:szCs w:val="28"/>
                <w:lang w:eastAsia="ru-RU"/>
              </w:rPr>
              <w:t>7. Задержанному лицу дается возможность оповещения с помощью телефонной связи родственников о задержании и месте его нахождения.</w:t>
            </w:r>
          </w:p>
          <w:p w14:paraId="2E3217D6" w14:textId="77777777" w:rsidR="00EC720B" w:rsidRPr="00EC720B" w:rsidRDefault="00EC720B" w:rsidP="00EC720B">
            <w:pPr>
              <w:spacing w:before="120" w:after="120"/>
              <w:ind w:firstLine="709"/>
              <w:jc w:val="both"/>
              <w:rPr>
                <w:rFonts w:ascii="Times New Roman" w:eastAsia="Times New Roman" w:hAnsi="Times New Roman" w:cs="Times New Roman"/>
                <w:color w:val="000000"/>
                <w:sz w:val="28"/>
                <w:szCs w:val="28"/>
                <w:lang w:eastAsia="ru-RU"/>
              </w:rPr>
            </w:pPr>
            <w:r w:rsidRPr="00EC720B">
              <w:rPr>
                <w:rFonts w:ascii="Times New Roman" w:eastAsia="Times New Roman" w:hAnsi="Times New Roman" w:cs="Times New Roman"/>
                <w:color w:val="000000"/>
                <w:sz w:val="28"/>
                <w:szCs w:val="28"/>
                <w:lang w:eastAsia="ru-RU"/>
              </w:rPr>
              <w:t>8. Срок задержания исчисляется с момента фактического задержания правонарушителя, о чем делается отметка в протоколе задержания.</w:t>
            </w:r>
          </w:p>
          <w:p w14:paraId="76184DF8" w14:textId="1033A507" w:rsidR="00F210C1" w:rsidRPr="00EC720B" w:rsidRDefault="00F210C1" w:rsidP="00D46648">
            <w:pPr>
              <w:jc w:val="both"/>
              <w:rPr>
                <w:rFonts w:ascii="Times New Roman" w:hAnsi="Times New Roman" w:cs="Times New Roman"/>
                <w:kern w:val="2"/>
                <w:sz w:val="28"/>
                <w:szCs w:val="28"/>
                <w14:ligatures w14:val="standardContextual"/>
              </w:rPr>
            </w:pPr>
          </w:p>
        </w:tc>
        <w:tc>
          <w:tcPr>
            <w:tcW w:w="6946" w:type="dxa"/>
          </w:tcPr>
          <w:p w14:paraId="2BC07404" w14:textId="77777777" w:rsidR="00EC720B" w:rsidRPr="00EC720B" w:rsidRDefault="00EC720B" w:rsidP="00EC720B">
            <w:pPr>
              <w:spacing w:after="120"/>
              <w:ind w:firstLine="709"/>
              <w:jc w:val="both"/>
              <w:rPr>
                <w:rFonts w:ascii="Times New Roman" w:eastAsia="Times New Roman" w:hAnsi="Times New Roman" w:cs="Times New Roman"/>
                <w:color w:val="000000"/>
                <w:sz w:val="28"/>
                <w:szCs w:val="28"/>
                <w:lang w:eastAsia="ru-RU"/>
              </w:rPr>
            </w:pPr>
            <w:r w:rsidRPr="00EC720B">
              <w:rPr>
                <w:rFonts w:ascii="Times New Roman" w:eastAsia="Times New Roman" w:hAnsi="Times New Roman" w:cs="Times New Roman"/>
                <w:b/>
                <w:bCs/>
                <w:color w:val="000000"/>
                <w:sz w:val="28"/>
                <w:szCs w:val="28"/>
                <w:lang w:eastAsia="ru-RU"/>
              </w:rPr>
              <w:lastRenderedPageBreak/>
              <w:t>Статья 526. Сроки задержания</w:t>
            </w:r>
          </w:p>
          <w:p w14:paraId="69B7CAD2" w14:textId="732FF7EE" w:rsidR="00EC720B" w:rsidRPr="00EC720B" w:rsidRDefault="00EC720B" w:rsidP="00EC720B">
            <w:pPr>
              <w:spacing w:after="120"/>
              <w:ind w:firstLine="397"/>
              <w:jc w:val="both"/>
              <w:rPr>
                <w:rFonts w:ascii="Times New Roman" w:eastAsia="Times New Roman" w:hAnsi="Times New Roman" w:cs="Times New Roman"/>
                <w:color w:val="000000"/>
                <w:sz w:val="28"/>
                <w:szCs w:val="28"/>
                <w:lang w:eastAsia="ru-RU"/>
              </w:rPr>
            </w:pPr>
            <w:r w:rsidRPr="00EC720B">
              <w:rPr>
                <w:rFonts w:ascii="Times New Roman" w:eastAsia="Times New Roman" w:hAnsi="Times New Roman" w:cs="Times New Roman"/>
                <w:color w:val="000000"/>
                <w:sz w:val="28"/>
                <w:szCs w:val="28"/>
                <w:lang w:eastAsia="ru-RU"/>
              </w:rPr>
              <w:t> 1. Срок задержания лица, совершившего правонарушение, не должен превышать трех часов.</w:t>
            </w:r>
          </w:p>
          <w:p w14:paraId="4AECD087" w14:textId="2CEEA8C1" w:rsidR="00EC720B" w:rsidRPr="00EC720B" w:rsidRDefault="00EC720B" w:rsidP="0011553B">
            <w:pPr>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w:t>
            </w:r>
            <w:r w:rsidRPr="00EC720B">
              <w:rPr>
                <w:rFonts w:ascii="Times New Roman" w:eastAsia="Times New Roman" w:hAnsi="Times New Roman" w:cs="Times New Roman"/>
                <w:color w:val="000000"/>
                <w:sz w:val="28"/>
                <w:szCs w:val="28"/>
                <w:lang w:eastAsia="ru-RU"/>
              </w:rPr>
              <w:t xml:space="preserve">2. </w:t>
            </w:r>
            <w:r w:rsidRPr="00EC720B">
              <w:rPr>
                <w:rFonts w:ascii="Times New Roman" w:hAnsi="Times New Roman" w:cs="Times New Roman"/>
                <w:kern w:val="2"/>
                <w:sz w:val="28"/>
                <w:szCs w:val="28"/>
                <w14:ligatures w14:val="standardContextual"/>
              </w:rPr>
              <w:t xml:space="preserve">В исключительных случаях, до рассмотрения материала судьей или комендантом в условиях военного или чрезвычайного положения, при необходимости выяснения дополнительных обстоятельств по правонарушению </w:t>
            </w:r>
            <w:r w:rsidR="003D6734">
              <w:rPr>
                <w:rFonts w:ascii="Times New Roman" w:hAnsi="Times New Roman" w:cs="Times New Roman"/>
                <w:kern w:val="2"/>
                <w:sz w:val="28"/>
                <w:szCs w:val="28"/>
                <w14:ligatures w14:val="standardContextual"/>
              </w:rPr>
              <w:t>или</w:t>
            </w:r>
            <w:r w:rsidRPr="00EC720B">
              <w:rPr>
                <w:rFonts w:ascii="Times New Roman" w:hAnsi="Times New Roman" w:cs="Times New Roman"/>
                <w:kern w:val="2"/>
                <w:sz w:val="28"/>
                <w:szCs w:val="28"/>
                <w14:ligatures w14:val="standardContextual"/>
              </w:rPr>
              <w:t xml:space="preserve"> установления личности задержанного, </w:t>
            </w:r>
            <w:r w:rsidRPr="00EC720B">
              <w:rPr>
                <w:rFonts w:ascii="Times New Roman" w:hAnsi="Times New Roman" w:cs="Times New Roman"/>
                <w:b/>
                <w:bCs/>
                <w:kern w:val="2"/>
                <w:sz w:val="28"/>
                <w:szCs w:val="28"/>
                <w14:ligatures w14:val="standardContextual"/>
              </w:rPr>
              <w:t>а также при наличии оснований угрозы жизни и здоровью другим лицам,</w:t>
            </w:r>
            <w:r w:rsidRPr="00EC720B">
              <w:rPr>
                <w:rFonts w:ascii="Times New Roman" w:hAnsi="Times New Roman" w:cs="Times New Roman"/>
                <w:kern w:val="2"/>
                <w:sz w:val="28"/>
                <w:szCs w:val="28"/>
                <w14:ligatures w14:val="standardContextual"/>
              </w:rPr>
              <w:t xml:space="preserve"> срок задержания начальником органа внутренних дел или его заместителем может быть продлён до 48 часов за правонарушения, за которые предусмотрен арест, с </w:t>
            </w:r>
            <w:r w:rsidRPr="00EC720B">
              <w:rPr>
                <w:rFonts w:ascii="Times New Roman" w:hAnsi="Times New Roman" w:cs="Times New Roman"/>
                <w:kern w:val="2"/>
                <w:sz w:val="28"/>
                <w:szCs w:val="28"/>
                <w14:ligatures w14:val="standardContextual"/>
              </w:rPr>
              <w:lastRenderedPageBreak/>
              <w:t>уведомлением прокурора в письменной форме в течение 24 часов с момента задержания.</w:t>
            </w:r>
            <w:r w:rsidR="0011553B">
              <w:rPr>
                <w:rFonts w:ascii="Times New Roman" w:hAnsi="Times New Roman" w:cs="Times New Roman"/>
                <w:kern w:val="2"/>
                <w:sz w:val="28"/>
                <w:szCs w:val="28"/>
                <w14:ligatures w14:val="standardContextual"/>
              </w:rPr>
              <w:t xml:space="preserve"> </w:t>
            </w:r>
            <w:r w:rsidRPr="00EC720B">
              <w:rPr>
                <w:rFonts w:ascii="Times New Roman" w:hAnsi="Times New Roman" w:cs="Times New Roman"/>
                <w:kern w:val="2"/>
                <w:sz w:val="28"/>
                <w:szCs w:val="28"/>
                <w14:ligatures w14:val="standardContextual"/>
              </w:rPr>
              <w:t>При этом задержанное лицо должно быть доставлено в суд в течение 24 часов с момента задержания для решения вопроса о законности его задержания».</w:t>
            </w:r>
          </w:p>
          <w:p w14:paraId="7A0896A4" w14:textId="77777777" w:rsidR="00EC720B" w:rsidRPr="00EC720B" w:rsidRDefault="00EC720B" w:rsidP="00EC720B">
            <w:pPr>
              <w:spacing w:before="120" w:after="120"/>
              <w:ind w:firstLine="709"/>
              <w:jc w:val="both"/>
              <w:rPr>
                <w:rFonts w:ascii="Times New Roman" w:eastAsia="Times New Roman" w:hAnsi="Times New Roman" w:cs="Times New Roman"/>
                <w:color w:val="000000"/>
                <w:sz w:val="28"/>
                <w:szCs w:val="28"/>
                <w:lang w:eastAsia="ru-RU"/>
              </w:rPr>
            </w:pPr>
            <w:r w:rsidRPr="00EC720B">
              <w:rPr>
                <w:rFonts w:ascii="Times New Roman" w:eastAsia="Times New Roman" w:hAnsi="Times New Roman" w:cs="Times New Roman"/>
                <w:color w:val="000000"/>
                <w:sz w:val="28"/>
                <w:szCs w:val="28"/>
                <w:lang w:eastAsia="ru-RU"/>
              </w:rPr>
              <w:t>3. Лица, нарушившие режим государственной границы, пограничный режим или режим в пунктах пропуска через Государственную границу Кыргызской Республики, могут быть задержаны для составления протокола на срок до трех часов, а в случаях, предусмотренных частью 2 настоящей статьи, на срок до 48 часов, при этом задержанное лицо в течение 24 часов с момента задержания должно быть доставлено в суд для решения вопроса о законности его задержания, о чем также в течение 24 часов с момента задержания письменно уведомляется прокурор.</w:t>
            </w:r>
          </w:p>
          <w:p w14:paraId="36881C59" w14:textId="77777777" w:rsidR="00EC720B" w:rsidRPr="00EC720B" w:rsidRDefault="00EC720B" w:rsidP="00EC720B">
            <w:pPr>
              <w:spacing w:before="120" w:after="120"/>
              <w:ind w:firstLine="709"/>
              <w:jc w:val="both"/>
              <w:rPr>
                <w:rFonts w:ascii="Times New Roman" w:eastAsia="Times New Roman" w:hAnsi="Times New Roman" w:cs="Times New Roman"/>
                <w:color w:val="000000"/>
                <w:sz w:val="28"/>
                <w:szCs w:val="28"/>
                <w:lang w:eastAsia="ru-RU"/>
              </w:rPr>
            </w:pPr>
            <w:r w:rsidRPr="00EC720B">
              <w:rPr>
                <w:rFonts w:ascii="Times New Roman" w:eastAsia="Times New Roman" w:hAnsi="Times New Roman" w:cs="Times New Roman"/>
                <w:color w:val="000000"/>
                <w:sz w:val="28"/>
                <w:szCs w:val="28"/>
                <w:lang w:eastAsia="ru-RU"/>
              </w:rPr>
              <w:t>4. Если отпадает основание, по которому лицо было задержано, оно должно быть немедленно освобождено.</w:t>
            </w:r>
          </w:p>
          <w:p w14:paraId="1EB44518" w14:textId="77777777" w:rsidR="00EC720B" w:rsidRPr="00EC720B" w:rsidRDefault="00EC720B" w:rsidP="00EC720B">
            <w:pPr>
              <w:spacing w:before="120" w:after="120"/>
              <w:ind w:firstLine="709"/>
              <w:jc w:val="both"/>
              <w:rPr>
                <w:rFonts w:ascii="Times New Roman" w:eastAsia="Times New Roman" w:hAnsi="Times New Roman" w:cs="Times New Roman"/>
                <w:color w:val="000000"/>
                <w:sz w:val="28"/>
                <w:szCs w:val="28"/>
                <w:lang w:eastAsia="ru-RU"/>
              </w:rPr>
            </w:pPr>
            <w:r w:rsidRPr="00EC720B">
              <w:rPr>
                <w:rFonts w:ascii="Times New Roman" w:eastAsia="Times New Roman" w:hAnsi="Times New Roman" w:cs="Times New Roman"/>
                <w:color w:val="000000"/>
                <w:sz w:val="28"/>
                <w:szCs w:val="28"/>
                <w:lang w:eastAsia="ru-RU"/>
              </w:rPr>
              <w:t>5. Каждому задержанному лицу должно быть безотлагательно сообщено о мотивах задержания, разъяснены и обеспечены его права, включая право на медицинский осмотр, помощь врача и гарантированную государством квалифицированную юридическую помощь.</w:t>
            </w:r>
          </w:p>
          <w:p w14:paraId="04CB7D7E" w14:textId="77777777" w:rsidR="00EC720B" w:rsidRPr="00EC720B" w:rsidRDefault="00EC720B" w:rsidP="00EC720B">
            <w:pPr>
              <w:spacing w:before="120" w:after="120"/>
              <w:ind w:firstLine="709"/>
              <w:jc w:val="both"/>
              <w:rPr>
                <w:rFonts w:ascii="Times New Roman" w:eastAsia="Times New Roman" w:hAnsi="Times New Roman" w:cs="Times New Roman"/>
                <w:color w:val="000000"/>
                <w:sz w:val="28"/>
                <w:szCs w:val="28"/>
                <w:lang w:eastAsia="ru-RU"/>
              </w:rPr>
            </w:pPr>
            <w:r w:rsidRPr="00EC720B">
              <w:rPr>
                <w:rFonts w:ascii="Times New Roman" w:eastAsia="Times New Roman" w:hAnsi="Times New Roman" w:cs="Times New Roman"/>
                <w:color w:val="000000"/>
                <w:sz w:val="28"/>
                <w:szCs w:val="28"/>
                <w:lang w:eastAsia="ru-RU"/>
              </w:rPr>
              <w:t>6. С момента фактического лишения свободы лицу обеспечивается безопасность органом, производившим задержание.</w:t>
            </w:r>
          </w:p>
          <w:p w14:paraId="0D9A011A" w14:textId="77777777" w:rsidR="00EC720B" w:rsidRPr="00EC720B" w:rsidRDefault="00EC720B" w:rsidP="00EC720B">
            <w:pPr>
              <w:spacing w:before="120" w:after="120"/>
              <w:ind w:firstLine="709"/>
              <w:jc w:val="both"/>
              <w:rPr>
                <w:rFonts w:ascii="Times New Roman" w:eastAsia="Times New Roman" w:hAnsi="Times New Roman" w:cs="Times New Roman"/>
                <w:color w:val="000000"/>
                <w:sz w:val="28"/>
                <w:szCs w:val="28"/>
                <w:lang w:eastAsia="ru-RU"/>
              </w:rPr>
            </w:pPr>
            <w:r w:rsidRPr="00EC720B">
              <w:rPr>
                <w:rFonts w:ascii="Times New Roman" w:eastAsia="Times New Roman" w:hAnsi="Times New Roman" w:cs="Times New Roman"/>
                <w:color w:val="000000"/>
                <w:sz w:val="28"/>
                <w:szCs w:val="28"/>
                <w:lang w:eastAsia="ru-RU"/>
              </w:rPr>
              <w:t>7. Задержанному лицу дается возможность оповещения с помощью телефонной связи родственников о задержании и месте его нахождения.</w:t>
            </w:r>
          </w:p>
          <w:p w14:paraId="2368F009" w14:textId="45D1BFC8" w:rsidR="00F210C1" w:rsidRPr="0011553B" w:rsidRDefault="00EC720B" w:rsidP="0011553B">
            <w:pPr>
              <w:spacing w:before="120" w:after="120"/>
              <w:ind w:firstLine="709"/>
              <w:jc w:val="both"/>
              <w:rPr>
                <w:rFonts w:ascii="Times New Roman" w:eastAsia="Times New Roman" w:hAnsi="Times New Roman" w:cs="Times New Roman"/>
                <w:color w:val="000000"/>
                <w:sz w:val="28"/>
                <w:szCs w:val="28"/>
                <w:lang w:eastAsia="ru-RU"/>
              </w:rPr>
            </w:pPr>
            <w:r w:rsidRPr="00EC720B">
              <w:rPr>
                <w:rFonts w:ascii="Times New Roman" w:eastAsia="Times New Roman" w:hAnsi="Times New Roman" w:cs="Times New Roman"/>
                <w:color w:val="000000"/>
                <w:sz w:val="28"/>
                <w:szCs w:val="28"/>
                <w:lang w:eastAsia="ru-RU"/>
              </w:rPr>
              <w:t>8. Срок задержания исчисляется с момента фактического задержания правонарушителя, о чем делается отметка в протоколе задержания</w:t>
            </w:r>
            <w:r w:rsidR="0011553B">
              <w:rPr>
                <w:rFonts w:ascii="Times New Roman" w:eastAsia="Times New Roman" w:hAnsi="Times New Roman" w:cs="Times New Roman"/>
                <w:color w:val="000000"/>
                <w:sz w:val="28"/>
                <w:szCs w:val="28"/>
                <w:lang w:eastAsia="ru-RU"/>
              </w:rPr>
              <w:t>.</w:t>
            </w:r>
          </w:p>
        </w:tc>
      </w:tr>
      <w:tr w:rsidR="00F210C1" w:rsidRPr="00F210C1" w14:paraId="4780AF16" w14:textId="1CF09B49" w:rsidTr="00F210C1">
        <w:trPr>
          <w:trHeight w:val="365"/>
        </w:trPr>
        <w:tc>
          <w:tcPr>
            <w:tcW w:w="14454" w:type="dxa"/>
            <w:gridSpan w:val="3"/>
            <w:shd w:val="clear" w:color="auto" w:fill="B4C6E7" w:themeFill="accent1" w:themeFillTint="66"/>
          </w:tcPr>
          <w:p w14:paraId="598E69E0" w14:textId="638A753D" w:rsidR="00F210C1" w:rsidRPr="00F210C1" w:rsidRDefault="00F210C1" w:rsidP="00D46648">
            <w:pPr>
              <w:jc w:val="center"/>
              <w:rPr>
                <w:rFonts w:ascii="Times New Roman" w:hAnsi="Times New Roman" w:cs="Times New Roman"/>
                <w:b/>
                <w:bCs/>
                <w:kern w:val="2"/>
                <w:sz w:val="28"/>
                <w:szCs w:val="28"/>
                <w14:ligatures w14:val="standardContextual"/>
              </w:rPr>
            </w:pPr>
            <w:r w:rsidRPr="00F210C1">
              <w:rPr>
                <w:rFonts w:ascii="Times New Roman" w:hAnsi="Times New Roman" w:cs="Times New Roman"/>
                <w:b/>
                <w:bCs/>
                <w:kern w:val="2"/>
                <w:sz w:val="28"/>
                <w:szCs w:val="28"/>
                <w14:ligatures w14:val="standardContextual"/>
              </w:rPr>
              <w:lastRenderedPageBreak/>
              <w:t>Уголовный кодекс Кыргызской Республики</w:t>
            </w:r>
          </w:p>
        </w:tc>
      </w:tr>
      <w:tr w:rsidR="00F210C1" w:rsidRPr="00F210C1" w14:paraId="68BFBFDF" w14:textId="77777777" w:rsidTr="00F210C1">
        <w:tc>
          <w:tcPr>
            <w:tcW w:w="566" w:type="dxa"/>
          </w:tcPr>
          <w:p w14:paraId="106F82D0" w14:textId="1FBB3B64" w:rsidR="00F210C1" w:rsidRPr="00F210C1" w:rsidRDefault="00F210C1" w:rsidP="009F01B0">
            <w:pPr>
              <w:jc w:val="center"/>
              <w:rPr>
                <w:rFonts w:ascii="Times New Roman" w:hAnsi="Times New Roman" w:cs="Times New Roman"/>
                <w:b/>
                <w:bCs/>
                <w:kern w:val="2"/>
                <w:sz w:val="28"/>
                <w:szCs w:val="28"/>
                <w14:ligatures w14:val="standardContextual"/>
              </w:rPr>
            </w:pPr>
          </w:p>
        </w:tc>
        <w:tc>
          <w:tcPr>
            <w:tcW w:w="6942" w:type="dxa"/>
          </w:tcPr>
          <w:p w14:paraId="02849566" w14:textId="33B68DCA" w:rsidR="003D6734" w:rsidRPr="003D6734" w:rsidRDefault="003D6734" w:rsidP="003D6734">
            <w:pPr>
              <w:jc w:val="both"/>
              <w:rPr>
                <w:rFonts w:ascii="Times New Roman" w:hAnsi="Times New Roman" w:cs="Times New Roman"/>
                <w:b/>
                <w:bCs/>
                <w:kern w:val="2"/>
                <w:sz w:val="28"/>
                <w:szCs w:val="28"/>
                <w14:ligatures w14:val="standardContextual"/>
              </w:rPr>
            </w:pPr>
            <w:r w:rsidRPr="003D6734">
              <w:rPr>
                <w:rFonts w:ascii="Times New Roman" w:hAnsi="Times New Roman" w:cs="Times New Roman"/>
                <w:b/>
                <w:bCs/>
                <w:kern w:val="2"/>
                <w:sz w:val="28"/>
                <w:szCs w:val="28"/>
                <w14:ligatures w14:val="standardContextual"/>
              </w:rPr>
              <w:t>Статья154</w:t>
            </w:r>
            <w:bookmarkStart w:id="2" w:name="st_154"/>
            <w:r w:rsidRPr="003D6734">
              <w:rPr>
                <w:rFonts w:ascii="Times New Roman" w:hAnsi="Times New Roman" w:cs="Times New Roman"/>
                <w:b/>
                <w:bCs/>
                <w:kern w:val="2"/>
                <w:sz w:val="28"/>
                <w:szCs w:val="28"/>
                <w14:ligatures w14:val="standardContextual"/>
              </w:rPr>
              <w:t>. Изнасилование</w:t>
            </w:r>
          </w:p>
          <w:bookmarkEnd w:id="2"/>
          <w:p w14:paraId="2174CB9A" w14:textId="77777777" w:rsidR="003D6734" w:rsidRPr="00F210C1" w:rsidRDefault="003D6734" w:rsidP="003D6734">
            <w:pPr>
              <w:jc w:val="both"/>
              <w:rPr>
                <w:rFonts w:ascii="Times New Roman" w:hAnsi="Times New Roman" w:cs="Times New Roman"/>
                <w:kern w:val="2"/>
                <w:sz w:val="28"/>
                <w:szCs w:val="28"/>
                <w14:ligatures w14:val="standardContextual"/>
              </w:rPr>
            </w:pPr>
            <w:r w:rsidRPr="00F210C1">
              <w:rPr>
                <w:rFonts w:ascii="Times New Roman" w:hAnsi="Times New Roman" w:cs="Times New Roman"/>
                <w:kern w:val="2"/>
                <w:sz w:val="28"/>
                <w:szCs w:val="28"/>
                <w14:ligatures w14:val="standardContextual"/>
              </w:rPr>
              <w:t xml:space="preserve">1. Изнасилование, то есть половое сношение с применением </w:t>
            </w:r>
            <w:r w:rsidRPr="00F210C1">
              <w:rPr>
                <w:rFonts w:ascii="Times New Roman" w:hAnsi="Times New Roman" w:cs="Times New Roman"/>
                <w:kern w:val="2"/>
                <w:sz w:val="28"/>
                <w:szCs w:val="28"/>
                <w:u w:val="single"/>
                <w14:ligatures w14:val="standardContextual"/>
              </w:rPr>
              <w:t>насилия</w:t>
            </w:r>
            <w:r w:rsidRPr="00F210C1">
              <w:rPr>
                <w:rFonts w:ascii="Times New Roman" w:hAnsi="Times New Roman" w:cs="Times New Roman"/>
                <w:kern w:val="2"/>
                <w:sz w:val="28"/>
                <w:szCs w:val="28"/>
                <w14:ligatures w14:val="standardContextual"/>
              </w:rPr>
              <w:t>, не опасного для жизни и здоровья, или угрозы его применения к потерпевшей или к другим лицам, а равно с использованием беспомощного состояния потерпевшей, -</w:t>
            </w:r>
          </w:p>
          <w:p w14:paraId="18B398C8" w14:textId="77777777" w:rsidR="003D6734" w:rsidRDefault="003D6734" w:rsidP="003D6734">
            <w:pPr>
              <w:jc w:val="both"/>
              <w:rPr>
                <w:rFonts w:ascii="Times New Roman" w:hAnsi="Times New Roman" w:cs="Times New Roman"/>
                <w:kern w:val="2"/>
                <w:sz w:val="28"/>
                <w:szCs w:val="28"/>
                <w14:ligatures w14:val="standardContextual"/>
              </w:rPr>
            </w:pPr>
            <w:r w:rsidRPr="00F210C1">
              <w:rPr>
                <w:rFonts w:ascii="Times New Roman" w:hAnsi="Times New Roman" w:cs="Times New Roman"/>
                <w:kern w:val="2"/>
                <w:sz w:val="28"/>
                <w:szCs w:val="28"/>
                <w14:ligatures w14:val="standardContextual"/>
              </w:rPr>
              <w:t>наказывается лишением свободы на срок от пяти до восьми лет.</w:t>
            </w:r>
          </w:p>
          <w:p w14:paraId="3CF8EF39" w14:textId="77777777" w:rsidR="003D6734" w:rsidRDefault="003D6734" w:rsidP="003D6734">
            <w:pPr>
              <w:jc w:val="both"/>
              <w:rPr>
                <w:rFonts w:ascii="Times New Roman" w:hAnsi="Times New Roman" w:cs="Times New Roman"/>
                <w:b/>
                <w:bCs/>
                <w:kern w:val="2"/>
                <w:sz w:val="28"/>
                <w:szCs w:val="28"/>
                <w14:ligatures w14:val="standardContextual"/>
              </w:rPr>
            </w:pPr>
            <w:r>
              <w:rPr>
                <w:rFonts w:ascii="Times New Roman" w:hAnsi="Times New Roman" w:cs="Times New Roman"/>
                <w:kern w:val="2"/>
                <w:sz w:val="28"/>
                <w:szCs w:val="28"/>
                <w14:ligatures w14:val="standardContextual"/>
              </w:rPr>
              <w:t xml:space="preserve">      </w:t>
            </w:r>
            <w:r w:rsidRPr="0004618F">
              <w:rPr>
                <w:rFonts w:ascii="Times New Roman" w:hAnsi="Times New Roman" w:cs="Times New Roman"/>
                <w:b/>
                <w:bCs/>
                <w:kern w:val="2"/>
                <w:sz w:val="28"/>
                <w:szCs w:val="28"/>
                <w14:ligatures w14:val="standardContextual"/>
              </w:rPr>
              <w:t>Отсутствует.</w:t>
            </w:r>
          </w:p>
          <w:p w14:paraId="34FE2AE2" w14:textId="77777777" w:rsidR="003D6734" w:rsidRDefault="003D6734" w:rsidP="003D6734">
            <w:pPr>
              <w:jc w:val="both"/>
              <w:rPr>
                <w:rFonts w:ascii="Times New Roman" w:hAnsi="Times New Roman" w:cs="Times New Roman"/>
                <w:b/>
                <w:bCs/>
                <w:kern w:val="2"/>
                <w:sz w:val="28"/>
                <w:szCs w:val="28"/>
                <w14:ligatures w14:val="standardContextual"/>
              </w:rPr>
            </w:pPr>
          </w:p>
          <w:p w14:paraId="15BFFD64" w14:textId="77777777" w:rsidR="003D6734" w:rsidRDefault="003D6734" w:rsidP="003D6734">
            <w:pPr>
              <w:jc w:val="both"/>
              <w:rPr>
                <w:rFonts w:ascii="Times New Roman" w:hAnsi="Times New Roman" w:cs="Times New Roman"/>
                <w:b/>
                <w:bCs/>
                <w:kern w:val="2"/>
                <w:sz w:val="28"/>
                <w:szCs w:val="28"/>
                <w14:ligatures w14:val="standardContextual"/>
              </w:rPr>
            </w:pPr>
          </w:p>
          <w:p w14:paraId="01689E47" w14:textId="77777777" w:rsidR="003D6734" w:rsidRDefault="003D6734" w:rsidP="003D6734">
            <w:pPr>
              <w:jc w:val="both"/>
              <w:rPr>
                <w:rFonts w:ascii="Times New Roman" w:hAnsi="Times New Roman" w:cs="Times New Roman"/>
                <w:b/>
                <w:bCs/>
                <w:kern w:val="2"/>
                <w:sz w:val="28"/>
                <w:szCs w:val="28"/>
                <w14:ligatures w14:val="standardContextual"/>
              </w:rPr>
            </w:pPr>
          </w:p>
          <w:p w14:paraId="258CBF12" w14:textId="77777777" w:rsidR="003D6734" w:rsidRDefault="003D6734" w:rsidP="003D6734">
            <w:pPr>
              <w:jc w:val="both"/>
              <w:rPr>
                <w:rFonts w:ascii="Times New Roman" w:hAnsi="Times New Roman" w:cs="Times New Roman"/>
                <w:b/>
                <w:bCs/>
                <w:kern w:val="2"/>
                <w:sz w:val="28"/>
                <w:szCs w:val="28"/>
                <w14:ligatures w14:val="standardContextual"/>
              </w:rPr>
            </w:pPr>
          </w:p>
          <w:p w14:paraId="238ACEA3" w14:textId="77777777" w:rsidR="003D6734" w:rsidRDefault="003D6734" w:rsidP="003D6734">
            <w:pPr>
              <w:jc w:val="both"/>
              <w:rPr>
                <w:rFonts w:ascii="Times New Roman" w:hAnsi="Times New Roman" w:cs="Times New Roman"/>
                <w:b/>
                <w:bCs/>
                <w:kern w:val="2"/>
                <w:sz w:val="28"/>
                <w:szCs w:val="28"/>
                <w14:ligatures w14:val="standardContextual"/>
              </w:rPr>
            </w:pPr>
          </w:p>
          <w:p w14:paraId="1F2611EE" w14:textId="77777777" w:rsidR="003D6734" w:rsidRDefault="003D6734" w:rsidP="003D6734">
            <w:pPr>
              <w:jc w:val="both"/>
              <w:rPr>
                <w:rFonts w:ascii="Times New Roman" w:hAnsi="Times New Roman" w:cs="Times New Roman"/>
                <w:b/>
                <w:bCs/>
                <w:kern w:val="2"/>
                <w:sz w:val="28"/>
                <w:szCs w:val="28"/>
                <w14:ligatures w14:val="standardContextual"/>
              </w:rPr>
            </w:pPr>
          </w:p>
          <w:p w14:paraId="128A96F7" w14:textId="77777777" w:rsidR="003D6734" w:rsidRDefault="003D6734" w:rsidP="003D6734">
            <w:pPr>
              <w:jc w:val="both"/>
              <w:rPr>
                <w:rFonts w:ascii="Times New Roman" w:hAnsi="Times New Roman" w:cs="Times New Roman"/>
                <w:b/>
                <w:bCs/>
                <w:kern w:val="2"/>
                <w:sz w:val="28"/>
                <w:szCs w:val="28"/>
                <w14:ligatures w14:val="standardContextual"/>
              </w:rPr>
            </w:pPr>
          </w:p>
          <w:p w14:paraId="69CE461A" w14:textId="77777777" w:rsidR="003D6734" w:rsidRDefault="003D6734" w:rsidP="003D6734">
            <w:pPr>
              <w:jc w:val="both"/>
              <w:rPr>
                <w:rFonts w:ascii="Times New Roman" w:hAnsi="Times New Roman" w:cs="Times New Roman"/>
                <w:b/>
                <w:bCs/>
                <w:kern w:val="2"/>
                <w:sz w:val="28"/>
                <w:szCs w:val="28"/>
                <w14:ligatures w14:val="standardContextual"/>
              </w:rPr>
            </w:pPr>
          </w:p>
          <w:p w14:paraId="296436C4" w14:textId="77777777" w:rsidR="003D6734" w:rsidRDefault="003D6734" w:rsidP="003D6734">
            <w:pPr>
              <w:jc w:val="both"/>
              <w:rPr>
                <w:rFonts w:ascii="Times New Roman" w:hAnsi="Times New Roman" w:cs="Times New Roman"/>
                <w:b/>
                <w:bCs/>
                <w:kern w:val="2"/>
                <w:sz w:val="28"/>
                <w:szCs w:val="28"/>
                <w14:ligatures w14:val="standardContextual"/>
              </w:rPr>
            </w:pPr>
          </w:p>
          <w:p w14:paraId="0495BACC" w14:textId="379A839B" w:rsidR="003D6734" w:rsidRDefault="003D6734" w:rsidP="003D6734">
            <w:pPr>
              <w:jc w:val="both"/>
              <w:rPr>
                <w:rFonts w:ascii="Times New Roman" w:hAnsi="Times New Roman" w:cs="Times New Roman"/>
                <w:b/>
                <w:bCs/>
                <w:kern w:val="2"/>
                <w:sz w:val="28"/>
                <w:szCs w:val="28"/>
                <w14:ligatures w14:val="standardContextual"/>
              </w:rPr>
            </w:pPr>
          </w:p>
          <w:p w14:paraId="3DB7B171" w14:textId="77777777" w:rsidR="00DF15E8" w:rsidRPr="0004618F" w:rsidRDefault="00DF15E8" w:rsidP="003D6734">
            <w:pPr>
              <w:jc w:val="both"/>
              <w:rPr>
                <w:rFonts w:ascii="Times New Roman" w:hAnsi="Times New Roman" w:cs="Times New Roman"/>
                <w:b/>
                <w:bCs/>
                <w:kern w:val="2"/>
                <w:sz w:val="28"/>
                <w:szCs w:val="28"/>
                <w14:ligatures w14:val="standardContextual"/>
              </w:rPr>
            </w:pPr>
          </w:p>
          <w:p w14:paraId="7F2BE36C" w14:textId="77777777" w:rsidR="003D6734" w:rsidRPr="00F210C1" w:rsidRDefault="003D6734" w:rsidP="003D6734">
            <w:pPr>
              <w:jc w:val="both"/>
              <w:rPr>
                <w:rFonts w:ascii="Times New Roman" w:hAnsi="Times New Roman" w:cs="Times New Roman"/>
                <w:kern w:val="2"/>
                <w:sz w:val="28"/>
                <w:szCs w:val="28"/>
                <w14:ligatures w14:val="standardContextual"/>
              </w:rPr>
            </w:pPr>
            <w:r w:rsidRPr="00F210C1">
              <w:rPr>
                <w:rFonts w:ascii="Times New Roman" w:hAnsi="Times New Roman" w:cs="Times New Roman"/>
                <w:kern w:val="2"/>
                <w:sz w:val="28"/>
                <w:szCs w:val="28"/>
                <w14:ligatures w14:val="standardContextual"/>
              </w:rPr>
              <w:t>2. То же деяние:</w:t>
            </w:r>
          </w:p>
          <w:p w14:paraId="51C092BB" w14:textId="77777777" w:rsidR="003D6734" w:rsidRPr="00F210C1" w:rsidRDefault="003D6734" w:rsidP="003D6734">
            <w:pPr>
              <w:jc w:val="both"/>
              <w:rPr>
                <w:rFonts w:ascii="Times New Roman" w:hAnsi="Times New Roman" w:cs="Times New Roman"/>
                <w:kern w:val="2"/>
                <w:sz w:val="28"/>
                <w:szCs w:val="28"/>
                <w14:ligatures w14:val="standardContextual"/>
              </w:rPr>
            </w:pPr>
            <w:r w:rsidRPr="00F210C1">
              <w:rPr>
                <w:rFonts w:ascii="Times New Roman" w:hAnsi="Times New Roman" w:cs="Times New Roman"/>
                <w:kern w:val="2"/>
                <w:sz w:val="28"/>
                <w:szCs w:val="28"/>
                <w14:ligatures w14:val="standardContextual"/>
              </w:rPr>
              <w:t>1) совершенное группой лиц;</w:t>
            </w:r>
          </w:p>
          <w:p w14:paraId="63C9EA5F" w14:textId="77777777" w:rsidR="003D6734" w:rsidRPr="00F210C1" w:rsidRDefault="003D6734" w:rsidP="003D6734">
            <w:pPr>
              <w:jc w:val="both"/>
              <w:rPr>
                <w:rFonts w:ascii="Times New Roman" w:hAnsi="Times New Roman" w:cs="Times New Roman"/>
                <w:kern w:val="2"/>
                <w:sz w:val="28"/>
                <w:szCs w:val="28"/>
                <w14:ligatures w14:val="standardContextual"/>
              </w:rPr>
            </w:pPr>
            <w:r w:rsidRPr="00F210C1">
              <w:rPr>
                <w:rFonts w:ascii="Times New Roman" w:hAnsi="Times New Roman" w:cs="Times New Roman"/>
                <w:kern w:val="2"/>
                <w:sz w:val="28"/>
                <w:szCs w:val="28"/>
                <w14:ligatures w14:val="standardContextual"/>
              </w:rPr>
              <w:t>2) совершенное группой лиц по предварительному сговору;</w:t>
            </w:r>
          </w:p>
          <w:p w14:paraId="54312191" w14:textId="77777777" w:rsidR="003D6734" w:rsidRPr="00F210C1" w:rsidRDefault="003D6734" w:rsidP="003D6734">
            <w:pPr>
              <w:jc w:val="both"/>
              <w:rPr>
                <w:rFonts w:ascii="Times New Roman" w:hAnsi="Times New Roman" w:cs="Times New Roman"/>
                <w:kern w:val="2"/>
                <w:sz w:val="28"/>
                <w:szCs w:val="28"/>
                <w14:ligatures w14:val="standardContextual"/>
              </w:rPr>
            </w:pPr>
            <w:r w:rsidRPr="00F210C1">
              <w:rPr>
                <w:rFonts w:ascii="Times New Roman" w:hAnsi="Times New Roman" w:cs="Times New Roman"/>
                <w:kern w:val="2"/>
                <w:sz w:val="28"/>
                <w:szCs w:val="28"/>
                <w14:ligatures w14:val="standardContextual"/>
              </w:rPr>
              <w:t>3) соединенное с угрозой насилия, опасного для жизни или здоровья;</w:t>
            </w:r>
          </w:p>
          <w:p w14:paraId="7BE19675" w14:textId="77777777" w:rsidR="003D6734" w:rsidRPr="00F210C1" w:rsidRDefault="003D6734" w:rsidP="003D6734">
            <w:pPr>
              <w:jc w:val="both"/>
              <w:rPr>
                <w:rFonts w:ascii="Times New Roman" w:hAnsi="Times New Roman" w:cs="Times New Roman"/>
                <w:kern w:val="2"/>
                <w:sz w:val="28"/>
                <w:szCs w:val="28"/>
                <w14:ligatures w14:val="standardContextual"/>
              </w:rPr>
            </w:pPr>
            <w:r w:rsidRPr="00F210C1">
              <w:rPr>
                <w:rFonts w:ascii="Times New Roman" w:hAnsi="Times New Roman" w:cs="Times New Roman"/>
                <w:kern w:val="2"/>
                <w:sz w:val="28"/>
                <w:szCs w:val="28"/>
                <w14:ligatures w14:val="standardContextual"/>
              </w:rPr>
              <w:t>4) совершенное с особой жестокостью по отношению к потерпевшей или ее близким, -</w:t>
            </w:r>
          </w:p>
          <w:p w14:paraId="1855FE18" w14:textId="77777777" w:rsidR="003D6734" w:rsidRPr="00F210C1" w:rsidRDefault="003D6734" w:rsidP="003D6734">
            <w:pPr>
              <w:jc w:val="both"/>
              <w:rPr>
                <w:rFonts w:ascii="Times New Roman" w:hAnsi="Times New Roman" w:cs="Times New Roman"/>
                <w:kern w:val="2"/>
                <w:sz w:val="28"/>
                <w:szCs w:val="28"/>
                <w14:ligatures w14:val="standardContextual"/>
              </w:rPr>
            </w:pPr>
            <w:r w:rsidRPr="00F210C1">
              <w:rPr>
                <w:rFonts w:ascii="Times New Roman" w:hAnsi="Times New Roman" w:cs="Times New Roman"/>
                <w:kern w:val="2"/>
                <w:sz w:val="28"/>
                <w:szCs w:val="28"/>
                <w14:ligatures w14:val="standardContextual"/>
              </w:rPr>
              <w:t>наказывается лишением свободы от восьми до одиннадцати лет.</w:t>
            </w:r>
          </w:p>
          <w:p w14:paraId="36018E4D" w14:textId="77777777" w:rsidR="003D6734" w:rsidRPr="00F210C1" w:rsidRDefault="003D6734" w:rsidP="003D6734">
            <w:pPr>
              <w:jc w:val="both"/>
              <w:rPr>
                <w:rFonts w:ascii="Times New Roman" w:hAnsi="Times New Roman" w:cs="Times New Roman"/>
                <w:kern w:val="2"/>
                <w:sz w:val="28"/>
                <w:szCs w:val="28"/>
                <w14:ligatures w14:val="standardContextual"/>
              </w:rPr>
            </w:pPr>
            <w:r w:rsidRPr="00F210C1">
              <w:rPr>
                <w:rFonts w:ascii="Times New Roman" w:hAnsi="Times New Roman" w:cs="Times New Roman"/>
                <w:kern w:val="2"/>
                <w:sz w:val="28"/>
                <w:szCs w:val="28"/>
                <w14:ligatures w14:val="standardContextual"/>
              </w:rPr>
              <w:t>3. Деяния, предусмотренные частями 1 или 2 настоящей статьи:</w:t>
            </w:r>
          </w:p>
          <w:p w14:paraId="74BCE08F" w14:textId="77777777" w:rsidR="003D6734" w:rsidRPr="00F210C1" w:rsidRDefault="003D6734" w:rsidP="003D6734">
            <w:pPr>
              <w:jc w:val="both"/>
              <w:rPr>
                <w:rFonts w:ascii="Times New Roman" w:hAnsi="Times New Roman" w:cs="Times New Roman"/>
                <w:kern w:val="2"/>
                <w:sz w:val="28"/>
                <w:szCs w:val="28"/>
                <w14:ligatures w14:val="standardContextual"/>
              </w:rPr>
            </w:pPr>
            <w:r w:rsidRPr="00F210C1">
              <w:rPr>
                <w:rFonts w:ascii="Times New Roman" w:hAnsi="Times New Roman" w:cs="Times New Roman"/>
                <w:kern w:val="2"/>
                <w:sz w:val="28"/>
                <w:szCs w:val="28"/>
                <w14:ligatures w14:val="standardContextual"/>
              </w:rPr>
              <w:t>1) повлекшие наступление беременности;</w:t>
            </w:r>
          </w:p>
          <w:p w14:paraId="0CFFBDD2" w14:textId="77777777" w:rsidR="003D6734" w:rsidRPr="00F210C1" w:rsidRDefault="003D6734" w:rsidP="003D6734">
            <w:pPr>
              <w:jc w:val="both"/>
              <w:rPr>
                <w:rFonts w:ascii="Times New Roman" w:hAnsi="Times New Roman" w:cs="Times New Roman"/>
                <w:kern w:val="2"/>
                <w:sz w:val="28"/>
                <w:szCs w:val="28"/>
                <w14:ligatures w14:val="standardContextual"/>
              </w:rPr>
            </w:pPr>
            <w:r w:rsidRPr="00F210C1">
              <w:rPr>
                <w:rFonts w:ascii="Times New Roman" w:hAnsi="Times New Roman" w:cs="Times New Roman"/>
                <w:kern w:val="2"/>
                <w:sz w:val="28"/>
                <w:szCs w:val="28"/>
                <w14:ligatures w14:val="standardContextual"/>
              </w:rPr>
              <w:t>2) совершенные в отношении ребенка в возрасте от четырнадцати до восемнадцати лет;</w:t>
            </w:r>
          </w:p>
          <w:p w14:paraId="4A21DC1C" w14:textId="77777777" w:rsidR="003D6734" w:rsidRPr="00F210C1" w:rsidRDefault="003D6734" w:rsidP="003D6734">
            <w:pPr>
              <w:jc w:val="both"/>
              <w:rPr>
                <w:rFonts w:ascii="Times New Roman" w:hAnsi="Times New Roman" w:cs="Times New Roman"/>
                <w:kern w:val="2"/>
                <w:sz w:val="28"/>
                <w:szCs w:val="28"/>
                <w14:ligatures w14:val="standardContextual"/>
              </w:rPr>
            </w:pPr>
            <w:r w:rsidRPr="00F210C1">
              <w:rPr>
                <w:rFonts w:ascii="Times New Roman" w:hAnsi="Times New Roman" w:cs="Times New Roman"/>
                <w:kern w:val="2"/>
                <w:sz w:val="28"/>
                <w:szCs w:val="28"/>
                <w14:ligatures w14:val="standardContextual"/>
              </w:rPr>
              <w:t>3) совершенные организованной группой;</w:t>
            </w:r>
          </w:p>
          <w:p w14:paraId="1005E834" w14:textId="77777777" w:rsidR="003D6734" w:rsidRPr="00F210C1" w:rsidRDefault="003D6734" w:rsidP="003D6734">
            <w:pPr>
              <w:jc w:val="both"/>
              <w:rPr>
                <w:rFonts w:ascii="Times New Roman" w:hAnsi="Times New Roman" w:cs="Times New Roman"/>
                <w:kern w:val="2"/>
                <w:sz w:val="28"/>
                <w:szCs w:val="28"/>
                <w14:ligatures w14:val="standardContextual"/>
              </w:rPr>
            </w:pPr>
            <w:r w:rsidRPr="00F210C1">
              <w:rPr>
                <w:rFonts w:ascii="Times New Roman" w:hAnsi="Times New Roman" w:cs="Times New Roman"/>
                <w:kern w:val="2"/>
                <w:sz w:val="28"/>
                <w:szCs w:val="28"/>
                <w14:ligatures w14:val="standardContextual"/>
              </w:rPr>
              <w:t>4) совершенные в составе преступного сообщества;</w:t>
            </w:r>
          </w:p>
          <w:p w14:paraId="4DA9D80D" w14:textId="77777777" w:rsidR="003D6734" w:rsidRPr="00F210C1" w:rsidRDefault="003D6734" w:rsidP="003D6734">
            <w:pPr>
              <w:jc w:val="both"/>
              <w:rPr>
                <w:rFonts w:ascii="Times New Roman" w:hAnsi="Times New Roman" w:cs="Times New Roman"/>
                <w:kern w:val="2"/>
                <w:sz w:val="28"/>
                <w:szCs w:val="28"/>
                <w14:ligatures w14:val="standardContextual"/>
              </w:rPr>
            </w:pPr>
            <w:r w:rsidRPr="00F210C1">
              <w:rPr>
                <w:rFonts w:ascii="Times New Roman" w:hAnsi="Times New Roman" w:cs="Times New Roman"/>
                <w:kern w:val="2"/>
                <w:sz w:val="28"/>
                <w:szCs w:val="28"/>
                <w14:ligatures w14:val="standardContextual"/>
              </w:rPr>
              <w:t>5) причинившие по неосторожности тяжкий вред, -</w:t>
            </w:r>
          </w:p>
          <w:p w14:paraId="07D2374E" w14:textId="77777777" w:rsidR="003D6734" w:rsidRPr="00F210C1" w:rsidRDefault="003D6734" w:rsidP="003D6734">
            <w:pPr>
              <w:jc w:val="both"/>
              <w:rPr>
                <w:rFonts w:ascii="Times New Roman" w:hAnsi="Times New Roman" w:cs="Times New Roman"/>
                <w:kern w:val="2"/>
                <w:sz w:val="28"/>
                <w:szCs w:val="28"/>
                <w14:ligatures w14:val="standardContextual"/>
              </w:rPr>
            </w:pPr>
            <w:r w:rsidRPr="00F210C1">
              <w:rPr>
                <w:rFonts w:ascii="Times New Roman" w:hAnsi="Times New Roman" w:cs="Times New Roman"/>
                <w:kern w:val="2"/>
                <w:sz w:val="28"/>
                <w:szCs w:val="28"/>
                <w14:ligatures w14:val="standardContextual"/>
              </w:rPr>
              <w:t>наказываются лишением свободы сроком на пятнадцать лет либо пожизненным лишением свободы.</w:t>
            </w:r>
          </w:p>
          <w:p w14:paraId="26A050E0" w14:textId="77777777" w:rsidR="003D6734" w:rsidRPr="00F210C1" w:rsidRDefault="003D6734" w:rsidP="003D6734">
            <w:pPr>
              <w:jc w:val="both"/>
              <w:rPr>
                <w:rFonts w:ascii="Times New Roman" w:hAnsi="Times New Roman" w:cs="Times New Roman"/>
                <w:kern w:val="2"/>
                <w:sz w:val="28"/>
                <w:szCs w:val="28"/>
                <w14:ligatures w14:val="standardContextual"/>
              </w:rPr>
            </w:pPr>
            <w:r w:rsidRPr="00F210C1">
              <w:rPr>
                <w:rFonts w:ascii="Times New Roman" w:hAnsi="Times New Roman" w:cs="Times New Roman"/>
                <w:kern w:val="2"/>
                <w:sz w:val="28"/>
                <w:szCs w:val="28"/>
                <w14:ligatures w14:val="standardContextual"/>
              </w:rPr>
              <w:t>4. Деяния, предусмотренные частями 1, 2 или 3 настоящей статьи, совершенные в отношении ребенка, не достигшего возраста четырнадцати лет, или инвалида -</w:t>
            </w:r>
          </w:p>
          <w:p w14:paraId="6F4B7B49" w14:textId="77777777" w:rsidR="003D6734" w:rsidRPr="00F210C1" w:rsidRDefault="003D6734" w:rsidP="003D6734">
            <w:pPr>
              <w:jc w:val="both"/>
              <w:rPr>
                <w:rFonts w:ascii="Times New Roman" w:hAnsi="Times New Roman" w:cs="Times New Roman"/>
                <w:kern w:val="2"/>
                <w:sz w:val="28"/>
                <w:szCs w:val="28"/>
                <w14:ligatures w14:val="standardContextual"/>
              </w:rPr>
            </w:pPr>
            <w:r w:rsidRPr="00F210C1">
              <w:rPr>
                <w:rFonts w:ascii="Times New Roman" w:hAnsi="Times New Roman" w:cs="Times New Roman"/>
                <w:kern w:val="2"/>
                <w:sz w:val="28"/>
                <w:szCs w:val="28"/>
                <w14:ligatures w14:val="standardContextual"/>
              </w:rPr>
              <w:t>наказываются лишением свободы сроком на пятнадцать лет либо пожизненным лишением свободы.</w:t>
            </w:r>
          </w:p>
          <w:p w14:paraId="20FA15BE" w14:textId="0B83CCA4" w:rsidR="0004618F" w:rsidRPr="0004618F" w:rsidRDefault="0004618F" w:rsidP="009F01B0">
            <w:pPr>
              <w:jc w:val="both"/>
              <w:rPr>
                <w:rFonts w:ascii="Times New Roman" w:hAnsi="Times New Roman" w:cs="Times New Roman"/>
                <w:kern w:val="2"/>
                <w:sz w:val="28"/>
                <w:szCs w:val="28"/>
                <w:highlight w:val="yellow"/>
                <w14:ligatures w14:val="standardContextual"/>
              </w:rPr>
            </w:pPr>
          </w:p>
        </w:tc>
        <w:tc>
          <w:tcPr>
            <w:tcW w:w="6946" w:type="dxa"/>
          </w:tcPr>
          <w:p w14:paraId="710CD3CD" w14:textId="77777777" w:rsidR="003D6734" w:rsidRPr="003D6734" w:rsidRDefault="003D6734" w:rsidP="003D6734">
            <w:pPr>
              <w:jc w:val="both"/>
              <w:rPr>
                <w:rFonts w:ascii="Times New Roman" w:hAnsi="Times New Roman" w:cs="Times New Roman"/>
                <w:b/>
                <w:bCs/>
                <w:kern w:val="2"/>
                <w:sz w:val="28"/>
                <w:szCs w:val="28"/>
                <w14:ligatures w14:val="standardContextual"/>
              </w:rPr>
            </w:pPr>
            <w:r w:rsidRPr="003D6734">
              <w:rPr>
                <w:rFonts w:ascii="Times New Roman" w:hAnsi="Times New Roman" w:cs="Times New Roman"/>
                <w:b/>
                <w:bCs/>
                <w:kern w:val="2"/>
                <w:sz w:val="28"/>
                <w:szCs w:val="28"/>
                <w14:ligatures w14:val="standardContextual"/>
              </w:rPr>
              <w:t>Статья154. Изнасилование</w:t>
            </w:r>
          </w:p>
          <w:p w14:paraId="0FEB9808" w14:textId="77777777" w:rsidR="003D6734" w:rsidRPr="00F210C1" w:rsidRDefault="003D6734" w:rsidP="003D6734">
            <w:pPr>
              <w:jc w:val="both"/>
              <w:rPr>
                <w:rFonts w:ascii="Times New Roman" w:hAnsi="Times New Roman" w:cs="Times New Roman"/>
                <w:kern w:val="2"/>
                <w:sz w:val="28"/>
                <w:szCs w:val="28"/>
                <w14:ligatures w14:val="standardContextual"/>
              </w:rPr>
            </w:pPr>
            <w:r w:rsidRPr="00F210C1">
              <w:rPr>
                <w:rFonts w:ascii="Times New Roman" w:hAnsi="Times New Roman" w:cs="Times New Roman"/>
                <w:kern w:val="2"/>
                <w:sz w:val="28"/>
                <w:szCs w:val="28"/>
                <w14:ligatures w14:val="standardContextual"/>
              </w:rPr>
              <w:t xml:space="preserve">1. Изнасилование, то есть половое сношение с применением </w:t>
            </w:r>
            <w:r w:rsidRPr="00F210C1">
              <w:rPr>
                <w:rFonts w:ascii="Times New Roman" w:hAnsi="Times New Roman" w:cs="Times New Roman"/>
                <w:kern w:val="2"/>
                <w:sz w:val="28"/>
                <w:szCs w:val="28"/>
                <w:u w:val="single"/>
                <w14:ligatures w14:val="standardContextual"/>
              </w:rPr>
              <w:t>насилия</w:t>
            </w:r>
            <w:r w:rsidRPr="00F210C1">
              <w:rPr>
                <w:rFonts w:ascii="Times New Roman" w:hAnsi="Times New Roman" w:cs="Times New Roman"/>
                <w:kern w:val="2"/>
                <w:sz w:val="28"/>
                <w:szCs w:val="28"/>
                <w14:ligatures w14:val="standardContextual"/>
              </w:rPr>
              <w:t>, не опасного для жизни и здоровья, или угрозы его применения к потерпевшей или к другим лицам, а равно с использованием беспомощного состояния потерпевшей, -</w:t>
            </w:r>
          </w:p>
          <w:p w14:paraId="5C342653" w14:textId="77777777" w:rsidR="003D6734" w:rsidRDefault="003D6734" w:rsidP="003D6734">
            <w:pPr>
              <w:jc w:val="both"/>
              <w:rPr>
                <w:rFonts w:ascii="Times New Roman" w:hAnsi="Times New Roman" w:cs="Times New Roman"/>
                <w:kern w:val="2"/>
                <w:sz w:val="28"/>
                <w:szCs w:val="28"/>
                <w14:ligatures w14:val="standardContextual"/>
              </w:rPr>
            </w:pPr>
            <w:r w:rsidRPr="00F210C1">
              <w:rPr>
                <w:rFonts w:ascii="Times New Roman" w:hAnsi="Times New Roman" w:cs="Times New Roman"/>
                <w:kern w:val="2"/>
                <w:sz w:val="28"/>
                <w:szCs w:val="28"/>
                <w14:ligatures w14:val="standardContextual"/>
              </w:rPr>
              <w:t>наказывается лишением свободы на срок от пяти до восьми лет.</w:t>
            </w:r>
          </w:p>
          <w:p w14:paraId="57AF1990" w14:textId="690CFF28" w:rsidR="003D6734" w:rsidRPr="0004618F" w:rsidRDefault="003D6734" w:rsidP="003D6734">
            <w:pPr>
              <w:jc w:val="both"/>
              <w:rPr>
                <w:rFonts w:ascii="Times New Roman" w:hAnsi="Times New Roman" w:cs="Times New Roman"/>
                <w:b/>
                <w:bCs/>
                <w:kern w:val="2"/>
                <w:sz w:val="28"/>
                <w:szCs w:val="28"/>
                <w14:ligatures w14:val="standardContextual"/>
              </w:rPr>
            </w:pPr>
            <w:r w:rsidRPr="0004618F">
              <w:rPr>
                <w:rFonts w:ascii="Times New Roman" w:hAnsi="Times New Roman" w:cs="Times New Roman"/>
                <w:kern w:val="2"/>
                <w:sz w:val="28"/>
                <w:szCs w:val="28"/>
                <w14:ligatures w14:val="standardContextual"/>
              </w:rPr>
              <w:t xml:space="preserve">           </w:t>
            </w:r>
            <w:r w:rsidRPr="0004618F">
              <w:rPr>
                <w:rFonts w:ascii="Times New Roman" w:hAnsi="Times New Roman" w:cs="Times New Roman"/>
                <w:b/>
                <w:bCs/>
                <w:kern w:val="2"/>
                <w:sz w:val="28"/>
                <w:szCs w:val="28"/>
                <w14:ligatures w14:val="standardContextual"/>
              </w:rPr>
              <w:t xml:space="preserve">Насилие — это любое действие или бездействие, совершаемое умышленно, направленное на причинение физического, психологического, сексуального или экономического вреда либо страданий другому лицу, включая угрозы совершения таких действий, принуждение или иное ограничение свободы. При этом деяния сексуального характера, включая изнасилование и иные формы сексуального насилия, определяются исходя из отсутствия добровольного согласия потерпевшего лица; </w:t>
            </w:r>
            <w:r w:rsidR="00301128">
              <w:rPr>
                <w:rFonts w:ascii="Times New Roman" w:hAnsi="Times New Roman" w:cs="Times New Roman"/>
                <w:b/>
                <w:bCs/>
                <w:kern w:val="2"/>
                <w:sz w:val="28"/>
                <w:szCs w:val="28"/>
                <w14:ligatures w14:val="standardContextual"/>
              </w:rPr>
              <w:t>О</w:t>
            </w:r>
            <w:r w:rsidRPr="0004618F">
              <w:rPr>
                <w:rFonts w:ascii="Times New Roman" w:hAnsi="Times New Roman" w:cs="Times New Roman"/>
                <w:b/>
                <w:bCs/>
                <w:kern w:val="2"/>
                <w:sz w:val="28"/>
                <w:szCs w:val="28"/>
                <w14:ligatures w14:val="standardContextual"/>
              </w:rPr>
              <w:t>тсутствие сопротивления не может рассматриваться как выражение согласия.</w:t>
            </w:r>
          </w:p>
          <w:p w14:paraId="73749A3A" w14:textId="77777777" w:rsidR="003D6734" w:rsidRPr="00F210C1" w:rsidRDefault="003D6734" w:rsidP="003D6734">
            <w:pPr>
              <w:jc w:val="both"/>
              <w:rPr>
                <w:rFonts w:ascii="Times New Roman" w:hAnsi="Times New Roman" w:cs="Times New Roman"/>
                <w:kern w:val="2"/>
                <w:sz w:val="28"/>
                <w:szCs w:val="28"/>
                <w14:ligatures w14:val="standardContextual"/>
              </w:rPr>
            </w:pPr>
            <w:r w:rsidRPr="00F210C1">
              <w:rPr>
                <w:rFonts w:ascii="Times New Roman" w:hAnsi="Times New Roman" w:cs="Times New Roman"/>
                <w:kern w:val="2"/>
                <w:sz w:val="28"/>
                <w:szCs w:val="28"/>
                <w14:ligatures w14:val="standardContextual"/>
              </w:rPr>
              <w:t>2. То же деяние:</w:t>
            </w:r>
          </w:p>
          <w:p w14:paraId="5B4D9902" w14:textId="77777777" w:rsidR="003D6734" w:rsidRPr="00F210C1" w:rsidRDefault="003D6734" w:rsidP="003D6734">
            <w:pPr>
              <w:jc w:val="both"/>
              <w:rPr>
                <w:rFonts w:ascii="Times New Roman" w:hAnsi="Times New Roman" w:cs="Times New Roman"/>
                <w:kern w:val="2"/>
                <w:sz w:val="28"/>
                <w:szCs w:val="28"/>
                <w14:ligatures w14:val="standardContextual"/>
              </w:rPr>
            </w:pPr>
            <w:r w:rsidRPr="00F210C1">
              <w:rPr>
                <w:rFonts w:ascii="Times New Roman" w:hAnsi="Times New Roman" w:cs="Times New Roman"/>
                <w:kern w:val="2"/>
                <w:sz w:val="28"/>
                <w:szCs w:val="28"/>
                <w14:ligatures w14:val="standardContextual"/>
              </w:rPr>
              <w:t>1) совершенное группой лиц;</w:t>
            </w:r>
          </w:p>
          <w:p w14:paraId="4AF3B7F8" w14:textId="77777777" w:rsidR="003D6734" w:rsidRPr="00F210C1" w:rsidRDefault="003D6734" w:rsidP="003D6734">
            <w:pPr>
              <w:jc w:val="both"/>
              <w:rPr>
                <w:rFonts w:ascii="Times New Roman" w:hAnsi="Times New Roman" w:cs="Times New Roman"/>
                <w:kern w:val="2"/>
                <w:sz w:val="28"/>
                <w:szCs w:val="28"/>
                <w14:ligatures w14:val="standardContextual"/>
              </w:rPr>
            </w:pPr>
            <w:r w:rsidRPr="00F210C1">
              <w:rPr>
                <w:rFonts w:ascii="Times New Roman" w:hAnsi="Times New Roman" w:cs="Times New Roman"/>
                <w:kern w:val="2"/>
                <w:sz w:val="28"/>
                <w:szCs w:val="28"/>
                <w14:ligatures w14:val="standardContextual"/>
              </w:rPr>
              <w:t>2) совершенное группой лиц по предварительному сговору;</w:t>
            </w:r>
          </w:p>
          <w:p w14:paraId="02E5818F" w14:textId="77777777" w:rsidR="003D6734" w:rsidRPr="00F210C1" w:rsidRDefault="003D6734" w:rsidP="003D6734">
            <w:pPr>
              <w:jc w:val="both"/>
              <w:rPr>
                <w:rFonts w:ascii="Times New Roman" w:hAnsi="Times New Roman" w:cs="Times New Roman"/>
                <w:kern w:val="2"/>
                <w:sz w:val="28"/>
                <w:szCs w:val="28"/>
                <w14:ligatures w14:val="standardContextual"/>
              </w:rPr>
            </w:pPr>
            <w:r w:rsidRPr="00F210C1">
              <w:rPr>
                <w:rFonts w:ascii="Times New Roman" w:hAnsi="Times New Roman" w:cs="Times New Roman"/>
                <w:kern w:val="2"/>
                <w:sz w:val="28"/>
                <w:szCs w:val="28"/>
                <w14:ligatures w14:val="standardContextual"/>
              </w:rPr>
              <w:t>3) соединенное с угрозой насилия, опасного для жизни или здоровья;</w:t>
            </w:r>
          </w:p>
          <w:p w14:paraId="39A803F8" w14:textId="77777777" w:rsidR="003D6734" w:rsidRPr="00F210C1" w:rsidRDefault="003D6734" w:rsidP="003D6734">
            <w:pPr>
              <w:jc w:val="both"/>
              <w:rPr>
                <w:rFonts w:ascii="Times New Roman" w:hAnsi="Times New Roman" w:cs="Times New Roman"/>
                <w:kern w:val="2"/>
                <w:sz w:val="28"/>
                <w:szCs w:val="28"/>
                <w14:ligatures w14:val="standardContextual"/>
              </w:rPr>
            </w:pPr>
            <w:r w:rsidRPr="00F210C1">
              <w:rPr>
                <w:rFonts w:ascii="Times New Roman" w:hAnsi="Times New Roman" w:cs="Times New Roman"/>
                <w:kern w:val="2"/>
                <w:sz w:val="28"/>
                <w:szCs w:val="28"/>
                <w14:ligatures w14:val="standardContextual"/>
              </w:rPr>
              <w:t>4) совершенное с особой жестокостью по отношению к потерпевшей или ее близким, -</w:t>
            </w:r>
          </w:p>
          <w:p w14:paraId="7DAD23B3" w14:textId="77777777" w:rsidR="003D6734" w:rsidRPr="00F210C1" w:rsidRDefault="003D6734" w:rsidP="003D6734">
            <w:pPr>
              <w:jc w:val="both"/>
              <w:rPr>
                <w:rFonts w:ascii="Times New Roman" w:hAnsi="Times New Roman" w:cs="Times New Roman"/>
                <w:kern w:val="2"/>
                <w:sz w:val="28"/>
                <w:szCs w:val="28"/>
                <w14:ligatures w14:val="standardContextual"/>
              </w:rPr>
            </w:pPr>
            <w:r w:rsidRPr="00F210C1">
              <w:rPr>
                <w:rFonts w:ascii="Times New Roman" w:hAnsi="Times New Roman" w:cs="Times New Roman"/>
                <w:kern w:val="2"/>
                <w:sz w:val="28"/>
                <w:szCs w:val="28"/>
                <w14:ligatures w14:val="standardContextual"/>
              </w:rPr>
              <w:t>наказывается лишением свободы от восьми до одиннадцати лет.</w:t>
            </w:r>
          </w:p>
          <w:p w14:paraId="763F7C5D" w14:textId="77777777" w:rsidR="003D6734" w:rsidRPr="00F210C1" w:rsidRDefault="003D6734" w:rsidP="003D6734">
            <w:pPr>
              <w:jc w:val="both"/>
              <w:rPr>
                <w:rFonts w:ascii="Times New Roman" w:hAnsi="Times New Roman" w:cs="Times New Roman"/>
                <w:kern w:val="2"/>
                <w:sz w:val="28"/>
                <w:szCs w:val="28"/>
                <w14:ligatures w14:val="standardContextual"/>
              </w:rPr>
            </w:pPr>
            <w:r w:rsidRPr="00F210C1">
              <w:rPr>
                <w:rFonts w:ascii="Times New Roman" w:hAnsi="Times New Roman" w:cs="Times New Roman"/>
                <w:kern w:val="2"/>
                <w:sz w:val="28"/>
                <w:szCs w:val="28"/>
                <w14:ligatures w14:val="standardContextual"/>
              </w:rPr>
              <w:t>3. Деяния, предусмотренные частями 1 или 2 настоящей статьи:</w:t>
            </w:r>
          </w:p>
          <w:p w14:paraId="7C93032D" w14:textId="77777777" w:rsidR="003D6734" w:rsidRPr="00F210C1" w:rsidRDefault="003D6734" w:rsidP="003D6734">
            <w:pPr>
              <w:jc w:val="both"/>
              <w:rPr>
                <w:rFonts w:ascii="Times New Roman" w:hAnsi="Times New Roman" w:cs="Times New Roman"/>
                <w:kern w:val="2"/>
                <w:sz w:val="28"/>
                <w:szCs w:val="28"/>
                <w14:ligatures w14:val="standardContextual"/>
              </w:rPr>
            </w:pPr>
            <w:r w:rsidRPr="00F210C1">
              <w:rPr>
                <w:rFonts w:ascii="Times New Roman" w:hAnsi="Times New Roman" w:cs="Times New Roman"/>
                <w:kern w:val="2"/>
                <w:sz w:val="28"/>
                <w:szCs w:val="28"/>
                <w14:ligatures w14:val="standardContextual"/>
              </w:rPr>
              <w:t>1) повлекшие наступление беременности;</w:t>
            </w:r>
          </w:p>
          <w:p w14:paraId="2EEDDE3E" w14:textId="77777777" w:rsidR="003D6734" w:rsidRPr="00F210C1" w:rsidRDefault="003D6734" w:rsidP="003D6734">
            <w:pPr>
              <w:jc w:val="both"/>
              <w:rPr>
                <w:rFonts w:ascii="Times New Roman" w:hAnsi="Times New Roman" w:cs="Times New Roman"/>
                <w:kern w:val="2"/>
                <w:sz w:val="28"/>
                <w:szCs w:val="28"/>
                <w14:ligatures w14:val="standardContextual"/>
              </w:rPr>
            </w:pPr>
            <w:r w:rsidRPr="00F210C1">
              <w:rPr>
                <w:rFonts w:ascii="Times New Roman" w:hAnsi="Times New Roman" w:cs="Times New Roman"/>
                <w:kern w:val="2"/>
                <w:sz w:val="28"/>
                <w:szCs w:val="28"/>
                <w14:ligatures w14:val="standardContextual"/>
              </w:rPr>
              <w:t>2) совершенные в отношении ребенка в возрасте от четырнадцати до восемнадцати лет;</w:t>
            </w:r>
          </w:p>
          <w:p w14:paraId="7673C4F7" w14:textId="77777777" w:rsidR="003D6734" w:rsidRPr="00F210C1" w:rsidRDefault="003D6734" w:rsidP="003D6734">
            <w:pPr>
              <w:jc w:val="both"/>
              <w:rPr>
                <w:rFonts w:ascii="Times New Roman" w:hAnsi="Times New Roman" w:cs="Times New Roman"/>
                <w:kern w:val="2"/>
                <w:sz w:val="28"/>
                <w:szCs w:val="28"/>
                <w14:ligatures w14:val="standardContextual"/>
              </w:rPr>
            </w:pPr>
            <w:r w:rsidRPr="00F210C1">
              <w:rPr>
                <w:rFonts w:ascii="Times New Roman" w:hAnsi="Times New Roman" w:cs="Times New Roman"/>
                <w:kern w:val="2"/>
                <w:sz w:val="28"/>
                <w:szCs w:val="28"/>
                <w14:ligatures w14:val="standardContextual"/>
              </w:rPr>
              <w:t>3) совершенные организованной группой;</w:t>
            </w:r>
          </w:p>
          <w:p w14:paraId="52582CC5" w14:textId="77777777" w:rsidR="003D6734" w:rsidRPr="00F210C1" w:rsidRDefault="003D6734" w:rsidP="003D6734">
            <w:pPr>
              <w:jc w:val="both"/>
              <w:rPr>
                <w:rFonts w:ascii="Times New Roman" w:hAnsi="Times New Roman" w:cs="Times New Roman"/>
                <w:kern w:val="2"/>
                <w:sz w:val="28"/>
                <w:szCs w:val="28"/>
                <w14:ligatures w14:val="standardContextual"/>
              </w:rPr>
            </w:pPr>
            <w:r w:rsidRPr="00F210C1">
              <w:rPr>
                <w:rFonts w:ascii="Times New Roman" w:hAnsi="Times New Roman" w:cs="Times New Roman"/>
                <w:kern w:val="2"/>
                <w:sz w:val="28"/>
                <w:szCs w:val="28"/>
                <w14:ligatures w14:val="standardContextual"/>
              </w:rPr>
              <w:t>4) совершенные в составе преступного сообщества;</w:t>
            </w:r>
          </w:p>
          <w:p w14:paraId="1BBA50EB" w14:textId="77777777" w:rsidR="003D6734" w:rsidRPr="00F210C1" w:rsidRDefault="003D6734" w:rsidP="003D6734">
            <w:pPr>
              <w:jc w:val="both"/>
              <w:rPr>
                <w:rFonts w:ascii="Times New Roman" w:hAnsi="Times New Roman" w:cs="Times New Roman"/>
                <w:kern w:val="2"/>
                <w:sz w:val="28"/>
                <w:szCs w:val="28"/>
                <w14:ligatures w14:val="standardContextual"/>
              </w:rPr>
            </w:pPr>
            <w:r w:rsidRPr="00F210C1">
              <w:rPr>
                <w:rFonts w:ascii="Times New Roman" w:hAnsi="Times New Roman" w:cs="Times New Roman"/>
                <w:kern w:val="2"/>
                <w:sz w:val="28"/>
                <w:szCs w:val="28"/>
                <w14:ligatures w14:val="standardContextual"/>
              </w:rPr>
              <w:t>5) причинившие по неосторожности тяжкий вред, -</w:t>
            </w:r>
          </w:p>
          <w:p w14:paraId="55BF088F" w14:textId="77777777" w:rsidR="003D6734" w:rsidRPr="00F210C1" w:rsidRDefault="003D6734" w:rsidP="003D6734">
            <w:pPr>
              <w:jc w:val="both"/>
              <w:rPr>
                <w:rFonts w:ascii="Times New Roman" w:hAnsi="Times New Roman" w:cs="Times New Roman"/>
                <w:kern w:val="2"/>
                <w:sz w:val="28"/>
                <w:szCs w:val="28"/>
                <w14:ligatures w14:val="standardContextual"/>
              </w:rPr>
            </w:pPr>
            <w:r w:rsidRPr="00F210C1">
              <w:rPr>
                <w:rFonts w:ascii="Times New Roman" w:hAnsi="Times New Roman" w:cs="Times New Roman"/>
                <w:kern w:val="2"/>
                <w:sz w:val="28"/>
                <w:szCs w:val="28"/>
                <w14:ligatures w14:val="standardContextual"/>
              </w:rPr>
              <w:t>наказываются лишением свободы сроком на пятнадцать лет либо пожизненным лишением свободы.</w:t>
            </w:r>
          </w:p>
          <w:p w14:paraId="1CB830D7" w14:textId="77777777" w:rsidR="003D6734" w:rsidRPr="00F210C1" w:rsidRDefault="003D6734" w:rsidP="003D6734">
            <w:pPr>
              <w:jc w:val="both"/>
              <w:rPr>
                <w:rFonts w:ascii="Times New Roman" w:hAnsi="Times New Roman" w:cs="Times New Roman"/>
                <w:kern w:val="2"/>
                <w:sz w:val="28"/>
                <w:szCs w:val="28"/>
                <w14:ligatures w14:val="standardContextual"/>
              </w:rPr>
            </w:pPr>
            <w:r w:rsidRPr="00F210C1">
              <w:rPr>
                <w:rFonts w:ascii="Times New Roman" w:hAnsi="Times New Roman" w:cs="Times New Roman"/>
                <w:kern w:val="2"/>
                <w:sz w:val="28"/>
                <w:szCs w:val="28"/>
                <w14:ligatures w14:val="standardContextual"/>
              </w:rPr>
              <w:t>4. Деяния, предусмотренные частями 1, 2 или 3 настоящей статьи, совершенные в отношении ребенка, не достигшего возраста четырнадцати лет, или инвалида -</w:t>
            </w:r>
          </w:p>
          <w:p w14:paraId="6136683E" w14:textId="77777777" w:rsidR="003D6734" w:rsidRPr="00F210C1" w:rsidRDefault="003D6734" w:rsidP="003D6734">
            <w:pPr>
              <w:jc w:val="both"/>
              <w:rPr>
                <w:rFonts w:ascii="Times New Roman" w:hAnsi="Times New Roman" w:cs="Times New Roman"/>
                <w:kern w:val="2"/>
                <w:sz w:val="28"/>
                <w:szCs w:val="28"/>
                <w14:ligatures w14:val="standardContextual"/>
              </w:rPr>
            </w:pPr>
            <w:r w:rsidRPr="00F210C1">
              <w:rPr>
                <w:rFonts w:ascii="Times New Roman" w:hAnsi="Times New Roman" w:cs="Times New Roman"/>
                <w:kern w:val="2"/>
                <w:sz w:val="28"/>
                <w:szCs w:val="28"/>
                <w14:ligatures w14:val="standardContextual"/>
              </w:rPr>
              <w:t>наказываются лишением свободы сроком на пятнадцать лет либо пожизненным лишением свободы.</w:t>
            </w:r>
          </w:p>
          <w:p w14:paraId="3520EBFF" w14:textId="587F53D2" w:rsidR="00F210C1" w:rsidRPr="00F210C1" w:rsidRDefault="00F210C1" w:rsidP="003D6734">
            <w:pPr>
              <w:jc w:val="both"/>
              <w:rPr>
                <w:rFonts w:ascii="Times New Roman" w:hAnsi="Times New Roman" w:cs="Times New Roman"/>
                <w:b/>
                <w:bCs/>
                <w:kern w:val="2"/>
                <w:sz w:val="28"/>
                <w:szCs w:val="28"/>
                <w14:ligatures w14:val="standardContextual"/>
              </w:rPr>
            </w:pPr>
          </w:p>
        </w:tc>
      </w:tr>
      <w:tr w:rsidR="003D6734" w:rsidRPr="00F210C1" w14:paraId="51AD15FB" w14:textId="77777777" w:rsidTr="00F210C1">
        <w:tc>
          <w:tcPr>
            <w:tcW w:w="566" w:type="dxa"/>
          </w:tcPr>
          <w:p w14:paraId="0DF18BB6" w14:textId="77777777" w:rsidR="003D6734" w:rsidRPr="00F210C1" w:rsidRDefault="003D6734" w:rsidP="009F01B0">
            <w:pPr>
              <w:jc w:val="center"/>
              <w:rPr>
                <w:rFonts w:ascii="Times New Roman" w:hAnsi="Times New Roman" w:cs="Times New Roman"/>
                <w:b/>
                <w:bCs/>
                <w:kern w:val="2"/>
                <w:sz w:val="28"/>
                <w:szCs w:val="28"/>
                <w14:ligatures w14:val="standardContextual"/>
              </w:rPr>
            </w:pPr>
          </w:p>
        </w:tc>
        <w:tc>
          <w:tcPr>
            <w:tcW w:w="6942" w:type="dxa"/>
          </w:tcPr>
          <w:p w14:paraId="1E0D7771" w14:textId="77777777" w:rsidR="003D6734" w:rsidRPr="0004618F" w:rsidRDefault="003D6734" w:rsidP="003D6734">
            <w:pPr>
              <w:jc w:val="both"/>
              <w:rPr>
                <w:rFonts w:ascii="Times New Roman" w:hAnsi="Times New Roman" w:cs="Times New Roman"/>
                <w:b/>
                <w:bCs/>
                <w:kern w:val="2"/>
                <w:sz w:val="28"/>
                <w:szCs w:val="28"/>
                <w14:ligatures w14:val="standardContextual"/>
              </w:rPr>
            </w:pPr>
            <w:r w:rsidRPr="0004618F">
              <w:rPr>
                <w:rFonts w:ascii="Times New Roman" w:hAnsi="Times New Roman" w:cs="Times New Roman"/>
                <w:b/>
                <w:bCs/>
                <w:kern w:val="2"/>
                <w:sz w:val="28"/>
                <w:szCs w:val="28"/>
                <w14:ligatures w14:val="standardContextual"/>
              </w:rPr>
              <w:t>Статья 177. Семейное насилие</w:t>
            </w:r>
          </w:p>
          <w:p w14:paraId="05ABEB78" w14:textId="77777777" w:rsidR="003D6734" w:rsidRPr="0004618F" w:rsidRDefault="003D6734" w:rsidP="003D6734">
            <w:pPr>
              <w:jc w:val="both"/>
              <w:rPr>
                <w:rFonts w:ascii="Times New Roman" w:hAnsi="Times New Roman" w:cs="Times New Roman"/>
                <w:kern w:val="2"/>
                <w:sz w:val="28"/>
                <w:szCs w:val="28"/>
                <w14:ligatures w14:val="standardContextual"/>
              </w:rPr>
            </w:pPr>
            <w:r w:rsidRPr="0004618F">
              <w:rPr>
                <w:rFonts w:ascii="Times New Roman" w:hAnsi="Times New Roman" w:cs="Times New Roman"/>
                <w:kern w:val="2"/>
                <w:sz w:val="28"/>
                <w:szCs w:val="28"/>
                <w14:ligatures w14:val="standardContextual"/>
              </w:rPr>
              <w:t xml:space="preserve">          Любые умышленные действия одного члена семьи/приравненного к нему лица в отношении другого члена семьи/приравненного к нему лица, причиняющие ему физические или психические страдания, либо наносящие вред физическому или психическому развитию, повлекшие менее тяжкий вред здоровью, -</w:t>
            </w:r>
          </w:p>
          <w:p w14:paraId="2F74FDA9" w14:textId="77777777" w:rsidR="003D6734" w:rsidRDefault="003D6734" w:rsidP="003D6734">
            <w:pPr>
              <w:jc w:val="both"/>
              <w:rPr>
                <w:rFonts w:ascii="Times New Roman" w:hAnsi="Times New Roman" w:cs="Times New Roman"/>
                <w:kern w:val="2"/>
                <w:sz w:val="28"/>
                <w:szCs w:val="28"/>
                <w14:ligatures w14:val="standardContextual"/>
              </w:rPr>
            </w:pPr>
            <w:r w:rsidRPr="0004618F">
              <w:rPr>
                <w:rFonts w:ascii="Times New Roman" w:hAnsi="Times New Roman" w:cs="Times New Roman"/>
                <w:kern w:val="2"/>
                <w:sz w:val="28"/>
                <w:szCs w:val="28"/>
                <w14:ligatures w14:val="standardContextual"/>
              </w:rPr>
              <w:t>наказываются привлечением к общественным работам от сорока до ста часов либо лишением свободы на срок от двух до пяти лет.</w:t>
            </w:r>
          </w:p>
          <w:p w14:paraId="36341689" w14:textId="77777777" w:rsidR="003D6734" w:rsidRDefault="003D6734" w:rsidP="003D6734">
            <w:pPr>
              <w:jc w:val="both"/>
              <w:rPr>
                <w:rFonts w:ascii="Times New Roman" w:hAnsi="Times New Roman" w:cs="Times New Roman"/>
                <w:kern w:val="2"/>
                <w:sz w:val="28"/>
                <w:szCs w:val="28"/>
                <w14:ligatures w14:val="standardContextual"/>
              </w:rPr>
            </w:pPr>
          </w:p>
          <w:p w14:paraId="07514CF5" w14:textId="77777777" w:rsidR="003D6734" w:rsidRDefault="003D6734" w:rsidP="003D6734">
            <w:pPr>
              <w:jc w:val="both"/>
              <w:rPr>
                <w:rFonts w:ascii="Times New Roman" w:hAnsi="Times New Roman" w:cs="Times New Roman"/>
                <w:kern w:val="2"/>
                <w:sz w:val="28"/>
                <w:szCs w:val="28"/>
                <w14:ligatures w14:val="standardContextual"/>
              </w:rPr>
            </w:pPr>
          </w:p>
          <w:p w14:paraId="5501F58B" w14:textId="77777777" w:rsidR="003D6734" w:rsidRDefault="003D6734" w:rsidP="003D6734">
            <w:pPr>
              <w:jc w:val="both"/>
              <w:rPr>
                <w:rFonts w:ascii="Times New Roman" w:hAnsi="Times New Roman" w:cs="Times New Roman"/>
                <w:kern w:val="2"/>
                <w:sz w:val="28"/>
                <w:szCs w:val="28"/>
                <w14:ligatures w14:val="standardContextual"/>
              </w:rPr>
            </w:pPr>
          </w:p>
          <w:p w14:paraId="4735CB95" w14:textId="77777777" w:rsidR="003D6734" w:rsidRPr="0004618F" w:rsidRDefault="003D6734" w:rsidP="003D6734">
            <w:pPr>
              <w:jc w:val="both"/>
              <w:rPr>
                <w:rFonts w:ascii="Times New Roman" w:hAnsi="Times New Roman" w:cs="Times New Roman"/>
                <w:kern w:val="2"/>
                <w:sz w:val="28"/>
                <w:szCs w:val="28"/>
                <w14:ligatures w14:val="standardContextual"/>
              </w:rPr>
            </w:pPr>
          </w:p>
          <w:p w14:paraId="06897347" w14:textId="75CFF728" w:rsidR="003D6734" w:rsidRPr="0004618F" w:rsidRDefault="003D6734" w:rsidP="003D6734">
            <w:pPr>
              <w:jc w:val="both"/>
              <w:rPr>
                <w:rFonts w:ascii="Times New Roman" w:hAnsi="Times New Roman" w:cs="Times New Roman"/>
                <w:b/>
                <w:bCs/>
                <w:kern w:val="2"/>
                <w:sz w:val="28"/>
                <w:szCs w:val="28"/>
                <w14:ligatures w14:val="standardContextual"/>
              </w:rPr>
            </w:pPr>
            <w:r>
              <w:rPr>
                <w:rFonts w:ascii="Times New Roman" w:hAnsi="Times New Roman" w:cs="Times New Roman"/>
                <w:color w:val="000000"/>
                <w:sz w:val="28"/>
                <w:szCs w:val="28"/>
              </w:rPr>
              <w:t xml:space="preserve">          </w:t>
            </w:r>
            <w:r w:rsidRPr="0004618F">
              <w:rPr>
                <w:rFonts w:ascii="Times New Roman" w:hAnsi="Times New Roman" w:cs="Times New Roman"/>
                <w:color w:val="000000"/>
                <w:sz w:val="28"/>
                <w:szCs w:val="28"/>
              </w:rPr>
              <w:t xml:space="preserve">Примечание: Лицо, совершившее преступление, должно пройти коррекционную программу по изменению насильственного поведения в соответствии со </w:t>
            </w:r>
            <w:hyperlink r:id="rId10" w:anchor="st_71_1" w:tooltip="https://cbd.minjust.gov.kg/3-38/edition/2087#st_71_1" w:history="1">
              <w:r w:rsidRPr="0004618F">
                <w:rPr>
                  <w:rStyle w:val="ad"/>
                  <w:rFonts w:ascii="Times New Roman" w:hAnsi="Times New Roman" w:cs="Times New Roman"/>
                  <w:sz w:val="28"/>
                  <w:szCs w:val="28"/>
                </w:rPr>
                <w:t>статьей 71</w:t>
              </w:r>
              <w:r w:rsidRPr="0004618F">
                <w:rPr>
                  <w:rStyle w:val="ad"/>
                  <w:rFonts w:ascii="Times New Roman" w:hAnsi="Times New Roman" w:cs="Times New Roman"/>
                  <w:sz w:val="28"/>
                  <w:szCs w:val="28"/>
                  <w:vertAlign w:val="superscript"/>
                </w:rPr>
                <w:t>1</w:t>
              </w:r>
            </w:hyperlink>
            <w:r w:rsidRPr="0004618F">
              <w:rPr>
                <w:rFonts w:ascii="Times New Roman" w:hAnsi="Times New Roman" w:cs="Times New Roman"/>
                <w:color w:val="000000"/>
                <w:sz w:val="28"/>
                <w:szCs w:val="28"/>
              </w:rPr>
              <w:t xml:space="preserve"> настоящего Кодекса.</w:t>
            </w:r>
          </w:p>
        </w:tc>
        <w:tc>
          <w:tcPr>
            <w:tcW w:w="6946" w:type="dxa"/>
          </w:tcPr>
          <w:p w14:paraId="085F7AFD" w14:textId="77777777" w:rsidR="003D6734" w:rsidRPr="0004618F" w:rsidRDefault="003D6734" w:rsidP="003D6734">
            <w:pPr>
              <w:jc w:val="both"/>
              <w:rPr>
                <w:rFonts w:ascii="Times New Roman" w:hAnsi="Times New Roman" w:cs="Times New Roman"/>
                <w:b/>
                <w:bCs/>
                <w:kern w:val="2"/>
                <w:sz w:val="28"/>
                <w:szCs w:val="28"/>
                <w14:ligatures w14:val="standardContextual"/>
              </w:rPr>
            </w:pPr>
            <w:r w:rsidRPr="0004618F">
              <w:rPr>
                <w:rFonts w:ascii="Times New Roman" w:hAnsi="Times New Roman" w:cs="Times New Roman"/>
                <w:b/>
                <w:bCs/>
                <w:kern w:val="2"/>
                <w:sz w:val="28"/>
                <w:szCs w:val="28"/>
                <w14:ligatures w14:val="standardContextual"/>
              </w:rPr>
              <w:t>Статья 177. Семейное насилие</w:t>
            </w:r>
          </w:p>
          <w:p w14:paraId="51FDFDD9" w14:textId="77777777" w:rsidR="003D6734" w:rsidRPr="00F210C1" w:rsidRDefault="003D6734" w:rsidP="003D6734">
            <w:pPr>
              <w:jc w:val="both"/>
              <w:rPr>
                <w:rFonts w:ascii="Times New Roman" w:hAnsi="Times New Roman" w:cs="Times New Roman"/>
                <w:b/>
                <w:bCs/>
                <w:kern w:val="2"/>
                <w:sz w:val="28"/>
                <w:szCs w:val="28"/>
                <w14:ligatures w14:val="standardContextual"/>
              </w:rPr>
            </w:pPr>
            <w:r w:rsidRPr="003D6734">
              <w:rPr>
                <w:rFonts w:ascii="Times New Roman" w:hAnsi="Times New Roman" w:cs="Times New Roman"/>
                <w:kern w:val="2"/>
                <w:sz w:val="28"/>
                <w:szCs w:val="28"/>
                <w14:ligatures w14:val="standardContextual"/>
              </w:rPr>
              <w:t>1.</w:t>
            </w:r>
            <w:r w:rsidRPr="00F210C1">
              <w:rPr>
                <w:rFonts w:ascii="Times New Roman" w:hAnsi="Times New Roman" w:cs="Times New Roman"/>
                <w:b/>
                <w:bCs/>
                <w:kern w:val="2"/>
                <w:sz w:val="28"/>
                <w:szCs w:val="28"/>
                <w14:ligatures w14:val="standardContextual"/>
              </w:rPr>
              <w:t xml:space="preserve"> </w:t>
            </w:r>
            <w:r w:rsidRPr="003D6734">
              <w:rPr>
                <w:rFonts w:ascii="Times New Roman" w:hAnsi="Times New Roman" w:cs="Times New Roman"/>
                <w:kern w:val="2"/>
                <w:sz w:val="28"/>
                <w:szCs w:val="28"/>
                <w14:ligatures w14:val="standardContextual"/>
              </w:rPr>
              <w:t>Любые умышленные действия одного члена семьи/приравненного к нему лица в отношении другого члена семьи/приравненного к нему лица, причиняющие ему физические или психические страдания, либо наносящие вред физическому или психическому развитию, повлекшие</w:t>
            </w:r>
            <w:r w:rsidRPr="00F210C1">
              <w:rPr>
                <w:rFonts w:ascii="Times New Roman" w:hAnsi="Times New Roman" w:cs="Times New Roman"/>
                <w:b/>
                <w:bCs/>
                <w:kern w:val="2"/>
                <w:sz w:val="28"/>
                <w:szCs w:val="28"/>
                <w14:ligatures w14:val="standardContextual"/>
              </w:rPr>
              <w:t xml:space="preserve"> причинение легкого вреда здоровью, кратковременное расстройство здоровья или незначительную стойкую утрату трудоспособности, -</w:t>
            </w:r>
          </w:p>
          <w:p w14:paraId="180041AE" w14:textId="77777777" w:rsidR="003D6734" w:rsidRPr="003D6734" w:rsidRDefault="003D6734" w:rsidP="003D6734">
            <w:pPr>
              <w:jc w:val="both"/>
              <w:rPr>
                <w:rFonts w:ascii="Times New Roman" w:hAnsi="Times New Roman" w:cs="Times New Roman"/>
                <w:kern w:val="2"/>
                <w:sz w:val="28"/>
                <w:szCs w:val="28"/>
                <w14:ligatures w14:val="standardContextual"/>
              </w:rPr>
            </w:pPr>
            <w:r w:rsidRPr="003D6734">
              <w:rPr>
                <w:rFonts w:ascii="Times New Roman" w:hAnsi="Times New Roman" w:cs="Times New Roman"/>
                <w:kern w:val="2"/>
                <w:sz w:val="28"/>
                <w:szCs w:val="28"/>
                <w14:ligatures w14:val="standardContextual"/>
              </w:rPr>
              <w:t>наказываются привлечением к общественным работам от сорока до ста часов либо лишением свободы на срок до двух лет.</w:t>
            </w:r>
          </w:p>
          <w:p w14:paraId="5CE46D80" w14:textId="77777777" w:rsidR="003D6734" w:rsidRDefault="003D6734" w:rsidP="003D6734">
            <w:pPr>
              <w:jc w:val="both"/>
              <w:rPr>
                <w:rFonts w:ascii="Times New Roman" w:hAnsi="Times New Roman" w:cs="Times New Roman"/>
                <w:b/>
                <w:bCs/>
                <w:kern w:val="2"/>
                <w:sz w:val="28"/>
                <w:szCs w:val="28"/>
                <w14:ligatures w14:val="standardContextual"/>
              </w:rPr>
            </w:pPr>
            <w:bookmarkStart w:id="3" w:name="_Hlk242455421"/>
            <w:r>
              <w:rPr>
                <w:rFonts w:ascii="Times New Roman" w:hAnsi="Times New Roman" w:cs="Times New Roman"/>
                <w:color w:val="000000"/>
                <w:sz w:val="28"/>
                <w:szCs w:val="28"/>
              </w:rPr>
              <w:t xml:space="preserve">          </w:t>
            </w:r>
            <w:r w:rsidRPr="0004618F">
              <w:rPr>
                <w:rFonts w:ascii="Times New Roman" w:hAnsi="Times New Roman" w:cs="Times New Roman"/>
                <w:color w:val="000000"/>
                <w:sz w:val="28"/>
                <w:szCs w:val="28"/>
              </w:rPr>
              <w:t xml:space="preserve">Примечание: Лицо, совершившее преступление, должно пройти коррекционную программу по изменению насильственного поведения в соответствии со </w:t>
            </w:r>
            <w:hyperlink r:id="rId11" w:anchor="st_71_1" w:tooltip="https://cbd.minjust.gov.kg/3-38/edition/2087#st_71_1" w:history="1">
              <w:r w:rsidRPr="0004618F">
                <w:rPr>
                  <w:rStyle w:val="ad"/>
                  <w:rFonts w:ascii="Times New Roman" w:hAnsi="Times New Roman" w:cs="Times New Roman"/>
                  <w:sz w:val="28"/>
                  <w:szCs w:val="28"/>
                </w:rPr>
                <w:t>статьей 71</w:t>
              </w:r>
              <w:r w:rsidRPr="0004618F">
                <w:rPr>
                  <w:rStyle w:val="ad"/>
                  <w:rFonts w:ascii="Times New Roman" w:hAnsi="Times New Roman" w:cs="Times New Roman"/>
                  <w:sz w:val="28"/>
                  <w:szCs w:val="28"/>
                  <w:vertAlign w:val="superscript"/>
                </w:rPr>
                <w:t>1</w:t>
              </w:r>
            </w:hyperlink>
            <w:r w:rsidRPr="0004618F">
              <w:rPr>
                <w:rFonts w:ascii="Times New Roman" w:hAnsi="Times New Roman" w:cs="Times New Roman"/>
                <w:color w:val="000000"/>
                <w:sz w:val="28"/>
                <w:szCs w:val="28"/>
              </w:rPr>
              <w:t xml:space="preserve"> настоящего Кодекса.</w:t>
            </w:r>
          </w:p>
          <w:bookmarkEnd w:id="3"/>
          <w:p w14:paraId="4249B7AB" w14:textId="77777777" w:rsidR="003D6734" w:rsidRPr="00F210C1" w:rsidRDefault="003D6734" w:rsidP="003D6734">
            <w:pPr>
              <w:jc w:val="both"/>
              <w:rPr>
                <w:rFonts w:ascii="Times New Roman" w:hAnsi="Times New Roman" w:cs="Times New Roman"/>
                <w:b/>
                <w:bCs/>
                <w:kern w:val="2"/>
                <w:sz w:val="28"/>
                <w:szCs w:val="28"/>
                <w14:ligatures w14:val="standardContextual"/>
              </w:rPr>
            </w:pPr>
          </w:p>
          <w:p w14:paraId="2117F1BE" w14:textId="77777777" w:rsidR="003D6734" w:rsidRPr="00F210C1" w:rsidRDefault="003D6734" w:rsidP="003D6734">
            <w:pPr>
              <w:jc w:val="both"/>
              <w:rPr>
                <w:rFonts w:ascii="Times New Roman" w:hAnsi="Times New Roman" w:cs="Times New Roman"/>
                <w:b/>
                <w:bCs/>
                <w:kern w:val="2"/>
                <w:sz w:val="28"/>
                <w:szCs w:val="28"/>
                <w14:ligatures w14:val="standardContextual"/>
              </w:rPr>
            </w:pPr>
            <w:r>
              <w:rPr>
                <w:rFonts w:ascii="Times New Roman" w:hAnsi="Times New Roman" w:cs="Times New Roman"/>
                <w:b/>
                <w:bCs/>
                <w:kern w:val="2"/>
                <w:sz w:val="28"/>
                <w:szCs w:val="28"/>
                <w14:ligatures w14:val="standardContextual"/>
              </w:rPr>
              <w:t xml:space="preserve">         </w:t>
            </w:r>
            <w:r w:rsidRPr="00F210C1">
              <w:rPr>
                <w:rFonts w:ascii="Times New Roman" w:hAnsi="Times New Roman" w:cs="Times New Roman"/>
                <w:b/>
                <w:bCs/>
                <w:kern w:val="2"/>
                <w:sz w:val="28"/>
                <w:szCs w:val="28"/>
                <w14:ligatures w14:val="standardContextual"/>
              </w:rPr>
              <w:t>2. То же деяние, совершенное при обстоятельствах, повлекших менее тяжкий вред здоровью, а равно:</w:t>
            </w:r>
          </w:p>
          <w:p w14:paraId="2EA1B89A" w14:textId="77777777" w:rsidR="003D6734" w:rsidRPr="00F210C1" w:rsidRDefault="003D6734" w:rsidP="003D6734">
            <w:pPr>
              <w:jc w:val="both"/>
              <w:rPr>
                <w:rFonts w:ascii="Times New Roman" w:hAnsi="Times New Roman" w:cs="Times New Roman"/>
                <w:b/>
                <w:bCs/>
                <w:kern w:val="2"/>
                <w:sz w:val="28"/>
                <w:szCs w:val="28"/>
                <w14:ligatures w14:val="standardContextual"/>
              </w:rPr>
            </w:pPr>
            <w:r w:rsidRPr="00F210C1">
              <w:rPr>
                <w:rFonts w:ascii="Times New Roman" w:hAnsi="Times New Roman" w:cs="Times New Roman"/>
                <w:b/>
                <w:bCs/>
                <w:kern w:val="2"/>
                <w:sz w:val="28"/>
                <w:szCs w:val="28"/>
                <w14:ligatures w14:val="standardContextual"/>
              </w:rPr>
              <w:t>1) в отношении двух или более лиц;</w:t>
            </w:r>
          </w:p>
          <w:p w14:paraId="0D33B6BA" w14:textId="77777777" w:rsidR="003D6734" w:rsidRPr="00F210C1" w:rsidRDefault="003D6734" w:rsidP="003D6734">
            <w:pPr>
              <w:jc w:val="both"/>
              <w:rPr>
                <w:rFonts w:ascii="Times New Roman" w:hAnsi="Times New Roman" w:cs="Times New Roman"/>
                <w:b/>
                <w:bCs/>
                <w:kern w:val="2"/>
                <w:sz w:val="28"/>
                <w:szCs w:val="28"/>
                <w14:ligatures w14:val="standardContextual"/>
              </w:rPr>
            </w:pPr>
            <w:r w:rsidRPr="00F210C1">
              <w:rPr>
                <w:rFonts w:ascii="Times New Roman" w:hAnsi="Times New Roman" w:cs="Times New Roman"/>
                <w:b/>
                <w:bCs/>
                <w:kern w:val="2"/>
                <w:sz w:val="28"/>
                <w:szCs w:val="28"/>
                <w14:ligatures w14:val="standardContextual"/>
              </w:rPr>
              <w:t>2) в отношении лица, заведомо находящегося для виновного в беспомощном состоянии;</w:t>
            </w:r>
          </w:p>
          <w:p w14:paraId="13F5BBB0" w14:textId="77777777" w:rsidR="003D6734" w:rsidRPr="00F210C1" w:rsidRDefault="003D6734" w:rsidP="003D6734">
            <w:pPr>
              <w:jc w:val="both"/>
              <w:rPr>
                <w:rFonts w:ascii="Times New Roman" w:hAnsi="Times New Roman" w:cs="Times New Roman"/>
                <w:b/>
                <w:bCs/>
                <w:kern w:val="2"/>
                <w:sz w:val="28"/>
                <w:szCs w:val="28"/>
                <w14:ligatures w14:val="standardContextual"/>
              </w:rPr>
            </w:pPr>
            <w:r w:rsidRPr="00F210C1">
              <w:rPr>
                <w:rFonts w:ascii="Times New Roman" w:hAnsi="Times New Roman" w:cs="Times New Roman"/>
                <w:b/>
                <w:bCs/>
                <w:kern w:val="2"/>
                <w:sz w:val="28"/>
                <w:szCs w:val="28"/>
                <w14:ligatures w14:val="standardContextual"/>
              </w:rPr>
              <w:t>3) в отношении несовершеннолетнего;</w:t>
            </w:r>
          </w:p>
          <w:p w14:paraId="552E18AA" w14:textId="77777777" w:rsidR="003D6734" w:rsidRPr="00F210C1" w:rsidRDefault="003D6734" w:rsidP="003D6734">
            <w:pPr>
              <w:jc w:val="both"/>
              <w:rPr>
                <w:rFonts w:ascii="Times New Roman" w:hAnsi="Times New Roman" w:cs="Times New Roman"/>
                <w:b/>
                <w:bCs/>
                <w:kern w:val="2"/>
                <w:sz w:val="28"/>
                <w:szCs w:val="28"/>
                <w14:ligatures w14:val="standardContextual"/>
              </w:rPr>
            </w:pPr>
            <w:r w:rsidRPr="00F210C1">
              <w:rPr>
                <w:rFonts w:ascii="Times New Roman" w:hAnsi="Times New Roman" w:cs="Times New Roman"/>
                <w:b/>
                <w:bCs/>
                <w:kern w:val="2"/>
                <w:sz w:val="28"/>
                <w:szCs w:val="28"/>
                <w14:ligatures w14:val="standardContextual"/>
              </w:rPr>
              <w:t>4) в отношении женщины, заведомо для виновного находящейся в состоянии беременности;</w:t>
            </w:r>
          </w:p>
          <w:p w14:paraId="647527C5" w14:textId="77777777" w:rsidR="003D6734" w:rsidRPr="00F210C1" w:rsidRDefault="003D6734" w:rsidP="003D6734">
            <w:pPr>
              <w:jc w:val="both"/>
              <w:rPr>
                <w:rFonts w:ascii="Times New Roman" w:hAnsi="Times New Roman" w:cs="Times New Roman"/>
                <w:b/>
                <w:bCs/>
                <w:kern w:val="2"/>
                <w:sz w:val="28"/>
                <w:szCs w:val="28"/>
                <w14:ligatures w14:val="standardContextual"/>
              </w:rPr>
            </w:pPr>
            <w:r w:rsidRPr="00F210C1">
              <w:rPr>
                <w:rFonts w:ascii="Times New Roman" w:hAnsi="Times New Roman" w:cs="Times New Roman"/>
                <w:b/>
                <w:bCs/>
                <w:kern w:val="2"/>
                <w:sz w:val="28"/>
                <w:szCs w:val="28"/>
                <w14:ligatures w14:val="standardContextual"/>
              </w:rPr>
              <w:t>5) с применением оружия либо предметов, используемых в качестве оружия;</w:t>
            </w:r>
          </w:p>
          <w:p w14:paraId="7D838DA0" w14:textId="77777777" w:rsidR="003D6734" w:rsidRPr="00F210C1" w:rsidRDefault="003D6734" w:rsidP="003D6734">
            <w:pPr>
              <w:jc w:val="both"/>
              <w:rPr>
                <w:rFonts w:ascii="Times New Roman" w:hAnsi="Times New Roman" w:cs="Times New Roman"/>
                <w:b/>
                <w:bCs/>
                <w:kern w:val="2"/>
                <w:sz w:val="28"/>
                <w:szCs w:val="28"/>
                <w14:ligatures w14:val="standardContextual"/>
              </w:rPr>
            </w:pPr>
            <w:r w:rsidRPr="00F210C1">
              <w:rPr>
                <w:rFonts w:ascii="Times New Roman" w:hAnsi="Times New Roman" w:cs="Times New Roman"/>
                <w:b/>
                <w:bCs/>
                <w:kern w:val="2"/>
                <w:sz w:val="28"/>
                <w:szCs w:val="28"/>
                <w14:ligatures w14:val="standardContextual"/>
              </w:rPr>
              <w:t>6) с особой жестокостью, лицом, ранее совершившим семейное насилие;</w:t>
            </w:r>
          </w:p>
          <w:p w14:paraId="3ADD23E5" w14:textId="77777777" w:rsidR="003D6734" w:rsidRPr="00F210C1" w:rsidRDefault="003D6734" w:rsidP="003D6734">
            <w:pPr>
              <w:jc w:val="both"/>
              <w:rPr>
                <w:rFonts w:ascii="Times New Roman" w:hAnsi="Times New Roman" w:cs="Times New Roman"/>
                <w:kern w:val="2"/>
                <w:sz w:val="28"/>
                <w:szCs w:val="28"/>
                <w14:ligatures w14:val="standardContextual"/>
              </w:rPr>
            </w:pPr>
            <w:r w:rsidRPr="00F210C1">
              <w:rPr>
                <w:rFonts w:ascii="Times New Roman" w:hAnsi="Times New Roman" w:cs="Times New Roman"/>
                <w:b/>
                <w:bCs/>
                <w:kern w:val="2"/>
                <w:sz w:val="28"/>
                <w:szCs w:val="28"/>
                <w14:ligatures w14:val="standardContextual"/>
              </w:rPr>
              <w:t>7)</w:t>
            </w:r>
            <w:r w:rsidRPr="00F210C1">
              <w:rPr>
                <w:rFonts w:ascii="Times New Roman" w:hAnsi="Times New Roman" w:cs="Times New Roman"/>
                <w:kern w:val="2"/>
                <w:sz w:val="28"/>
                <w:szCs w:val="28"/>
                <w14:ligatures w14:val="standardContextual"/>
              </w:rPr>
              <w:t xml:space="preserve"> </w:t>
            </w:r>
            <w:r w:rsidRPr="00F210C1">
              <w:rPr>
                <w:rFonts w:ascii="Times New Roman" w:hAnsi="Times New Roman" w:cs="Times New Roman"/>
                <w:b/>
                <w:bCs/>
                <w:kern w:val="2"/>
                <w:sz w:val="28"/>
                <w:szCs w:val="28"/>
                <w14:ligatures w14:val="standardContextual"/>
              </w:rPr>
              <w:t>в состоянии алкогольного, наркотического или иного опьянения,</w:t>
            </w:r>
            <w:r w:rsidRPr="00F210C1">
              <w:rPr>
                <w:rFonts w:ascii="Times New Roman" w:hAnsi="Times New Roman" w:cs="Times New Roman"/>
                <w:kern w:val="2"/>
                <w:sz w:val="28"/>
                <w:szCs w:val="28"/>
                <w14:ligatures w14:val="standardContextual"/>
              </w:rPr>
              <w:t xml:space="preserve"> - </w:t>
            </w:r>
          </w:p>
          <w:p w14:paraId="50B6C9E7" w14:textId="77777777" w:rsidR="003D6734" w:rsidRPr="00F210C1" w:rsidRDefault="003D6734" w:rsidP="003D6734">
            <w:pPr>
              <w:jc w:val="both"/>
              <w:rPr>
                <w:rFonts w:ascii="Times New Roman" w:hAnsi="Times New Roman" w:cs="Times New Roman"/>
                <w:b/>
                <w:bCs/>
                <w:kern w:val="2"/>
                <w:sz w:val="28"/>
                <w:szCs w:val="28"/>
                <w14:ligatures w14:val="standardContextual"/>
              </w:rPr>
            </w:pPr>
            <w:r w:rsidRPr="00F210C1">
              <w:rPr>
                <w:rFonts w:ascii="Times New Roman" w:hAnsi="Times New Roman" w:cs="Times New Roman"/>
                <w:b/>
                <w:bCs/>
                <w:kern w:val="2"/>
                <w:sz w:val="28"/>
                <w:szCs w:val="28"/>
                <w14:ligatures w14:val="standardContextual"/>
              </w:rPr>
              <w:t>наказываются лишением свободы на срок от двух до пяти лет.</w:t>
            </w:r>
          </w:p>
          <w:p w14:paraId="62181A12" w14:textId="77777777" w:rsidR="003D6734" w:rsidRPr="0004618F" w:rsidRDefault="003D6734" w:rsidP="003D6734">
            <w:pPr>
              <w:jc w:val="both"/>
              <w:rPr>
                <w:rFonts w:ascii="Times New Roman" w:hAnsi="Times New Roman" w:cs="Times New Roman"/>
                <w:b/>
                <w:bCs/>
                <w:kern w:val="2"/>
                <w:sz w:val="28"/>
                <w:szCs w:val="28"/>
                <w14:ligatures w14:val="standardContextual"/>
              </w:rPr>
            </w:pPr>
          </w:p>
        </w:tc>
      </w:tr>
      <w:tr w:rsidR="000E61E1" w:rsidRPr="00F210C1" w14:paraId="24060048" w14:textId="77777777" w:rsidTr="000F77C3">
        <w:tc>
          <w:tcPr>
            <w:tcW w:w="566" w:type="dxa"/>
          </w:tcPr>
          <w:p w14:paraId="701A0A62" w14:textId="77777777" w:rsidR="000E61E1" w:rsidRPr="00F210C1" w:rsidRDefault="000E61E1" w:rsidP="009F01B0">
            <w:pPr>
              <w:jc w:val="center"/>
              <w:rPr>
                <w:rFonts w:ascii="Times New Roman" w:hAnsi="Times New Roman" w:cs="Times New Roman"/>
                <w:b/>
                <w:bCs/>
                <w:kern w:val="2"/>
                <w:sz w:val="28"/>
                <w:szCs w:val="28"/>
                <w14:ligatures w14:val="standardContextual"/>
              </w:rPr>
            </w:pPr>
          </w:p>
        </w:tc>
        <w:tc>
          <w:tcPr>
            <w:tcW w:w="13888" w:type="dxa"/>
            <w:gridSpan w:val="2"/>
          </w:tcPr>
          <w:p w14:paraId="3184C98A" w14:textId="77777777" w:rsidR="000E61E1" w:rsidRDefault="000E61E1" w:rsidP="000E61E1">
            <w:pPr>
              <w:jc w:val="center"/>
              <w:rPr>
                <w:rFonts w:ascii="Times New Roman" w:hAnsi="Times New Roman" w:cs="Times New Roman"/>
                <w:b/>
                <w:bCs/>
                <w:kern w:val="2"/>
                <w:sz w:val="28"/>
                <w:szCs w:val="28"/>
                <w14:ligatures w14:val="standardContextual"/>
              </w:rPr>
            </w:pPr>
            <w:r>
              <w:rPr>
                <w:rFonts w:ascii="Times New Roman" w:hAnsi="Times New Roman" w:cs="Times New Roman"/>
                <w:b/>
                <w:bCs/>
                <w:kern w:val="2"/>
                <w:sz w:val="28"/>
                <w:szCs w:val="28"/>
                <w14:ligatures w14:val="standardContextual"/>
              </w:rPr>
              <w:t>Закон Кыргызской Республики «Об охране и защите семейного насилия»</w:t>
            </w:r>
          </w:p>
          <w:p w14:paraId="4386C37A" w14:textId="26B965D8" w:rsidR="000E61E1" w:rsidRPr="00F210C1" w:rsidRDefault="000E61E1" w:rsidP="000E61E1">
            <w:pPr>
              <w:jc w:val="center"/>
              <w:rPr>
                <w:rFonts w:ascii="Times New Roman" w:hAnsi="Times New Roman" w:cs="Times New Roman"/>
                <w:b/>
                <w:bCs/>
                <w:kern w:val="2"/>
                <w:sz w:val="28"/>
                <w:szCs w:val="28"/>
                <w14:ligatures w14:val="standardContextual"/>
              </w:rPr>
            </w:pPr>
          </w:p>
        </w:tc>
      </w:tr>
      <w:tr w:rsidR="00F210C1" w:rsidRPr="00F210C1" w14:paraId="6AF7749B" w14:textId="77777777" w:rsidTr="00F210C1">
        <w:tc>
          <w:tcPr>
            <w:tcW w:w="566" w:type="dxa"/>
          </w:tcPr>
          <w:p w14:paraId="1F30C1A1" w14:textId="38E1D990" w:rsidR="00F210C1" w:rsidRPr="00F210C1" w:rsidRDefault="00F210C1" w:rsidP="000A5911">
            <w:pPr>
              <w:jc w:val="center"/>
              <w:rPr>
                <w:rFonts w:ascii="Times New Roman" w:hAnsi="Times New Roman" w:cs="Times New Roman"/>
                <w:b/>
                <w:bCs/>
                <w:kern w:val="2"/>
                <w:sz w:val="28"/>
                <w:szCs w:val="28"/>
                <w14:ligatures w14:val="standardContextual"/>
              </w:rPr>
            </w:pPr>
            <w:r w:rsidRPr="00F210C1">
              <w:rPr>
                <w:rFonts w:ascii="Times New Roman" w:hAnsi="Times New Roman" w:cs="Times New Roman"/>
                <w:b/>
                <w:bCs/>
                <w:kern w:val="2"/>
                <w:sz w:val="28"/>
                <w:szCs w:val="28"/>
                <w14:ligatures w14:val="standardContextual"/>
              </w:rPr>
              <w:t>8.</w:t>
            </w:r>
          </w:p>
        </w:tc>
        <w:tc>
          <w:tcPr>
            <w:tcW w:w="6942" w:type="dxa"/>
          </w:tcPr>
          <w:p w14:paraId="5B41F4E3" w14:textId="4557D316" w:rsidR="000E61E1" w:rsidRPr="000E61E1" w:rsidRDefault="000E61E1" w:rsidP="000A5911">
            <w:pPr>
              <w:jc w:val="both"/>
              <w:rPr>
                <w:rFonts w:ascii="Times New Roman" w:hAnsi="Times New Roman" w:cs="Times New Roman"/>
                <w:b/>
                <w:bCs/>
                <w:color w:val="000000"/>
                <w:sz w:val="28"/>
                <w:szCs w:val="28"/>
              </w:rPr>
            </w:pPr>
            <w:r w:rsidRPr="000E61E1">
              <w:rPr>
                <w:rFonts w:ascii="Times New Roman" w:hAnsi="Times New Roman" w:cs="Times New Roman"/>
                <w:b/>
                <w:bCs/>
                <w:color w:val="000000"/>
                <w:sz w:val="28"/>
                <w:szCs w:val="28"/>
              </w:rPr>
              <w:t>Глава 1. Общие положения</w:t>
            </w:r>
          </w:p>
          <w:p w14:paraId="5549D406" w14:textId="4C9A4E50" w:rsidR="000E61E1" w:rsidRPr="000E61E1" w:rsidRDefault="000E61E1" w:rsidP="000A5911">
            <w:pPr>
              <w:jc w:val="both"/>
              <w:rPr>
                <w:rFonts w:ascii="Times New Roman" w:hAnsi="Times New Roman" w:cs="Times New Roman"/>
                <w:color w:val="000000"/>
                <w:sz w:val="36"/>
                <w:szCs w:val="36"/>
              </w:rPr>
            </w:pPr>
            <w:bookmarkStart w:id="4" w:name="st_1"/>
            <w:r w:rsidRPr="000E61E1">
              <w:rPr>
                <w:rFonts w:ascii="Times New Roman" w:hAnsi="Times New Roman" w:cs="Times New Roman"/>
                <w:b/>
                <w:bCs/>
                <w:color w:val="000000"/>
                <w:sz w:val="28"/>
                <w:szCs w:val="28"/>
              </w:rPr>
              <w:t>Статья 1</w:t>
            </w:r>
            <w:bookmarkEnd w:id="4"/>
            <w:r w:rsidRPr="000E61E1">
              <w:rPr>
                <w:rFonts w:ascii="Times New Roman" w:hAnsi="Times New Roman" w:cs="Times New Roman"/>
                <w:b/>
                <w:bCs/>
                <w:color w:val="000000"/>
                <w:sz w:val="28"/>
                <w:szCs w:val="28"/>
              </w:rPr>
              <w:t>. Основные понятия</w:t>
            </w:r>
          </w:p>
          <w:p w14:paraId="2C80FB61" w14:textId="1373C464" w:rsidR="00F210C1" w:rsidRPr="00F210C1" w:rsidRDefault="000E61E1" w:rsidP="000A5911">
            <w:pPr>
              <w:jc w:val="both"/>
              <w:rPr>
                <w:rFonts w:ascii="Times New Roman" w:hAnsi="Times New Roman" w:cs="Times New Roman"/>
                <w:b/>
                <w:bCs/>
                <w:kern w:val="2"/>
                <w:sz w:val="28"/>
                <w:szCs w:val="28"/>
                <w14:ligatures w14:val="standardContextual"/>
              </w:rPr>
            </w:pPr>
            <w:r>
              <w:rPr>
                <w:rFonts w:ascii="Times New Roman" w:hAnsi="Times New Roman" w:cs="Times New Roman"/>
                <w:color w:val="000000"/>
                <w:sz w:val="28"/>
                <w:szCs w:val="28"/>
              </w:rPr>
              <w:t xml:space="preserve">7) </w:t>
            </w:r>
            <w:r w:rsidR="00F210C1" w:rsidRPr="00F210C1">
              <w:rPr>
                <w:rFonts w:ascii="Times New Roman" w:hAnsi="Times New Roman" w:cs="Times New Roman"/>
                <w:color w:val="000000"/>
                <w:sz w:val="28"/>
                <w:szCs w:val="28"/>
              </w:rPr>
              <w:t xml:space="preserve"> </w:t>
            </w:r>
            <w:r>
              <w:rPr>
                <w:rFonts w:ascii="Times New Roman" w:hAnsi="Times New Roman" w:cs="Times New Roman"/>
                <w:color w:val="000000"/>
                <w:sz w:val="28"/>
                <w:szCs w:val="28"/>
              </w:rPr>
              <w:t xml:space="preserve"> </w:t>
            </w:r>
            <w:r w:rsidR="00F210C1" w:rsidRPr="00054846">
              <w:rPr>
                <w:rFonts w:ascii="Times New Roman" w:hAnsi="Times New Roman" w:cs="Times New Roman"/>
                <w:color w:val="000000"/>
                <w:sz w:val="28"/>
                <w:szCs w:val="28"/>
              </w:rPr>
              <w:t>приравненные к членам семьи лица</w:t>
            </w:r>
            <w:r w:rsidR="00F210C1" w:rsidRPr="00F210C1">
              <w:rPr>
                <w:rFonts w:ascii="Times New Roman" w:hAnsi="Times New Roman" w:cs="Times New Roman"/>
                <w:color w:val="000000"/>
                <w:sz w:val="28"/>
                <w:szCs w:val="28"/>
              </w:rPr>
              <w:t xml:space="preserve"> - лица, состоящие или ранее состоявшие в фактических брачных отношениях; лицо, предоставляющее содержание нетрудоспособному лицу или ребенку, или лицу с ограниченными возможностями здоровья, и непосредственно само нетрудоспособное или несовершеннолетнее лицо; родители и дети супругов, бывших супругов либо лиц, состоящих или ранее состоявших в фактических брачных отношениях; </w:t>
            </w:r>
            <w:r w:rsidR="00F210C1" w:rsidRPr="00054846">
              <w:rPr>
                <w:rFonts w:ascii="Times New Roman" w:hAnsi="Times New Roman" w:cs="Times New Roman"/>
                <w:color w:val="000000"/>
                <w:sz w:val="28"/>
                <w:szCs w:val="28"/>
              </w:rPr>
              <w:t>иные родственники</w:t>
            </w:r>
            <w:r w:rsidR="00F210C1" w:rsidRPr="00054846">
              <w:rPr>
                <w:rFonts w:ascii="Times New Roman" w:hAnsi="Times New Roman" w:cs="Times New Roman"/>
                <w:strike/>
                <w:color w:val="000000"/>
                <w:sz w:val="28"/>
                <w:szCs w:val="28"/>
              </w:rPr>
              <w:t xml:space="preserve">, </w:t>
            </w:r>
            <w:r w:rsidR="00F210C1" w:rsidRPr="00E21C99">
              <w:rPr>
                <w:rFonts w:ascii="Times New Roman" w:hAnsi="Times New Roman" w:cs="Times New Roman"/>
                <w:b/>
                <w:bCs/>
                <w:strike/>
                <w:color w:val="000000"/>
                <w:sz w:val="28"/>
                <w:szCs w:val="28"/>
              </w:rPr>
              <w:t>независимо от факта совместного проживания;</w:t>
            </w:r>
          </w:p>
        </w:tc>
        <w:tc>
          <w:tcPr>
            <w:tcW w:w="6946" w:type="dxa"/>
          </w:tcPr>
          <w:p w14:paraId="77008E86" w14:textId="77777777" w:rsidR="000E61E1" w:rsidRPr="000E61E1" w:rsidRDefault="000E61E1" w:rsidP="000E61E1">
            <w:pPr>
              <w:jc w:val="both"/>
              <w:rPr>
                <w:rFonts w:ascii="Times New Roman" w:hAnsi="Times New Roman" w:cs="Times New Roman"/>
                <w:b/>
                <w:bCs/>
                <w:color w:val="000000"/>
                <w:sz w:val="28"/>
                <w:szCs w:val="28"/>
              </w:rPr>
            </w:pPr>
            <w:r w:rsidRPr="000E61E1">
              <w:rPr>
                <w:rFonts w:ascii="Times New Roman" w:hAnsi="Times New Roman" w:cs="Times New Roman"/>
                <w:b/>
                <w:bCs/>
                <w:color w:val="000000"/>
                <w:sz w:val="28"/>
                <w:szCs w:val="28"/>
              </w:rPr>
              <w:t>Глава 1. Общие положения</w:t>
            </w:r>
          </w:p>
          <w:p w14:paraId="6B6893F4" w14:textId="77777777" w:rsidR="000E61E1" w:rsidRPr="000E61E1" w:rsidRDefault="000E61E1" w:rsidP="000E61E1">
            <w:pPr>
              <w:jc w:val="both"/>
              <w:rPr>
                <w:rFonts w:ascii="Times New Roman" w:hAnsi="Times New Roman" w:cs="Times New Roman"/>
                <w:color w:val="000000"/>
                <w:sz w:val="36"/>
                <w:szCs w:val="36"/>
              </w:rPr>
            </w:pPr>
            <w:bookmarkStart w:id="5" w:name="_Hlk241662475"/>
            <w:r w:rsidRPr="000E61E1">
              <w:rPr>
                <w:rFonts w:ascii="Times New Roman" w:hAnsi="Times New Roman" w:cs="Times New Roman"/>
                <w:b/>
                <w:bCs/>
                <w:color w:val="000000"/>
                <w:sz w:val="28"/>
                <w:szCs w:val="28"/>
              </w:rPr>
              <w:t>Статья 1. Основные понятия</w:t>
            </w:r>
          </w:p>
          <w:p w14:paraId="6B38936C" w14:textId="5CACA4CF" w:rsidR="00F210C1" w:rsidRPr="00F210C1" w:rsidRDefault="000E61E1" w:rsidP="000A5911">
            <w:pPr>
              <w:ind w:left="65"/>
              <w:jc w:val="both"/>
              <w:rPr>
                <w:rFonts w:ascii="Times New Roman" w:hAnsi="Times New Roman" w:cs="Times New Roman"/>
                <w:kern w:val="2"/>
                <w:sz w:val="28"/>
                <w:szCs w:val="28"/>
                <w14:ligatures w14:val="standardContextual"/>
              </w:rPr>
            </w:pPr>
            <w:bookmarkStart w:id="6" w:name="_Hlk241662649"/>
            <w:bookmarkEnd w:id="5"/>
            <w:r>
              <w:rPr>
                <w:rFonts w:ascii="Times New Roman" w:hAnsi="Times New Roman" w:cs="Times New Roman"/>
                <w:color w:val="000000"/>
                <w:sz w:val="28"/>
                <w:szCs w:val="28"/>
              </w:rPr>
              <w:t xml:space="preserve">7) </w:t>
            </w:r>
            <w:r w:rsidR="00F210C1" w:rsidRPr="00F210C1">
              <w:rPr>
                <w:rFonts w:ascii="Times New Roman" w:hAnsi="Times New Roman" w:cs="Times New Roman"/>
                <w:color w:val="000000"/>
                <w:sz w:val="28"/>
                <w:szCs w:val="28"/>
              </w:rPr>
              <w:t xml:space="preserve"> </w:t>
            </w:r>
            <w:r w:rsidR="00F210C1" w:rsidRPr="00054846">
              <w:rPr>
                <w:rFonts w:ascii="Times New Roman" w:hAnsi="Times New Roman" w:cs="Times New Roman"/>
                <w:color w:val="000000"/>
                <w:sz w:val="28"/>
                <w:szCs w:val="28"/>
              </w:rPr>
              <w:t>приравненные к членам семьи лица</w:t>
            </w:r>
            <w:r w:rsidR="00F210C1" w:rsidRPr="00F210C1">
              <w:rPr>
                <w:rFonts w:ascii="Times New Roman" w:hAnsi="Times New Roman" w:cs="Times New Roman"/>
                <w:color w:val="000000"/>
                <w:sz w:val="28"/>
                <w:szCs w:val="28"/>
              </w:rPr>
              <w:t xml:space="preserve"> - лица, состоящие или ранее состоявшие в фактических брачных отношениях; лицо, предоставляющее содержание нетрудоспособному лицу или ребенку, или лицу с ограниченными возможностями здоровья, и непосредственно само нетрудоспособное или несовершеннолетнее лицо; родители и дети супругов, бывших супругов либо лиц, состоящих или ранее состоявших в фактических брачных отношениях, </w:t>
            </w:r>
            <w:r w:rsidR="00F210C1" w:rsidRPr="00F210C1">
              <w:rPr>
                <w:rFonts w:ascii="Times New Roman" w:hAnsi="Times New Roman" w:cs="Times New Roman"/>
                <w:b/>
                <w:bCs/>
                <w:color w:val="000000"/>
                <w:sz w:val="28"/>
                <w:szCs w:val="28"/>
              </w:rPr>
              <w:t>независимо от факта совместного проживания, а также</w:t>
            </w:r>
            <w:r w:rsidR="00F210C1" w:rsidRPr="00F210C1">
              <w:rPr>
                <w:rFonts w:ascii="Times New Roman" w:hAnsi="Times New Roman" w:cs="Times New Roman"/>
                <w:color w:val="000000"/>
                <w:sz w:val="28"/>
                <w:szCs w:val="28"/>
              </w:rPr>
              <w:t xml:space="preserve"> иные родственники, </w:t>
            </w:r>
            <w:r w:rsidR="00F210C1" w:rsidRPr="00F210C1">
              <w:rPr>
                <w:rFonts w:ascii="Times New Roman" w:hAnsi="Times New Roman" w:cs="Times New Roman"/>
                <w:b/>
                <w:bCs/>
                <w:color w:val="000000"/>
                <w:sz w:val="28"/>
                <w:szCs w:val="28"/>
              </w:rPr>
              <w:t>проживающие совместно;</w:t>
            </w:r>
            <w:bookmarkEnd w:id="6"/>
          </w:p>
        </w:tc>
      </w:tr>
      <w:tr w:rsidR="00F210C1" w:rsidRPr="00F210C1" w14:paraId="5C336A78" w14:textId="77777777" w:rsidTr="00F210C1">
        <w:tc>
          <w:tcPr>
            <w:tcW w:w="566" w:type="dxa"/>
          </w:tcPr>
          <w:p w14:paraId="2DAE896F" w14:textId="77777777" w:rsidR="00F210C1" w:rsidRPr="00F210C1" w:rsidRDefault="00F210C1" w:rsidP="003315F6">
            <w:pPr>
              <w:jc w:val="center"/>
              <w:rPr>
                <w:rFonts w:ascii="Times New Roman" w:hAnsi="Times New Roman" w:cs="Times New Roman"/>
                <w:b/>
                <w:bCs/>
                <w:kern w:val="2"/>
                <w:sz w:val="28"/>
                <w:szCs w:val="28"/>
                <w14:ligatures w14:val="standardContextual"/>
              </w:rPr>
            </w:pPr>
          </w:p>
        </w:tc>
        <w:tc>
          <w:tcPr>
            <w:tcW w:w="6942" w:type="dxa"/>
          </w:tcPr>
          <w:p w14:paraId="2F19EBBD" w14:textId="2DC3AC2C" w:rsidR="00F210C1" w:rsidRDefault="000E61E1" w:rsidP="003315F6">
            <w:pPr>
              <w:jc w:val="both"/>
              <w:rPr>
                <w:rFonts w:ascii="Times New Roman" w:hAnsi="Times New Roman" w:cs="Times New Roman"/>
                <w:b/>
                <w:bCs/>
                <w:color w:val="000000"/>
                <w:sz w:val="28"/>
                <w:szCs w:val="28"/>
              </w:rPr>
            </w:pPr>
            <w:r w:rsidRPr="000E61E1">
              <w:rPr>
                <w:rFonts w:ascii="Times New Roman" w:hAnsi="Times New Roman" w:cs="Times New Roman"/>
                <w:b/>
                <w:bCs/>
                <w:color w:val="000000"/>
                <w:sz w:val="28"/>
                <w:szCs w:val="28"/>
              </w:rPr>
              <w:t>Глава 2. Субъекты, осуществляющие охрану и защиту от семейного насилия</w:t>
            </w:r>
          </w:p>
          <w:p w14:paraId="46B0DCBD" w14:textId="77777777" w:rsidR="000E61E1" w:rsidRPr="00F210C1" w:rsidRDefault="000E61E1" w:rsidP="003315F6">
            <w:pPr>
              <w:jc w:val="both"/>
              <w:rPr>
                <w:rFonts w:ascii="Times New Roman" w:hAnsi="Times New Roman" w:cs="Times New Roman"/>
                <w:kern w:val="2"/>
                <w:sz w:val="28"/>
                <w:szCs w:val="28"/>
                <w14:ligatures w14:val="standardContextual"/>
              </w:rPr>
            </w:pPr>
          </w:p>
          <w:p w14:paraId="10756DFB" w14:textId="77777777" w:rsidR="00F210C1" w:rsidRPr="00F210C1" w:rsidRDefault="00F210C1" w:rsidP="003315F6">
            <w:pPr>
              <w:jc w:val="both"/>
              <w:rPr>
                <w:rFonts w:ascii="Times New Roman" w:hAnsi="Times New Roman" w:cs="Times New Roman"/>
                <w:b/>
                <w:bCs/>
                <w:kern w:val="2"/>
                <w:sz w:val="28"/>
                <w:szCs w:val="28"/>
                <w14:ligatures w14:val="standardContextual"/>
              </w:rPr>
            </w:pPr>
            <w:r w:rsidRPr="00F210C1">
              <w:rPr>
                <w:rFonts w:ascii="Times New Roman" w:hAnsi="Times New Roman" w:cs="Times New Roman"/>
                <w:b/>
                <w:bCs/>
                <w:kern w:val="2"/>
                <w:sz w:val="28"/>
                <w:szCs w:val="28"/>
                <w14:ligatures w14:val="standardContextual"/>
              </w:rPr>
              <w:t>Статья 6. Круг субъектов, осуществляющих охрану и защиту от семейного насилия</w:t>
            </w:r>
          </w:p>
          <w:p w14:paraId="0408F221" w14:textId="77777777" w:rsidR="00F210C1" w:rsidRPr="00F210C1" w:rsidRDefault="00F210C1" w:rsidP="003315F6">
            <w:pPr>
              <w:jc w:val="both"/>
              <w:rPr>
                <w:rFonts w:ascii="Times New Roman" w:hAnsi="Times New Roman" w:cs="Times New Roman"/>
                <w:kern w:val="2"/>
                <w:sz w:val="28"/>
                <w:szCs w:val="28"/>
                <w14:ligatures w14:val="standardContextual"/>
              </w:rPr>
            </w:pPr>
          </w:p>
          <w:p w14:paraId="7E4A1521" w14:textId="77777777" w:rsidR="00F210C1" w:rsidRPr="00F210C1" w:rsidRDefault="00F210C1" w:rsidP="00A73A1E">
            <w:pPr>
              <w:spacing w:after="60"/>
              <w:ind w:firstLine="567"/>
              <w:jc w:val="both"/>
              <w:rPr>
                <w:rFonts w:ascii="Times New Roman" w:hAnsi="Times New Roman" w:cs="Times New Roman"/>
                <w:color w:val="000000"/>
                <w:sz w:val="28"/>
                <w:szCs w:val="28"/>
              </w:rPr>
            </w:pPr>
            <w:r w:rsidRPr="00F210C1">
              <w:rPr>
                <w:rFonts w:ascii="Times New Roman" w:hAnsi="Times New Roman" w:cs="Times New Roman"/>
                <w:color w:val="000000"/>
                <w:sz w:val="28"/>
                <w:szCs w:val="28"/>
              </w:rPr>
              <w:t>К субъектам, осуществляющим охрану и защиту от семейного насилия, относятся:</w:t>
            </w:r>
          </w:p>
          <w:p w14:paraId="7B197D4F" w14:textId="77777777" w:rsidR="00F210C1" w:rsidRPr="00F210C1" w:rsidRDefault="00F210C1" w:rsidP="00A73A1E">
            <w:pPr>
              <w:spacing w:after="60"/>
              <w:ind w:firstLine="567"/>
              <w:jc w:val="both"/>
              <w:rPr>
                <w:rFonts w:ascii="Times New Roman" w:hAnsi="Times New Roman" w:cs="Times New Roman"/>
                <w:color w:val="000000"/>
                <w:sz w:val="28"/>
                <w:szCs w:val="28"/>
              </w:rPr>
            </w:pPr>
            <w:r w:rsidRPr="00F210C1">
              <w:rPr>
                <w:rFonts w:ascii="Times New Roman" w:hAnsi="Times New Roman" w:cs="Times New Roman"/>
                <w:color w:val="000000"/>
                <w:sz w:val="28"/>
                <w:szCs w:val="28"/>
              </w:rPr>
              <w:t>1) Кабинет Министров Кыргызской Республики;</w:t>
            </w:r>
          </w:p>
          <w:p w14:paraId="1BE93650" w14:textId="77777777" w:rsidR="00F210C1" w:rsidRPr="00F210C1" w:rsidRDefault="00F210C1" w:rsidP="00A73A1E">
            <w:pPr>
              <w:spacing w:after="60"/>
              <w:ind w:firstLine="567"/>
              <w:jc w:val="both"/>
              <w:rPr>
                <w:rFonts w:ascii="Times New Roman" w:hAnsi="Times New Roman" w:cs="Times New Roman"/>
                <w:color w:val="000000"/>
                <w:sz w:val="28"/>
                <w:szCs w:val="28"/>
              </w:rPr>
            </w:pPr>
            <w:r w:rsidRPr="00F210C1">
              <w:rPr>
                <w:rFonts w:ascii="Times New Roman" w:hAnsi="Times New Roman" w:cs="Times New Roman"/>
                <w:color w:val="000000"/>
                <w:sz w:val="28"/>
                <w:szCs w:val="28"/>
              </w:rPr>
              <w:t>2) уполномоченный государственный орган по координации деятельности субъектов по охране и защите от семейного насилия, определяемый Кабинетом Министров Кыргызской Республики;</w:t>
            </w:r>
          </w:p>
          <w:p w14:paraId="5CD56338" w14:textId="77777777" w:rsidR="00F210C1" w:rsidRPr="00F210C1" w:rsidRDefault="00F210C1" w:rsidP="00A73A1E">
            <w:pPr>
              <w:spacing w:after="60"/>
              <w:ind w:firstLine="567"/>
              <w:jc w:val="both"/>
              <w:rPr>
                <w:rFonts w:ascii="Times New Roman" w:hAnsi="Times New Roman" w:cs="Times New Roman"/>
                <w:color w:val="000000"/>
                <w:sz w:val="28"/>
                <w:szCs w:val="28"/>
              </w:rPr>
            </w:pPr>
            <w:r w:rsidRPr="00F210C1">
              <w:rPr>
                <w:rFonts w:ascii="Times New Roman" w:hAnsi="Times New Roman" w:cs="Times New Roman"/>
                <w:color w:val="000000"/>
                <w:sz w:val="28"/>
                <w:szCs w:val="28"/>
              </w:rPr>
              <w:t>3) суд;</w:t>
            </w:r>
          </w:p>
          <w:p w14:paraId="014C321D" w14:textId="77777777" w:rsidR="00F210C1" w:rsidRPr="00F210C1" w:rsidRDefault="00F210C1" w:rsidP="00A73A1E">
            <w:pPr>
              <w:spacing w:after="60"/>
              <w:ind w:firstLine="567"/>
              <w:jc w:val="both"/>
              <w:rPr>
                <w:rFonts w:ascii="Times New Roman" w:hAnsi="Times New Roman" w:cs="Times New Roman"/>
                <w:color w:val="000000"/>
                <w:sz w:val="28"/>
                <w:szCs w:val="28"/>
              </w:rPr>
            </w:pPr>
            <w:r w:rsidRPr="00F210C1">
              <w:rPr>
                <w:rFonts w:ascii="Times New Roman" w:hAnsi="Times New Roman" w:cs="Times New Roman"/>
                <w:color w:val="000000"/>
                <w:sz w:val="28"/>
                <w:szCs w:val="28"/>
              </w:rPr>
              <w:t>4) прокуратура;</w:t>
            </w:r>
          </w:p>
          <w:p w14:paraId="632B430C" w14:textId="77777777" w:rsidR="00F210C1" w:rsidRPr="00F210C1" w:rsidRDefault="00F210C1" w:rsidP="00A73A1E">
            <w:pPr>
              <w:spacing w:after="60"/>
              <w:ind w:firstLine="567"/>
              <w:jc w:val="both"/>
              <w:rPr>
                <w:rFonts w:ascii="Times New Roman" w:hAnsi="Times New Roman" w:cs="Times New Roman"/>
                <w:color w:val="000000"/>
                <w:sz w:val="28"/>
                <w:szCs w:val="28"/>
              </w:rPr>
            </w:pPr>
            <w:r w:rsidRPr="00F210C1">
              <w:rPr>
                <w:rFonts w:ascii="Times New Roman" w:hAnsi="Times New Roman" w:cs="Times New Roman"/>
                <w:color w:val="000000"/>
                <w:sz w:val="28"/>
                <w:szCs w:val="28"/>
              </w:rPr>
              <w:t>5) органы внутренних дел;</w:t>
            </w:r>
          </w:p>
          <w:p w14:paraId="0DB80C43" w14:textId="77777777" w:rsidR="00F210C1" w:rsidRPr="00F210C1" w:rsidRDefault="00F210C1" w:rsidP="00A73A1E">
            <w:pPr>
              <w:spacing w:after="60"/>
              <w:ind w:firstLine="567"/>
              <w:jc w:val="both"/>
              <w:rPr>
                <w:rFonts w:ascii="Times New Roman" w:hAnsi="Times New Roman" w:cs="Times New Roman"/>
                <w:color w:val="000000"/>
                <w:sz w:val="28"/>
                <w:szCs w:val="28"/>
              </w:rPr>
            </w:pPr>
            <w:r w:rsidRPr="00F210C1">
              <w:rPr>
                <w:rFonts w:ascii="Times New Roman" w:hAnsi="Times New Roman" w:cs="Times New Roman"/>
                <w:color w:val="000000"/>
                <w:sz w:val="28"/>
                <w:szCs w:val="28"/>
              </w:rPr>
              <w:t>6) органы социального развития;</w:t>
            </w:r>
          </w:p>
          <w:p w14:paraId="68BB30AB" w14:textId="77777777" w:rsidR="00F210C1" w:rsidRPr="00F210C1" w:rsidRDefault="00F210C1" w:rsidP="00A73A1E">
            <w:pPr>
              <w:spacing w:after="60"/>
              <w:ind w:firstLine="567"/>
              <w:jc w:val="both"/>
              <w:rPr>
                <w:rFonts w:ascii="Times New Roman" w:hAnsi="Times New Roman" w:cs="Times New Roman"/>
                <w:color w:val="000000"/>
                <w:sz w:val="28"/>
                <w:szCs w:val="28"/>
              </w:rPr>
            </w:pPr>
            <w:r w:rsidRPr="00F210C1">
              <w:rPr>
                <w:rFonts w:ascii="Times New Roman" w:hAnsi="Times New Roman" w:cs="Times New Roman"/>
                <w:color w:val="000000"/>
                <w:sz w:val="28"/>
                <w:szCs w:val="28"/>
              </w:rPr>
              <w:t>7) органы здравоохранения;</w:t>
            </w:r>
          </w:p>
          <w:p w14:paraId="7046F127" w14:textId="77777777" w:rsidR="00F210C1" w:rsidRPr="00F210C1" w:rsidRDefault="00F210C1" w:rsidP="00A73A1E">
            <w:pPr>
              <w:spacing w:after="60"/>
              <w:ind w:firstLine="567"/>
              <w:jc w:val="both"/>
              <w:rPr>
                <w:rFonts w:ascii="Times New Roman" w:hAnsi="Times New Roman" w:cs="Times New Roman"/>
                <w:color w:val="000000"/>
                <w:sz w:val="28"/>
                <w:szCs w:val="28"/>
              </w:rPr>
            </w:pPr>
            <w:r w:rsidRPr="00F210C1">
              <w:rPr>
                <w:rFonts w:ascii="Times New Roman" w:hAnsi="Times New Roman" w:cs="Times New Roman"/>
                <w:color w:val="000000"/>
                <w:sz w:val="28"/>
                <w:szCs w:val="28"/>
              </w:rPr>
              <w:t>8) органы образования;</w:t>
            </w:r>
          </w:p>
          <w:p w14:paraId="6C9E479F" w14:textId="77777777" w:rsidR="00F210C1" w:rsidRPr="00F210C1" w:rsidRDefault="00F210C1" w:rsidP="00A73A1E">
            <w:pPr>
              <w:spacing w:after="60"/>
              <w:ind w:firstLine="567"/>
              <w:jc w:val="both"/>
              <w:rPr>
                <w:rFonts w:ascii="Times New Roman" w:hAnsi="Times New Roman" w:cs="Times New Roman"/>
                <w:color w:val="000000"/>
                <w:sz w:val="28"/>
                <w:szCs w:val="28"/>
              </w:rPr>
            </w:pPr>
            <w:r w:rsidRPr="00F210C1">
              <w:rPr>
                <w:rFonts w:ascii="Times New Roman" w:hAnsi="Times New Roman" w:cs="Times New Roman"/>
                <w:color w:val="000000"/>
                <w:sz w:val="28"/>
                <w:szCs w:val="28"/>
              </w:rPr>
              <w:t>9) органы юстиции;</w:t>
            </w:r>
          </w:p>
          <w:p w14:paraId="0F2E92AE" w14:textId="77777777" w:rsidR="00F210C1" w:rsidRPr="00F210C1" w:rsidRDefault="00F210C1" w:rsidP="003D6734">
            <w:pPr>
              <w:ind w:firstLine="567"/>
              <w:jc w:val="both"/>
              <w:rPr>
                <w:rFonts w:ascii="Times New Roman" w:hAnsi="Times New Roman" w:cs="Times New Roman"/>
                <w:color w:val="000000"/>
                <w:sz w:val="28"/>
                <w:szCs w:val="28"/>
              </w:rPr>
            </w:pPr>
            <w:r w:rsidRPr="00F210C1">
              <w:rPr>
                <w:rFonts w:ascii="Times New Roman" w:hAnsi="Times New Roman" w:cs="Times New Roman"/>
                <w:color w:val="000000"/>
                <w:sz w:val="28"/>
                <w:szCs w:val="28"/>
              </w:rPr>
              <w:t>9-1) органы пробации;</w:t>
            </w:r>
          </w:p>
          <w:p w14:paraId="08BDD0B1" w14:textId="77777777" w:rsidR="00F210C1" w:rsidRPr="00F210C1" w:rsidRDefault="00F210C1" w:rsidP="003D6734">
            <w:pPr>
              <w:ind w:firstLine="567"/>
              <w:jc w:val="both"/>
              <w:rPr>
                <w:rFonts w:ascii="Times New Roman" w:hAnsi="Times New Roman" w:cs="Times New Roman"/>
                <w:color w:val="000000"/>
                <w:sz w:val="28"/>
                <w:szCs w:val="28"/>
              </w:rPr>
            </w:pPr>
            <w:r w:rsidRPr="00F210C1">
              <w:rPr>
                <w:rFonts w:ascii="Times New Roman" w:hAnsi="Times New Roman" w:cs="Times New Roman"/>
                <w:color w:val="000000"/>
                <w:sz w:val="28"/>
                <w:szCs w:val="28"/>
              </w:rPr>
              <w:t>9-2) органы, исполняющие наказания;</w:t>
            </w:r>
          </w:p>
          <w:p w14:paraId="74FBC19B" w14:textId="77777777" w:rsidR="00F210C1" w:rsidRPr="00F210C1" w:rsidRDefault="00F210C1" w:rsidP="003D6734">
            <w:pPr>
              <w:ind w:firstLine="567"/>
              <w:jc w:val="both"/>
              <w:rPr>
                <w:rFonts w:ascii="Times New Roman" w:hAnsi="Times New Roman" w:cs="Times New Roman"/>
                <w:color w:val="000000"/>
                <w:sz w:val="28"/>
                <w:szCs w:val="28"/>
              </w:rPr>
            </w:pPr>
            <w:r w:rsidRPr="00F210C1">
              <w:rPr>
                <w:rFonts w:ascii="Times New Roman" w:hAnsi="Times New Roman" w:cs="Times New Roman"/>
                <w:color w:val="000000"/>
                <w:sz w:val="28"/>
                <w:szCs w:val="28"/>
              </w:rPr>
              <w:t>10) уполномоченный государственный орган по защите детей;</w:t>
            </w:r>
          </w:p>
          <w:p w14:paraId="793F570F" w14:textId="77777777" w:rsidR="00F210C1" w:rsidRPr="00F210C1" w:rsidRDefault="00F210C1" w:rsidP="003D6734">
            <w:pPr>
              <w:ind w:firstLine="567"/>
              <w:jc w:val="both"/>
              <w:rPr>
                <w:rFonts w:ascii="Times New Roman" w:hAnsi="Times New Roman" w:cs="Times New Roman"/>
                <w:color w:val="000000"/>
                <w:sz w:val="28"/>
                <w:szCs w:val="28"/>
              </w:rPr>
            </w:pPr>
            <w:r w:rsidRPr="00F210C1">
              <w:rPr>
                <w:rFonts w:ascii="Times New Roman" w:hAnsi="Times New Roman" w:cs="Times New Roman"/>
                <w:color w:val="000000"/>
                <w:sz w:val="28"/>
                <w:szCs w:val="28"/>
              </w:rPr>
              <w:t>11) Акыйкатчы (Омбудсмен) Кыргызской Республики;</w:t>
            </w:r>
          </w:p>
          <w:p w14:paraId="0DFBCF1E" w14:textId="77777777" w:rsidR="00F210C1" w:rsidRPr="00F210C1" w:rsidRDefault="00F210C1" w:rsidP="003D6734">
            <w:pPr>
              <w:ind w:firstLine="567"/>
              <w:jc w:val="both"/>
              <w:rPr>
                <w:rFonts w:ascii="Times New Roman" w:hAnsi="Times New Roman" w:cs="Times New Roman"/>
                <w:color w:val="000000"/>
                <w:sz w:val="28"/>
                <w:szCs w:val="28"/>
              </w:rPr>
            </w:pPr>
            <w:r w:rsidRPr="00F210C1">
              <w:rPr>
                <w:rFonts w:ascii="Times New Roman" w:hAnsi="Times New Roman" w:cs="Times New Roman"/>
                <w:color w:val="000000"/>
                <w:sz w:val="28"/>
                <w:szCs w:val="28"/>
              </w:rPr>
              <w:t>12) адвокатура;</w:t>
            </w:r>
          </w:p>
          <w:p w14:paraId="10455E56" w14:textId="77777777" w:rsidR="00F210C1" w:rsidRPr="00F210C1" w:rsidRDefault="00F210C1" w:rsidP="003D6734">
            <w:pPr>
              <w:ind w:firstLine="567"/>
              <w:jc w:val="both"/>
              <w:rPr>
                <w:rFonts w:ascii="Times New Roman" w:hAnsi="Times New Roman" w:cs="Times New Roman"/>
                <w:color w:val="000000"/>
                <w:sz w:val="28"/>
                <w:szCs w:val="28"/>
              </w:rPr>
            </w:pPr>
            <w:r w:rsidRPr="00F210C1">
              <w:rPr>
                <w:rFonts w:ascii="Times New Roman" w:hAnsi="Times New Roman" w:cs="Times New Roman"/>
                <w:color w:val="000000"/>
                <w:sz w:val="28"/>
                <w:szCs w:val="28"/>
              </w:rPr>
              <w:t>12-1) полномочные представители Президента Кыргызской Республики в областях;</w:t>
            </w:r>
          </w:p>
          <w:p w14:paraId="5040B1B4" w14:textId="77777777" w:rsidR="00F210C1" w:rsidRPr="00F210C1" w:rsidRDefault="00F210C1" w:rsidP="003D6734">
            <w:pPr>
              <w:ind w:firstLine="567"/>
              <w:jc w:val="both"/>
              <w:rPr>
                <w:rFonts w:ascii="Times New Roman" w:hAnsi="Times New Roman" w:cs="Times New Roman"/>
                <w:color w:val="000000"/>
                <w:sz w:val="28"/>
                <w:szCs w:val="28"/>
              </w:rPr>
            </w:pPr>
            <w:r w:rsidRPr="00F210C1">
              <w:rPr>
                <w:rFonts w:ascii="Times New Roman" w:hAnsi="Times New Roman" w:cs="Times New Roman"/>
                <w:color w:val="000000"/>
                <w:sz w:val="28"/>
                <w:szCs w:val="28"/>
              </w:rPr>
              <w:t>13) местные государственные администрации;</w:t>
            </w:r>
          </w:p>
          <w:p w14:paraId="5CEE2386" w14:textId="77777777" w:rsidR="00F210C1" w:rsidRPr="00F210C1" w:rsidRDefault="00F210C1" w:rsidP="003D6734">
            <w:pPr>
              <w:ind w:firstLine="567"/>
              <w:jc w:val="both"/>
              <w:rPr>
                <w:rFonts w:ascii="Times New Roman" w:hAnsi="Times New Roman" w:cs="Times New Roman"/>
                <w:color w:val="000000"/>
                <w:sz w:val="28"/>
                <w:szCs w:val="28"/>
              </w:rPr>
            </w:pPr>
            <w:r w:rsidRPr="00F210C1">
              <w:rPr>
                <w:rFonts w:ascii="Times New Roman" w:hAnsi="Times New Roman" w:cs="Times New Roman"/>
                <w:color w:val="000000"/>
                <w:sz w:val="28"/>
                <w:szCs w:val="28"/>
              </w:rPr>
              <w:t>14) органы местного самоуправления;</w:t>
            </w:r>
          </w:p>
          <w:p w14:paraId="36D5C36A" w14:textId="77777777" w:rsidR="00F210C1" w:rsidRPr="00F210C1" w:rsidRDefault="00F210C1" w:rsidP="003D6734">
            <w:pPr>
              <w:ind w:firstLine="567"/>
              <w:jc w:val="both"/>
              <w:rPr>
                <w:rFonts w:ascii="Times New Roman" w:hAnsi="Times New Roman" w:cs="Times New Roman"/>
                <w:color w:val="000000"/>
                <w:sz w:val="28"/>
                <w:szCs w:val="28"/>
              </w:rPr>
            </w:pPr>
            <w:r w:rsidRPr="00F210C1">
              <w:rPr>
                <w:rFonts w:ascii="Times New Roman" w:hAnsi="Times New Roman" w:cs="Times New Roman"/>
                <w:i/>
                <w:iCs/>
                <w:color w:val="000000"/>
                <w:sz w:val="28"/>
                <w:szCs w:val="28"/>
              </w:rPr>
              <w:t xml:space="preserve">15) (утратил силу в соответствии с </w:t>
            </w:r>
            <w:hyperlink r:id="rId12" w:tooltip="https://cbd.minjust.gov.kg/4-5390/edition/14002/ru" w:history="1">
              <w:r w:rsidRPr="00F210C1">
                <w:rPr>
                  <w:rStyle w:val="ad"/>
                  <w:rFonts w:ascii="Times New Roman" w:hAnsi="Times New Roman" w:cs="Times New Roman"/>
                  <w:i/>
                  <w:iCs/>
                  <w:sz w:val="28"/>
                  <w:szCs w:val="28"/>
                </w:rPr>
                <w:t>Законом</w:t>
              </w:r>
            </w:hyperlink>
            <w:r w:rsidRPr="00F210C1">
              <w:rPr>
                <w:rFonts w:ascii="Times New Roman" w:hAnsi="Times New Roman" w:cs="Times New Roman"/>
                <w:i/>
                <w:iCs/>
                <w:color w:val="000000"/>
                <w:sz w:val="28"/>
                <w:szCs w:val="28"/>
              </w:rPr>
              <w:t xml:space="preserve"> КР от 7 августа 2024 года N 161)</w:t>
            </w:r>
          </w:p>
          <w:p w14:paraId="41B69D63" w14:textId="72FD21A0" w:rsidR="00F210C1" w:rsidRPr="00F210C1" w:rsidRDefault="00F210C1" w:rsidP="003D6734">
            <w:pPr>
              <w:ind w:firstLine="567"/>
              <w:jc w:val="both"/>
              <w:rPr>
                <w:rFonts w:ascii="Times New Roman" w:hAnsi="Times New Roman" w:cs="Times New Roman"/>
                <w:color w:val="000000"/>
                <w:sz w:val="28"/>
                <w:szCs w:val="28"/>
              </w:rPr>
            </w:pPr>
            <w:r w:rsidRPr="00F210C1">
              <w:rPr>
                <w:rFonts w:ascii="Times New Roman" w:hAnsi="Times New Roman" w:cs="Times New Roman"/>
                <w:color w:val="000000"/>
                <w:sz w:val="28"/>
                <w:szCs w:val="28"/>
              </w:rPr>
              <w:t>16) средства массовой информации;</w:t>
            </w:r>
          </w:p>
          <w:p w14:paraId="73FFDAA0" w14:textId="11C9C678" w:rsidR="00F210C1" w:rsidRPr="00F210C1" w:rsidRDefault="00F210C1" w:rsidP="003D6734">
            <w:pPr>
              <w:ind w:firstLine="567"/>
              <w:jc w:val="both"/>
              <w:rPr>
                <w:rFonts w:ascii="Times New Roman" w:hAnsi="Times New Roman" w:cs="Times New Roman"/>
                <w:b/>
                <w:bCs/>
                <w:color w:val="000000"/>
                <w:sz w:val="28"/>
                <w:szCs w:val="28"/>
              </w:rPr>
            </w:pPr>
            <w:r w:rsidRPr="00F210C1">
              <w:rPr>
                <w:rFonts w:ascii="Times New Roman" w:hAnsi="Times New Roman" w:cs="Times New Roman"/>
                <w:b/>
                <w:bCs/>
                <w:color w:val="000000"/>
                <w:sz w:val="28"/>
                <w:szCs w:val="28"/>
              </w:rPr>
              <w:t>16-1) отсутствует;</w:t>
            </w:r>
          </w:p>
          <w:p w14:paraId="04CFA0E5" w14:textId="00D072B7" w:rsidR="00F210C1" w:rsidRPr="00F210C1" w:rsidRDefault="00F210C1" w:rsidP="003D6734">
            <w:pPr>
              <w:ind w:firstLine="567"/>
              <w:jc w:val="both"/>
              <w:rPr>
                <w:rFonts w:ascii="Times New Roman" w:hAnsi="Times New Roman" w:cs="Times New Roman"/>
                <w:b/>
                <w:bCs/>
                <w:color w:val="000000"/>
                <w:sz w:val="28"/>
                <w:szCs w:val="28"/>
              </w:rPr>
            </w:pPr>
            <w:r w:rsidRPr="00F210C1">
              <w:rPr>
                <w:rFonts w:ascii="Times New Roman" w:hAnsi="Times New Roman" w:cs="Times New Roman"/>
                <w:b/>
                <w:bCs/>
                <w:color w:val="000000"/>
                <w:sz w:val="28"/>
                <w:szCs w:val="28"/>
              </w:rPr>
              <w:t>16-2) отсутствует;</w:t>
            </w:r>
          </w:p>
          <w:p w14:paraId="3304DF62" w14:textId="77777777" w:rsidR="003D6734" w:rsidRDefault="003D6734" w:rsidP="00A73A1E">
            <w:pPr>
              <w:spacing w:after="60"/>
              <w:ind w:firstLine="567"/>
              <w:jc w:val="both"/>
              <w:rPr>
                <w:rFonts w:ascii="Times New Roman" w:hAnsi="Times New Roman" w:cs="Times New Roman"/>
                <w:b/>
                <w:bCs/>
                <w:color w:val="000000"/>
                <w:sz w:val="28"/>
                <w:szCs w:val="28"/>
              </w:rPr>
            </w:pPr>
          </w:p>
          <w:p w14:paraId="57CD8888" w14:textId="196E2EC4" w:rsidR="00F210C1" w:rsidRDefault="00F210C1" w:rsidP="00A73A1E">
            <w:pPr>
              <w:spacing w:after="60"/>
              <w:ind w:firstLine="567"/>
              <w:jc w:val="both"/>
              <w:rPr>
                <w:rFonts w:ascii="Times New Roman" w:hAnsi="Times New Roman" w:cs="Times New Roman"/>
                <w:b/>
                <w:bCs/>
                <w:color w:val="000000"/>
                <w:sz w:val="28"/>
                <w:szCs w:val="28"/>
              </w:rPr>
            </w:pPr>
            <w:r w:rsidRPr="00F210C1">
              <w:rPr>
                <w:rFonts w:ascii="Times New Roman" w:hAnsi="Times New Roman" w:cs="Times New Roman"/>
                <w:b/>
                <w:bCs/>
                <w:color w:val="000000"/>
                <w:sz w:val="28"/>
                <w:szCs w:val="28"/>
              </w:rPr>
              <w:t>16-3) отсутствует;</w:t>
            </w:r>
          </w:p>
          <w:p w14:paraId="52A16335" w14:textId="1467C1F2" w:rsidR="00F210C1" w:rsidRDefault="00F210C1" w:rsidP="00A73A1E">
            <w:pPr>
              <w:spacing w:after="60"/>
              <w:ind w:firstLine="567"/>
              <w:jc w:val="both"/>
              <w:rPr>
                <w:rFonts w:ascii="Times New Roman" w:hAnsi="Times New Roman" w:cs="Times New Roman"/>
                <w:b/>
                <w:bCs/>
                <w:color w:val="000000"/>
                <w:sz w:val="28"/>
                <w:szCs w:val="28"/>
              </w:rPr>
            </w:pPr>
          </w:p>
          <w:p w14:paraId="3F8B896A" w14:textId="77777777" w:rsidR="003D6734" w:rsidRDefault="003D6734" w:rsidP="003D6734">
            <w:pPr>
              <w:spacing w:after="60"/>
              <w:ind w:firstLine="567"/>
              <w:jc w:val="both"/>
              <w:rPr>
                <w:rFonts w:ascii="Times New Roman" w:hAnsi="Times New Roman" w:cs="Times New Roman"/>
                <w:b/>
                <w:bCs/>
                <w:color w:val="000000"/>
                <w:sz w:val="28"/>
                <w:szCs w:val="28"/>
              </w:rPr>
            </w:pPr>
            <w:r w:rsidRPr="00F210C1">
              <w:rPr>
                <w:rFonts w:ascii="Times New Roman" w:hAnsi="Times New Roman" w:cs="Times New Roman"/>
                <w:b/>
                <w:bCs/>
                <w:color w:val="000000"/>
                <w:sz w:val="28"/>
                <w:szCs w:val="28"/>
              </w:rPr>
              <w:t>16-</w:t>
            </w:r>
            <w:r>
              <w:rPr>
                <w:rFonts w:ascii="Times New Roman" w:hAnsi="Times New Roman" w:cs="Times New Roman"/>
                <w:b/>
                <w:bCs/>
                <w:color w:val="000000"/>
                <w:sz w:val="28"/>
                <w:szCs w:val="28"/>
              </w:rPr>
              <w:t>4</w:t>
            </w:r>
            <w:r w:rsidRPr="00F210C1">
              <w:rPr>
                <w:rFonts w:ascii="Times New Roman" w:hAnsi="Times New Roman" w:cs="Times New Roman"/>
                <w:b/>
                <w:bCs/>
                <w:color w:val="000000"/>
                <w:sz w:val="28"/>
                <w:szCs w:val="28"/>
              </w:rPr>
              <w:t>) отсутствует;</w:t>
            </w:r>
          </w:p>
          <w:p w14:paraId="6B8824A6" w14:textId="60F2D5EF" w:rsidR="00F210C1" w:rsidRDefault="00F210C1" w:rsidP="00A73A1E">
            <w:pPr>
              <w:spacing w:after="60"/>
              <w:ind w:firstLine="567"/>
              <w:jc w:val="both"/>
              <w:rPr>
                <w:rFonts w:ascii="Times New Roman" w:hAnsi="Times New Roman" w:cs="Times New Roman"/>
                <w:b/>
                <w:bCs/>
                <w:color w:val="000000"/>
                <w:sz w:val="28"/>
                <w:szCs w:val="28"/>
              </w:rPr>
            </w:pPr>
          </w:p>
          <w:p w14:paraId="1BDB2CDC" w14:textId="033A21FA" w:rsidR="00F210C1" w:rsidRPr="00126E89" w:rsidRDefault="00F210C1" w:rsidP="00126E89">
            <w:pPr>
              <w:spacing w:after="60"/>
              <w:ind w:firstLine="567"/>
              <w:jc w:val="both"/>
              <w:rPr>
                <w:rFonts w:ascii="Times New Roman" w:hAnsi="Times New Roman" w:cs="Times New Roman"/>
                <w:color w:val="000000"/>
                <w:sz w:val="28"/>
                <w:szCs w:val="28"/>
              </w:rPr>
            </w:pPr>
            <w:r w:rsidRPr="00F210C1">
              <w:rPr>
                <w:rFonts w:ascii="Times New Roman" w:hAnsi="Times New Roman" w:cs="Times New Roman"/>
                <w:color w:val="000000"/>
                <w:sz w:val="28"/>
                <w:szCs w:val="28"/>
              </w:rPr>
              <w:t>17) иные органы и организации в пределах своей компетенции.</w:t>
            </w:r>
          </w:p>
        </w:tc>
        <w:tc>
          <w:tcPr>
            <w:tcW w:w="6946" w:type="dxa"/>
          </w:tcPr>
          <w:p w14:paraId="4FD712DC" w14:textId="4F0ABF78" w:rsidR="00F210C1" w:rsidRDefault="000E61E1" w:rsidP="00A73A1E">
            <w:pPr>
              <w:jc w:val="both"/>
              <w:rPr>
                <w:rFonts w:ascii="Times New Roman" w:hAnsi="Times New Roman" w:cs="Times New Roman"/>
                <w:b/>
                <w:bCs/>
                <w:color w:val="000000"/>
                <w:sz w:val="28"/>
                <w:szCs w:val="28"/>
              </w:rPr>
            </w:pPr>
            <w:r w:rsidRPr="000E61E1">
              <w:rPr>
                <w:rFonts w:ascii="Times New Roman" w:hAnsi="Times New Roman" w:cs="Times New Roman"/>
                <w:b/>
                <w:bCs/>
                <w:color w:val="000000"/>
                <w:sz w:val="28"/>
                <w:szCs w:val="28"/>
              </w:rPr>
              <w:t>Глава 2. Субъекты, осуществляющие охрану и защиту от семейного насилия</w:t>
            </w:r>
          </w:p>
          <w:p w14:paraId="6A604A7D" w14:textId="77777777" w:rsidR="000E61E1" w:rsidRPr="00F210C1" w:rsidRDefault="000E61E1" w:rsidP="00A73A1E">
            <w:pPr>
              <w:jc w:val="both"/>
              <w:rPr>
                <w:rFonts w:ascii="Times New Roman" w:hAnsi="Times New Roman" w:cs="Times New Roman"/>
                <w:kern w:val="2"/>
                <w:sz w:val="28"/>
                <w:szCs w:val="28"/>
                <w14:ligatures w14:val="standardContextual"/>
              </w:rPr>
            </w:pPr>
          </w:p>
          <w:p w14:paraId="08FB5DF0" w14:textId="77777777" w:rsidR="00F210C1" w:rsidRPr="00F210C1" w:rsidRDefault="00F210C1" w:rsidP="00A73A1E">
            <w:pPr>
              <w:jc w:val="both"/>
              <w:rPr>
                <w:rFonts w:ascii="Times New Roman" w:hAnsi="Times New Roman" w:cs="Times New Roman"/>
                <w:b/>
                <w:bCs/>
                <w:kern w:val="2"/>
                <w:sz w:val="28"/>
                <w:szCs w:val="28"/>
                <w14:ligatures w14:val="standardContextual"/>
              </w:rPr>
            </w:pPr>
            <w:r w:rsidRPr="00F210C1">
              <w:rPr>
                <w:rFonts w:ascii="Times New Roman" w:hAnsi="Times New Roman" w:cs="Times New Roman"/>
                <w:b/>
                <w:bCs/>
                <w:kern w:val="2"/>
                <w:sz w:val="28"/>
                <w:szCs w:val="28"/>
                <w14:ligatures w14:val="standardContextual"/>
              </w:rPr>
              <w:t>Статья 6. Круг субъектов, осуществляющих охрану и защиту от семейного насилия</w:t>
            </w:r>
          </w:p>
          <w:p w14:paraId="503D215E" w14:textId="77777777" w:rsidR="00F210C1" w:rsidRPr="00F210C1" w:rsidRDefault="00F210C1" w:rsidP="003315F6">
            <w:pPr>
              <w:jc w:val="both"/>
              <w:rPr>
                <w:rFonts w:ascii="Times New Roman" w:hAnsi="Times New Roman" w:cs="Times New Roman"/>
                <w:kern w:val="2"/>
                <w:sz w:val="28"/>
                <w:szCs w:val="28"/>
                <w14:ligatures w14:val="standardContextual"/>
              </w:rPr>
            </w:pPr>
          </w:p>
          <w:p w14:paraId="02D6F002" w14:textId="77777777" w:rsidR="00F210C1" w:rsidRPr="00F210C1" w:rsidRDefault="00F210C1" w:rsidP="00A73A1E">
            <w:pPr>
              <w:spacing w:after="60"/>
              <w:ind w:firstLine="567"/>
              <w:jc w:val="both"/>
              <w:rPr>
                <w:rFonts w:ascii="Times New Roman" w:hAnsi="Times New Roman" w:cs="Times New Roman"/>
                <w:color w:val="000000"/>
                <w:sz w:val="28"/>
                <w:szCs w:val="28"/>
              </w:rPr>
            </w:pPr>
            <w:r w:rsidRPr="00F210C1">
              <w:rPr>
                <w:rFonts w:ascii="Times New Roman" w:hAnsi="Times New Roman" w:cs="Times New Roman"/>
                <w:color w:val="000000"/>
                <w:sz w:val="28"/>
                <w:szCs w:val="28"/>
              </w:rPr>
              <w:t>К субъектам, осуществляющим охрану и защиту от семейного насилия, относятся:</w:t>
            </w:r>
          </w:p>
          <w:p w14:paraId="0AC22185" w14:textId="77777777" w:rsidR="00F210C1" w:rsidRPr="00F210C1" w:rsidRDefault="00F210C1" w:rsidP="00A73A1E">
            <w:pPr>
              <w:spacing w:after="60"/>
              <w:ind w:firstLine="567"/>
              <w:jc w:val="both"/>
              <w:rPr>
                <w:rFonts w:ascii="Times New Roman" w:hAnsi="Times New Roman" w:cs="Times New Roman"/>
                <w:color w:val="000000"/>
                <w:sz w:val="28"/>
                <w:szCs w:val="28"/>
              </w:rPr>
            </w:pPr>
            <w:r w:rsidRPr="00F210C1">
              <w:rPr>
                <w:rFonts w:ascii="Times New Roman" w:hAnsi="Times New Roman" w:cs="Times New Roman"/>
                <w:color w:val="000000"/>
                <w:sz w:val="28"/>
                <w:szCs w:val="28"/>
              </w:rPr>
              <w:t>1) Кабинет Министров Кыргызской Республики;</w:t>
            </w:r>
          </w:p>
          <w:p w14:paraId="548CA5E9" w14:textId="77777777" w:rsidR="00F210C1" w:rsidRPr="00F210C1" w:rsidRDefault="00F210C1" w:rsidP="00A73A1E">
            <w:pPr>
              <w:spacing w:after="60"/>
              <w:ind w:firstLine="567"/>
              <w:jc w:val="both"/>
              <w:rPr>
                <w:rFonts w:ascii="Times New Roman" w:hAnsi="Times New Roman" w:cs="Times New Roman"/>
                <w:color w:val="000000"/>
                <w:sz w:val="28"/>
                <w:szCs w:val="28"/>
              </w:rPr>
            </w:pPr>
            <w:r w:rsidRPr="00F210C1">
              <w:rPr>
                <w:rFonts w:ascii="Times New Roman" w:hAnsi="Times New Roman" w:cs="Times New Roman"/>
                <w:color w:val="000000"/>
                <w:sz w:val="28"/>
                <w:szCs w:val="28"/>
              </w:rPr>
              <w:t>2) уполномоченный государственный орган по координации деятельности субъектов по охране и защите от семейного насилия, определяемый Кабинетом Министров Кыргызской Республики;</w:t>
            </w:r>
          </w:p>
          <w:p w14:paraId="32C5CE20" w14:textId="77777777" w:rsidR="00F210C1" w:rsidRPr="00F210C1" w:rsidRDefault="00F210C1" w:rsidP="00A73A1E">
            <w:pPr>
              <w:spacing w:after="60"/>
              <w:ind w:firstLine="567"/>
              <w:jc w:val="both"/>
              <w:rPr>
                <w:rFonts w:ascii="Times New Roman" w:hAnsi="Times New Roman" w:cs="Times New Roman"/>
                <w:color w:val="000000"/>
                <w:sz w:val="28"/>
                <w:szCs w:val="28"/>
              </w:rPr>
            </w:pPr>
            <w:r w:rsidRPr="00F210C1">
              <w:rPr>
                <w:rFonts w:ascii="Times New Roman" w:hAnsi="Times New Roman" w:cs="Times New Roman"/>
                <w:color w:val="000000"/>
                <w:sz w:val="28"/>
                <w:szCs w:val="28"/>
              </w:rPr>
              <w:t>3) суд;</w:t>
            </w:r>
          </w:p>
          <w:p w14:paraId="69818128" w14:textId="77777777" w:rsidR="00F210C1" w:rsidRPr="00F210C1" w:rsidRDefault="00F210C1" w:rsidP="00A73A1E">
            <w:pPr>
              <w:spacing w:after="60"/>
              <w:ind w:firstLine="567"/>
              <w:jc w:val="both"/>
              <w:rPr>
                <w:rFonts w:ascii="Times New Roman" w:hAnsi="Times New Roman" w:cs="Times New Roman"/>
                <w:color w:val="000000"/>
                <w:sz w:val="28"/>
                <w:szCs w:val="28"/>
              </w:rPr>
            </w:pPr>
            <w:r w:rsidRPr="00F210C1">
              <w:rPr>
                <w:rFonts w:ascii="Times New Roman" w:hAnsi="Times New Roman" w:cs="Times New Roman"/>
                <w:color w:val="000000"/>
                <w:sz w:val="28"/>
                <w:szCs w:val="28"/>
              </w:rPr>
              <w:t>4) прокуратура;</w:t>
            </w:r>
          </w:p>
          <w:p w14:paraId="2844CC13" w14:textId="77777777" w:rsidR="00F210C1" w:rsidRPr="00F210C1" w:rsidRDefault="00F210C1" w:rsidP="00A73A1E">
            <w:pPr>
              <w:spacing w:after="60"/>
              <w:ind w:firstLine="567"/>
              <w:jc w:val="both"/>
              <w:rPr>
                <w:rFonts w:ascii="Times New Roman" w:hAnsi="Times New Roman" w:cs="Times New Roman"/>
                <w:color w:val="000000"/>
                <w:sz w:val="28"/>
                <w:szCs w:val="28"/>
              </w:rPr>
            </w:pPr>
            <w:r w:rsidRPr="00F210C1">
              <w:rPr>
                <w:rFonts w:ascii="Times New Roman" w:hAnsi="Times New Roman" w:cs="Times New Roman"/>
                <w:color w:val="000000"/>
                <w:sz w:val="28"/>
                <w:szCs w:val="28"/>
              </w:rPr>
              <w:t>5) органы внутренних дел;</w:t>
            </w:r>
          </w:p>
          <w:p w14:paraId="7255C7FF" w14:textId="77777777" w:rsidR="00F210C1" w:rsidRPr="00F210C1" w:rsidRDefault="00F210C1" w:rsidP="00A73A1E">
            <w:pPr>
              <w:spacing w:after="60"/>
              <w:ind w:firstLine="567"/>
              <w:jc w:val="both"/>
              <w:rPr>
                <w:rFonts w:ascii="Times New Roman" w:hAnsi="Times New Roman" w:cs="Times New Roman"/>
                <w:color w:val="000000"/>
                <w:sz w:val="28"/>
                <w:szCs w:val="28"/>
              </w:rPr>
            </w:pPr>
            <w:r w:rsidRPr="00F210C1">
              <w:rPr>
                <w:rFonts w:ascii="Times New Roman" w:hAnsi="Times New Roman" w:cs="Times New Roman"/>
                <w:color w:val="000000"/>
                <w:sz w:val="28"/>
                <w:szCs w:val="28"/>
              </w:rPr>
              <w:t>6) органы социального развития;</w:t>
            </w:r>
          </w:p>
          <w:p w14:paraId="5FE66C55" w14:textId="77777777" w:rsidR="00F210C1" w:rsidRPr="00F210C1" w:rsidRDefault="00F210C1" w:rsidP="00A73A1E">
            <w:pPr>
              <w:spacing w:after="60"/>
              <w:ind w:firstLine="567"/>
              <w:jc w:val="both"/>
              <w:rPr>
                <w:rFonts w:ascii="Times New Roman" w:hAnsi="Times New Roman" w:cs="Times New Roman"/>
                <w:color w:val="000000"/>
                <w:sz w:val="28"/>
                <w:szCs w:val="28"/>
              </w:rPr>
            </w:pPr>
            <w:r w:rsidRPr="00F210C1">
              <w:rPr>
                <w:rFonts w:ascii="Times New Roman" w:hAnsi="Times New Roman" w:cs="Times New Roman"/>
                <w:color w:val="000000"/>
                <w:sz w:val="28"/>
                <w:szCs w:val="28"/>
              </w:rPr>
              <w:t>7) органы здравоохранения;</w:t>
            </w:r>
          </w:p>
          <w:p w14:paraId="25D6EBE5" w14:textId="77777777" w:rsidR="00F210C1" w:rsidRPr="00F210C1" w:rsidRDefault="00F210C1" w:rsidP="00A73A1E">
            <w:pPr>
              <w:spacing w:after="60"/>
              <w:ind w:firstLine="567"/>
              <w:jc w:val="both"/>
              <w:rPr>
                <w:rFonts w:ascii="Times New Roman" w:hAnsi="Times New Roman" w:cs="Times New Roman"/>
                <w:color w:val="000000"/>
                <w:sz w:val="28"/>
                <w:szCs w:val="28"/>
              </w:rPr>
            </w:pPr>
            <w:r w:rsidRPr="00F210C1">
              <w:rPr>
                <w:rFonts w:ascii="Times New Roman" w:hAnsi="Times New Roman" w:cs="Times New Roman"/>
                <w:color w:val="000000"/>
                <w:sz w:val="28"/>
                <w:szCs w:val="28"/>
              </w:rPr>
              <w:t>8) органы образования;</w:t>
            </w:r>
          </w:p>
          <w:p w14:paraId="41248310" w14:textId="77777777" w:rsidR="00F210C1" w:rsidRPr="00F210C1" w:rsidRDefault="00F210C1" w:rsidP="003D6734">
            <w:pPr>
              <w:ind w:firstLine="567"/>
              <w:jc w:val="both"/>
              <w:rPr>
                <w:rFonts w:ascii="Times New Roman" w:hAnsi="Times New Roman" w:cs="Times New Roman"/>
                <w:color w:val="000000"/>
                <w:sz w:val="28"/>
                <w:szCs w:val="28"/>
              </w:rPr>
            </w:pPr>
            <w:r w:rsidRPr="00F210C1">
              <w:rPr>
                <w:rFonts w:ascii="Times New Roman" w:hAnsi="Times New Roman" w:cs="Times New Roman"/>
                <w:color w:val="000000"/>
                <w:sz w:val="28"/>
                <w:szCs w:val="28"/>
              </w:rPr>
              <w:t>9) органы юстиции;</w:t>
            </w:r>
          </w:p>
          <w:p w14:paraId="30C4D29B" w14:textId="77777777" w:rsidR="00F210C1" w:rsidRPr="00F210C1" w:rsidRDefault="00F210C1" w:rsidP="003D6734">
            <w:pPr>
              <w:ind w:firstLine="567"/>
              <w:jc w:val="both"/>
              <w:rPr>
                <w:rFonts w:ascii="Times New Roman" w:hAnsi="Times New Roman" w:cs="Times New Roman"/>
                <w:color w:val="000000"/>
                <w:sz w:val="28"/>
                <w:szCs w:val="28"/>
              </w:rPr>
            </w:pPr>
            <w:r w:rsidRPr="00F210C1">
              <w:rPr>
                <w:rFonts w:ascii="Times New Roman" w:hAnsi="Times New Roman" w:cs="Times New Roman"/>
                <w:color w:val="000000"/>
                <w:sz w:val="28"/>
                <w:szCs w:val="28"/>
              </w:rPr>
              <w:t>9-1) органы пробации;</w:t>
            </w:r>
          </w:p>
          <w:p w14:paraId="09D05D54" w14:textId="77777777" w:rsidR="00F210C1" w:rsidRPr="00F210C1" w:rsidRDefault="00F210C1" w:rsidP="003D6734">
            <w:pPr>
              <w:ind w:firstLine="567"/>
              <w:jc w:val="both"/>
              <w:rPr>
                <w:rFonts w:ascii="Times New Roman" w:hAnsi="Times New Roman" w:cs="Times New Roman"/>
                <w:color w:val="000000"/>
                <w:sz w:val="28"/>
                <w:szCs w:val="28"/>
              </w:rPr>
            </w:pPr>
            <w:r w:rsidRPr="00F210C1">
              <w:rPr>
                <w:rFonts w:ascii="Times New Roman" w:hAnsi="Times New Roman" w:cs="Times New Roman"/>
                <w:color w:val="000000"/>
                <w:sz w:val="28"/>
                <w:szCs w:val="28"/>
              </w:rPr>
              <w:t>9-2) органы, исполняющие наказания;</w:t>
            </w:r>
          </w:p>
          <w:p w14:paraId="19990AE7" w14:textId="77777777" w:rsidR="00F210C1" w:rsidRPr="00F210C1" w:rsidRDefault="00F210C1" w:rsidP="003D6734">
            <w:pPr>
              <w:ind w:firstLine="567"/>
              <w:jc w:val="both"/>
              <w:rPr>
                <w:rFonts w:ascii="Times New Roman" w:hAnsi="Times New Roman" w:cs="Times New Roman"/>
                <w:color w:val="000000"/>
                <w:sz w:val="28"/>
                <w:szCs w:val="28"/>
              </w:rPr>
            </w:pPr>
            <w:r w:rsidRPr="00F210C1">
              <w:rPr>
                <w:rFonts w:ascii="Times New Roman" w:hAnsi="Times New Roman" w:cs="Times New Roman"/>
                <w:color w:val="000000"/>
                <w:sz w:val="28"/>
                <w:szCs w:val="28"/>
              </w:rPr>
              <w:t>10) уполномоченный государственный орган по защите детей;</w:t>
            </w:r>
          </w:p>
          <w:p w14:paraId="1F43F9EA" w14:textId="77777777" w:rsidR="00F210C1" w:rsidRPr="00F210C1" w:rsidRDefault="00F210C1" w:rsidP="003D6734">
            <w:pPr>
              <w:ind w:firstLine="567"/>
              <w:jc w:val="both"/>
              <w:rPr>
                <w:rFonts w:ascii="Times New Roman" w:hAnsi="Times New Roman" w:cs="Times New Roman"/>
                <w:color w:val="000000"/>
                <w:sz w:val="28"/>
                <w:szCs w:val="28"/>
              </w:rPr>
            </w:pPr>
            <w:r w:rsidRPr="00F210C1">
              <w:rPr>
                <w:rFonts w:ascii="Times New Roman" w:hAnsi="Times New Roman" w:cs="Times New Roman"/>
                <w:color w:val="000000"/>
                <w:sz w:val="28"/>
                <w:szCs w:val="28"/>
              </w:rPr>
              <w:t>11) Акыйкатчы (Омбудсмен) Кыргызской Республики;</w:t>
            </w:r>
          </w:p>
          <w:p w14:paraId="0DD7501E" w14:textId="77777777" w:rsidR="00F210C1" w:rsidRPr="00F210C1" w:rsidRDefault="00F210C1" w:rsidP="003D6734">
            <w:pPr>
              <w:ind w:firstLine="567"/>
              <w:jc w:val="both"/>
              <w:rPr>
                <w:rFonts w:ascii="Times New Roman" w:hAnsi="Times New Roman" w:cs="Times New Roman"/>
                <w:color w:val="000000"/>
                <w:sz w:val="28"/>
                <w:szCs w:val="28"/>
              </w:rPr>
            </w:pPr>
            <w:r w:rsidRPr="00F210C1">
              <w:rPr>
                <w:rFonts w:ascii="Times New Roman" w:hAnsi="Times New Roman" w:cs="Times New Roman"/>
                <w:color w:val="000000"/>
                <w:sz w:val="28"/>
                <w:szCs w:val="28"/>
              </w:rPr>
              <w:t>12) адвокатура;</w:t>
            </w:r>
          </w:p>
          <w:p w14:paraId="182934AA" w14:textId="77777777" w:rsidR="00F210C1" w:rsidRPr="00F210C1" w:rsidRDefault="00F210C1" w:rsidP="003D6734">
            <w:pPr>
              <w:ind w:firstLine="567"/>
              <w:jc w:val="both"/>
              <w:rPr>
                <w:rFonts w:ascii="Times New Roman" w:hAnsi="Times New Roman" w:cs="Times New Roman"/>
                <w:color w:val="000000"/>
                <w:sz w:val="28"/>
                <w:szCs w:val="28"/>
              </w:rPr>
            </w:pPr>
            <w:r w:rsidRPr="00F210C1">
              <w:rPr>
                <w:rFonts w:ascii="Times New Roman" w:hAnsi="Times New Roman" w:cs="Times New Roman"/>
                <w:color w:val="000000"/>
                <w:sz w:val="28"/>
                <w:szCs w:val="28"/>
              </w:rPr>
              <w:t>12-1) полномочные представители Президента Кыргызской Республики в областях;</w:t>
            </w:r>
          </w:p>
          <w:p w14:paraId="7FD62636" w14:textId="77777777" w:rsidR="00F210C1" w:rsidRPr="00F210C1" w:rsidRDefault="00F210C1" w:rsidP="003D6734">
            <w:pPr>
              <w:ind w:firstLine="567"/>
              <w:jc w:val="both"/>
              <w:rPr>
                <w:rFonts w:ascii="Times New Roman" w:hAnsi="Times New Roman" w:cs="Times New Roman"/>
                <w:color w:val="000000"/>
                <w:sz w:val="28"/>
                <w:szCs w:val="28"/>
              </w:rPr>
            </w:pPr>
            <w:r w:rsidRPr="00F210C1">
              <w:rPr>
                <w:rFonts w:ascii="Times New Roman" w:hAnsi="Times New Roman" w:cs="Times New Roman"/>
                <w:color w:val="000000"/>
                <w:sz w:val="28"/>
                <w:szCs w:val="28"/>
              </w:rPr>
              <w:t>13) местные государственные администрации;</w:t>
            </w:r>
          </w:p>
          <w:p w14:paraId="5584D842" w14:textId="77777777" w:rsidR="00F210C1" w:rsidRPr="00F210C1" w:rsidRDefault="00F210C1" w:rsidP="003D6734">
            <w:pPr>
              <w:ind w:firstLine="567"/>
              <w:jc w:val="both"/>
              <w:rPr>
                <w:rFonts w:ascii="Times New Roman" w:hAnsi="Times New Roman" w:cs="Times New Roman"/>
                <w:color w:val="000000"/>
                <w:sz w:val="28"/>
                <w:szCs w:val="28"/>
              </w:rPr>
            </w:pPr>
            <w:r w:rsidRPr="00F210C1">
              <w:rPr>
                <w:rFonts w:ascii="Times New Roman" w:hAnsi="Times New Roman" w:cs="Times New Roman"/>
                <w:color w:val="000000"/>
                <w:sz w:val="28"/>
                <w:szCs w:val="28"/>
              </w:rPr>
              <w:t>14) органы местного самоуправления;</w:t>
            </w:r>
          </w:p>
          <w:p w14:paraId="64693284" w14:textId="77777777" w:rsidR="00F210C1" w:rsidRPr="00F210C1" w:rsidRDefault="00F210C1" w:rsidP="003D6734">
            <w:pPr>
              <w:ind w:firstLine="567"/>
              <w:jc w:val="both"/>
              <w:rPr>
                <w:rFonts w:ascii="Times New Roman" w:hAnsi="Times New Roman" w:cs="Times New Roman"/>
                <w:color w:val="000000"/>
                <w:sz w:val="28"/>
                <w:szCs w:val="28"/>
              </w:rPr>
            </w:pPr>
            <w:r w:rsidRPr="00F210C1">
              <w:rPr>
                <w:rFonts w:ascii="Times New Roman" w:hAnsi="Times New Roman" w:cs="Times New Roman"/>
                <w:i/>
                <w:iCs/>
                <w:color w:val="000000"/>
                <w:sz w:val="28"/>
                <w:szCs w:val="28"/>
              </w:rPr>
              <w:t xml:space="preserve">15) (утратил силу в соответствии с </w:t>
            </w:r>
            <w:hyperlink r:id="rId13" w:tooltip="https://cbd.minjust.gov.kg/4-5390/edition/14002/ru" w:history="1">
              <w:r w:rsidRPr="00F210C1">
                <w:rPr>
                  <w:rStyle w:val="ad"/>
                  <w:rFonts w:ascii="Times New Roman" w:hAnsi="Times New Roman" w:cs="Times New Roman"/>
                  <w:i/>
                  <w:iCs/>
                  <w:sz w:val="28"/>
                  <w:szCs w:val="28"/>
                </w:rPr>
                <w:t>Законом</w:t>
              </w:r>
            </w:hyperlink>
            <w:r w:rsidRPr="00F210C1">
              <w:rPr>
                <w:rFonts w:ascii="Times New Roman" w:hAnsi="Times New Roman" w:cs="Times New Roman"/>
                <w:i/>
                <w:iCs/>
                <w:color w:val="000000"/>
                <w:sz w:val="28"/>
                <w:szCs w:val="28"/>
              </w:rPr>
              <w:t xml:space="preserve"> КР от 7 августа 2024 года N 161)</w:t>
            </w:r>
          </w:p>
          <w:p w14:paraId="32C3EA4A" w14:textId="2E4F75C3" w:rsidR="00F210C1" w:rsidRPr="00F210C1" w:rsidRDefault="00F210C1" w:rsidP="003D6734">
            <w:pPr>
              <w:ind w:firstLine="567"/>
              <w:jc w:val="both"/>
              <w:rPr>
                <w:rFonts w:ascii="Times New Roman" w:hAnsi="Times New Roman" w:cs="Times New Roman"/>
                <w:color w:val="000000"/>
                <w:sz w:val="28"/>
                <w:szCs w:val="28"/>
              </w:rPr>
            </w:pPr>
            <w:r w:rsidRPr="00F210C1">
              <w:rPr>
                <w:rFonts w:ascii="Times New Roman" w:hAnsi="Times New Roman" w:cs="Times New Roman"/>
                <w:color w:val="000000"/>
                <w:sz w:val="28"/>
                <w:szCs w:val="28"/>
              </w:rPr>
              <w:t>16) средства массовой информации;</w:t>
            </w:r>
          </w:p>
          <w:p w14:paraId="1F742527" w14:textId="77777777" w:rsidR="00F210C1" w:rsidRPr="00F210C1" w:rsidRDefault="00F210C1" w:rsidP="003D6734">
            <w:pPr>
              <w:ind w:left="603" w:hanging="29"/>
              <w:contextualSpacing/>
              <w:jc w:val="both"/>
              <w:rPr>
                <w:rFonts w:ascii="Times New Roman" w:hAnsi="Times New Roman" w:cs="Times New Roman"/>
                <w:kern w:val="2"/>
                <w:sz w:val="28"/>
                <w:szCs w:val="28"/>
                <w14:ligatures w14:val="standardContextual"/>
              </w:rPr>
            </w:pPr>
            <w:r w:rsidRPr="00E21C99">
              <w:rPr>
                <w:rFonts w:ascii="Times New Roman" w:hAnsi="Times New Roman" w:cs="Times New Roman"/>
                <w:b/>
                <w:bCs/>
                <w:color w:val="000000"/>
                <w:sz w:val="28"/>
                <w:szCs w:val="28"/>
              </w:rPr>
              <w:t>16-1)</w:t>
            </w:r>
            <w:r w:rsidRPr="00F210C1">
              <w:rPr>
                <w:rFonts w:ascii="Times New Roman" w:hAnsi="Times New Roman" w:cs="Times New Roman"/>
                <w:color w:val="000000"/>
                <w:sz w:val="28"/>
                <w:szCs w:val="28"/>
              </w:rPr>
              <w:t xml:space="preserve"> </w:t>
            </w:r>
            <w:r w:rsidRPr="00F210C1">
              <w:rPr>
                <w:rFonts w:ascii="Times New Roman" w:hAnsi="Times New Roman" w:cs="Times New Roman"/>
                <w:b/>
                <w:bCs/>
                <w:kern w:val="2"/>
                <w:sz w:val="28"/>
                <w:szCs w:val="28"/>
                <w14:ligatures w14:val="standardContextual"/>
              </w:rPr>
              <w:t>общественно-профилактические центры;</w:t>
            </w:r>
          </w:p>
          <w:p w14:paraId="263D3ED0" w14:textId="77777777" w:rsidR="00F210C1" w:rsidRPr="00F210C1" w:rsidRDefault="00F210C1" w:rsidP="00EB54EF">
            <w:pPr>
              <w:ind w:left="603"/>
              <w:contextualSpacing/>
              <w:jc w:val="both"/>
              <w:rPr>
                <w:rFonts w:ascii="Times New Roman" w:hAnsi="Times New Roman" w:cs="Times New Roman"/>
                <w:kern w:val="2"/>
                <w:sz w:val="28"/>
                <w:szCs w:val="28"/>
                <w14:ligatures w14:val="standardContextual"/>
              </w:rPr>
            </w:pPr>
            <w:r w:rsidRPr="00E21C99">
              <w:rPr>
                <w:rFonts w:ascii="Times New Roman" w:hAnsi="Times New Roman" w:cs="Times New Roman"/>
                <w:b/>
                <w:bCs/>
                <w:color w:val="000000"/>
                <w:sz w:val="28"/>
                <w:szCs w:val="28"/>
              </w:rPr>
              <w:t>16-2)</w:t>
            </w:r>
            <w:r w:rsidRPr="00F210C1">
              <w:rPr>
                <w:rFonts w:ascii="Times New Roman" w:hAnsi="Times New Roman" w:cs="Times New Roman"/>
                <w:color w:val="000000"/>
                <w:sz w:val="28"/>
                <w:szCs w:val="28"/>
              </w:rPr>
              <w:t xml:space="preserve"> </w:t>
            </w:r>
            <w:r w:rsidRPr="00F210C1">
              <w:rPr>
                <w:rFonts w:ascii="Times New Roman" w:hAnsi="Times New Roman" w:cs="Times New Roman"/>
                <w:b/>
                <w:bCs/>
                <w:kern w:val="2"/>
                <w:sz w:val="28"/>
                <w:szCs w:val="28"/>
                <w14:ligatures w14:val="standardContextual"/>
              </w:rPr>
              <w:t>государственный орган в сфере культуры, искусства, информации и молодежной политики;</w:t>
            </w:r>
          </w:p>
          <w:p w14:paraId="3A854446" w14:textId="77777777" w:rsidR="00F210C1" w:rsidRPr="00F210C1" w:rsidRDefault="00F210C1" w:rsidP="00EB54EF">
            <w:pPr>
              <w:ind w:left="603"/>
              <w:contextualSpacing/>
              <w:jc w:val="both"/>
              <w:rPr>
                <w:rFonts w:ascii="Times New Roman" w:hAnsi="Times New Roman" w:cs="Times New Roman"/>
                <w:kern w:val="2"/>
                <w:sz w:val="28"/>
                <w:szCs w:val="28"/>
                <w14:ligatures w14:val="standardContextual"/>
              </w:rPr>
            </w:pPr>
            <w:r w:rsidRPr="00E21C99">
              <w:rPr>
                <w:rFonts w:ascii="Times New Roman" w:hAnsi="Times New Roman" w:cs="Times New Roman"/>
                <w:b/>
                <w:bCs/>
                <w:color w:val="000000"/>
                <w:sz w:val="28"/>
                <w:szCs w:val="28"/>
              </w:rPr>
              <w:t>16-3)</w:t>
            </w:r>
            <w:r w:rsidRPr="00F210C1">
              <w:rPr>
                <w:rFonts w:ascii="Times New Roman" w:hAnsi="Times New Roman" w:cs="Times New Roman"/>
                <w:color w:val="000000"/>
                <w:sz w:val="28"/>
                <w:szCs w:val="28"/>
              </w:rPr>
              <w:t xml:space="preserve"> </w:t>
            </w:r>
            <w:r w:rsidRPr="00F210C1">
              <w:rPr>
                <w:rFonts w:ascii="Times New Roman" w:hAnsi="Times New Roman" w:cs="Times New Roman"/>
                <w:b/>
                <w:bCs/>
                <w:kern w:val="2"/>
                <w:sz w:val="28"/>
                <w:szCs w:val="28"/>
                <w14:ligatures w14:val="standardContextual"/>
              </w:rPr>
              <w:t>государственный орган по формированию и реализации государственной политики в сфере религий и межэтнических отношений;</w:t>
            </w:r>
          </w:p>
          <w:p w14:paraId="39658ECF" w14:textId="32E6BD4F" w:rsidR="00F210C1" w:rsidRPr="00F210C1" w:rsidRDefault="00EB54EF" w:rsidP="00A73A1E">
            <w:pPr>
              <w:spacing w:after="60"/>
              <w:ind w:firstLine="567"/>
              <w:jc w:val="both"/>
              <w:rPr>
                <w:rFonts w:ascii="Times New Roman" w:hAnsi="Times New Roman" w:cs="Times New Roman"/>
                <w:color w:val="000000"/>
                <w:sz w:val="28"/>
                <w:szCs w:val="28"/>
              </w:rPr>
            </w:pPr>
            <w:r w:rsidRPr="00E21C99">
              <w:rPr>
                <w:rFonts w:ascii="Times New Roman" w:hAnsi="Times New Roman" w:cs="Times New Roman"/>
                <w:b/>
                <w:bCs/>
                <w:kern w:val="2"/>
                <w:sz w:val="28"/>
                <w:szCs w:val="28"/>
                <w14:ligatures w14:val="standardContextual"/>
              </w:rPr>
              <w:t>16-4)</w:t>
            </w:r>
            <w:r w:rsidR="00F210C1" w:rsidRPr="00F210C1">
              <w:rPr>
                <w:rFonts w:ascii="Times New Roman" w:hAnsi="Times New Roman" w:cs="Times New Roman"/>
                <w:b/>
                <w:bCs/>
                <w:kern w:val="2"/>
                <w:sz w:val="28"/>
                <w:szCs w:val="28"/>
                <w14:ligatures w14:val="standardContextual"/>
              </w:rPr>
              <w:t xml:space="preserve">        операторы связи;</w:t>
            </w:r>
          </w:p>
          <w:p w14:paraId="5435EAE3" w14:textId="0DBAF5C8" w:rsidR="00F210C1" w:rsidRPr="00EB54EF" w:rsidRDefault="00F210C1" w:rsidP="00EB54EF">
            <w:pPr>
              <w:spacing w:after="60"/>
              <w:ind w:firstLine="567"/>
              <w:jc w:val="both"/>
              <w:rPr>
                <w:rFonts w:ascii="Times New Roman" w:hAnsi="Times New Roman" w:cs="Times New Roman"/>
                <w:color w:val="000000"/>
                <w:sz w:val="28"/>
                <w:szCs w:val="28"/>
              </w:rPr>
            </w:pPr>
            <w:r w:rsidRPr="00F210C1">
              <w:rPr>
                <w:rFonts w:ascii="Times New Roman" w:hAnsi="Times New Roman" w:cs="Times New Roman"/>
                <w:color w:val="000000"/>
                <w:sz w:val="28"/>
                <w:szCs w:val="28"/>
              </w:rPr>
              <w:t>17) иные органы и организации в пределах своей компетенции.</w:t>
            </w:r>
          </w:p>
          <w:p w14:paraId="4254BCFA" w14:textId="045B3823" w:rsidR="00F210C1" w:rsidRPr="00F210C1" w:rsidRDefault="00F210C1" w:rsidP="003315F6">
            <w:pPr>
              <w:jc w:val="both"/>
              <w:rPr>
                <w:rFonts w:ascii="Times New Roman" w:hAnsi="Times New Roman" w:cs="Times New Roman"/>
                <w:b/>
                <w:bCs/>
                <w:kern w:val="2"/>
                <w:sz w:val="28"/>
                <w:szCs w:val="28"/>
                <w14:ligatures w14:val="standardContextual"/>
              </w:rPr>
            </w:pPr>
          </w:p>
        </w:tc>
      </w:tr>
      <w:tr w:rsidR="00F210C1" w:rsidRPr="00F210C1" w14:paraId="15EA562F" w14:textId="77777777" w:rsidTr="00F210C1">
        <w:tc>
          <w:tcPr>
            <w:tcW w:w="566" w:type="dxa"/>
          </w:tcPr>
          <w:p w14:paraId="3E8BB15E" w14:textId="77777777" w:rsidR="00F210C1" w:rsidRPr="00F210C1" w:rsidRDefault="00F210C1" w:rsidP="003315F6">
            <w:pPr>
              <w:jc w:val="center"/>
              <w:rPr>
                <w:rFonts w:ascii="Times New Roman" w:hAnsi="Times New Roman" w:cs="Times New Roman"/>
                <w:b/>
                <w:bCs/>
                <w:kern w:val="2"/>
                <w:sz w:val="28"/>
                <w:szCs w:val="28"/>
                <w14:ligatures w14:val="standardContextual"/>
              </w:rPr>
            </w:pPr>
          </w:p>
        </w:tc>
        <w:tc>
          <w:tcPr>
            <w:tcW w:w="6942" w:type="dxa"/>
          </w:tcPr>
          <w:p w14:paraId="53AEFF2C" w14:textId="77777777" w:rsidR="00F210C1" w:rsidRPr="00E02C73" w:rsidRDefault="00F210C1" w:rsidP="003315F6">
            <w:pPr>
              <w:spacing w:after="120"/>
              <w:ind w:firstLine="397"/>
              <w:jc w:val="both"/>
              <w:rPr>
                <w:rFonts w:ascii="Times New Roman" w:eastAsia="Times New Roman" w:hAnsi="Times New Roman" w:cs="Times New Roman"/>
                <w:color w:val="000000"/>
                <w:sz w:val="28"/>
                <w:szCs w:val="28"/>
                <w:lang w:eastAsia="ru-RU"/>
              </w:rPr>
            </w:pPr>
            <w:bookmarkStart w:id="7" w:name="st_26"/>
            <w:r w:rsidRPr="00E02C73">
              <w:rPr>
                <w:rFonts w:ascii="Times New Roman" w:eastAsia="Times New Roman" w:hAnsi="Times New Roman" w:cs="Times New Roman"/>
                <w:b/>
                <w:bCs/>
                <w:color w:val="000000"/>
                <w:sz w:val="28"/>
                <w:szCs w:val="28"/>
                <w:lang w:eastAsia="ru-RU"/>
              </w:rPr>
              <w:t>Статья 26.</w:t>
            </w:r>
            <w:bookmarkEnd w:id="7"/>
            <w:r w:rsidRPr="00E02C73">
              <w:rPr>
                <w:rFonts w:ascii="Times New Roman" w:eastAsia="Times New Roman" w:hAnsi="Times New Roman" w:cs="Times New Roman"/>
                <w:b/>
                <w:bCs/>
                <w:color w:val="000000"/>
                <w:sz w:val="28"/>
                <w:szCs w:val="28"/>
                <w:lang w:eastAsia="ru-RU"/>
              </w:rPr>
              <w:t xml:space="preserve"> Основание выдачи временного охранного ордера</w:t>
            </w:r>
          </w:p>
          <w:p w14:paraId="7B802FB8" w14:textId="77777777" w:rsidR="00F210C1" w:rsidRPr="00E02C73" w:rsidRDefault="00F210C1" w:rsidP="003315F6">
            <w:pPr>
              <w:spacing w:after="120"/>
              <w:ind w:firstLine="397"/>
              <w:jc w:val="both"/>
              <w:rPr>
                <w:rFonts w:ascii="Times New Roman" w:eastAsia="Times New Roman" w:hAnsi="Times New Roman" w:cs="Times New Roman"/>
                <w:color w:val="000000"/>
                <w:sz w:val="28"/>
                <w:szCs w:val="28"/>
                <w:lang w:eastAsia="ru-RU"/>
              </w:rPr>
            </w:pPr>
            <w:r w:rsidRPr="00E02C73">
              <w:rPr>
                <w:rFonts w:ascii="Times New Roman" w:eastAsia="Times New Roman" w:hAnsi="Times New Roman" w:cs="Times New Roman"/>
                <w:color w:val="000000"/>
                <w:sz w:val="28"/>
                <w:szCs w:val="28"/>
                <w:lang w:eastAsia="ru-RU"/>
              </w:rPr>
              <w:t>1. Основанием выдачи временного охранного ордера является сообщение любого лица о факте совершения семейного насилия в орган внутренних дел.</w:t>
            </w:r>
          </w:p>
          <w:p w14:paraId="7FB3A5E5" w14:textId="77777777" w:rsidR="00F210C1" w:rsidRPr="00E02C73" w:rsidRDefault="00F210C1" w:rsidP="003315F6">
            <w:pPr>
              <w:spacing w:after="120"/>
              <w:ind w:firstLine="397"/>
              <w:jc w:val="both"/>
              <w:rPr>
                <w:rFonts w:ascii="Times New Roman" w:eastAsia="Times New Roman" w:hAnsi="Times New Roman" w:cs="Times New Roman"/>
                <w:color w:val="000000"/>
                <w:sz w:val="28"/>
                <w:szCs w:val="28"/>
                <w:lang w:eastAsia="ru-RU"/>
              </w:rPr>
            </w:pPr>
            <w:r w:rsidRPr="00E02C73">
              <w:rPr>
                <w:rFonts w:ascii="Times New Roman" w:eastAsia="Times New Roman" w:hAnsi="Times New Roman" w:cs="Times New Roman"/>
                <w:color w:val="000000"/>
                <w:sz w:val="28"/>
                <w:szCs w:val="28"/>
                <w:lang w:eastAsia="ru-RU"/>
              </w:rPr>
              <w:t>2. Факт семейного насилия устанавливается органом внутренних дел путем проверки сведений, содержащихся в сообщении о семейном насилии.</w:t>
            </w:r>
          </w:p>
          <w:p w14:paraId="29F02C5E" w14:textId="77777777" w:rsidR="00F210C1" w:rsidRPr="00E02C73" w:rsidRDefault="00F210C1" w:rsidP="003315F6">
            <w:pPr>
              <w:spacing w:after="120"/>
              <w:ind w:firstLine="397"/>
              <w:jc w:val="both"/>
              <w:rPr>
                <w:rFonts w:ascii="Times New Roman" w:eastAsia="Times New Roman" w:hAnsi="Times New Roman" w:cs="Times New Roman"/>
                <w:color w:val="000000"/>
                <w:sz w:val="28"/>
                <w:szCs w:val="28"/>
                <w:lang w:eastAsia="ru-RU"/>
              </w:rPr>
            </w:pPr>
            <w:r w:rsidRPr="00E02C73">
              <w:rPr>
                <w:rFonts w:ascii="Times New Roman" w:eastAsia="Times New Roman" w:hAnsi="Times New Roman" w:cs="Times New Roman"/>
                <w:color w:val="000000"/>
                <w:sz w:val="28"/>
                <w:szCs w:val="28"/>
                <w:lang w:eastAsia="ru-RU"/>
              </w:rPr>
              <w:t xml:space="preserve">Временный охранный ордер выдается лицу, пострадавшему от семейного насилия, и лицу, совершившему семейное насилие, достигшим </w:t>
            </w:r>
            <w:r w:rsidRPr="00E21C99">
              <w:rPr>
                <w:rFonts w:ascii="Times New Roman" w:eastAsia="Times New Roman" w:hAnsi="Times New Roman" w:cs="Times New Roman"/>
                <w:b/>
                <w:bCs/>
                <w:strike/>
                <w:color w:val="000000"/>
                <w:sz w:val="28"/>
                <w:szCs w:val="28"/>
                <w:lang w:eastAsia="ru-RU"/>
              </w:rPr>
              <w:t>восемнадцати</w:t>
            </w:r>
            <w:r w:rsidRPr="00E02C73">
              <w:rPr>
                <w:rFonts w:ascii="Times New Roman" w:eastAsia="Times New Roman" w:hAnsi="Times New Roman" w:cs="Times New Roman"/>
                <w:color w:val="000000"/>
                <w:sz w:val="28"/>
                <w:szCs w:val="28"/>
                <w:lang w:eastAsia="ru-RU"/>
              </w:rPr>
              <w:t xml:space="preserve"> лет.</w:t>
            </w:r>
          </w:p>
          <w:p w14:paraId="10204382" w14:textId="54C9903B" w:rsidR="00F210C1" w:rsidRPr="00F210C1" w:rsidRDefault="00F210C1" w:rsidP="003315F6">
            <w:pPr>
              <w:jc w:val="both"/>
              <w:rPr>
                <w:rFonts w:ascii="Times New Roman" w:hAnsi="Times New Roman" w:cs="Times New Roman"/>
                <w:b/>
                <w:bCs/>
                <w:kern w:val="2"/>
                <w:sz w:val="28"/>
                <w:szCs w:val="28"/>
                <w14:ligatures w14:val="standardContextual"/>
              </w:rPr>
            </w:pPr>
          </w:p>
        </w:tc>
        <w:tc>
          <w:tcPr>
            <w:tcW w:w="6946" w:type="dxa"/>
          </w:tcPr>
          <w:p w14:paraId="5664E7AB" w14:textId="77777777" w:rsidR="00F210C1" w:rsidRPr="00E02C73" w:rsidRDefault="00F210C1" w:rsidP="003315F6">
            <w:pPr>
              <w:spacing w:after="120"/>
              <w:ind w:firstLine="397"/>
              <w:jc w:val="both"/>
              <w:rPr>
                <w:rFonts w:ascii="Times New Roman" w:eastAsia="Times New Roman" w:hAnsi="Times New Roman" w:cs="Times New Roman"/>
                <w:color w:val="000000"/>
                <w:sz w:val="28"/>
                <w:szCs w:val="28"/>
                <w:lang w:eastAsia="ru-RU"/>
              </w:rPr>
            </w:pPr>
            <w:r w:rsidRPr="00E02C73">
              <w:rPr>
                <w:rFonts w:ascii="Times New Roman" w:eastAsia="Times New Roman" w:hAnsi="Times New Roman" w:cs="Times New Roman"/>
                <w:b/>
                <w:bCs/>
                <w:color w:val="000000"/>
                <w:sz w:val="28"/>
                <w:szCs w:val="28"/>
                <w:lang w:eastAsia="ru-RU"/>
              </w:rPr>
              <w:t>Статья 26. Основание выдачи временного охранного ордера</w:t>
            </w:r>
          </w:p>
          <w:p w14:paraId="7818791D" w14:textId="77777777" w:rsidR="00F210C1" w:rsidRPr="00E02C73" w:rsidRDefault="00F210C1" w:rsidP="003315F6">
            <w:pPr>
              <w:spacing w:after="120"/>
              <w:ind w:firstLine="397"/>
              <w:jc w:val="both"/>
              <w:rPr>
                <w:rFonts w:ascii="Times New Roman" w:eastAsia="Times New Roman" w:hAnsi="Times New Roman" w:cs="Times New Roman"/>
                <w:color w:val="000000"/>
                <w:sz w:val="28"/>
                <w:szCs w:val="28"/>
                <w:lang w:eastAsia="ru-RU"/>
              </w:rPr>
            </w:pPr>
            <w:r w:rsidRPr="00E02C73">
              <w:rPr>
                <w:rFonts w:ascii="Times New Roman" w:eastAsia="Times New Roman" w:hAnsi="Times New Roman" w:cs="Times New Roman"/>
                <w:color w:val="000000"/>
                <w:sz w:val="28"/>
                <w:szCs w:val="28"/>
                <w:lang w:eastAsia="ru-RU"/>
              </w:rPr>
              <w:t>1. Основанием выдачи временного охранного ордера является сообщение любого лица о факте совершения семейного насилия в орган внутренних дел.</w:t>
            </w:r>
          </w:p>
          <w:p w14:paraId="5DEB4040" w14:textId="77777777" w:rsidR="00F210C1" w:rsidRPr="00E02C73" w:rsidRDefault="00F210C1" w:rsidP="003315F6">
            <w:pPr>
              <w:spacing w:after="120"/>
              <w:ind w:firstLine="397"/>
              <w:jc w:val="both"/>
              <w:rPr>
                <w:rFonts w:ascii="Times New Roman" w:eastAsia="Times New Roman" w:hAnsi="Times New Roman" w:cs="Times New Roman"/>
                <w:color w:val="000000"/>
                <w:sz w:val="28"/>
                <w:szCs w:val="28"/>
                <w:lang w:eastAsia="ru-RU"/>
              </w:rPr>
            </w:pPr>
            <w:bookmarkStart w:id="8" w:name="_Hlk241663078"/>
            <w:r w:rsidRPr="00E02C73">
              <w:rPr>
                <w:rFonts w:ascii="Times New Roman" w:eastAsia="Times New Roman" w:hAnsi="Times New Roman" w:cs="Times New Roman"/>
                <w:color w:val="000000"/>
                <w:sz w:val="28"/>
                <w:szCs w:val="28"/>
                <w:lang w:eastAsia="ru-RU"/>
              </w:rPr>
              <w:t>2. Факт семейного насилия устанавливается органом внутренних дел путем проверки сведений, содержащихся в сообщении о семейном насилии.</w:t>
            </w:r>
          </w:p>
          <w:p w14:paraId="250CB4B0" w14:textId="44DC86D7" w:rsidR="00F210C1" w:rsidRPr="00E02C73" w:rsidRDefault="00F210C1" w:rsidP="003315F6">
            <w:pPr>
              <w:spacing w:after="120"/>
              <w:ind w:firstLine="397"/>
              <w:jc w:val="both"/>
              <w:rPr>
                <w:rFonts w:ascii="Times New Roman" w:eastAsia="Times New Roman" w:hAnsi="Times New Roman" w:cs="Times New Roman"/>
                <w:color w:val="000000"/>
                <w:sz w:val="28"/>
                <w:szCs w:val="28"/>
                <w:lang w:eastAsia="ru-RU"/>
              </w:rPr>
            </w:pPr>
            <w:r w:rsidRPr="00E02C73">
              <w:rPr>
                <w:rFonts w:ascii="Times New Roman" w:eastAsia="Times New Roman" w:hAnsi="Times New Roman" w:cs="Times New Roman"/>
                <w:color w:val="000000"/>
                <w:sz w:val="28"/>
                <w:szCs w:val="28"/>
                <w:lang w:eastAsia="ru-RU"/>
              </w:rPr>
              <w:t xml:space="preserve">Временный охранный ордер выдается лицу, пострадавшему от семейного насилия, и лицу, совершившему семейное насилие, достигшим </w:t>
            </w:r>
            <w:r w:rsidRPr="00F210C1">
              <w:rPr>
                <w:rFonts w:ascii="Times New Roman" w:eastAsia="Times New Roman" w:hAnsi="Times New Roman" w:cs="Times New Roman"/>
                <w:b/>
                <w:bCs/>
                <w:color w:val="000000"/>
                <w:sz w:val="28"/>
                <w:szCs w:val="28"/>
                <w:lang w:eastAsia="ru-RU"/>
              </w:rPr>
              <w:t>шестнадцати</w:t>
            </w:r>
            <w:r w:rsidRPr="00F210C1">
              <w:rPr>
                <w:rFonts w:ascii="Times New Roman" w:eastAsia="Times New Roman" w:hAnsi="Times New Roman" w:cs="Times New Roman"/>
                <w:color w:val="000000"/>
                <w:sz w:val="28"/>
                <w:szCs w:val="28"/>
                <w:lang w:eastAsia="ru-RU"/>
              </w:rPr>
              <w:t xml:space="preserve"> </w:t>
            </w:r>
            <w:r w:rsidRPr="00E02C73">
              <w:rPr>
                <w:rFonts w:ascii="Times New Roman" w:eastAsia="Times New Roman" w:hAnsi="Times New Roman" w:cs="Times New Roman"/>
                <w:color w:val="000000"/>
                <w:sz w:val="28"/>
                <w:szCs w:val="28"/>
                <w:lang w:eastAsia="ru-RU"/>
              </w:rPr>
              <w:t>лет.</w:t>
            </w:r>
          </w:p>
          <w:bookmarkEnd w:id="8"/>
          <w:p w14:paraId="40CA9C55" w14:textId="77777777" w:rsidR="00F210C1" w:rsidRPr="00F210C1" w:rsidRDefault="00F210C1" w:rsidP="003315F6">
            <w:pPr>
              <w:jc w:val="both"/>
              <w:rPr>
                <w:rFonts w:ascii="Times New Roman" w:hAnsi="Times New Roman" w:cs="Times New Roman"/>
                <w:b/>
                <w:bCs/>
                <w:kern w:val="2"/>
                <w:sz w:val="28"/>
                <w:szCs w:val="28"/>
                <w14:ligatures w14:val="standardContextual"/>
              </w:rPr>
            </w:pPr>
          </w:p>
        </w:tc>
      </w:tr>
      <w:tr w:rsidR="00F210C1" w:rsidRPr="00F210C1" w14:paraId="48002F3F" w14:textId="77777777" w:rsidTr="00F210C1">
        <w:tc>
          <w:tcPr>
            <w:tcW w:w="566" w:type="dxa"/>
          </w:tcPr>
          <w:p w14:paraId="3656BD0E" w14:textId="77777777" w:rsidR="00F210C1" w:rsidRPr="00F210C1" w:rsidRDefault="00F210C1" w:rsidP="003315F6">
            <w:pPr>
              <w:jc w:val="center"/>
              <w:rPr>
                <w:rFonts w:ascii="Times New Roman" w:hAnsi="Times New Roman" w:cs="Times New Roman"/>
                <w:b/>
                <w:bCs/>
                <w:kern w:val="2"/>
                <w:sz w:val="28"/>
                <w:szCs w:val="28"/>
                <w14:ligatures w14:val="standardContextual"/>
              </w:rPr>
            </w:pPr>
          </w:p>
        </w:tc>
        <w:tc>
          <w:tcPr>
            <w:tcW w:w="6942" w:type="dxa"/>
          </w:tcPr>
          <w:p w14:paraId="391B5BAA" w14:textId="77777777" w:rsidR="00F210C1" w:rsidRPr="003315F6" w:rsidRDefault="00F210C1" w:rsidP="003315F6">
            <w:pPr>
              <w:spacing w:before="200" w:after="60"/>
              <w:ind w:firstLine="567"/>
              <w:rPr>
                <w:rFonts w:ascii="Times New Roman" w:eastAsia="Times New Roman" w:hAnsi="Times New Roman" w:cs="Times New Roman"/>
                <w:color w:val="000000"/>
                <w:sz w:val="28"/>
                <w:szCs w:val="28"/>
                <w:lang w:eastAsia="ru-RU"/>
              </w:rPr>
            </w:pPr>
            <w:bookmarkStart w:id="9" w:name="st_27"/>
            <w:r w:rsidRPr="003315F6">
              <w:rPr>
                <w:rFonts w:ascii="Times New Roman" w:eastAsia="Times New Roman" w:hAnsi="Times New Roman" w:cs="Times New Roman"/>
                <w:b/>
                <w:bCs/>
                <w:color w:val="000000"/>
                <w:sz w:val="28"/>
                <w:szCs w:val="28"/>
                <w:lang w:eastAsia="ru-RU"/>
              </w:rPr>
              <w:t xml:space="preserve">Статья 27. </w:t>
            </w:r>
            <w:bookmarkEnd w:id="9"/>
            <w:r w:rsidRPr="003315F6">
              <w:rPr>
                <w:rFonts w:ascii="Times New Roman" w:eastAsia="Times New Roman" w:hAnsi="Times New Roman" w:cs="Times New Roman"/>
                <w:b/>
                <w:bCs/>
                <w:color w:val="000000"/>
                <w:sz w:val="28"/>
                <w:szCs w:val="28"/>
                <w:lang w:eastAsia="ru-RU"/>
              </w:rPr>
              <w:t>Выдача временного охранного ордера</w:t>
            </w:r>
          </w:p>
          <w:p w14:paraId="69984D64" w14:textId="77777777" w:rsidR="00F210C1" w:rsidRPr="003315F6" w:rsidRDefault="00F210C1" w:rsidP="003315F6">
            <w:pPr>
              <w:spacing w:after="60"/>
              <w:ind w:firstLine="567"/>
              <w:jc w:val="both"/>
              <w:rPr>
                <w:rFonts w:ascii="Times New Roman" w:eastAsia="Times New Roman" w:hAnsi="Times New Roman" w:cs="Times New Roman"/>
                <w:color w:val="000000"/>
                <w:sz w:val="28"/>
                <w:szCs w:val="28"/>
                <w:lang w:eastAsia="ru-RU"/>
              </w:rPr>
            </w:pPr>
            <w:r w:rsidRPr="003315F6">
              <w:rPr>
                <w:rFonts w:ascii="Times New Roman" w:eastAsia="Times New Roman" w:hAnsi="Times New Roman" w:cs="Times New Roman"/>
                <w:color w:val="000000"/>
                <w:sz w:val="28"/>
                <w:szCs w:val="28"/>
                <w:lang w:eastAsia="ru-RU"/>
              </w:rPr>
              <w:t>1. Временный охранный ордер в обязательном порядке выдается сроком на тридцать дней органом внутренних дел по месту жительства лица, совершившего семейное насилие.</w:t>
            </w:r>
          </w:p>
          <w:p w14:paraId="12DDDDDB" w14:textId="77777777" w:rsidR="00F210C1" w:rsidRPr="003315F6" w:rsidRDefault="00F210C1" w:rsidP="003315F6">
            <w:pPr>
              <w:spacing w:after="60"/>
              <w:ind w:firstLine="567"/>
              <w:jc w:val="both"/>
              <w:rPr>
                <w:rFonts w:ascii="Times New Roman" w:eastAsia="Times New Roman" w:hAnsi="Times New Roman" w:cs="Times New Roman"/>
                <w:color w:val="000000"/>
                <w:sz w:val="28"/>
                <w:szCs w:val="28"/>
                <w:lang w:eastAsia="ru-RU"/>
              </w:rPr>
            </w:pPr>
            <w:r w:rsidRPr="003315F6">
              <w:rPr>
                <w:rFonts w:ascii="Times New Roman" w:eastAsia="Times New Roman" w:hAnsi="Times New Roman" w:cs="Times New Roman"/>
                <w:color w:val="000000"/>
                <w:sz w:val="28"/>
                <w:szCs w:val="28"/>
                <w:lang w:eastAsia="ru-RU"/>
              </w:rPr>
              <w:t>2. Временный охранный ордер выдается незамедлительно при выезде сотрудников органов внутренних дел на место происшествия. В случае если сообщение о семейном насилии поступило в орган внутренних дел после факта его совершения, временный охранный ордер незамедлительно выдается при получении заявления.</w:t>
            </w:r>
          </w:p>
          <w:p w14:paraId="6494DCF1" w14:textId="77777777" w:rsidR="00F210C1" w:rsidRPr="003315F6" w:rsidRDefault="00F210C1" w:rsidP="003315F6">
            <w:pPr>
              <w:spacing w:after="60"/>
              <w:ind w:firstLine="567"/>
              <w:jc w:val="both"/>
              <w:rPr>
                <w:rFonts w:ascii="Times New Roman" w:eastAsia="Times New Roman" w:hAnsi="Times New Roman" w:cs="Times New Roman"/>
                <w:color w:val="000000"/>
                <w:sz w:val="28"/>
                <w:szCs w:val="28"/>
                <w:lang w:eastAsia="ru-RU"/>
              </w:rPr>
            </w:pPr>
            <w:r w:rsidRPr="003315F6">
              <w:rPr>
                <w:rFonts w:ascii="Times New Roman" w:eastAsia="Times New Roman" w:hAnsi="Times New Roman" w:cs="Times New Roman"/>
                <w:color w:val="000000"/>
                <w:sz w:val="28"/>
                <w:szCs w:val="28"/>
                <w:lang w:eastAsia="ru-RU"/>
              </w:rPr>
              <w:t xml:space="preserve">3. Временный охранный ордер выдается отдельно в отношении каждого лица, пострадавшего от семейного насилия, указанного в пункте 4 </w:t>
            </w:r>
            <w:hyperlink r:id="rId14" w:anchor="st_1" w:tooltip="https://cbd.minjust.gov.kg/4-2381/edition/14086#st_1" w:history="1">
              <w:r w:rsidRPr="003315F6">
                <w:rPr>
                  <w:rFonts w:ascii="Times New Roman" w:eastAsia="Times New Roman" w:hAnsi="Times New Roman" w:cs="Times New Roman"/>
                  <w:sz w:val="28"/>
                  <w:szCs w:val="28"/>
                  <w:lang w:eastAsia="ru-RU"/>
                </w:rPr>
                <w:t>статьи 1</w:t>
              </w:r>
            </w:hyperlink>
            <w:r w:rsidRPr="003315F6">
              <w:rPr>
                <w:rFonts w:ascii="Times New Roman" w:eastAsia="Times New Roman" w:hAnsi="Times New Roman" w:cs="Times New Roman"/>
                <w:color w:val="000000"/>
                <w:sz w:val="28"/>
                <w:szCs w:val="28"/>
                <w:lang w:eastAsia="ru-RU"/>
              </w:rPr>
              <w:t xml:space="preserve"> настоящего Закона.</w:t>
            </w:r>
          </w:p>
          <w:p w14:paraId="3DED0735" w14:textId="77777777" w:rsidR="00F210C1" w:rsidRPr="003315F6" w:rsidRDefault="00F210C1" w:rsidP="003315F6">
            <w:pPr>
              <w:spacing w:after="60"/>
              <w:ind w:firstLine="567"/>
              <w:jc w:val="both"/>
              <w:rPr>
                <w:rFonts w:ascii="Times New Roman" w:eastAsia="Times New Roman" w:hAnsi="Times New Roman" w:cs="Times New Roman"/>
                <w:color w:val="000000"/>
                <w:sz w:val="28"/>
                <w:szCs w:val="28"/>
                <w:lang w:eastAsia="ru-RU"/>
              </w:rPr>
            </w:pPr>
            <w:r w:rsidRPr="003315F6">
              <w:rPr>
                <w:rFonts w:ascii="Times New Roman" w:eastAsia="Times New Roman" w:hAnsi="Times New Roman" w:cs="Times New Roman"/>
                <w:color w:val="000000"/>
                <w:sz w:val="28"/>
                <w:szCs w:val="28"/>
                <w:lang w:eastAsia="ru-RU"/>
              </w:rPr>
              <w:t>4. Сотрудник органа внутренних дел обязан под подпись ознакомить лицо, совершившее семейное насилие, с условиями временного охранного ордера и последствиями его неисполнения.</w:t>
            </w:r>
          </w:p>
          <w:p w14:paraId="493A472F" w14:textId="77777777" w:rsidR="00F210C1" w:rsidRPr="003315F6" w:rsidRDefault="00F210C1" w:rsidP="003315F6">
            <w:pPr>
              <w:spacing w:after="60"/>
              <w:ind w:firstLine="567"/>
              <w:jc w:val="both"/>
              <w:rPr>
                <w:rFonts w:ascii="Times New Roman" w:eastAsia="Times New Roman" w:hAnsi="Times New Roman" w:cs="Times New Roman"/>
                <w:color w:val="000000"/>
                <w:sz w:val="28"/>
                <w:szCs w:val="28"/>
                <w:lang w:eastAsia="ru-RU"/>
              </w:rPr>
            </w:pPr>
            <w:r w:rsidRPr="003315F6">
              <w:rPr>
                <w:rFonts w:ascii="Times New Roman" w:eastAsia="Times New Roman" w:hAnsi="Times New Roman" w:cs="Times New Roman"/>
                <w:color w:val="000000"/>
                <w:sz w:val="28"/>
                <w:szCs w:val="28"/>
                <w:lang w:eastAsia="ru-RU"/>
              </w:rPr>
              <w:t>В случае невозможности личного вручения временного охранного ордера лицу, совершившему семейное насилие, сотрудником органа внутренних дел на временном охранном ордере делается соответствующая отметка, и лицо, совершившее семейное насилие, уведомляется сотрудником органа внутренних дел посредством мобильной связи, электронной почты или мессенджеров, позволяющих зафиксировать соответствующий факт, в течение двадцати четырех часов с момента его выдачи. При этом временный охранный ордер считается врученным.</w:t>
            </w:r>
          </w:p>
          <w:p w14:paraId="5BC9A220" w14:textId="77777777" w:rsidR="00F210C1" w:rsidRPr="003315F6" w:rsidRDefault="00F210C1" w:rsidP="003315F6">
            <w:pPr>
              <w:spacing w:after="60"/>
              <w:ind w:firstLine="567"/>
              <w:jc w:val="both"/>
              <w:rPr>
                <w:rFonts w:ascii="Times New Roman" w:eastAsia="Times New Roman" w:hAnsi="Times New Roman" w:cs="Times New Roman"/>
                <w:color w:val="000000"/>
                <w:sz w:val="28"/>
                <w:szCs w:val="28"/>
                <w:lang w:eastAsia="ru-RU"/>
              </w:rPr>
            </w:pPr>
            <w:r w:rsidRPr="003315F6">
              <w:rPr>
                <w:rFonts w:ascii="Times New Roman" w:eastAsia="Times New Roman" w:hAnsi="Times New Roman" w:cs="Times New Roman"/>
                <w:color w:val="000000"/>
                <w:sz w:val="28"/>
                <w:szCs w:val="28"/>
                <w:lang w:eastAsia="ru-RU"/>
              </w:rPr>
              <w:t>5. Информация о выданных временных охранных ордерах размещается на официальном сайте уполномоченного государственного органа в сфере внутренних дел в течение двадцати четырех часов с момента их выдачи без указания персональных данных граждан.</w:t>
            </w:r>
          </w:p>
          <w:p w14:paraId="615D8D79" w14:textId="77777777" w:rsidR="00F210C1" w:rsidRPr="003315F6" w:rsidRDefault="00F210C1" w:rsidP="003315F6">
            <w:pPr>
              <w:spacing w:after="60"/>
              <w:ind w:firstLine="567"/>
              <w:jc w:val="both"/>
              <w:rPr>
                <w:rFonts w:ascii="Times New Roman" w:eastAsia="Times New Roman" w:hAnsi="Times New Roman" w:cs="Times New Roman"/>
                <w:color w:val="000000"/>
                <w:sz w:val="28"/>
                <w:szCs w:val="28"/>
                <w:lang w:eastAsia="ru-RU"/>
              </w:rPr>
            </w:pPr>
            <w:r w:rsidRPr="003315F6">
              <w:rPr>
                <w:rFonts w:ascii="Times New Roman" w:eastAsia="Times New Roman" w:hAnsi="Times New Roman" w:cs="Times New Roman"/>
                <w:color w:val="000000"/>
                <w:sz w:val="28"/>
                <w:szCs w:val="28"/>
                <w:lang w:eastAsia="ru-RU"/>
              </w:rPr>
              <w:t>6. В случаях, предусмотренных частью 4 настоящей статьи, лицо, совершившее семейное насилие, считается уведомленным о выдаче временного охранного ордера.</w:t>
            </w:r>
          </w:p>
          <w:p w14:paraId="5D0951B8" w14:textId="77777777" w:rsidR="00F210C1" w:rsidRPr="003315F6" w:rsidRDefault="00F210C1" w:rsidP="003315F6">
            <w:pPr>
              <w:spacing w:after="60"/>
              <w:ind w:firstLine="567"/>
              <w:jc w:val="both"/>
              <w:rPr>
                <w:rFonts w:ascii="Times New Roman" w:eastAsia="Times New Roman" w:hAnsi="Times New Roman" w:cs="Times New Roman"/>
                <w:color w:val="000000"/>
                <w:sz w:val="28"/>
                <w:szCs w:val="28"/>
                <w:lang w:eastAsia="ru-RU"/>
              </w:rPr>
            </w:pPr>
            <w:r w:rsidRPr="003315F6">
              <w:rPr>
                <w:rFonts w:ascii="Times New Roman" w:eastAsia="Times New Roman" w:hAnsi="Times New Roman" w:cs="Times New Roman"/>
                <w:color w:val="000000"/>
                <w:sz w:val="28"/>
                <w:szCs w:val="28"/>
                <w:lang w:eastAsia="ru-RU"/>
              </w:rPr>
              <w:t>7. Информация о выдаче временного охранного ордера направляется сотруднику органа внутренних дел, уполномоченному контролировать исполнение условий временного охранного ордера, в течение двадцати четырех часов с момента его выдачи.</w:t>
            </w:r>
          </w:p>
          <w:p w14:paraId="4990D5DC" w14:textId="77777777" w:rsidR="00F210C1" w:rsidRPr="003315F6" w:rsidRDefault="00F210C1" w:rsidP="003315F6">
            <w:pPr>
              <w:spacing w:after="60"/>
              <w:ind w:firstLine="567"/>
              <w:jc w:val="both"/>
              <w:rPr>
                <w:rFonts w:ascii="Times New Roman" w:eastAsia="Times New Roman" w:hAnsi="Times New Roman" w:cs="Times New Roman"/>
                <w:color w:val="000000"/>
                <w:sz w:val="28"/>
                <w:szCs w:val="28"/>
                <w:lang w:eastAsia="ru-RU"/>
              </w:rPr>
            </w:pPr>
            <w:r w:rsidRPr="003315F6">
              <w:rPr>
                <w:rFonts w:ascii="Times New Roman" w:eastAsia="Times New Roman" w:hAnsi="Times New Roman" w:cs="Times New Roman"/>
                <w:color w:val="000000"/>
                <w:sz w:val="28"/>
                <w:szCs w:val="28"/>
                <w:lang w:eastAsia="ru-RU"/>
              </w:rPr>
              <w:t>8. Сотрудник органа внутренних дел обязан при обращении лица, совершившего семейное насилие и получившего временный охранный ордер, проинформировать его об условиях прохождения коррекционных программ по изменению насильственного поведения.</w:t>
            </w:r>
          </w:p>
          <w:p w14:paraId="546946D7" w14:textId="77777777" w:rsidR="00F210C1" w:rsidRPr="003315F6" w:rsidRDefault="00F210C1" w:rsidP="003315F6">
            <w:pPr>
              <w:spacing w:after="60"/>
              <w:ind w:firstLine="567"/>
              <w:jc w:val="both"/>
              <w:rPr>
                <w:rFonts w:ascii="Times New Roman" w:eastAsia="Times New Roman" w:hAnsi="Times New Roman" w:cs="Times New Roman"/>
                <w:color w:val="000000"/>
                <w:sz w:val="28"/>
                <w:szCs w:val="28"/>
                <w:lang w:eastAsia="ru-RU"/>
              </w:rPr>
            </w:pPr>
            <w:r w:rsidRPr="003315F6">
              <w:rPr>
                <w:rFonts w:ascii="Times New Roman" w:eastAsia="Times New Roman" w:hAnsi="Times New Roman" w:cs="Times New Roman"/>
                <w:color w:val="000000"/>
                <w:sz w:val="28"/>
                <w:szCs w:val="28"/>
                <w:lang w:eastAsia="ru-RU"/>
              </w:rPr>
              <w:t>9. Лицо, в отношении которого выдан временный охранный ордер, обязано выполнить все условия, указанные в нем. Неисполнение им условий временного охранного ордера влечет ответственность в соответствии с законодательством о правонарушениях и не прекращает его действие.</w:t>
            </w:r>
          </w:p>
          <w:p w14:paraId="65CF91DA" w14:textId="77777777" w:rsidR="00F210C1" w:rsidRPr="003315F6" w:rsidRDefault="00F210C1" w:rsidP="003315F6">
            <w:pPr>
              <w:spacing w:after="60"/>
              <w:ind w:firstLine="567"/>
              <w:jc w:val="both"/>
              <w:rPr>
                <w:rFonts w:ascii="Times New Roman" w:eastAsia="Times New Roman" w:hAnsi="Times New Roman" w:cs="Times New Roman"/>
                <w:color w:val="000000"/>
                <w:sz w:val="28"/>
                <w:szCs w:val="28"/>
                <w:lang w:eastAsia="ru-RU"/>
              </w:rPr>
            </w:pPr>
            <w:r w:rsidRPr="003315F6">
              <w:rPr>
                <w:rFonts w:ascii="Times New Roman" w:eastAsia="Times New Roman" w:hAnsi="Times New Roman" w:cs="Times New Roman"/>
                <w:color w:val="000000"/>
                <w:sz w:val="28"/>
                <w:szCs w:val="28"/>
                <w:lang w:eastAsia="ru-RU"/>
              </w:rPr>
              <w:t>10. Выдача временного охранного ордера не освобождает лицо, совершившее семейное насилие, от ответственности в соответствии с уголовным законодательством и законодательством о правонарушениях при наличии в его действиях состава преступления и/или правонарушения.</w:t>
            </w:r>
          </w:p>
          <w:p w14:paraId="389FA1D8" w14:textId="68361B3B" w:rsidR="00F210C1" w:rsidRPr="00126E89" w:rsidRDefault="00F210C1" w:rsidP="00126E89">
            <w:pPr>
              <w:spacing w:after="60"/>
              <w:ind w:firstLine="567"/>
              <w:jc w:val="both"/>
              <w:rPr>
                <w:rFonts w:ascii="Times New Roman" w:eastAsia="Times New Roman" w:hAnsi="Times New Roman" w:cs="Times New Roman"/>
                <w:color w:val="000000"/>
                <w:sz w:val="28"/>
                <w:szCs w:val="28"/>
                <w:lang w:eastAsia="ru-RU"/>
              </w:rPr>
            </w:pPr>
            <w:r w:rsidRPr="003315F6">
              <w:rPr>
                <w:rFonts w:ascii="Times New Roman" w:eastAsia="Times New Roman" w:hAnsi="Times New Roman" w:cs="Times New Roman"/>
                <w:color w:val="000000"/>
                <w:sz w:val="28"/>
                <w:szCs w:val="28"/>
                <w:lang w:eastAsia="ru-RU"/>
              </w:rPr>
              <w:t>11. Выдача временного охранного ордера или отказ в его выдаче обжалуются в прокуратуру либо в суд.</w:t>
            </w:r>
          </w:p>
        </w:tc>
        <w:tc>
          <w:tcPr>
            <w:tcW w:w="6946" w:type="dxa"/>
          </w:tcPr>
          <w:p w14:paraId="5AB24638" w14:textId="77777777" w:rsidR="00F210C1" w:rsidRPr="003315F6" w:rsidRDefault="00F210C1" w:rsidP="003315F6">
            <w:pPr>
              <w:spacing w:before="200" w:after="60"/>
              <w:ind w:firstLine="567"/>
              <w:rPr>
                <w:rFonts w:ascii="Times New Roman" w:eastAsia="Times New Roman" w:hAnsi="Times New Roman" w:cs="Times New Roman"/>
                <w:color w:val="000000"/>
                <w:sz w:val="28"/>
                <w:szCs w:val="28"/>
                <w:lang w:eastAsia="ru-RU"/>
              </w:rPr>
            </w:pPr>
            <w:r w:rsidRPr="003315F6">
              <w:rPr>
                <w:rFonts w:ascii="Times New Roman" w:eastAsia="Times New Roman" w:hAnsi="Times New Roman" w:cs="Times New Roman"/>
                <w:b/>
                <w:bCs/>
                <w:color w:val="000000"/>
                <w:sz w:val="28"/>
                <w:szCs w:val="28"/>
                <w:lang w:eastAsia="ru-RU"/>
              </w:rPr>
              <w:t>Статья 27. Выдача временного охранного ордера</w:t>
            </w:r>
          </w:p>
          <w:p w14:paraId="043CAE36" w14:textId="77777777" w:rsidR="00F210C1" w:rsidRPr="003315F6" w:rsidRDefault="00F210C1" w:rsidP="003315F6">
            <w:pPr>
              <w:spacing w:after="60"/>
              <w:ind w:firstLine="567"/>
              <w:jc w:val="both"/>
              <w:rPr>
                <w:rFonts w:ascii="Times New Roman" w:eastAsia="Times New Roman" w:hAnsi="Times New Roman" w:cs="Times New Roman"/>
                <w:color w:val="000000"/>
                <w:sz w:val="28"/>
                <w:szCs w:val="28"/>
                <w:lang w:eastAsia="ru-RU"/>
              </w:rPr>
            </w:pPr>
            <w:r w:rsidRPr="003315F6">
              <w:rPr>
                <w:rFonts w:ascii="Times New Roman" w:eastAsia="Times New Roman" w:hAnsi="Times New Roman" w:cs="Times New Roman"/>
                <w:color w:val="000000"/>
                <w:sz w:val="28"/>
                <w:szCs w:val="28"/>
                <w:lang w:eastAsia="ru-RU"/>
              </w:rPr>
              <w:t>1. Временный охранный ордер в обязательном порядке выдается сроком на тридцать дней органом внутренних дел по месту жительства лица, совершившего семейное насилие.</w:t>
            </w:r>
          </w:p>
          <w:p w14:paraId="26F3F542" w14:textId="77777777" w:rsidR="00F210C1" w:rsidRPr="003315F6" w:rsidRDefault="00F210C1" w:rsidP="003315F6">
            <w:pPr>
              <w:spacing w:after="60"/>
              <w:ind w:firstLine="567"/>
              <w:jc w:val="both"/>
              <w:rPr>
                <w:rFonts w:ascii="Times New Roman" w:eastAsia="Times New Roman" w:hAnsi="Times New Roman" w:cs="Times New Roman"/>
                <w:color w:val="000000"/>
                <w:sz w:val="28"/>
                <w:szCs w:val="28"/>
                <w:lang w:eastAsia="ru-RU"/>
              </w:rPr>
            </w:pPr>
            <w:r w:rsidRPr="003315F6">
              <w:rPr>
                <w:rFonts w:ascii="Times New Roman" w:eastAsia="Times New Roman" w:hAnsi="Times New Roman" w:cs="Times New Roman"/>
                <w:color w:val="000000"/>
                <w:sz w:val="28"/>
                <w:szCs w:val="28"/>
                <w:lang w:eastAsia="ru-RU"/>
              </w:rPr>
              <w:t>2. Временный охранный ордер выдается незамедлительно при выезде сотрудников органов внутренних дел на место происшествия. В случае если сообщение о семейном насилии поступило в орган внутренних дел после факта его совершения, временный охранный ордер незамедлительно выдается при получении заявления.</w:t>
            </w:r>
          </w:p>
          <w:p w14:paraId="78149BD2" w14:textId="77777777" w:rsidR="00F210C1" w:rsidRPr="003315F6" w:rsidRDefault="00F210C1" w:rsidP="003315F6">
            <w:pPr>
              <w:spacing w:after="60"/>
              <w:ind w:firstLine="567"/>
              <w:jc w:val="both"/>
              <w:rPr>
                <w:rFonts w:ascii="Times New Roman" w:eastAsia="Times New Roman" w:hAnsi="Times New Roman" w:cs="Times New Roman"/>
                <w:color w:val="000000"/>
                <w:sz w:val="28"/>
                <w:szCs w:val="28"/>
                <w:lang w:eastAsia="ru-RU"/>
              </w:rPr>
            </w:pPr>
            <w:r w:rsidRPr="003315F6">
              <w:rPr>
                <w:rFonts w:ascii="Times New Roman" w:eastAsia="Times New Roman" w:hAnsi="Times New Roman" w:cs="Times New Roman"/>
                <w:color w:val="000000"/>
                <w:sz w:val="28"/>
                <w:szCs w:val="28"/>
                <w:lang w:eastAsia="ru-RU"/>
              </w:rPr>
              <w:t>3. Временный охранный ордер выдается отдельно в отношении каждого лица, пострадавшего от семейного насилия, указанного в пункте 4</w:t>
            </w:r>
            <w:r w:rsidRPr="003315F6">
              <w:rPr>
                <w:rFonts w:ascii="Times New Roman" w:eastAsia="Times New Roman" w:hAnsi="Times New Roman" w:cs="Times New Roman"/>
                <w:sz w:val="28"/>
                <w:szCs w:val="28"/>
                <w:lang w:eastAsia="ru-RU"/>
              </w:rPr>
              <w:t xml:space="preserve"> </w:t>
            </w:r>
            <w:hyperlink r:id="rId15" w:anchor="st_1" w:tooltip="https://cbd.minjust.gov.kg/4-2381/edition/14086#st_1" w:history="1">
              <w:r w:rsidRPr="003315F6">
                <w:rPr>
                  <w:rFonts w:ascii="Times New Roman" w:eastAsia="Times New Roman" w:hAnsi="Times New Roman" w:cs="Times New Roman"/>
                  <w:sz w:val="28"/>
                  <w:szCs w:val="28"/>
                  <w:lang w:eastAsia="ru-RU"/>
                </w:rPr>
                <w:t>статьи 1</w:t>
              </w:r>
            </w:hyperlink>
            <w:r w:rsidRPr="003315F6">
              <w:rPr>
                <w:rFonts w:ascii="Times New Roman" w:eastAsia="Times New Roman" w:hAnsi="Times New Roman" w:cs="Times New Roman"/>
                <w:color w:val="000000"/>
                <w:sz w:val="28"/>
                <w:szCs w:val="28"/>
                <w:lang w:eastAsia="ru-RU"/>
              </w:rPr>
              <w:t xml:space="preserve"> настоящего Закона.</w:t>
            </w:r>
          </w:p>
          <w:p w14:paraId="49AAC5FE" w14:textId="20120522" w:rsidR="00F210C1" w:rsidRPr="003315F6" w:rsidRDefault="00F210C1" w:rsidP="003315F6">
            <w:pPr>
              <w:spacing w:after="60"/>
              <w:ind w:firstLine="567"/>
              <w:jc w:val="both"/>
              <w:rPr>
                <w:rFonts w:ascii="Times New Roman" w:eastAsia="Times New Roman" w:hAnsi="Times New Roman" w:cs="Times New Roman"/>
                <w:color w:val="000000"/>
                <w:sz w:val="28"/>
                <w:szCs w:val="28"/>
                <w:lang w:eastAsia="ru-RU"/>
              </w:rPr>
            </w:pPr>
            <w:bookmarkStart w:id="10" w:name="_Hlk241663199"/>
            <w:r w:rsidRPr="003315F6">
              <w:rPr>
                <w:rFonts w:ascii="Times New Roman" w:eastAsia="Times New Roman" w:hAnsi="Times New Roman" w:cs="Times New Roman"/>
                <w:color w:val="000000"/>
                <w:sz w:val="28"/>
                <w:szCs w:val="28"/>
                <w:lang w:eastAsia="ru-RU"/>
              </w:rPr>
              <w:t xml:space="preserve">4. Сотрудник органа внутренних дел обязан под подпись </w:t>
            </w:r>
            <w:r w:rsidR="00054882" w:rsidRPr="00F210C1">
              <w:rPr>
                <w:rFonts w:ascii="Times New Roman" w:eastAsia="Times New Roman" w:hAnsi="Times New Roman" w:cs="Times New Roman"/>
                <w:b/>
                <w:bCs/>
                <w:color w:val="000000"/>
                <w:sz w:val="28"/>
                <w:szCs w:val="28"/>
                <w:lang w:eastAsia="ru-RU"/>
              </w:rPr>
              <w:t>либо в электронной форме</w:t>
            </w:r>
            <w:r w:rsidR="00054882" w:rsidRPr="003315F6">
              <w:rPr>
                <w:rFonts w:ascii="Times New Roman" w:eastAsia="Times New Roman" w:hAnsi="Times New Roman" w:cs="Times New Roman"/>
                <w:color w:val="000000"/>
                <w:sz w:val="28"/>
                <w:szCs w:val="28"/>
                <w:lang w:eastAsia="ru-RU"/>
              </w:rPr>
              <w:t xml:space="preserve"> </w:t>
            </w:r>
            <w:r w:rsidRPr="003315F6">
              <w:rPr>
                <w:rFonts w:ascii="Times New Roman" w:eastAsia="Times New Roman" w:hAnsi="Times New Roman" w:cs="Times New Roman"/>
                <w:color w:val="000000"/>
                <w:sz w:val="28"/>
                <w:szCs w:val="28"/>
                <w:lang w:eastAsia="ru-RU"/>
              </w:rPr>
              <w:t>ознакомить лицо, совершившее семейное насилие,</w:t>
            </w:r>
            <w:r w:rsidRPr="00F210C1">
              <w:rPr>
                <w:rFonts w:ascii="Times New Roman" w:eastAsia="Times New Roman" w:hAnsi="Times New Roman" w:cs="Times New Roman"/>
                <w:color w:val="000000"/>
                <w:sz w:val="28"/>
                <w:szCs w:val="28"/>
                <w:lang w:eastAsia="ru-RU"/>
              </w:rPr>
              <w:t xml:space="preserve"> </w:t>
            </w:r>
            <w:r w:rsidRPr="003315F6">
              <w:rPr>
                <w:rFonts w:ascii="Times New Roman" w:eastAsia="Times New Roman" w:hAnsi="Times New Roman" w:cs="Times New Roman"/>
                <w:color w:val="000000"/>
                <w:sz w:val="28"/>
                <w:szCs w:val="28"/>
                <w:lang w:eastAsia="ru-RU"/>
              </w:rPr>
              <w:t>с условиями временного охранного ордера и последствиями его неисполнения.</w:t>
            </w:r>
          </w:p>
          <w:bookmarkEnd w:id="10"/>
          <w:p w14:paraId="377A811C" w14:textId="77777777" w:rsidR="00F210C1" w:rsidRPr="003315F6" w:rsidRDefault="00F210C1" w:rsidP="003315F6">
            <w:pPr>
              <w:spacing w:after="60"/>
              <w:ind w:firstLine="567"/>
              <w:jc w:val="both"/>
              <w:rPr>
                <w:rFonts w:ascii="Times New Roman" w:eastAsia="Times New Roman" w:hAnsi="Times New Roman" w:cs="Times New Roman"/>
                <w:color w:val="000000"/>
                <w:sz w:val="28"/>
                <w:szCs w:val="28"/>
                <w:lang w:eastAsia="ru-RU"/>
              </w:rPr>
            </w:pPr>
            <w:r w:rsidRPr="003315F6">
              <w:rPr>
                <w:rFonts w:ascii="Times New Roman" w:eastAsia="Times New Roman" w:hAnsi="Times New Roman" w:cs="Times New Roman"/>
                <w:color w:val="000000"/>
                <w:sz w:val="28"/>
                <w:szCs w:val="28"/>
                <w:lang w:eastAsia="ru-RU"/>
              </w:rPr>
              <w:t>В случае невозможности личного вручения временного охранного ордера лицу, совершившему семейное насилие, сотрудником органа внутренних дел на временном охранном ордере делается соответствующая отметка, и лицо, совершившее семейное насилие, уведомляется сотрудником органа внутренних дел посредством мобильной связи, электронной почты или мессенджеров, позволяющих зафиксировать соответствующий факт, в течение двадцати четырех часов с момента его выдачи. При этом временный охранный ордер считается врученным.</w:t>
            </w:r>
          </w:p>
          <w:p w14:paraId="71B7CEDC" w14:textId="77777777" w:rsidR="00F210C1" w:rsidRPr="003315F6" w:rsidRDefault="00F210C1" w:rsidP="003315F6">
            <w:pPr>
              <w:spacing w:after="60"/>
              <w:ind w:firstLine="567"/>
              <w:jc w:val="both"/>
              <w:rPr>
                <w:rFonts w:ascii="Times New Roman" w:eastAsia="Times New Roman" w:hAnsi="Times New Roman" w:cs="Times New Roman"/>
                <w:color w:val="000000"/>
                <w:sz w:val="28"/>
                <w:szCs w:val="28"/>
                <w:lang w:eastAsia="ru-RU"/>
              </w:rPr>
            </w:pPr>
            <w:r w:rsidRPr="003315F6">
              <w:rPr>
                <w:rFonts w:ascii="Times New Roman" w:eastAsia="Times New Roman" w:hAnsi="Times New Roman" w:cs="Times New Roman"/>
                <w:color w:val="000000"/>
                <w:sz w:val="28"/>
                <w:szCs w:val="28"/>
                <w:lang w:eastAsia="ru-RU"/>
              </w:rPr>
              <w:t>5. Информация о выданных временных охранных ордерах размещается на официальном сайте уполномоченного государственного органа в сфере внутренних дел в течение двадцати четырех часов с момента их выдачи без указания персональных данных граждан.</w:t>
            </w:r>
          </w:p>
          <w:p w14:paraId="3387B6E6" w14:textId="77777777" w:rsidR="00F210C1" w:rsidRPr="003315F6" w:rsidRDefault="00F210C1" w:rsidP="003315F6">
            <w:pPr>
              <w:spacing w:after="60"/>
              <w:ind w:firstLine="567"/>
              <w:jc w:val="both"/>
              <w:rPr>
                <w:rFonts w:ascii="Times New Roman" w:eastAsia="Times New Roman" w:hAnsi="Times New Roman" w:cs="Times New Roman"/>
                <w:color w:val="000000"/>
                <w:sz w:val="28"/>
                <w:szCs w:val="28"/>
                <w:lang w:eastAsia="ru-RU"/>
              </w:rPr>
            </w:pPr>
            <w:r w:rsidRPr="003315F6">
              <w:rPr>
                <w:rFonts w:ascii="Times New Roman" w:eastAsia="Times New Roman" w:hAnsi="Times New Roman" w:cs="Times New Roman"/>
                <w:color w:val="000000"/>
                <w:sz w:val="28"/>
                <w:szCs w:val="28"/>
                <w:lang w:eastAsia="ru-RU"/>
              </w:rPr>
              <w:t>6. В случаях, предусмотренных частью 4 настоящей статьи, лицо, совершившее семейное насилие, считается уведомленным о выдаче временного охранного ордера.</w:t>
            </w:r>
          </w:p>
          <w:p w14:paraId="78805B76" w14:textId="77777777" w:rsidR="00F210C1" w:rsidRPr="003315F6" w:rsidRDefault="00F210C1" w:rsidP="003315F6">
            <w:pPr>
              <w:spacing w:after="60"/>
              <w:ind w:firstLine="567"/>
              <w:jc w:val="both"/>
              <w:rPr>
                <w:rFonts w:ascii="Times New Roman" w:eastAsia="Times New Roman" w:hAnsi="Times New Roman" w:cs="Times New Roman"/>
                <w:color w:val="000000"/>
                <w:sz w:val="28"/>
                <w:szCs w:val="28"/>
                <w:lang w:eastAsia="ru-RU"/>
              </w:rPr>
            </w:pPr>
            <w:r w:rsidRPr="003315F6">
              <w:rPr>
                <w:rFonts w:ascii="Times New Roman" w:eastAsia="Times New Roman" w:hAnsi="Times New Roman" w:cs="Times New Roman"/>
                <w:color w:val="000000"/>
                <w:sz w:val="28"/>
                <w:szCs w:val="28"/>
                <w:lang w:eastAsia="ru-RU"/>
              </w:rPr>
              <w:t>7. Информация о выдаче временного охранного ордера направляется сотруднику органа внутренних дел, уполномоченному контролировать исполнение условий временного охранного ордера, в течение двадцати четырех часов с момента его выдачи.</w:t>
            </w:r>
          </w:p>
          <w:p w14:paraId="6F41A9C3" w14:textId="77777777" w:rsidR="00F210C1" w:rsidRPr="003315F6" w:rsidRDefault="00F210C1" w:rsidP="003315F6">
            <w:pPr>
              <w:spacing w:after="60"/>
              <w:ind w:firstLine="567"/>
              <w:jc w:val="both"/>
              <w:rPr>
                <w:rFonts w:ascii="Times New Roman" w:eastAsia="Times New Roman" w:hAnsi="Times New Roman" w:cs="Times New Roman"/>
                <w:color w:val="000000"/>
                <w:sz w:val="28"/>
                <w:szCs w:val="28"/>
                <w:lang w:eastAsia="ru-RU"/>
              </w:rPr>
            </w:pPr>
            <w:r w:rsidRPr="003315F6">
              <w:rPr>
                <w:rFonts w:ascii="Times New Roman" w:eastAsia="Times New Roman" w:hAnsi="Times New Roman" w:cs="Times New Roman"/>
                <w:color w:val="000000"/>
                <w:sz w:val="28"/>
                <w:szCs w:val="28"/>
                <w:lang w:eastAsia="ru-RU"/>
              </w:rPr>
              <w:t>8. Сотрудник органа внутренних дел обязан при обращении лица, совершившего семейное насилие и получившего временный охранный ордер, проинформировать его об условиях прохождения коррекционных программ по изменению насильственного поведения.</w:t>
            </w:r>
          </w:p>
          <w:p w14:paraId="451A8D42" w14:textId="77777777" w:rsidR="00F210C1" w:rsidRPr="003315F6" w:rsidRDefault="00F210C1" w:rsidP="003315F6">
            <w:pPr>
              <w:spacing w:after="60"/>
              <w:ind w:firstLine="567"/>
              <w:jc w:val="both"/>
              <w:rPr>
                <w:rFonts w:ascii="Times New Roman" w:eastAsia="Times New Roman" w:hAnsi="Times New Roman" w:cs="Times New Roman"/>
                <w:color w:val="000000"/>
                <w:sz w:val="28"/>
                <w:szCs w:val="28"/>
                <w:lang w:eastAsia="ru-RU"/>
              </w:rPr>
            </w:pPr>
            <w:r w:rsidRPr="003315F6">
              <w:rPr>
                <w:rFonts w:ascii="Times New Roman" w:eastAsia="Times New Roman" w:hAnsi="Times New Roman" w:cs="Times New Roman"/>
                <w:color w:val="000000"/>
                <w:sz w:val="28"/>
                <w:szCs w:val="28"/>
                <w:lang w:eastAsia="ru-RU"/>
              </w:rPr>
              <w:t>9. Лицо, в отношении которого выдан временный охранный ордер, обязано выполнить все условия, указанные в нем. Неисполнение им условий временного охранного ордера влечет ответственность в соответствии с законодательством о правонарушениях и не прекращает его действие.</w:t>
            </w:r>
          </w:p>
          <w:p w14:paraId="26A9FAB7" w14:textId="77777777" w:rsidR="00F210C1" w:rsidRPr="003315F6" w:rsidRDefault="00F210C1" w:rsidP="003315F6">
            <w:pPr>
              <w:spacing w:after="60"/>
              <w:ind w:firstLine="567"/>
              <w:jc w:val="both"/>
              <w:rPr>
                <w:rFonts w:ascii="Times New Roman" w:eastAsia="Times New Roman" w:hAnsi="Times New Roman" w:cs="Times New Roman"/>
                <w:color w:val="000000"/>
                <w:sz w:val="28"/>
                <w:szCs w:val="28"/>
                <w:lang w:eastAsia="ru-RU"/>
              </w:rPr>
            </w:pPr>
            <w:r w:rsidRPr="003315F6">
              <w:rPr>
                <w:rFonts w:ascii="Times New Roman" w:eastAsia="Times New Roman" w:hAnsi="Times New Roman" w:cs="Times New Roman"/>
                <w:color w:val="000000"/>
                <w:sz w:val="28"/>
                <w:szCs w:val="28"/>
                <w:lang w:eastAsia="ru-RU"/>
              </w:rPr>
              <w:t>10. Выдача временного охранного ордера не освобождает лицо, совершившее семейное насилие, от ответственности в соответствии с уголовным законодательством и законодательством о правонарушениях при наличии в его действиях состава преступления и/или правонарушения.</w:t>
            </w:r>
          </w:p>
          <w:p w14:paraId="5F10BA8D" w14:textId="7EBF951A" w:rsidR="00F210C1" w:rsidRPr="00126E89" w:rsidRDefault="00F210C1" w:rsidP="00126E89">
            <w:pPr>
              <w:spacing w:after="60"/>
              <w:ind w:firstLine="567"/>
              <w:jc w:val="both"/>
              <w:rPr>
                <w:rFonts w:ascii="Times New Roman" w:eastAsia="Times New Roman" w:hAnsi="Times New Roman" w:cs="Times New Roman"/>
                <w:color w:val="000000"/>
                <w:sz w:val="28"/>
                <w:szCs w:val="28"/>
                <w:lang w:eastAsia="ru-RU"/>
              </w:rPr>
            </w:pPr>
            <w:r w:rsidRPr="003315F6">
              <w:rPr>
                <w:rFonts w:ascii="Times New Roman" w:eastAsia="Times New Roman" w:hAnsi="Times New Roman" w:cs="Times New Roman"/>
                <w:color w:val="000000"/>
                <w:sz w:val="28"/>
                <w:szCs w:val="28"/>
                <w:lang w:eastAsia="ru-RU"/>
              </w:rPr>
              <w:t>11. Выдача временного охранного ордера или отказ в его выдаче обжалуются в прокуратуру либо в суд.</w:t>
            </w:r>
          </w:p>
        </w:tc>
      </w:tr>
      <w:tr w:rsidR="00F210C1" w:rsidRPr="00F210C1" w14:paraId="6DADB4FA" w14:textId="77777777" w:rsidTr="00F210C1">
        <w:tc>
          <w:tcPr>
            <w:tcW w:w="566" w:type="dxa"/>
          </w:tcPr>
          <w:p w14:paraId="7041A24A" w14:textId="77777777" w:rsidR="00F210C1" w:rsidRPr="00F210C1" w:rsidRDefault="00F210C1" w:rsidP="003315F6">
            <w:pPr>
              <w:jc w:val="center"/>
              <w:rPr>
                <w:rFonts w:ascii="Times New Roman" w:hAnsi="Times New Roman" w:cs="Times New Roman"/>
                <w:b/>
                <w:bCs/>
                <w:kern w:val="2"/>
                <w:sz w:val="28"/>
                <w:szCs w:val="28"/>
                <w14:ligatures w14:val="standardContextual"/>
              </w:rPr>
            </w:pPr>
          </w:p>
        </w:tc>
        <w:tc>
          <w:tcPr>
            <w:tcW w:w="6942" w:type="dxa"/>
          </w:tcPr>
          <w:p w14:paraId="279F19A9" w14:textId="77777777" w:rsidR="00F210C1" w:rsidRPr="00E02C73" w:rsidRDefault="00F210C1" w:rsidP="003315F6">
            <w:pPr>
              <w:spacing w:before="200" w:after="60"/>
              <w:ind w:firstLine="567"/>
              <w:rPr>
                <w:rFonts w:ascii="Times New Roman" w:eastAsia="Times New Roman" w:hAnsi="Times New Roman" w:cs="Times New Roman"/>
                <w:color w:val="000000"/>
                <w:sz w:val="28"/>
                <w:szCs w:val="28"/>
                <w:lang w:eastAsia="ru-RU"/>
              </w:rPr>
            </w:pPr>
            <w:bookmarkStart w:id="11" w:name="st_28"/>
            <w:r w:rsidRPr="00E02C73">
              <w:rPr>
                <w:rFonts w:ascii="Times New Roman" w:eastAsia="Times New Roman" w:hAnsi="Times New Roman" w:cs="Times New Roman"/>
                <w:b/>
                <w:bCs/>
                <w:color w:val="000000"/>
                <w:sz w:val="28"/>
                <w:szCs w:val="28"/>
                <w:lang w:eastAsia="ru-RU"/>
              </w:rPr>
              <w:t xml:space="preserve">Статья 28. </w:t>
            </w:r>
            <w:bookmarkEnd w:id="11"/>
            <w:r w:rsidRPr="00E02C73">
              <w:rPr>
                <w:rFonts w:ascii="Times New Roman" w:eastAsia="Times New Roman" w:hAnsi="Times New Roman" w:cs="Times New Roman"/>
                <w:b/>
                <w:bCs/>
                <w:color w:val="000000"/>
                <w:sz w:val="28"/>
                <w:szCs w:val="28"/>
                <w:lang w:eastAsia="ru-RU"/>
              </w:rPr>
              <w:t>Временный охранный ордер в отношении детей, лиц с ограниченными возможностями здоровья и лиц, признанных судом недееспособными, пострадавших от семейного насилия</w:t>
            </w:r>
          </w:p>
          <w:p w14:paraId="1DA83CC4" w14:textId="77777777" w:rsidR="00F210C1" w:rsidRPr="00E02C73" w:rsidRDefault="00F210C1" w:rsidP="003315F6">
            <w:pPr>
              <w:spacing w:after="60"/>
              <w:ind w:firstLine="567"/>
              <w:jc w:val="both"/>
              <w:rPr>
                <w:rFonts w:ascii="Times New Roman" w:eastAsia="Times New Roman" w:hAnsi="Times New Roman" w:cs="Times New Roman"/>
                <w:color w:val="000000"/>
                <w:sz w:val="28"/>
                <w:szCs w:val="28"/>
                <w:lang w:eastAsia="ru-RU"/>
              </w:rPr>
            </w:pPr>
            <w:r w:rsidRPr="00E02C73">
              <w:rPr>
                <w:rFonts w:ascii="Times New Roman" w:eastAsia="Times New Roman" w:hAnsi="Times New Roman" w:cs="Times New Roman"/>
                <w:color w:val="000000"/>
                <w:sz w:val="28"/>
                <w:szCs w:val="28"/>
                <w:lang w:eastAsia="ru-RU"/>
              </w:rPr>
              <w:t>1. Временный охранный ордер в отношении детей, пострадавших от семейного насилия, выдается их законному представителю либо территориальному подразделению уполномоченного государственного органа по защите детей, либо сотруднику органа внутренних дел по делам несовершеннолетних.</w:t>
            </w:r>
          </w:p>
          <w:p w14:paraId="5A2FF2E9" w14:textId="77777777" w:rsidR="00F210C1" w:rsidRPr="00E02C73" w:rsidRDefault="00F210C1" w:rsidP="003315F6">
            <w:pPr>
              <w:spacing w:after="60"/>
              <w:ind w:firstLine="567"/>
              <w:jc w:val="both"/>
              <w:rPr>
                <w:rFonts w:ascii="Times New Roman" w:eastAsia="Times New Roman" w:hAnsi="Times New Roman" w:cs="Times New Roman"/>
                <w:color w:val="000000"/>
                <w:sz w:val="28"/>
                <w:szCs w:val="28"/>
                <w:lang w:eastAsia="ru-RU"/>
              </w:rPr>
            </w:pPr>
            <w:r w:rsidRPr="00E02C73">
              <w:rPr>
                <w:rFonts w:ascii="Times New Roman" w:eastAsia="Times New Roman" w:hAnsi="Times New Roman" w:cs="Times New Roman"/>
                <w:color w:val="000000"/>
                <w:sz w:val="28"/>
                <w:szCs w:val="28"/>
                <w:lang w:eastAsia="ru-RU"/>
              </w:rPr>
              <w:t>2. Временный охранный ордер в отношении лиц, признанных судом недееспособными, пострадавших от семейного насилия, выдается их законному представителю либо территориальному подразделению органа социального развития.</w:t>
            </w:r>
          </w:p>
          <w:p w14:paraId="7C86A7F6" w14:textId="77777777" w:rsidR="00F210C1" w:rsidRPr="00E02C73" w:rsidRDefault="00F210C1" w:rsidP="003315F6">
            <w:pPr>
              <w:spacing w:after="60"/>
              <w:ind w:firstLine="567"/>
              <w:jc w:val="both"/>
              <w:rPr>
                <w:rFonts w:ascii="Times New Roman" w:eastAsia="Times New Roman" w:hAnsi="Times New Roman" w:cs="Times New Roman"/>
                <w:color w:val="000000"/>
                <w:sz w:val="28"/>
                <w:szCs w:val="28"/>
                <w:lang w:eastAsia="ru-RU"/>
              </w:rPr>
            </w:pPr>
            <w:r w:rsidRPr="00E02C73">
              <w:rPr>
                <w:rFonts w:ascii="Times New Roman" w:eastAsia="Times New Roman" w:hAnsi="Times New Roman" w:cs="Times New Roman"/>
                <w:color w:val="000000"/>
                <w:sz w:val="28"/>
                <w:szCs w:val="28"/>
                <w:lang w:eastAsia="ru-RU"/>
              </w:rPr>
              <w:t>3. Временный охранный ордер в отношении лиц с ограниченными возможностями здоровья, пострадавших от семейного насилия, выдается им лично, а при невозможности самостоятельного получения - территориальному органу социального развития.</w:t>
            </w:r>
          </w:p>
          <w:p w14:paraId="54E687F8" w14:textId="77777777" w:rsidR="00F210C1" w:rsidRPr="00E02C73" w:rsidRDefault="00F210C1" w:rsidP="003315F6">
            <w:pPr>
              <w:spacing w:after="60"/>
              <w:ind w:firstLine="567"/>
              <w:jc w:val="both"/>
              <w:rPr>
                <w:rFonts w:ascii="Times New Roman" w:eastAsia="Times New Roman" w:hAnsi="Times New Roman" w:cs="Times New Roman"/>
                <w:color w:val="000000"/>
                <w:sz w:val="28"/>
                <w:szCs w:val="28"/>
                <w:lang w:eastAsia="ru-RU"/>
              </w:rPr>
            </w:pPr>
            <w:r w:rsidRPr="00E02C73">
              <w:rPr>
                <w:rFonts w:ascii="Times New Roman" w:eastAsia="Times New Roman" w:hAnsi="Times New Roman" w:cs="Times New Roman"/>
                <w:color w:val="000000"/>
                <w:sz w:val="28"/>
                <w:szCs w:val="28"/>
                <w:lang w:eastAsia="ru-RU"/>
              </w:rPr>
              <w:t>4. Информация о выдаче временного охранного ордера в отношении детей, пострадавших от семейного насилия, направляется органом внутренних дел в трехдневный срок территориальному подразделению уполномоченного государственного органа по защите детей, сотруднику органа внутренних дел по делам несовершеннолетних, а также органу местного самоуправления.</w:t>
            </w:r>
          </w:p>
          <w:p w14:paraId="2AFB1BD2" w14:textId="77777777" w:rsidR="00F210C1" w:rsidRPr="00E02C73" w:rsidRDefault="00F210C1" w:rsidP="003315F6">
            <w:pPr>
              <w:spacing w:after="60"/>
              <w:ind w:firstLine="567"/>
              <w:jc w:val="both"/>
              <w:rPr>
                <w:rFonts w:ascii="Times New Roman" w:eastAsia="Times New Roman" w:hAnsi="Times New Roman" w:cs="Times New Roman"/>
                <w:color w:val="000000"/>
                <w:sz w:val="28"/>
                <w:szCs w:val="28"/>
                <w:lang w:eastAsia="ru-RU"/>
              </w:rPr>
            </w:pPr>
            <w:r w:rsidRPr="00E02C73">
              <w:rPr>
                <w:rFonts w:ascii="Times New Roman" w:eastAsia="Times New Roman" w:hAnsi="Times New Roman" w:cs="Times New Roman"/>
                <w:color w:val="000000"/>
                <w:sz w:val="28"/>
                <w:szCs w:val="28"/>
                <w:lang w:eastAsia="ru-RU"/>
              </w:rPr>
              <w:t>5. Информация о выдаче временного охранного ордера в отношении лиц, признанных судом недееспособными, а также в отношении лиц с ограниченными возможностями здоровья направляется органом внутренних дел в трехдневный срок территориальному органу социального развития, а также органу местного самоуправления.</w:t>
            </w:r>
          </w:p>
          <w:p w14:paraId="20FBF702" w14:textId="77777777" w:rsidR="00F210C1" w:rsidRPr="00F210C1" w:rsidRDefault="00F210C1" w:rsidP="003315F6">
            <w:pPr>
              <w:spacing w:after="120"/>
              <w:ind w:firstLine="397"/>
              <w:jc w:val="both"/>
              <w:rPr>
                <w:rFonts w:ascii="Times New Roman" w:eastAsia="Times New Roman" w:hAnsi="Times New Roman" w:cs="Times New Roman"/>
                <w:b/>
                <w:bCs/>
                <w:color w:val="000000"/>
                <w:sz w:val="28"/>
                <w:szCs w:val="28"/>
                <w:lang w:eastAsia="ru-RU"/>
              </w:rPr>
            </w:pPr>
          </w:p>
        </w:tc>
        <w:tc>
          <w:tcPr>
            <w:tcW w:w="6946" w:type="dxa"/>
          </w:tcPr>
          <w:p w14:paraId="0F60828B" w14:textId="77777777" w:rsidR="00F210C1" w:rsidRPr="00E02C73" w:rsidRDefault="00F210C1" w:rsidP="003315F6">
            <w:pPr>
              <w:spacing w:before="200" w:after="60"/>
              <w:ind w:firstLine="567"/>
              <w:rPr>
                <w:rFonts w:ascii="Times New Roman" w:eastAsia="Times New Roman" w:hAnsi="Times New Roman" w:cs="Times New Roman"/>
                <w:color w:val="000000"/>
                <w:sz w:val="28"/>
                <w:szCs w:val="28"/>
                <w:lang w:eastAsia="ru-RU"/>
              </w:rPr>
            </w:pPr>
            <w:r w:rsidRPr="00E02C73">
              <w:rPr>
                <w:rFonts w:ascii="Times New Roman" w:eastAsia="Times New Roman" w:hAnsi="Times New Roman" w:cs="Times New Roman"/>
                <w:b/>
                <w:bCs/>
                <w:color w:val="000000"/>
                <w:sz w:val="28"/>
                <w:szCs w:val="28"/>
                <w:lang w:eastAsia="ru-RU"/>
              </w:rPr>
              <w:t>Статья 28. Временный охранный ордер в отношении детей, лиц с ограниченными возможностями здоровья и лиц, признанных судом недееспособными, пострадавших от семейного насилия</w:t>
            </w:r>
          </w:p>
          <w:p w14:paraId="047CCBB7" w14:textId="77777777" w:rsidR="00F210C1" w:rsidRPr="00E02C73" w:rsidRDefault="00F210C1" w:rsidP="003315F6">
            <w:pPr>
              <w:spacing w:after="60"/>
              <w:ind w:firstLine="567"/>
              <w:jc w:val="both"/>
              <w:rPr>
                <w:rFonts w:ascii="Times New Roman" w:eastAsia="Times New Roman" w:hAnsi="Times New Roman" w:cs="Times New Roman"/>
                <w:color w:val="000000"/>
                <w:sz w:val="28"/>
                <w:szCs w:val="28"/>
                <w:lang w:eastAsia="ru-RU"/>
              </w:rPr>
            </w:pPr>
            <w:r w:rsidRPr="00E02C73">
              <w:rPr>
                <w:rFonts w:ascii="Times New Roman" w:eastAsia="Times New Roman" w:hAnsi="Times New Roman" w:cs="Times New Roman"/>
                <w:color w:val="000000"/>
                <w:sz w:val="28"/>
                <w:szCs w:val="28"/>
                <w:lang w:eastAsia="ru-RU"/>
              </w:rPr>
              <w:t>1. Временный охранный ордер в отношении детей, пострадавших от семейного насилия, выдается их законному представителю либо территориальному подразделению уполномоченного государственного органа по защите детей, либо сотруднику органа внутренних дел по делам несовершеннолетних.</w:t>
            </w:r>
          </w:p>
          <w:p w14:paraId="429FEE51" w14:textId="77777777" w:rsidR="00F210C1" w:rsidRPr="00E02C73" w:rsidRDefault="00F210C1" w:rsidP="003315F6">
            <w:pPr>
              <w:spacing w:after="60"/>
              <w:ind w:firstLine="567"/>
              <w:jc w:val="both"/>
              <w:rPr>
                <w:rFonts w:ascii="Times New Roman" w:eastAsia="Times New Roman" w:hAnsi="Times New Roman" w:cs="Times New Roman"/>
                <w:color w:val="000000"/>
                <w:sz w:val="28"/>
                <w:szCs w:val="28"/>
                <w:lang w:eastAsia="ru-RU"/>
              </w:rPr>
            </w:pPr>
            <w:r w:rsidRPr="00E02C73">
              <w:rPr>
                <w:rFonts w:ascii="Times New Roman" w:eastAsia="Times New Roman" w:hAnsi="Times New Roman" w:cs="Times New Roman"/>
                <w:color w:val="000000"/>
                <w:sz w:val="28"/>
                <w:szCs w:val="28"/>
                <w:lang w:eastAsia="ru-RU"/>
              </w:rPr>
              <w:t>2. Временный охранный ордер в отношении лиц, признанных судом недееспособными, пострадавших от семейного насилия, выдается их законному представителю либо территориальному подразделению органа социального развития.</w:t>
            </w:r>
          </w:p>
          <w:p w14:paraId="0C86742B" w14:textId="77777777" w:rsidR="00F210C1" w:rsidRPr="00E02C73" w:rsidRDefault="00F210C1" w:rsidP="003315F6">
            <w:pPr>
              <w:spacing w:after="60"/>
              <w:ind w:firstLine="567"/>
              <w:jc w:val="both"/>
              <w:rPr>
                <w:rFonts w:ascii="Times New Roman" w:eastAsia="Times New Roman" w:hAnsi="Times New Roman" w:cs="Times New Roman"/>
                <w:color w:val="000000"/>
                <w:sz w:val="28"/>
                <w:szCs w:val="28"/>
                <w:lang w:eastAsia="ru-RU"/>
              </w:rPr>
            </w:pPr>
            <w:r w:rsidRPr="00E02C73">
              <w:rPr>
                <w:rFonts w:ascii="Times New Roman" w:eastAsia="Times New Roman" w:hAnsi="Times New Roman" w:cs="Times New Roman"/>
                <w:color w:val="000000"/>
                <w:sz w:val="28"/>
                <w:szCs w:val="28"/>
                <w:lang w:eastAsia="ru-RU"/>
              </w:rPr>
              <w:t>3. Временный охранный ордер в отношении лиц с ограниченными возможностями здоровья, пострадавших от семейного насилия, выдается им лично, а при невозможности самостоятельного получения - территориальному органу социального развития.</w:t>
            </w:r>
          </w:p>
          <w:p w14:paraId="1D2347D3" w14:textId="3625B80B" w:rsidR="00F210C1" w:rsidRPr="00E02C73" w:rsidRDefault="00F210C1" w:rsidP="003315F6">
            <w:pPr>
              <w:spacing w:after="60"/>
              <w:ind w:firstLine="567"/>
              <w:jc w:val="both"/>
              <w:rPr>
                <w:rFonts w:ascii="Times New Roman" w:eastAsia="Times New Roman" w:hAnsi="Times New Roman" w:cs="Times New Roman"/>
                <w:color w:val="000000"/>
                <w:sz w:val="28"/>
                <w:szCs w:val="28"/>
                <w:lang w:eastAsia="ru-RU"/>
              </w:rPr>
            </w:pPr>
            <w:bookmarkStart w:id="12" w:name="_Hlk241663309"/>
            <w:r w:rsidRPr="00E02C73">
              <w:rPr>
                <w:rFonts w:ascii="Times New Roman" w:eastAsia="Times New Roman" w:hAnsi="Times New Roman" w:cs="Times New Roman"/>
                <w:color w:val="000000"/>
                <w:sz w:val="28"/>
                <w:szCs w:val="28"/>
                <w:lang w:eastAsia="ru-RU"/>
              </w:rPr>
              <w:t>4. Информация о выдаче временного охранного ордера в отношении детей, пострадавших от семейного насилия</w:t>
            </w:r>
            <w:r w:rsidRPr="00F210C1">
              <w:rPr>
                <w:rFonts w:ascii="Times New Roman" w:eastAsia="Times New Roman" w:hAnsi="Times New Roman" w:cs="Times New Roman"/>
                <w:color w:val="000000"/>
                <w:sz w:val="28"/>
                <w:szCs w:val="28"/>
                <w:lang w:eastAsia="ru-RU"/>
              </w:rPr>
              <w:t xml:space="preserve"> </w:t>
            </w:r>
            <w:r w:rsidRPr="00F210C1">
              <w:rPr>
                <w:rFonts w:ascii="Times New Roman" w:eastAsia="Times New Roman" w:hAnsi="Times New Roman" w:cs="Times New Roman"/>
                <w:b/>
                <w:bCs/>
                <w:color w:val="000000"/>
                <w:sz w:val="28"/>
                <w:szCs w:val="28"/>
                <w:lang w:eastAsia="ru-RU"/>
              </w:rPr>
              <w:t xml:space="preserve">и </w:t>
            </w:r>
            <w:r w:rsidRPr="00F210C1">
              <w:rPr>
                <w:rFonts w:ascii="Times New Roman" w:hAnsi="Times New Roman" w:cs="Times New Roman"/>
                <w:b/>
                <w:bCs/>
                <w:sz w:val="28"/>
                <w:szCs w:val="28"/>
              </w:rPr>
              <w:t>совершивших семейное насилие</w:t>
            </w:r>
            <w:r w:rsidRPr="00F210C1">
              <w:rPr>
                <w:rFonts w:ascii="Times New Roman" w:hAnsi="Times New Roman" w:cs="Times New Roman"/>
                <w:bCs/>
                <w:sz w:val="28"/>
                <w:szCs w:val="28"/>
              </w:rPr>
              <w:t>,</w:t>
            </w:r>
            <w:r w:rsidRPr="00E02C73">
              <w:rPr>
                <w:rFonts w:ascii="Times New Roman" w:eastAsia="Times New Roman" w:hAnsi="Times New Roman" w:cs="Times New Roman"/>
                <w:color w:val="000000"/>
                <w:sz w:val="28"/>
                <w:szCs w:val="28"/>
                <w:lang w:eastAsia="ru-RU"/>
              </w:rPr>
              <w:t xml:space="preserve"> направляется органом внутренних дел в трехдневный срок территориальному подразделению уполномоченного государственного органа по защите детей, сотруднику органа внутренних дел по делам несовершеннолетних, а также органу местного самоуправления.</w:t>
            </w:r>
          </w:p>
          <w:bookmarkEnd w:id="12"/>
          <w:p w14:paraId="7D3FC098" w14:textId="16C80228" w:rsidR="00F210C1" w:rsidRPr="00126E89" w:rsidRDefault="00F210C1" w:rsidP="00126E89">
            <w:pPr>
              <w:spacing w:after="60"/>
              <w:ind w:firstLine="567"/>
              <w:jc w:val="both"/>
              <w:rPr>
                <w:rFonts w:ascii="Times New Roman" w:eastAsia="Times New Roman" w:hAnsi="Times New Roman" w:cs="Times New Roman"/>
                <w:color w:val="000000"/>
                <w:sz w:val="28"/>
                <w:szCs w:val="28"/>
                <w:lang w:eastAsia="ru-RU"/>
              </w:rPr>
            </w:pPr>
            <w:r w:rsidRPr="00E02C73">
              <w:rPr>
                <w:rFonts w:ascii="Times New Roman" w:eastAsia="Times New Roman" w:hAnsi="Times New Roman" w:cs="Times New Roman"/>
                <w:color w:val="000000"/>
                <w:sz w:val="28"/>
                <w:szCs w:val="28"/>
                <w:lang w:eastAsia="ru-RU"/>
              </w:rPr>
              <w:t>5. Информация о выдаче временного охранного ордера в отношении лиц, признанных судом недееспособными, а также в отношении лиц с ограниченными возможностями здоровья направляется органом внутренних дел в трехдневный срок территориальному органу социального развития, а также органу местного самоуправления.</w:t>
            </w:r>
          </w:p>
        </w:tc>
      </w:tr>
      <w:tr w:rsidR="00F210C1" w:rsidRPr="00F210C1" w14:paraId="1AC67A4D" w14:textId="1C5A9B63" w:rsidTr="00F210C1">
        <w:tc>
          <w:tcPr>
            <w:tcW w:w="14454" w:type="dxa"/>
            <w:gridSpan w:val="3"/>
            <w:shd w:val="clear" w:color="auto" w:fill="B4C6E7" w:themeFill="accent1" w:themeFillTint="66"/>
          </w:tcPr>
          <w:p w14:paraId="412661A4" w14:textId="77777777" w:rsidR="00F210C1" w:rsidRDefault="00F210C1" w:rsidP="003315F6">
            <w:pPr>
              <w:jc w:val="center"/>
              <w:rPr>
                <w:rFonts w:ascii="Times New Roman" w:hAnsi="Times New Roman" w:cs="Times New Roman"/>
                <w:b/>
                <w:bCs/>
                <w:kern w:val="2"/>
                <w:sz w:val="28"/>
                <w:szCs w:val="28"/>
                <w14:ligatures w14:val="standardContextual"/>
              </w:rPr>
            </w:pPr>
            <w:r w:rsidRPr="00F210C1">
              <w:rPr>
                <w:rFonts w:ascii="Times New Roman" w:hAnsi="Times New Roman" w:cs="Times New Roman"/>
                <w:b/>
                <w:bCs/>
                <w:kern w:val="2"/>
                <w:sz w:val="28"/>
                <w:szCs w:val="28"/>
                <w14:ligatures w14:val="standardContextual"/>
              </w:rPr>
              <w:t>Закон Кыргызской Республики «Об оружии»</w:t>
            </w:r>
          </w:p>
          <w:p w14:paraId="18DE1489" w14:textId="120767D0" w:rsidR="00126E89" w:rsidRPr="00F210C1" w:rsidRDefault="00126E89" w:rsidP="003315F6">
            <w:pPr>
              <w:jc w:val="center"/>
              <w:rPr>
                <w:rFonts w:ascii="Times New Roman" w:hAnsi="Times New Roman" w:cs="Times New Roman"/>
                <w:b/>
                <w:bCs/>
                <w:kern w:val="2"/>
                <w:sz w:val="28"/>
                <w:szCs w:val="28"/>
                <w14:ligatures w14:val="standardContextual"/>
              </w:rPr>
            </w:pPr>
          </w:p>
        </w:tc>
      </w:tr>
      <w:tr w:rsidR="00F210C1" w:rsidRPr="00F210C1" w14:paraId="26095D72" w14:textId="77777777" w:rsidTr="00F210C1">
        <w:tc>
          <w:tcPr>
            <w:tcW w:w="566" w:type="dxa"/>
          </w:tcPr>
          <w:p w14:paraId="324159B7" w14:textId="0449E681" w:rsidR="00F210C1" w:rsidRPr="00F210C1" w:rsidRDefault="00F210C1" w:rsidP="003315F6">
            <w:pPr>
              <w:jc w:val="center"/>
              <w:rPr>
                <w:rFonts w:ascii="Times New Roman" w:hAnsi="Times New Roman" w:cs="Times New Roman"/>
                <w:b/>
                <w:bCs/>
                <w:kern w:val="2"/>
                <w:sz w:val="28"/>
                <w:szCs w:val="28"/>
                <w14:ligatures w14:val="standardContextual"/>
              </w:rPr>
            </w:pPr>
            <w:r w:rsidRPr="00F210C1">
              <w:rPr>
                <w:rFonts w:ascii="Times New Roman" w:hAnsi="Times New Roman" w:cs="Times New Roman"/>
                <w:b/>
                <w:bCs/>
                <w:kern w:val="2"/>
                <w:sz w:val="28"/>
                <w:szCs w:val="28"/>
                <w14:ligatures w14:val="standardContextual"/>
              </w:rPr>
              <w:t>9.</w:t>
            </w:r>
          </w:p>
        </w:tc>
        <w:tc>
          <w:tcPr>
            <w:tcW w:w="6942" w:type="dxa"/>
          </w:tcPr>
          <w:p w14:paraId="17DC766F" w14:textId="67D12D28" w:rsidR="00F210C1" w:rsidRPr="00126E89" w:rsidRDefault="00781A61" w:rsidP="003315F6">
            <w:pPr>
              <w:jc w:val="both"/>
              <w:rPr>
                <w:rFonts w:ascii="Times New Roman" w:hAnsi="Times New Roman" w:cs="Times New Roman"/>
                <w:kern w:val="2"/>
                <w:sz w:val="28"/>
                <w:szCs w:val="28"/>
                <w14:ligatures w14:val="standardContextual"/>
              </w:rPr>
            </w:pPr>
            <w:r w:rsidRPr="00126E89">
              <w:rPr>
                <w:rFonts w:ascii="Times New Roman" w:hAnsi="Times New Roman" w:cs="Times New Roman"/>
                <w:b/>
                <w:bCs/>
                <w:color w:val="000000"/>
                <w:sz w:val="28"/>
                <w:szCs w:val="28"/>
              </w:rPr>
              <w:t>Статья 29. Изъятие оружия и патронов к нему</w:t>
            </w:r>
          </w:p>
          <w:p w14:paraId="55CE96B2" w14:textId="77777777" w:rsidR="00F210C1" w:rsidRPr="00F210C1" w:rsidRDefault="00F210C1" w:rsidP="003315F6">
            <w:pPr>
              <w:jc w:val="both"/>
              <w:rPr>
                <w:rFonts w:ascii="Times New Roman" w:hAnsi="Times New Roman" w:cs="Times New Roman"/>
                <w:kern w:val="2"/>
                <w:sz w:val="28"/>
                <w:szCs w:val="28"/>
                <w14:ligatures w14:val="standardContextual"/>
              </w:rPr>
            </w:pPr>
          </w:p>
          <w:p w14:paraId="43208294" w14:textId="77777777" w:rsidR="00500077" w:rsidRPr="00500077" w:rsidRDefault="00500077" w:rsidP="00500077">
            <w:pPr>
              <w:spacing w:after="120"/>
              <w:ind w:firstLine="397"/>
              <w:jc w:val="both"/>
              <w:rPr>
                <w:rFonts w:ascii="Times New Roman" w:eastAsia="Times New Roman" w:hAnsi="Times New Roman" w:cs="Times New Roman"/>
                <w:color w:val="000000"/>
                <w:sz w:val="28"/>
                <w:szCs w:val="28"/>
                <w:lang w:eastAsia="ru-RU"/>
              </w:rPr>
            </w:pPr>
            <w:r w:rsidRPr="00500077">
              <w:rPr>
                <w:rFonts w:ascii="Times New Roman" w:eastAsia="Times New Roman" w:hAnsi="Times New Roman" w:cs="Times New Roman"/>
                <w:color w:val="000000"/>
                <w:sz w:val="28"/>
                <w:szCs w:val="28"/>
                <w:lang w:eastAsia="ru-RU"/>
              </w:rPr>
              <w:t>Изъятие оружия и патронов к нему производится:</w:t>
            </w:r>
          </w:p>
          <w:p w14:paraId="513E3850" w14:textId="77777777" w:rsidR="00500077" w:rsidRPr="00500077" w:rsidRDefault="00500077" w:rsidP="00500077">
            <w:pPr>
              <w:spacing w:after="120"/>
              <w:ind w:firstLine="397"/>
              <w:jc w:val="both"/>
              <w:rPr>
                <w:rFonts w:ascii="Times New Roman" w:eastAsia="Times New Roman" w:hAnsi="Times New Roman" w:cs="Times New Roman"/>
                <w:color w:val="000000"/>
                <w:sz w:val="28"/>
                <w:szCs w:val="28"/>
                <w:lang w:eastAsia="ru-RU"/>
              </w:rPr>
            </w:pPr>
            <w:r w:rsidRPr="00500077">
              <w:rPr>
                <w:rFonts w:ascii="Times New Roman" w:eastAsia="Times New Roman" w:hAnsi="Times New Roman" w:cs="Times New Roman"/>
                <w:color w:val="000000"/>
                <w:sz w:val="28"/>
                <w:szCs w:val="28"/>
                <w:lang w:eastAsia="ru-RU"/>
              </w:rPr>
              <w:t>1) органами внутренних дел в случаях:</w:t>
            </w:r>
          </w:p>
          <w:p w14:paraId="5B033904" w14:textId="77777777" w:rsidR="00500077" w:rsidRPr="00500077" w:rsidRDefault="00500077" w:rsidP="00500077">
            <w:pPr>
              <w:spacing w:after="120"/>
              <w:ind w:firstLine="397"/>
              <w:jc w:val="both"/>
              <w:rPr>
                <w:rFonts w:ascii="Times New Roman" w:eastAsia="Times New Roman" w:hAnsi="Times New Roman" w:cs="Times New Roman"/>
                <w:color w:val="000000"/>
                <w:sz w:val="28"/>
                <w:szCs w:val="28"/>
                <w:lang w:eastAsia="ru-RU"/>
              </w:rPr>
            </w:pPr>
            <w:r w:rsidRPr="00500077">
              <w:rPr>
                <w:rFonts w:ascii="Times New Roman" w:eastAsia="Times New Roman" w:hAnsi="Times New Roman" w:cs="Times New Roman"/>
                <w:color w:val="000000"/>
                <w:sz w:val="28"/>
                <w:szCs w:val="28"/>
                <w:lang w:eastAsia="ru-RU"/>
              </w:rPr>
              <w:t>- отсутствия лицензий на производство гражданского и служебного оружия и патронов к нему, торговлю ими, приобретение, а также разрешений на приобретение, хранение или хранение и ношение оружия и коллекционирование или экспонирование;</w:t>
            </w:r>
          </w:p>
          <w:p w14:paraId="25AF3422" w14:textId="77777777" w:rsidR="00500077" w:rsidRPr="00500077" w:rsidRDefault="00500077" w:rsidP="00500077">
            <w:pPr>
              <w:spacing w:after="120"/>
              <w:ind w:firstLine="397"/>
              <w:jc w:val="both"/>
              <w:rPr>
                <w:rFonts w:ascii="Times New Roman" w:eastAsia="Times New Roman" w:hAnsi="Times New Roman" w:cs="Times New Roman"/>
                <w:color w:val="000000"/>
                <w:sz w:val="28"/>
                <w:szCs w:val="28"/>
                <w:lang w:eastAsia="ru-RU"/>
              </w:rPr>
            </w:pPr>
            <w:r w:rsidRPr="00500077">
              <w:rPr>
                <w:rFonts w:ascii="Times New Roman" w:eastAsia="Times New Roman" w:hAnsi="Times New Roman" w:cs="Times New Roman"/>
                <w:color w:val="000000"/>
                <w:sz w:val="28"/>
                <w:szCs w:val="28"/>
                <w:lang w:eastAsia="ru-RU"/>
              </w:rPr>
              <w:t>- аннулирования в установленном порядке указанных лицензий и разрешений;</w:t>
            </w:r>
          </w:p>
          <w:p w14:paraId="4D6FC27C" w14:textId="77777777" w:rsidR="00500077" w:rsidRPr="00500077" w:rsidRDefault="00500077" w:rsidP="00500077">
            <w:pPr>
              <w:spacing w:after="120"/>
              <w:ind w:firstLine="397"/>
              <w:jc w:val="both"/>
              <w:rPr>
                <w:rFonts w:ascii="Times New Roman" w:eastAsia="Times New Roman" w:hAnsi="Times New Roman" w:cs="Times New Roman"/>
                <w:color w:val="000000"/>
                <w:sz w:val="28"/>
                <w:szCs w:val="28"/>
                <w:lang w:eastAsia="ru-RU"/>
              </w:rPr>
            </w:pPr>
            <w:r w:rsidRPr="00500077">
              <w:rPr>
                <w:rFonts w:ascii="Times New Roman" w:eastAsia="Times New Roman" w:hAnsi="Times New Roman" w:cs="Times New Roman"/>
                <w:color w:val="000000"/>
                <w:sz w:val="28"/>
                <w:szCs w:val="28"/>
                <w:lang w:eastAsia="ru-RU"/>
              </w:rPr>
              <w:t>- нарушения юридическими лицами или гражданами установленных настоящим Законом и иными нормативными правовыми актами Кыргызской Республики правил передачи, приобретения, коллекционирования, экспонирования, регистрации, учета, хранения, ношения, перевозки, транспортировки и применения оружия до принятия окончательного решения в порядке, установленном законодательством Кыргызской Республики;</w:t>
            </w:r>
          </w:p>
          <w:p w14:paraId="5384E97C" w14:textId="77777777" w:rsidR="00500077" w:rsidRPr="00500077" w:rsidRDefault="00500077" w:rsidP="00500077">
            <w:pPr>
              <w:spacing w:after="120"/>
              <w:ind w:firstLine="397"/>
              <w:jc w:val="both"/>
              <w:rPr>
                <w:rFonts w:ascii="Times New Roman" w:eastAsia="Times New Roman" w:hAnsi="Times New Roman" w:cs="Times New Roman"/>
                <w:color w:val="000000"/>
                <w:sz w:val="28"/>
                <w:szCs w:val="28"/>
                <w:lang w:eastAsia="ru-RU"/>
              </w:rPr>
            </w:pPr>
            <w:r w:rsidRPr="00500077">
              <w:rPr>
                <w:rFonts w:ascii="Times New Roman" w:eastAsia="Times New Roman" w:hAnsi="Times New Roman" w:cs="Times New Roman"/>
                <w:color w:val="000000"/>
                <w:sz w:val="28"/>
                <w:szCs w:val="28"/>
                <w:lang w:eastAsia="ru-RU"/>
              </w:rPr>
              <w:t>- выявления правоохранительными органами самодельных или переделанных владельцем гражданского или служебного оружия и патронов к нему с измененными баллистическими и другими техническими характеристиками;</w:t>
            </w:r>
          </w:p>
          <w:p w14:paraId="2CFE1D1B" w14:textId="77777777" w:rsidR="00500077" w:rsidRPr="00500077" w:rsidRDefault="00500077" w:rsidP="00500077">
            <w:pPr>
              <w:spacing w:after="120"/>
              <w:ind w:firstLine="397"/>
              <w:jc w:val="both"/>
              <w:rPr>
                <w:rFonts w:ascii="Times New Roman" w:eastAsia="Times New Roman" w:hAnsi="Times New Roman" w:cs="Times New Roman"/>
                <w:color w:val="000000"/>
                <w:sz w:val="28"/>
                <w:szCs w:val="28"/>
                <w:lang w:eastAsia="ru-RU"/>
              </w:rPr>
            </w:pPr>
            <w:r w:rsidRPr="00500077">
              <w:rPr>
                <w:rFonts w:ascii="Times New Roman" w:eastAsia="Times New Roman" w:hAnsi="Times New Roman" w:cs="Times New Roman"/>
                <w:color w:val="000000"/>
                <w:sz w:val="28"/>
                <w:szCs w:val="28"/>
                <w:lang w:eastAsia="ru-RU"/>
              </w:rPr>
              <w:t>- смерти собственника гражданского оружия до решения вопроса о наследовании имущества, а также смерти гражданина, имевшего на законных основаниях боевое или служебное оружие;</w:t>
            </w:r>
          </w:p>
          <w:p w14:paraId="2BAF4D3B" w14:textId="2951025A" w:rsidR="00500077" w:rsidRDefault="00500077" w:rsidP="00500077">
            <w:pPr>
              <w:spacing w:after="120"/>
              <w:ind w:firstLine="397"/>
              <w:jc w:val="both"/>
              <w:rPr>
                <w:rFonts w:ascii="Times New Roman" w:eastAsia="Times New Roman" w:hAnsi="Times New Roman" w:cs="Times New Roman"/>
                <w:color w:val="000000"/>
                <w:sz w:val="28"/>
                <w:szCs w:val="28"/>
                <w:lang w:eastAsia="ru-RU"/>
              </w:rPr>
            </w:pPr>
            <w:r w:rsidRPr="00500077">
              <w:rPr>
                <w:rFonts w:ascii="Times New Roman" w:eastAsia="Times New Roman" w:hAnsi="Times New Roman" w:cs="Times New Roman"/>
                <w:color w:val="000000"/>
                <w:sz w:val="28"/>
                <w:szCs w:val="28"/>
                <w:lang w:eastAsia="ru-RU"/>
              </w:rPr>
              <w:t>- ликвидации юридического лица;</w:t>
            </w:r>
          </w:p>
          <w:p w14:paraId="23D3FC02" w14:textId="0B186F78" w:rsidR="00500077" w:rsidRDefault="00500077" w:rsidP="00500077">
            <w:pPr>
              <w:ind w:firstLine="397"/>
              <w:jc w:val="both"/>
              <w:rPr>
                <w:rFonts w:ascii="Times New Roman" w:eastAsia="Times New Roman" w:hAnsi="Times New Roman" w:cs="Times New Roman"/>
                <w:b/>
                <w:bCs/>
                <w:color w:val="000000"/>
                <w:sz w:val="28"/>
                <w:szCs w:val="28"/>
                <w:lang w:eastAsia="ru-RU"/>
              </w:rPr>
            </w:pPr>
            <w:r>
              <w:rPr>
                <w:rFonts w:ascii="Times New Roman" w:eastAsia="Times New Roman" w:hAnsi="Times New Roman" w:cs="Times New Roman"/>
                <w:color w:val="000000"/>
                <w:sz w:val="28"/>
                <w:szCs w:val="28"/>
                <w:lang w:eastAsia="ru-RU"/>
              </w:rPr>
              <w:t xml:space="preserve">- </w:t>
            </w:r>
            <w:r w:rsidRPr="00500077">
              <w:rPr>
                <w:rFonts w:ascii="Times New Roman" w:eastAsia="Times New Roman" w:hAnsi="Times New Roman" w:cs="Times New Roman"/>
                <w:b/>
                <w:bCs/>
                <w:color w:val="000000"/>
                <w:sz w:val="28"/>
                <w:szCs w:val="28"/>
                <w:lang w:eastAsia="ru-RU"/>
              </w:rPr>
              <w:t>отсутствует.</w:t>
            </w:r>
          </w:p>
          <w:p w14:paraId="4378FFF9" w14:textId="1400C1D6" w:rsidR="00500077" w:rsidRDefault="00500077" w:rsidP="00500077">
            <w:pPr>
              <w:ind w:firstLine="397"/>
              <w:jc w:val="both"/>
              <w:rPr>
                <w:rFonts w:ascii="Times New Roman" w:eastAsia="Times New Roman" w:hAnsi="Times New Roman" w:cs="Times New Roman"/>
                <w:b/>
                <w:bCs/>
                <w:color w:val="000000"/>
                <w:sz w:val="28"/>
                <w:szCs w:val="28"/>
                <w:lang w:eastAsia="ru-RU"/>
              </w:rPr>
            </w:pPr>
          </w:p>
          <w:p w14:paraId="7C18E211" w14:textId="61A59046" w:rsidR="00500077" w:rsidRDefault="00500077" w:rsidP="00500077">
            <w:pPr>
              <w:ind w:firstLine="397"/>
              <w:jc w:val="both"/>
              <w:rPr>
                <w:rFonts w:ascii="Times New Roman" w:eastAsia="Times New Roman" w:hAnsi="Times New Roman" w:cs="Times New Roman"/>
                <w:b/>
                <w:bCs/>
                <w:color w:val="000000"/>
                <w:sz w:val="28"/>
                <w:szCs w:val="28"/>
                <w:lang w:eastAsia="ru-RU"/>
              </w:rPr>
            </w:pPr>
          </w:p>
          <w:p w14:paraId="0967D7AF" w14:textId="0D8CDAF6" w:rsidR="00500077" w:rsidRDefault="00500077" w:rsidP="00500077">
            <w:pPr>
              <w:jc w:val="both"/>
              <w:rPr>
                <w:rFonts w:ascii="Times New Roman" w:eastAsia="Times New Roman" w:hAnsi="Times New Roman" w:cs="Times New Roman"/>
                <w:color w:val="000000"/>
                <w:sz w:val="28"/>
                <w:szCs w:val="28"/>
                <w:lang w:eastAsia="ru-RU"/>
              </w:rPr>
            </w:pPr>
          </w:p>
          <w:p w14:paraId="6FB8D9FE" w14:textId="218FE22E" w:rsidR="00500077" w:rsidRDefault="00500077" w:rsidP="00500077">
            <w:pPr>
              <w:jc w:val="both"/>
              <w:rPr>
                <w:rFonts w:ascii="Times New Roman" w:eastAsia="Times New Roman" w:hAnsi="Times New Roman" w:cs="Times New Roman"/>
                <w:color w:val="000000"/>
                <w:sz w:val="28"/>
                <w:szCs w:val="28"/>
                <w:lang w:eastAsia="ru-RU"/>
              </w:rPr>
            </w:pPr>
          </w:p>
          <w:p w14:paraId="27E4D0C2" w14:textId="7FFEA985" w:rsidR="00500077" w:rsidRDefault="00500077" w:rsidP="00500077">
            <w:pPr>
              <w:jc w:val="both"/>
              <w:rPr>
                <w:rFonts w:ascii="Times New Roman" w:eastAsia="Times New Roman" w:hAnsi="Times New Roman" w:cs="Times New Roman"/>
                <w:color w:val="000000"/>
                <w:sz w:val="28"/>
                <w:szCs w:val="28"/>
                <w:lang w:eastAsia="ru-RU"/>
              </w:rPr>
            </w:pPr>
          </w:p>
          <w:p w14:paraId="67BA5F5B" w14:textId="77777777" w:rsidR="00E44E42" w:rsidRPr="00500077" w:rsidRDefault="00E44E42" w:rsidP="00500077">
            <w:pPr>
              <w:jc w:val="both"/>
              <w:rPr>
                <w:rFonts w:ascii="Times New Roman" w:eastAsia="Times New Roman" w:hAnsi="Times New Roman" w:cs="Times New Roman"/>
                <w:color w:val="000000"/>
                <w:sz w:val="28"/>
                <w:szCs w:val="28"/>
                <w:lang w:eastAsia="ru-RU"/>
              </w:rPr>
            </w:pPr>
          </w:p>
          <w:p w14:paraId="7F32A1A7" w14:textId="77777777" w:rsidR="00500077" w:rsidRPr="00500077" w:rsidRDefault="00500077" w:rsidP="00500077">
            <w:pPr>
              <w:ind w:firstLine="397"/>
              <w:jc w:val="both"/>
              <w:rPr>
                <w:rFonts w:ascii="Times New Roman" w:eastAsia="Times New Roman" w:hAnsi="Times New Roman" w:cs="Times New Roman"/>
                <w:color w:val="000000"/>
                <w:sz w:val="28"/>
                <w:szCs w:val="28"/>
                <w:lang w:eastAsia="ru-RU"/>
              </w:rPr>
            </w:pPr>
            <w:r w:rsidRPr="00500077">
              <w:rPr>
                <w:rFonts w:ascii="Times New Roman" w:eastAsia="Times New Roman" w:hAnsi="Times New Roman" w:cs="Times New Roman"/>
                <w:color w:val="000000"/>
                <w:sz w:val="28"/>
                <w:szCs w:val="28"/>
                <w:lang w:eastAsia="ru-RU"/>
              </w:rPr>
              <w:t>2) государственными органами по охране окружающей среды, а также органами, осуществляющими государственный надзор за соблюдением правил охоты и рыболовства, в случаях нарушения гражданами законодательства Кыргызской Республики об охране окружающей среды в пределах их компетенции с последующей передачей оружия в органы внутренних дел;</w:t>
            </w:r>
          </w:p>
          <w:p w14:paraId="54707FF9" w14:textId="77777777" w:rsidR="00500077" w:rsidRPr="00500077" w:rsidRDefault="00500077" w:rsidP="00500077">
            <w:pPr>
              <w:spacing w:after="120"/>
              <w:ind w:firstLine="397"/>
              <w:jc w:val="both"/>
              <w:rPr>
                <w:rFonts w:ascii="Times New Roman" w:eastAsia="Times New Roman" w:hAnsi="Times New Roman" w:cs="Times New Roman"/>
                <w:color w:val="000000"/>
                <w:sz w:val="28"/>
                <w:szCs w:val="28"/>
                <w:lang w:eastAsia="ru-RU"/>
              </w:rPr>
            </w:pPr>
            <w:r w:rsidRPr="00500077">
              <w:rPr>
                <w:rFonts w:ascii="Times New Roman" w:eastAsia="Times New Roman" w:hAnsi="Times New Roman" w:cs="Times New Roman"/>
                <w:color w:val="000000"/>
                <w:sz w:val="28"/>
                <w:szCs w:val="28"/>
                <w:lang w:eastAsia="ru-RU"/>
              </w:rPr>
              <w:t>3) таможенными органами в случаях, предусмотренных законодательством Кыргызской Республики в сфере таможенного дела;</w:t>
            </w:r>
          </w:p>
          <w:p w14:paraId="7AEA5A7B" w14:textId="77777777" w:rsidR="00500077" w:rsidRPr="00500077" w:rsidRDefault="00500077" w:rsidP="00500077">
            <w:pPr>
              <w:spacing w:after="120"/>
              <w:ind w:firstLine="397"/>
              <w:jc w:val="both"/>
              <w:rPr>
                <w:rFonts w:ascii="Times New Roman" w:eastAsia="Times New Roman" w:hAnsi="Times New Roman" w:cs="Times New Roman"/>
                <w:color w:val="000000"/>
                <w:sz w:val="28"/>
                <w:szCs w:val="28"/>
                <w:lang w:eastAsia="ru-RU"/>
              </w:rPr>
            </w:pPr>
            <w:r w:rsidRPr="00500077">
              <w:rPr>
                <w:rFonts w:ascii="Times New Roman" w:eastAsia="Times New Roman" w:hAnsi="Times New Roman" w:cs="Times New Roman"/>
                <w:color w:val="000000"/>
                <w:sz w:val="28"/>
                <w:szCs w:val="28"/>
                <w:lang w:eastAsia="ru-RU"/>
              </w:rPr>
              <w:t>4) в других случаях, предусмотренных законодательством Кыргызской Республики.</w:t>
            </w:r>
          </w:p>
          <w:p w14:paraId="0B9E1786" w14:textId="77777777" w:rsidR="00500077" w:rsidRPr="00500077" w:rsidRDefault="00500077" w:rsidP="00500077">
            <w:pPr>
              <w:spacing w:after="120"/>
              <w:ind w:firstLine="397"/>
              <w:jc w:val="both"/>
              <w:rPr>
                <w:rFonts w:ascii="Times New Roman" w:eastAsia="Times New Roman" w:hAnsi="Times New Roman" w:cs="Times New Roman"/>
                <w:color w:val="000000"/>
                <w:sz w:val="28"/>
                <w:szCs w:val="28"/>
                <w:lang w:eastAsia="ru-RU"/>
              </w:rPr>
            </w:pPr>
            <w:r w:rsidRPr="00500077">
              <w:rPr>
                <w:rFonts w:ascii="Times New Roman" w:eastAsia="Times New Roman" w:hAnsi="Times New Roman" w:cs="Times New Roman"/>
                <w:color w:val="000000"/>
                <w:sz w:val="28"/>
                <w:szCs w:val="28"/>
                <w:lang w:eastAsia="ru-RU"/>
              </w:rPr>
              <w:t>Порядок изъятия оружия и патронов к нему определяется Кабинетом Министров Кыргызской Республики.</w:t>
            </w:r>
          </w:p>
          <w:p w14:paraId="062B90F9" w14:textId="53450183" w:rsidR="00F210C1" w:rsidRPr="00500077" w:rsidRDefault="00500077" w:rsidP="00500077">
            <w:pPr>
              <w:spacing w:after="120"/>
              <w:ind w:firstLine="397"/>
              <w:jc w:val="both"/>
              <w:rPr>
                <w:rFonts w:ascii="Times New Roman" w:eastAsia="Times New Roman" w:hAnsi="Times New Roman" w:cs="Times New Roman"/>
                <w:color w:val="000000"/>
                <w:sz w:val="27"/>
                <w:szCs w:val="27"/>
                <w:lang w:eastAsia="ru-RU"/>
              </w:rPr>
            </w:pPr>
            <w:r w:rsidRPr="00500077">
              <w:rPr>
                <w:rFonts w:ascii="Times New Roman" w:eastAsia="Times New Roman" w:hAnsi="Times New Roman" w:cs="Times New Roman"/>
                <w:color w:val="000000"/>
                <w:sz w:val="28"/>
                <w:szCs w:val="28"/>
                <w:lang w:eastAsia="ru-RU"/>
              </w:rPr>
              <w:t>Изъятые, а также конфискованные гражданское и служебное оружие и патроны к нему, технически пригодные для эксплуатации, подлежат в соответствии с законодательством Кыргызской Республики реализации через юридических лиц, имеющих лицензию на торговлю гражданским и служебным оружием.</w:t>
            </w:r>
          </w:p>
        </w:tc>
        <w:tc>
          <w:tcPr>
            <w:tcW w:w="6946" w:type="dxa"/>
          </w:tcPr>
          <w:p w14:paraId="24A7D6A8" w14:textId="5FA2406C" w:rsidR="00F210C1" w:rsidRPr="00126E89" w:rsidRDefault="00500077" w:rsidP="003315F6">
            <w:pPr>
              <w:jc w:val="both"/>
              <w:rPr>
                <w:rFonts w:ascii="Times New Roman" w:hAnsi="Times New Roman" w:cs="Times New Roman"/>
                <w:b/>
                <w:bCs/>
                <w:color w:val="000000"/>
                <w:sz w:val="28"/>
                <w:szCs w:val="28"/>
              </w:rPr>
            </w:pPr>
            <w:r w:rsidRPr="00126E89">
              <w:rPr>
                <w:rFonts w:ascii="Times New Roman" w:hAnsi="Times New Roman" w:cs="Times New Roman"/>
                <w:b/>
                <w:bCs/>
                <w:color w:val="000000"/>
                <w:sz w:val="28"/>
                <w:szCs w:val="28"/>
              </w:rPr>
              <w:t>Статья 29. Изъятие оружия и патронов к нему</w:t>
            </w:r>
          </w:p>
          <w:p w14:paraId="6E8E5AE7" w14:textId="77777777" w:rsidR="00500077" w:rsidRPr="00F210C1" w:rsidRDefault="00500077" w:rsidP="003315F6">
            <w:pPr>
              <w:jc w:val="both"/>
              <w:rPr>
                <w:rFonts w:ascii="Times New Roman" w:hAnsi="Times New Roman" w:cs="Times New Roman"/>
                <w:kern w:val="2"/>
                <w:sz w:val="28"/>
                <w:szCs w:val="28"/>
                <w14:ligatures w14:val="standardContextual"/>
              </w:rPr>
            </w:pPr>
          </w:p>
          <w:p w14:paraId="043B2332" w14:textId="77777777" w:rsidR="00500077" w:rsidRPr="00500077" w:rsidRDefault="00500077" w:rsidP="00500077">
            <w:pPr>
              <w:spacing w:after="120"/>
              <w:ind w:firstLine="397"/>
              <w:jc w:val="both"/>
              <w:rPr>
                <w:rFonts w:ascii="Times New Roman" w:eastAsia="Times New Roman" w:hAnsi="Times New Roman" w:cs="Times New Roman"/>
                <w:color w:val="000000"/>
                <w:sz w:val="28"/>
                <w:szCs w:val="28"/>
                <w:lang w:eastAsia="ru-RU"/>
              </w:rPr>
            </w:pPr>
            <w:r w:rsidRPr="00500077">
              <w:rPr>
                <w:rFonts w:ascii="Times New Roman" w:eastAsia="Times New Roman" w:hAnsi="Times New Roman" w:cs="Times New Roman"/>
                <w:color w:val="000000"/>
                <w:sz w:val="28"/>
                <w:szCs w:val="28"/>
                <w:lang w:eastAsia="ru-RU"/>
              </w:rPr>
              <w:t>Изъятие оружия и патронов к нему производится:</w:t>
            </w:r>
          </w:p>
          <w:p w14:paraId="6BC1ECD5" w14:textId="77777777" w:rsidR="00500077" w:rsidRPr="00500077" w:rsidRDefault="00500077" w:rsidP="00500077">
            <w:pPr>
              <w:spacing w:after="120"/>
              <w:ind w:firstLine="397"/>
              <w:jc w:val="both"/>
              <w:rPr>
                <w:rFonts w:ascii="Times New Roman" w:eastAsia="Times New Roman" w:hAnsi="Times New Roman" w:cs="Times New Roman"/>
                <w:color w:val="000000"/>
                <w:sz w:val="28"/>
                <w:szCs w:val="28"/>
                <w:lang w:eastAsia="ru-RU"/>
              </w:rPr>
            </w:pPr>
            <w:r w:rsidRPr="00500077">
              <w:rPr>
                <w:rFonts w:ascii="Times New Roman" w:eastAsia="Times New Roman" w:hAnsi="Times New Roman" w:cs="Times New Roman"/>
                <w:color w:val="000000"/>
                <w:sz w:val="28"/>
                <w:szCs w:val="28"/>
                <w:lang w:eastAsia="ru-RU"/>
              </w:rPr>
              <w:t>1) органами внутренних дел в случаях:</w:t>
            </w:r>
          </w:p>
          <w:p w14:paraId="09A7A603" w14:textId="77777777" w:rsidR="00500077" w:rsidRPr="00500077" w:rsidRDefault="00500077" w:rsidP="00500077">
            <w:pPr>
              <w:spacing w:after="120"/>
              <w:ind w:firstLine="397"/>
              <w:jc w:val="both"/>
              <w:rPr>
                <w:rFonts w:ascii="Times New Roman" w:eastAsia="Times New Roman" w:hAnsi="Times New Roman" w:cs="Times New Roman"/>
                <w:color w:val="000000"/>
                <w:sz w:val="28"/>
                <w:szCs w:val="28"/>
                <w:lang w:eastAsia="ru-RU"/>
              </w:rPr>
            </w:pPr>
            <w:r w:rsidRPr="00500077">
              <w:rPr>
                <w:rFonts w:ascii="Times New Roman" w:eastAsia="Times New Roman" w:hAnsi="Times New Roman" w:cs="Times New Roman"/>
                <w:color w:val="000000"/>
                <w:sz w:val="28"/>
                <w:szCs w:val="28"/>
                <w:lang w:eastAsia="ru-RU"/>
              </w:rPr>
              <w:t>- отсутствия лицензий на производство гражданского и служебного оружия и патронов к нему, торговлю ими, приобретение, а также разрешений на приобретение, хранение или хранение и ношение оружия и коллекционирование или экспонирование;</w:t>
            </w:r>
          </w:p>
          <w:p w14:paraId="7F9873AA" w14:textId="77777777" w:rsidR="00500077" w:rsidRPr="00500077" w:rsidRDefault="00500077" w:rsidP="00500077">
            <w:pPr>
              <w:spacing w:after="120"/>
              <w:ind w:firstLine="397"/>
              <w:jc w:val="both"/>
              <w:rPr>
                <w:rFonts w:ascii="Times New Roman" w:eastAsia="Times New Roman" w:hAnsi="Times New Roman" w:cs="Times New Roman"/>
                <w:color w:val="000000"/>
                <w:sz w:val="28"/>
                <w:szCs w:val="28"/>
                <w:lang w:eastAsia="ru-RU"/>
              </w:rPr>
            </w:pPr>
            <w:r w:rsidRPr="00500077">
              <w:rPr>
                <w:rFonts w:ascii="Times New Roman" w:eastAsia="Times New Roman" w:hAnsi="Times New Roman" w:cs="Times New Roman"/>
                <w:color w:val="000000"/>
                <w:sz w:val="28"/>
                <w:szCs w:val="28"/>
                <w:lang w:eastAsia="ru-RU"/>
              </w:rPr>
              <w:t>- аннулирования в установленном порядке указанных лицензий и разрешений;</w:t>
            </w:r>
          </w:p>
          <w:p w14:paraId="169A31E7" w14:textId="77777777" w:rsidR="00500077" w:rsidRPr="00500077" w:rsidRDefault="00500077" w:rsidP="00500077">
            <w:pPr>
              <w:spacing w:after="120"/>
              <w:ind w:firstLine="397"/>
              <w:jc w:val="both"/>
              <w:rPr>
                <w:rFonts w:ascii="Times New Roman" w:eastAsia="Times New Roman" w:hAnsi="Times New Roman" w:cs="Times New Roman"/>
                <w:color w:val="000000"/>
                <w:sz w:val="28"/>
                <w:szCs w:val="28"/>
                <w:lang w:eastAsia="ru-RU"/>
              </w:rPr>
            </w:pPr>
            <w:r w:rsidRPr="00500077">
              <w:rPr>
                <w:rFonts w:ascii="Times New Roman" w:eastAsia="Times New Roman" w:hAnsi="Times New Roman" w:cs="Times New Roman"/>
                <w:color w:val="000000"/>
                <w:sz w:val="28"/>
                <w:szCs w:val="28"/>
                <w:lang w:eastAsia="ru-RU"/>
              </w:rPr>
              <w:t>- нарушения юридическими лицами или гражданами установленных настоящим Законом и иными нормативными правовыми актами Кыргызской Республики правил передачи, приобретения, коллекционирования, экспонирования, регистрации, учета, хранения, ношения, перевозки, транспортировки и применения оружия до принятия окончательного решения в порядке, установленном законодательством Кыргызской Республики;</w:t>
            </w:r>
          </w:p>
          <w:p w14:paraId="3479292F" w14:textId="77777777" w:rsidR="00500077" w:rsidRPr="00500077" w:rsidRDefault="00500077" w:rsidP="00500077">
            <w:pPr>
              <w:spacing w:after="120"/>
              <w:ind w:firstLine="397"/>
              <w:jc w:val="both"/>
              <w:rPr>
                <w:rFonts w:ascii="Times New Roman" w:eastAsia="Times New Roman" w:hAnsi="Times New Roman" w:cs="Times New Roman"/>
                <w:color w:val="000000"/>
                <w:sz w:val="28"/>
                <w:szCs w:val="28"/>
                <w:lang w:eastAsia="ru-RU"/>
              </w:rPr>
            </w:pPr>
            <w:r w:rsidRPr="00500077">
              <w:rPr>
                <w:rFonts w:ascii="Times New Roman" w:eastAsia="Times New Roman" w:hAnsi="Times New Roman" w:cs="Times New Roman"/>
                <w:color w:val="000000"/>
                <w:sz w:val="28"/>
                <w:szCs w:val="28"/>
                <w:lang w:eastAsia="ru-RU"/>
              </w:rPr>
              <w:t>- выявления правоохранительными органами самодельных или переделанных владельцем гражданского или служебного оружия и патронов к нему с измененными баллистическими и другими техническими характеристиками;</w:t>
            </w:r>
          </w:p>
          <w:p w14:paraId="272DC7BE" w14:textId="77777777" w:rsidR="00500077" w:rsidRPr="00500077" w:rsidRDefault="00500077" w:rsidP="00500077">
            <w:pPr>
              <w:spacing w:after="120"/>
              <w:ind w:firstLine="397"/>
              <w:jc w:val="both"/>
              <w:rPr>
                <w:rFonts w:ascii="Times New Roman" w:eastAsia="Times New Roman" w:hAnsi="Times New Roman" w:cs="Times New Roman"/>
                <w:color w:val="000000"/>
                <w:sz w:val="28"/>
                <w:szCs w:val="28"/>
                <w:lang w:eastAsia="ru-RU"/>
              </w:rPr>
            </w:pPr>
            <w:r w:rsidRPr="00500077">
              <w:rPr>
                <w:rFonts w:ascii="Times New Roman" w:eastAsia="Times New Roman" w:hAnsi="Times New Roman" w:cs="Times New Roman"/>
                <w:color w:val="000000"/>
                <w:sz w:val="28"/>
                <w:szCs w:val="28"/>
                <w:lang w:eastAsia="ru-RU"/>
              </w:rPr>
              <w:t>- смерти собственника гражданского оружия до решения вопроса о наследовании имущества, а также смерти гражданина, имевшего на законных основаниях боевое или служебное оружие;</w:t>
            </w:r>
          </w:p>
          <w:p w14:paraId="22548B6F" w14:textId="259B5907" w:rsidR="00500077" w:rsidRDefault="00500077" w:rsidP="00500077">
            <w:pPr>
              <w:spacing w:after="120"/>
              <w:ind w:firstLine="397"/>
              <w:jc w:val="both"/>
              <w:rPr>
                <w:rFonts w:ascii="Times New Roman" w:eastAsia="Times New Roman" w:hAnsi="Times New Roman" w:cs="Times New Roman"/>
                <w:color w:val="000000"/>
                <w:sz w:val="28"/>
                <w:szCs w:val="28"/>
                <w:lang w:eastAsia="ru-RU"/>
              </w:rPr>
            </w:pPr>
            <w:r w:rsidRPr="00500077">
              <w:rPr>
                <w:rFonts w:ascii="Times New Roman" w:eastAsia="Times New Roman" w:hAnsi="Times New Roman" w:cs="Times New Roman"/>
                <w:color w:val="000000"/>
                <w:sz w:val="28"/>
                <w:szCs w:val="28"/>
                <w:lang w:eastAsia="ru-RU"/>
              </w:rPr>
              <w:t>- ликвидации юридического лица;</w:t>
            </w:r>
          </w:p>
          <w:p w14:paraId="53B319BD" w14:textId="3D268DBD" w:rsidR="00500077" w:rsidRPr="00500077" w:rsidRDefault="00500077" w:rsidP="00500077">
            <w:pPr>
              <w:spacing w:after="120"/>
              <w:ind w:firstLine="397"/>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w:t>
            </w:r>
            <w:r w:rsidRPr="00F210C1">
              <w:rPr>
                <w:rFonts w:ascii="Times New Roman" w:hAnsi="Times New Roman" w:cs="Times New Roman"/>
                <w:b/>
                <w:bCs/>
                <w:kern w:val="2"/>
                <w:sz w:val="28"/>
                <w:szCs w:val="28"/>
                <w14:ligatures w14:val="standardContextual"/>
              </w:rPr>
              <w:t>В случае выезда на место происшествия по факту семейного насилия сотрудники органов внутренних дел вправе, в целях обеспечения безопасности граждан, временно изъять огнестрельное оружие и соответствующие боеприпасы до вынесения решения суда</w:t>
            </w:r>
            <w:r w:rsidRPr="00F210C1">
              <w:rPr>
                <w:rFonts w:ascii="Times New Roman" w:hAnsi="Times New Roman" w:cs="Times New Roman"/>
                <w:kern w:val="2"/>
                <w:sz w:val="28"/>
                <w:szCs w:val="28"/>
                <w14:ligatures w14:val="standardContextual"/>
              </w:rPr>
              <w:t>.</w:t>
            </w:r>
          </w:p>
          <w:p w14:paraId="2075D8C6" w14:textId="77777777" w:rsidR="00500077" w:rsidRPr="00500077" w:rsidRDefault="00500077" w:rsidP="00500077">
            <w:pPr>
              <w:spacing w:after="120"/>
              <w:ind w:firstLine="397"/>
              <w:jc w:val="both"/>
              <w:rPr>
                <w:rFonts w:ascii="Times New Roman" w:eastAsia="Times New Roman" w:hAnsi="Times New Roman" w:cs="Times New Roman"/>
                <w:color w:val="000000"/>
                <w:sz w:val="28"/>
                <w:szCs w:val="28"/>
                <w:lang w:eastAsia="ru-RU"/>
              </w:rPr>
            </w:pPr>
            <w:r w:rsidRPr="00500077">
              <w:rPr>
                <w:rFonts w:ascii="Times New Roman" w:eastAsia="Times New Roman" w:hAnsi="Times New Roman" w:cs="Times New Roman"/>
                <w:color w:val="000000"/>
                <w:sz w:val="28"/>
                <w:szCs w:val="28"/>
                <w:lang w:eastAsia="ru-RU"/>
              </w:rPr>
              <w:t>2) государственными органами по охране окружающей среды, а также органами, осуществляющими государственный надзор за соблюдением правил охоты и рыболовства, в случаях нарушения гражданами законодательства Кыргызской Республики об охране окружающей среды в пределах их компетенции с последующей передачей оружия в органы внутренних дел;</w:t>
            </w:r>
          </w:p>
          <w:p w14:paraId="6409E74A" w14:textId="77777777" w:rsidR="00500077" w:rsidRPr="00500077" w:rsidRDefault="00500077" w:rsidP="00500077">
            <w:pPr>
              <w:spacing w:after="120"/>
              <w:ind w:firstLine="397"/>
              <w:jc w:val="both"/>
              <w:rPr>
                <w:rFonts w:ascii="Times New Roman" w:eastAsia="Times New Roman" w:hAnsi="Times New Roman" w:cs="Times New Roman"/>
                <w:color w:val="000000"/>
                <w:sz w:val="28"/>
                <w:szCs w:val="28"/>
                <w:lang w:eastAsia="ru-RU"/>
              </w:rPr>
            </w:pPr>
            <w:r w:rsidRPr="00500077">
              <w:rPr>
                <w:rFonts w:ascii="Times New Roman" w:eastAsia="Times New Roman" w:hAnsi="Times New Roman" w:cs="Times New Roman"/>
                <w:color w:val="000000"/>
                <w:sz w:val="28"/>
                <w:szCs w:val="28"/>
                <w:lang w:eastAsia="ru-RU"/>
              </w:rPr>
              <w:t>3) таможенными органами в случаях, предусмотренных законодательством Кыргызской Республики в сфере таможенного дела;</w:t>
            </w:r>
          </w:p>
          <w:p w14:paraId="6AFAE709" w14:textId="77777777" w:rsidR="00500077" w:rsidRPr="00500077" w:rsidRDefault="00500077" w:rsidP="00500077">
            <w:pPr>
              <w:spacing w:after="120"/>
              <w:ind w:firstLine="397"/>
              <w:jc w:val="both"/>
              <w:rPr>
                <w:rFonts w:ascii="Times New Roman" w:eastAsia="Times New Roman" w:hAnsi="Times New Roman" w:cs="Times New Roman"/>
                <w:color w:val="000000"/>
                <w:sz w:val="28"/>
                <w:szCs w:val="28"/>
                <w:lang w:eastAsia="ru-RU"/>
              </w:rPr>
            </w:pPr>
            <w:r w:rsidRPr="00500077">
              <w:rPr>
                <w:rFonts w:ascii="Times New Roman" w:eastAsia="Times New Roman" w:hAnsi="Times New Roman" w:cs="Times New Roman"/>
                <w:color w:val="000000"/>
                <w:sz w:val="28"/>
                <w:szCs w:val="28"/>
                <w:lang w:eastAsia="ru-RU"/>
              </w:rPr>
              <w:t>4) в других случаях, предусмотренных законодательством Кыргызской Республики.</w:t>
            </w:r>
          </w:p>
          <w:p w14:paraId="367E265A" w14:textId="77777777" w:rsidR="00500077" w:rsidRPr="00500077" w:rsidRDefault="00500077" w:rsidP="00500077">
            <w:pPr>
              <w:spacing w:after="120"/>
              <w:ind w:firstLine="397"/>
              <w:jc w:val="both"/>
              <w:rPr>
                <w:rFonts w:ascii="Times New Roman" w:eastAsia="Times New Roman" w:hAnsi="Times New Roman" w:cs="Times New Roman"/>
                <w:color w:val="000000"/>
                <w:sz w:val="28"/>
                <w:szCs w:val="28"/>
                <w:lang w:eastAsia="ru-RU"/>
              </w:rPr>
            </w:pPr>
            <w:r w:rsidRPr="00500077">
              <w:rPr>
                <w:rFonts w:ascii="Times New Roman" w:eastAsia="Times New Roman" w:hAnsi="Times New Roman" w:cs="Times New Roman"/>
                <w:color w:val="000000"/>
                <w:sz w:val="28"/>
                <w:szCs w:val="28"/>
                <w:lang w:eastAsia="ru-RU"/>
              </w:rPr>
              <w:t>Порядок изъятия оружия и патронов к нему определяется Кабинетом Министров Кыргызской Республики.</w:t>
            </w:r>
          </w:p>
          <w:p w14:paraId="31FA7F59" w14:textId="5DF1ADF3" w:rsidR="00F210C1" w:rsidRPr="00126E89" w:rsidRDefault="00500077" w:rsidP="00126E89">
            <w:pPr>
              <w:spacing w:after="120"/>
              <w:ind w:firstLine="397"/>
              <w:jc w:val="both"/>
              <w:rPr>
                <w:rFonts w:ascii="Times New Roman" w:eastAsia="Times New Roman" w:hAnsi="Times New Roman" w:cs="Times New Roman"/>
                <w:color w:val="000000"/>
                <w:sz w:val="28"/>
                <w:szCs w:val="28"/>
                <w:lang w:eastAsia="ru-RU"/>
              </w:rPr>
            </w:pPr>
            <w:r w:rsidRPr="00500077">
              <w:rPr>
                <w:rFonts w:ascii="Times New Roman" w:eastAsia="Times New Roman" w:hAnsi="Times New Roman" w:cs="Times New Roman"/>
                <w:color w:val="000000"/>
                <w:sz w:val="28"/>
                <w:szCs w:val="28"/>
                <w:lang w:eastAsia="ru-RU"/>
              </w:rPr>
              <w:t>Изъятые, а также конфискованные гражданское и служебное оружие и патроны к нему, технически пригодные для эксплуатации, подлежат в соответствии с законодательством Кыргызской Республики реализации через юридических лиц, имеющих лицензию на торговлю гражданским и служебным оружием.</w:t>
            </w:r>
          </w:p>
        </w:tc>
      </w:tr>
    </w:tbl>
    <w:p w14:paraId="12A8C5D9" w14:textId="77777777" w:rsidR="00F210C1" w:rsidRDefault="00F210C1" w:rsidP="006C0B77">
      <w:pPr>
        <w:spacing w:after="0"/>
        <w:ind w:firstLine="709"/>
        <w:jc w:val="both"/>
      </w:pPr>
    </w:p>
    <w:tbl>
      <w:tblPr>
        <w:tblW w:w="0" w:type="auto"/>
        <w:tblInd w:w="128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24"/>
      </w:tblGrid>
      <w:tr w:rsidR="00F210C1" w14:paraId="4611D7B1" w14:textId="77777777" w:rsidTr="00F210C1">
        <w:trPr>
          <w:trHeight w:val="420"/>
        </w:trPr>
        <w:tc>
          <w:tcPr>
            <w:tcW w:w="324" w:type="dxa"/>
          </w:tcPr>
          <w:p w14:paraId="6FD47ED0" w14:textId="77777777" w:rsidR="00F210C1" w:rsidRDefault="00F210C1" w:rsidP="006C0B77">
            <w:pPr>
              <w:spacing w:after="0"/>
              <w:jc w:val="both"/>
            </w:pPr>
          </w:p>
        </w:tc>
      </w:tr>
    </w:tbl>
    <w:p w14:paraId="161D9A8C" w14:textId="78593DE7" w:rsidR="00F12C76" w:rsidRPr="00C24CEC" w:rsidRDefault="00F12C76" w:rsidP="006C0B77">
      <w:pPr>
        <w:spacing w:after="0"/>
        <w:ind w:firstLine="709"/>
        <w:jc w:val="both"/>
      </w:pPr>
    </w:p>
    <w:sectPr w:rsidR="00F12C76" w:rsidRPr="00C24CEC" w:rsidSect="007472B9">
      <w:pgSz w:w="16838" w:h="11906" w:orient="landscape" w:code="9"/>
      <w:pgMar w:top="1134" w:right="1134" w:bottom="851"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CD7126"/>
    <w:multiLevelType w:val="hybridMultilevel"/>
    <w:tmpl w:val="565470D4"/>
    <w:lvl w:ilvl="0" w:tplc="FF76E388">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48CD377F"/>
    <w:multiLevelType w:val="multilevel"/>
    <w:tmpl w:val="8EF4AD3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6887490C"/>
    <w:multiLevelType w:val="multilevel"/>
    <w:tmpl w:val="2BEAFE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116512647">
    <w:abstractNumId w:val="0"/>
  </w:num>
  <w:num w:numId="2" w16cid:durableId="804394362">
    <w:abstractNumId w:val="1"/>
  </w:num>
  <w:num w:numId="3" w16cid:durableId="43752656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1937"/>
    <w:rsid w:val="0004618F"/>
    <w:rsid w:val="00054846"/>
    <w:rsid w:val="00054882"/>
    <w:rsid w:val="00070154"/>
    <w:rsid w:val="00074249"/>
    <w:rsid w:val="000A14B4"/>
    <w:rsid w:val="000A5911"/>
    <w:rsid w:val="000E61E1"/>
    <w:rsid w:val="0011553B"/>
    <w:rsid w:val="00126E89"/>
    <w:rsid w:val="001E26F5"/>
    <w:rsid w:val="00257547"/>
    <w:rsid w:val="00301128"/>
    <w:rsid w:val="003315F6"/>
    <w:rsid w:val="003A4E2E"/>
    <w:rsid w:val="003D6734"/>
    <w:rsid w:val="003E6EA5"/>
    <w:rsid w:val="003F4AB4"/>
    <w:rsid w:val="00440342"/>
    <w:rsid w:val="00480D47"/>
    <w:rsid w:val="004D3E5F"/>
    <w:rsid w:val="00500077"/>
    <w:rsid w:val="005A393D"/>
    <w:rsid w:val="005A6631"/>
    <w:rsid w:val="00624948"/>
    <w:rsid w:val="006B49E7"/>
    <w:rsid w:val="006C0B77"/>
    <w:rsid w:val="006C5C14"/>
    <w:rsid w:val="0071256E"/>
    <w:rsid w:val="007472B9"/>
    <w:rsid w:val="00781A61"/>
    <w:rsid w:val="008242FF"/>
    <w:rsid w:val="00870751"/>
    <w:rsid w:val="008A6508"/>
    <w:rsid w:val="008D2E52"/>
    <w:rsid w:val="00922C48"/>
    <w:rsid w:val="009F01B0"/>
    <w:rsid w:val="00A34A66"/>
    <w:rsid w:val="00A73A1E"/>
    <w:rsid w:val="00AD41C9"/>
    <w:rsid w:val="00B71937"/>
    <w:rsid w:val="00B915B7"/>
    <w:rsid w:val="00C04C4C"/>
    <w:rsid w:val="00C24CEC"/>
    <w:rsid w:val="00C31C7E"/>
    <w:rsid w:val="00CC7D3A"/>
    <w:rsid w:val="00CD11E3"/>
    <w:rsid w:val="00CD6764"/>
    <w:rsid w:val="00D46648"/>
    <w:rsid w:val="00D64516"/>
    <w:rsid w:val="00DB01FF"/>
    <w:rsid w:val="00DF15E8"/>
    <w:rsid w:val="00E02C73"/>
    <w:rsid w:val="00E03265"/>
    <w:rsid w:val="00E21C99"/>
    <w:rsid w:val="00E44E42"/>
    <w:rsid w:val="00EA59DF"/>
    <w:rsid w:val="00EB54EF"/>
    <w:rsid w:val="00EC720B"/>
    <w:rsid w:val="00EE4070"/>
    <w:rsid w:val="00F12C76"/>
    <w:rsid w:val="00F139D4"/>
    <w:rsid w:val="00F210C1"/>
    <w:rsid w:val="00F910A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28D912"/>
  <w15:chartTrackingRefBased/>
  <w15:docId w15:val="{1DB8B70B-E7B3-46CB-8808-A7026F3825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D6734"/>
    <w:rPr>
      <w:kern w:val="0"/>
      <w14:ligatures w14:val="none"/>
    </w:rPr>
  </w:style>
  <w:style w:type="paragraph" w:styleId="1">
    <w:name w:val="heading 1"/>
    <w:basedOn w:val="a"/>
    <w:next w:val="a"/>
    <w:link w:val="10"/>
    <w:uiPriority w:val="9"/>
    <w:qFormat/>
    <w:rsid w:val="00B71937"/>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B7193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B71937"/>
    <w:pPr>
      <w:keepNext/>
      <w:keepLines/>
      <w:spacing w:before="160" w:after="80"/>
      <w:outlineLvl w:val="2"/>
    </w:pPr>
    <w:rPr>
      <w:rFonts w:eastAsiaTheme="majorEastAsia" w:cstheme="majorBidi"/>
      <w:color w:val="2F5496" w:themeColor="accent1" w:themeShade="BF"/>
      <w:szCs w:val="28"/>
    </w:rPr>
  </w:style>
  <w:style w:type="paragraph" w:styleId="4">
    <w:name w:val="heading 4"/>
    <w:basedOn w:val="a"/>
    <w:next w:val="a"/>
    <w:link w:val="40"/>
    <w:uiPriority w:val="9"/>
    <w:semiHidden/>
    <w:unhideWhenUsed/>
    <w:qFormat/>
    <w:rsid w:val="00B71937"/>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B71937"/>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B71937"/>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B71937"/>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B71937"/>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B71937"/>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B71937"/>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B71937"/>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B71937"/>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B71937"/>
    <w:rPr>
      <w:rFonts w:eastAsiaTheme="majorEastAsia" w:cstheme="majorBidi"/>
      <w:i/>
      <w:iCs/>
      <w:color w:val="2F5496" w:themeColor="accent1" w:themeShade="BF"/>
      <w:sz w:val="28"/>
    </w:rPr>
  </w:style>
  <w:style w:type="character" w:customStyle="1" w:styleId="50">
    <w:name w:val="Заголовок 5 Знак"/>
    <w:basedOn w:val="a0"/>
    <w:link w:val="5"/>
    <w:uiPriority w:val="9"/>
    <w:semiHidden/>
    <w:rsid w:val="00B71937"/>
    <w:rPr>
      <w:rFonts w:eastAsiaTheme="majorEastAsia" w:cstheme="majorBidi"/>
      <w:color w:val="2F5496" w:themeColor="accent1" w:themeShade="BF"/>
      <w:sz w:val="28"/>
    </w:rPr>
  </w:style>
  <w:style w:type="character" w:customStyle="1" w:styleId="60">
    <w:name w:val="Заголовок 6 Знак"/>
    <w:basedOn w:val="a0"/>
    <w:link w:val="6"/>
    <w:uiPriority w:val="9"/>
    <w:semiHidden/>
    <w:rsid w:val="00B71937"/>
    <w:rPr>
      <w:rFonts w:eastAsiaTheme="majorEastAsia" w:cstheme="majorBidi"/>
      <w:i/>
      <w:iCs/>
      <w:color w:val="595959" w:themeColor="text1" w:themeTint="A6"/>
      <w:sz w:val="28"/>
    </w:rPr>
  </w:style>
  <w:style w:type="character" w:customStyle="1" w:styleId="70">
    <w:name w:val="Заголовок 7 Знак"/>
    <w:basedOn w:val="a0"/>
    <w:link w:val="7"/>
    <w:uiPriority w:val="9"/>
    <w:semiHidden/>
    <w:rsid w:val="00B71937"/>
    <w:rPr>
      <w:rFonts w:eastAsiaTheme="majorEastAsia" w:cstheme="majorBidi"/>
      <w:color w:val="595959" w:themeColor="text1" w:themeTint="A6"/>
      <w:sz w:val="28"/>
    </w:rPr>
  </w:style>
  <w:style w:type="character" w:customStyle="1" w:styleId="80">
    <w:name w:val="Заголовок 8 Знак"/>
    <w:basedOn w:val="a0"/>
    <w:link w:val="8"/>
    <w:uiPriority w:val="9"/>
    <w:semiHidden/>
    <w:rsid w:val="00B71937"/>
    <w:rPr>
      <w:rFonts w:eastAsiaTheme="majorEastAsia" w:cstheme="majorBidi"/>
      <w:i/>
      <w:iCs/>
      <w:color w:val="272727" w:themeColor="text1" w:themeTint="D8"/>
      <w:sz w:val="28"/>
    </w:rPr>
  </w:style>
  <w:style w:type="character" w:customStyle="1" w:styleId="90">
    <w:name w:val="Заголовок 9 Знак"/>
    <w:basedOn w:val="a0"/>
    <w:link w:val="9"/>
    <w:uiPriority w:val="9"/>
    <w:semiHidden/>
    <w:rsid w:val="00B71937"/>
    <w:rPr>
      <w:rFonts w:eastAsiaTheme="majorEastAsia" w:cstheme="majorBidi"/>
      <w:color w:val="272727" w:themeColor="text1" w:themeTint="D8"/>
      <w:sz w:val="28"/>
    </w:rPr>
  </w:style>
  <w:style w:type="paragraph" w:styleId="a3">
    <w:name w:val="Title"/>
    <w:basedOn w:val="a"/>
    <w:next w:val="a"/>
    <w:link w:val="a4"/>
    <w:uiPriority w:val="10"/>
    <w:qFormat/>
    <w:rsid w:val="00B71937"/>
    <w:pPr>
      <w:spacing w:after="80"/>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B71937"/>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B71937"/>
    <w:pPr>
      <w:numPr>
        <w:ilvl w:val="1"/>
      </w:numPr>
    </w:pPr>
    <w:rPr>
      <w:rFonts w:eastAsiaTheme="majorEastAsia" w:cstheme="majorBidi"/>
      <w:color w:val="595959" w:themeColor="text1" w:themeTint="A6"/>
      <w:spacing w:val="15"/>
      <w:szCs w:val="28"/>
    </w:rPr>
  </w:style>
  <w:style w:type="character" w:customStyle="1" w:styleId="a6">
    <w:name w:val="Подзаголовок Знак"/>
    <w:basedOn w:val="a0"/>
    <w:link w:val="a5"/>
    <w:uiPriority w:val="11"/>
    <w:rsid w:val="00B71937"/>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B71937"/>
    <w:pPr>
      <w:spacing w:before="160"/>
      <w:jc w:val="center"/>
    </w:pPr>
    <w:rPr>
      <w:i/>
      <w:iCs/>
      <w:color w:val="404040" w:themeColor="text1" w:themeTint="BF"/>
    </w:rPr>
  </w:style>
  <w:style w:type="character" w:customStyle="1" w:styleId="22">
    <w:name w:val="Цитата 2 Знак"/>
    <w:basedOn w:val="a0"/>
    <w:link w:val="21"/>
    <w:uiPriority w:val="29"/>
    <w:rsid w:val="00B71937"/>
    <w:rPr>
      <w:rFonts w:ascii="Times New Roman" w:hAnsi="Times New Roman"/>
      <w:i/>
      <w:iCs/>
      <w:color w:val="404040" w:themeColor="text1" w:themeTint="BF"/>
      <w:sz w:val="28"/>
    </w:rPr>
  </w:style>
  <w:style w:type="paragraph" w:styleId="a7">
    <w:name w:val="List Paragraph"/>
    <w:basedOn w:val="a"/>
    <w:uiPriority w:val="34"/>
    <w:qFormat/>
    <w:rsid w:val="00B71937"/>
    <w:pPr>
      <w:ind w:left="720"/>
      <w:contextualSpacing/>
    </w:pPr>
  </w:style>
  <w:style w:type="character" w:styleId="a8">
    <w:name w:val="Intense Emphasis"/>
    <w:basedOn w:val="a0"/>
    <w:uiPriority w:val="21"/>
    <w:qFormat/>
    <w:rsid w:val="00B71937"/>
    <w:rPr>
      <w:i/>
      <w:iCs/>
      <w:color w:val="2F5496" w:themeColor="accent1" w:themeShade="BF"/>
    </w:rPr>
  </w:style>
  <w:style w:type="paragraph" w:styleId="a9">
    <w:name w:val="Intense Quote"/>
    <w:basedOn w:val="a"/>
    <w:next w:val="a"/>
    <w:link w:val="aa"/>
    <w:uiPriority w:val="30"/>
    <w:qFormat/>
    <w:rsid w:val="00B7193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B71937"/>
    <w:rPr>
      <w:rFonts w:ascii="Times New Roman" w:hAnsi="Times New Roman"/>
      <w:i/>
      <w:iCs/>
      <w:color w:val="2F5496" w:themeColor="accent1" w:themeShade="BF"/>
      <w:sz w:val="28"/>
    </w:rPr>
  </w:style>
  <w:style w:type="character" w:styleId="ab">
    <w:name w:val="Intense Reference"/>
    <w:basedOn w:val="a0"/>
    <w:uiPriority w:val="32"/>
    <w:qFormat/>
    <w:rsid w:val="00B71937"/>
    <w:rPr>
      <w:b/>
      <w:bCs/>
      <w:smallCaps/>
      <w:color w:val="2F5496" w:themeColor="accent1" w:themeShade="BF"/>
      <w:spacing w:val="5"/>
    </w:rPr>
  </w:style>
  <w:style w:type="table" w:styleId="ac">
    <w:name w:val="Table Grid"/>
    <w:basedOn w:val="a1"/>
    <w:uiPriority w:val="39"/>
    <w:rsid w:val="00B71937"/>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kForma">
    <w:name w:val="_Форма (tkForma)"/>
    <w:basedOn w:val="a"/>
    <w:rsid w:val="00B71937"/>
    <w:pPr>
      <w:spacing w:after="200" w:line="276" w:lineRule="auto"/>
      <w:ind w:left="1134" w:right="1134"/>
      <w:jc w:val="center"/>
    </w:pPr>
    <w:rPr>
      <w:rFonts w:ascii="Arial" w:eastAsia="Times New Roman" w:hAnsi="Arial" w:cs="Arial"/>
      <w:b/>
      <w:bCs/>
      <w:caps/>
      <w:sz w:val="24"/>
      <w:szCs w:val="24"/>
      <w:lang w:eastAsia="ru-RU"/>
    </w:rPr>
  </w:style>
  <w:style w:type="table" w:customStyle="1" w:styleId="11">
    <w:name w:val="Сетка таблицы1"/>
    <w:basedOn w:val="a1"/>
    <w:next w:val="ac"/>
    <w:uiPriority w:val="39"/>
    <w:rsid w:val="00B7193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d">
    <w:name w:val="Hyperlink"/>
    <w:basedOn w:val="a0"/>
    <w:uiPriority w:val="99"/>
    <w:semiHidden/>
    <w:unhideWhenUsed/>
    <w:rsid w:val="003315F6"/>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4708033">
      <w:bodyDiv w:val="1"/>
      <w:marLeft w:val="0"/>
      <w:marRight w:val="0"/>
      <w:marTop w:val="0"/>
      <w:marBottom w:val="0"/>
      <w:divBdr>
        <w:top w:val="none" w:sz="0" w:space="0" w:color="auto"/>
        <w:left w:val="none" w:sz="0" w:space="0" w:color="auto"/>
        <w:bottom w:val="none" w:sz="0" w:space="0" w:color="auto"/>
        <w:right w:val="none" w:sz="0" w:space="0" w:color="auto"/>
      </w:divBdr>
    </w:div>
    <w:div w:id="201213693">
      <w:bodyDiv w:val="1"/>
      <w:marLeft w:val="0"/>
      <w:marRight w:val="0"/>
      <w:marTop w:val="0"/>
      <w:marBottom w:val="0"/>
      <w:divBdr>
        <w:top w:val="none" w:sz="0" w:space="0" w:color="auto"/>
        <w:left w:val="none" w:sz="0" w:space="0" w:color="auto"/>
        <w:bottom w:val="none" w:sz="0" w:space="0" w:color="auto"/>
        <w:right w:val="none" w:sz="0" w:space="0" w:color="auto"/>
      </w:divBdr>
    </w:div>
    <w:div w:id="312410208">
      <w:bodyDiv w:val="1"/>
      <w:marLeft w:val="0"/>
      <w:marRight w:val="0"/>
      <w:marTop w:val="0"/>
      <w:marBottom w:val="0"/>
      <w:divBdr>
        <w:top w:val="none" w:sz="0" w:space="0" w:color="auto"/>
        <w:left w:val="none" w:sz="0" w:space="0" w:color="auto"/>
        <w:bottom w:val="none" w:sz="0" w:space="0" w:color="auto"/>
        <w:right w:val="none" w:sz="0" w:space="0" w:color="auto"/>
      </w:divBdr>
    </w:div>
    <w:div w:id="975375259">
      <w:bodyDiv w:val="1"/>
      <w:marLeft w:val="0"/>
      <w:marRight w:val="0"/>
      <w:marTop w:val="0"/>
      <w:marBottom w:val="0"/>
      <w:divBdr>
        <w:top w:val="none" w:sz="0" w:space="0" w:color="auto"/>
        <w:left w:val="none" w:sz="0" w:space="0" w:color="auto"/>
        <w:bottom w:val="none" w:sz="0" w:space="0" w:color="auto"/>
        <w:right w:val="none" w:sz="0" w:space="0" w:color="auto"/>
      </w:divBdr>
    </w:div>
    <w:div w:id="1000428924">
      <w:bodyDiv w:val="1"/>
      <w:marLeft w:val="0"/>
      <w:marRight w:val="0"/>
      <w:marTop w:val="0"/>
      <w:marBottom w:val="0"/>
      <w:divBdr>
        <w:top w:val="none" w:sz="0" w:space="0" w:color="auto"/>
        <w:left w:val="none" w:sz="0" w:space="0" w:color="auto"/>
        <w:bottom w:val="none" w:sz="0" w:space="0" w:color="auto"/>
        <w:right w:val="none" w:sz="0" w:space="0" w:color="auto"/>
      </w:divBdr>
    </w:div>
    <w:div w:id="1011026332">
      <w:bodyDiv w:val="1"/>
      <w:marLeft w:val="0"/>
      <w:marRight w:val="0"/>
      <w:marTop w:val="0"/>
      <w:marBottom w:val="0"/>
      <w:divBdr>
        <w:top w:val="none" w:sz="0" w:space="0" w:color="auto"/>
        <w:left w:val="none" w:sz="0" w:space="0" w:color="auto"/>
        <w:bottom w:val="none" w:sz="0" w:space="0" w:color="auto"/>
        <w:right w:val="none" w:sz="0" w:space="0" w:color="auto"/>
      </w:divBdr>
    </w:div>
    <w:div w:id="1406685814">
      <w:bodyDiv w:val="1"/>
      <w:marLeft w:val="0"/>
      <w:marRight w:val="0"/>
      <w:marTop w:val="0"/>
      <w:marBottom w:val="0"/>
      <w:divBdr>
        <w:top w:val="none" w:sz="0" w:space="0" w:color="auto"/>
        <w:left w:val="none" w:sz="0" w:space="0" w:color="auto"/>
        <w:bottom w:val="none" w:sz="0" w:space="0" w:color="auto"/>
        <w:right w:val="none" w:sz="0" w:space="0" w:color="auto"/>
      </w:divBdr>
    </w:div>
    <w:div w:id="1432163605">
      <w:bodyDiv w:val="1"/>
      <w:marLeft w:val="0"/>
      <w:marRight w:val="0"/>
      <w:marTop w:val="0"/>
      <w:marBottom w:val="0"/>
      <w:divBdr>
        <w:top w:val="none" w:sz="0" w:space="0" w:color="auto"/>
        <w:left w:val="none" w:sz="0" w:space="0" w:color="auto"/>
        <w:bottom w:val="none" w:sz="0" w:space="0" w:color="auto"/>
        <w:right w:val="none" w:sz="0" w:space="0" w:color="auto"/>
      </w:divBdr>
    </w:div>
    <w:div w:id="1470512973">
      <w:bodyDiv w:val="1"/>
      <w:marLeft w:val="0"/>
      <w:marRight w:val="0"/>
      <w:marTop w:val="0"/>
      <w:marBottom w:val="0"/>
      <w:divBdr>
        <w:top w:val="none" w:sz="0" w:space="0" w:color="auto"/>
        <w:left w:val="none" w:sz="0" w:space="0" w:color="auto"/>
        <w:bottom w:val="none" w:sz="0" w:space="0" w:color="auto"/>
        <w:right w:val="none" w:sz="0" w:space="0" w:color="auto"/>
      </w:divBdr>
    </w:div>
    <w:div w:id="1676300536">
      <w:bodyDiv w:val="1"/>
      <w:marLeft w:val="0"/>
      <w:marRight w:val="0"/>
      <w:marTop w:val="0"/>
      <w:marBottom w:val="0"/>
      <w:divBdr>
        <w:top w:val="none" w:sz="0" w:space="0" w:color="auto"/>
        <w:left w:val="none" w:sz="0" w:space="0" w:color="auto"/>
        <w:bottom w:val="none" w:sz="0" w:space="0" w:color="auto"/>
        <w:right w:val="none" w:sz="0" w:space="0" w:color="auto"/>
      </w:divBdr>
    </w:div>
    <w:div w:id="1765879900">
      <w:bodyDiv w:val="1"/>
      <w:marLeft w:val="0"/>
      <w:marRight w:val="0"/>
      <w:marTop w:val="0"/>
      <w:marBottom w:val="0"/>
      <w:divBdr>
        <w:top w:val="none" w:sz="0" w:space="0" w:color="auto"/>
        <w:left w:val="none" w:sz="0" w:space="0" w:color="auto"/>
        <w:bottom w:val="none" w:sz="0" w:space="0" w:color="auto"/>
        <w:right w:val="none" w:sz="0" w:space="0" w:color="auto"/>
      </w:divBdr>
    </w:div>
    <w:div w:id="1822119033">
      <w:bodyDiv w:val="1"/>
      <w:marLeft w:val="0"/>
      <w:marRight w:val="0"/>
      <w:marTop w:val="0"/>
      <w:marBottom w:val="0"/>
      <w:divBdr>
        <w:top w:val="none" w:sz="0" w:space="0" w:color="auto"/>
        <w:left w:val="none" w:sz="0" w:space="0" w:color="auto"/>
        <w:bottom w:val="none" w:sz="0" w:space="0" w:color="auto"/>
        <w:right w:val="none" w:sz="0" w:space="0" w:color="auto"/>
      </w:divBdr>
    </w:div>
    <w:div w:id="1938712783">
      <w:bodyDiv w:val="1"/>
      <w:marLeft w:val="0"/>
      <w:marRight w:val="0"/>
      <w:marTop w:val="0"/>
      <w:marBottom w:val="0"/>
      <w:divBdr>
        <w:top w:val="none" w:sz="0" w:space="0" w:color="auto"/>
        <w:left w:val="none" w:sz="0" w:space="0" w:color="auto"/>
        <w:bottom w:val="none" w:sz="0" w:space="0" w:color="auto"/>
        <w:right w:val="none" w:sz="0" w:space="0" w:color="auto"/>
      </w:divBdr>
    </w:div>
    <w:div w:id="1973249510">
      <w:bodyDiv w:val="1"/>
      <w:marLeft w:val="0"/>
      <w:marRight w:val="0"/>
      <w:marTop w:val="0"/>
      <w:marBottom w:val="0"/>
      <w:divBdr>
        <w:top w:val="none" w:sz="0" w:space="0" w:color="auto"/>
        <w:left w:val="none" w:sz="0" w:space="0" w:color="auto"/>
        <w:bottom w:val="none" w:sz="0" w:space="0" w:color="auto"/>
        <w:right w:val="none" w:sz="0" w:space="0" w:color="auto"/>
      </w:divBdr>
    </w:div>
    <w:div w:id="2011248520">
      <w:bodyDiv w:val="1"/>
      <w:marLeft w:val="0"/>
      <w:marRight w:val="0"/>
      <w:marTop w:val="0"/>
      <w:marBottom w:val="0"/>
      <w:divBdr>
        <w:top w:val="none" w:sz="0" w:space="0" w:color="auto"/>
        <w:left w:val="none" w:sz="0" w:space="0" w:color="auto"/>
        <w:bottom w:val="none" w:sz="0" w:space="0" w:color="auto"/>
        <w:right w:val="none" w:sz="0" w:space="0" w:color="auto"/>
      </w:divBdr>
    </w:div>
    <w:div w:id="2120681244">
      <w:bodyDiv w:val="1"/>
      <w:marLeft w:val="0"/>
      <w:marRight w:val="0"/>
      <w:marTop w:val="0"/>
      <w:marBottom w:val="0"/>
      <w:divBdr>
        <w:top w:val="none" w:sz="0" w:space="0" w:color="auto"/>
        <w:left w:val="none" w:sz="0" w:space="0" w:color="auto"/>
        <w:bottom w:val="none" w:sz="0" w:space="0" w:color="auto"/>
        <w:right w:val="none" w:sz="0" w:space="0" w:color="auto"/>
      </w:divBdr>
    </w:div>
    <w:div w:id="2125686463">
      <w:bodyDiv w:val="1"/>
      <w:marLeft w:val="0"/>
      <w:marRight w:val="0"/>
      <w:marTop w:val="0"/>
      <w:marBottom w:val="0"/>
      <w:divBdr>
        <w:top w:val="none" w:sz="0" w:space="0" w:color="auto"/>
        <w:left w:val="none" w:sz="0" w:space="0" w:color="auto"/>
        <w:bottom w:val="none" w:sz="0" w:space="0" w:color="auto"/>
        <w:right w:val="none" w:sz="0" w:space="0" w:color="auto"/>
      </w:divBdr>
      <w:divsChild>
        <w:div w:id="107482054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cbd.minjust.gov.kg/3-36/edition/14329" TargetMode="External"/><Relationship Id="rId13" Type="http://schemas.openxmlformats.org/officeDocument/2006/relationships/hyperlink" Target="https://cbd.minjust.gov.kg/4-5390/edition/14002/ru" TargetMode="External"/><Relationship Id="rId3" Type="http://schemas.openxmlformats.org/officeDocument/2006/relationships/styles" Target="styles.xml"/><Relationship Id="rId7" Type="http://schemas.openxmlformats.org/officeDocument/2006/relationships/hyperlink" Target="https://cbd.minjust.gov.kg/3-36/edition/14329" TargetMode="External"/><Relationship Id="rId12" Type="http://schemas.openxmlformats.org/officeDocument/2006/relationships/hyperlink" Target="https://cbd.minjust.gov.kg/4-5390/edition/14002/ru"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hyperlink" Target="https://cbd.minjust.gov.kg/3-36/edition/14329" TargetMode="External"/><Relationship Id="rId11" Type="http://schemas.openxmlformats.org/officeDocument/2006/relationships/hyperlink" Target="https://cbd.minjust.gov.kg/3-38/edition/2087" TargetMode="External"/><Relationship Id="rId5" Type="http://schemas.openxmlformats.org/officeDocument/2006/relationships/webSettings" Target="webSettings.xml"/><Relationship Id="rId15" Type="http://schemas.openxmlformats.org/officeDocument/2006/relationships/hyperlink" Target="https://cbd.minjust.gov.kg/4-2381/edition/14086" TargetMode="External"/><Relationship Id="rId10" Type="http://schemas.openxmlformats.org/officeDocument/2006/relationships/hyperlink" Target="https://cbd.minjust.gov.kg/3-38/edition/2087" TargetMode="External"/><Relationship Id="rId4" Type="http://schemas.openxmlformats.org/officeDocument/2006/relationships/settings" Target="settings.xml"/><Relationship Id="rId9" Type="http://schemas.openxmlformats.org/officeDocument/2006/relationships/hyperlink" Target="https://cbd.minjust.gov.kg/3-36/edition/14329" TargetMode="External"/><Relationship Id="rId14" Type="http://schemas.openxmlformats.org/officeDocument/2006/relationships/hyperlink" Target="https://cbd.minjust.gov.kg/4-2381/edition/14086"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CC76042-20F0-4A02-BA6B-13FB5A4634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5233</Words>
  <Characters>29831</Characters>
  <Application>Microsoft Office Word</Application>
  <DocSecurity>0</DocSecurity>
  <Lines>248</Lines>
  <Paragraphs>69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34995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GPKR</dc:creator>
  <cp:keywords/>
  <dc:description/>
  <cp:lastModifiedBy>Пользователь</cp:lastModifiedBy>
  <cp:revision>2</cp:revision>
  <cp:lastPrinted>2026-04-27T06:21:00Z</cp:lastPrinted>
  <dcterms:created xsi:type="dcterms:W3CDTF">2026-10-23T08:07:00Z</dcterms:created>
  <dcterms:modified xsi:type="dcterms:W3CDTF">2026-10-23T08:07:00Z</dcterms:modified>
</cp:coreProperties>
</file>