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9310" w14:textId="77777777" w:rsidR="00047A80" w:rsidRPr="00047A80" w:rsidRDefault="00047A80" w:rsidP="00047A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47A80">
        <w:rPr>
          <w:rFonts w:ascii="Times New Roman" w:hAnsi="Times New Roman" w:cs="Times New Roman"/>
          <w:sz w:val="28"/>
          <w:szCs w:val="28"/>
        </w:rPr>
        <w:t>ПРОЕКТ</w:t>
      </w:r>
    </w:p>
    <w:p w14:paraId="7B6FF3B7" w14:textId="77777777" w:rsidR="00047A80" w:rsidRPr="00047A80" w:rsidRDefault="00047A80" w:rsidP="00047A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A80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10E5B602" w14:textId="5ACEAD7B" w:rsidR="00047A80" w:rsidRPr="00047A80" w:rsidRDefault="00047A80" w:rsidP="00047A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A80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241748913"/>
      <w:r w:rsidR="0079781F" w:rsidRPr="0079781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 w:rsidR="0079781F" w:rsidRPr="0079781F">
        <w:rPr>
          <w:rFonts w:ascii="Times New Roman" w:hAnsi="Times New Roman" w:cs="Times New Roman"/>
          <w:sz w:val="28"/>
          <w:szCs w:val="28"/>
        </w:rPr>
        <w:t xml:space="preserve"> </w:t>
      </w:r>
      <w:r w:rsidR="0079781F" w:rsidRPr="0079781F">
        <w:rPr>
          <w:rFonts w:ascii="Times New Roman" w:hAnsi="Times New Roman" w:cs="Times New Roman"/>
          <w:b/>
          <w:bCs/>
          <w:sz w:val="28"/>
          <w:szCs w:val="28"/>
        </w:rPr>
        <w:t>Кодекс Кыргызской Республики о правонарушениях и Закон Кыргызской Республики «О дорожном движении в Кыргызской Республике</w:t>
      </w:r>
      <w:bookmarkEnd w:id="0"/>
      <w:r w:rsidR="0079781F" w:rsidRPr="0079781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CFA05CF" w14:textId="77777777" w:rsidR="00047A80" w:rsidRPr="00047A80" w:rsidRDefault="00047A80" w:rsidP="00047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842E63" w14:textId="77777777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7A80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2F120016" w14:textId="3CC6392F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80">
        <w:rPr>
          <w:rFonts w:ascii="Times New Roman" w:hAnsi="Times New Roman" w:cs="Times New Roman"/>
          <w:sz w:val="28"/>
          <w:szCs w:val="28"/>
        </w:rPr>
        <w:t xml:space="preserve">Внести в Кодекс Кыргызской Республики о правонарушениях </w:t>
      </w:r>
      <w:r w:rsidR="00E00926" w:rsidRPr="00E00926">
        <w:rPr>
          <w:rFonts w:ascii="Times New Roman" w:hAnsi="Times New Roman" w:cs="Times New Roman"/>
          <w:sz w:val="28"/>
          <w:szCs w:val="28"/>
        </w:rPr>
        <w:t xml:space="preserve">(газета </w:t>
      </w:r>
      <w:r w:rsidR="00E00926">
        <w:rPr>
          <w:rFonts w:ascii="Times New Roman" w:hAnsi="Times New Roman" w:cs="Times New Roman"/>
          <w:sz w:val="28"/>
          <w:szCs w:val="28"/>
        </w:rPr>
        <w:t>«</w:t>
      </w:r>
      <w:r w:rsidR="00E00926" w:rsidRPr="00E00926">
        <w:rPr>
          <w:rFonts w:ascii="Times New Roman" w:hAnsi="Times New Roman" w:cs="Times New Roman"/>
          <w:sz w:val="28"/>
          <w:szCs w:val="28"/>
        </w:rPr>
        <w:t>Эркин-</w:t>
      </w:r>
      <w:proofErr w:type="spellStart"/>
      <w:r w:rsidR="00E00926" w:rsidRPr="00E00926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="00E00926">
        <w:rPr>
          <w:rFonts w:ascii="Times New Roman" w:hAnsi="Times New Roman" w:cs="Times New Roman"/>
          <w:sz w:val="28"/>
          <w:szCs w:val="28"/>
        </w:rPr>
        <w:t>»</w:t>
      </w:r>
      <w:r w:rsidR="00E00926" w:rsidRPr="00E00926">
        <w:rPr>
          <w:rFonts w:ascii="Times New Roman" w:hAnsi="Times New Roman" w:cs="Times New Roman"/>
          <w:sz w:val="28"/>
          <w:szCs w:val="28"/>
        </w:rPr>
        <w:t xml:space="preserve"> от 16 ноября 2021 года № 122-133)</w:t>
      </w:r>
      <w:r w:rsidRPr="00047A8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5C8FD13D" w14:textId="77777777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80">
        <w:rPr>
          <w:rFonts w:ascii="Times New Roman" w:hAnsi="Times New Roman" w:cs="Times New Roman"/>
          <w:sz w:val="28"/>
          <w:szCs w:val="28"/>
        </w:rPr>
        <w:t>1. статью 570 дополнить частью 3 следующего содержания:</w:t>
      </w:r>
    </w:p>
    <w:p w14:paraId="46A5AF6B" w14:textId="48BF21C8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80">
        <w:rPr>
          <w:rFonts w:ascii="Times New Roman" w:hAnsi="Times New Roman" w:cs="Times New Roman"/>
          <w:sz w:val="28"/>
          <w:szCs w:val="28"/>
        </w:rPr>
        <w:t xml:space="preserve">«3. </w:t>
      </w:r>
      <w:r w:rsidR="008141C5" w:rsidRPr="008141C5">
        <w:rPr>
          <w:rFonts w:ascii="Times New Roman" w:hAnsi="Times New Roman" w:cs="Times New Roman"/>
          <w:sz w:val="28"/>
          <w:szCs w:val="28"/>
        </w:rPr>
        <w:t>Наличие у собственника (владельца) транспортного средства неисполненных постановлений о применении административных взысканий, не связанных с правонарушением, послужившим основанием для принудительной эвакуации транспортного средства, не является основанием для отказа в его возврате</w:t>
      </w:r>
      <w:r w:rsidRPr="00047A80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47684C" w14:textId="77777777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C9FB2" w14:textId="77777777" w:rsidR="008141C5" w:rsidRPr="00E00926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926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040681C0" w14:textId="69FBF0E2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C5">
        <w:rPr>
          <w:rFonts w:ascii="Times New Roman" w:hAnsi="Times New Roman" w:cs="Times New Roman"/>
          <w:sz w:val="28"/>
          <w:szCs w:val="28"/>
        </w:rPr>
        <w:t xml:space="preserve">Внести в Закон Кыргызской Республики «О дорожном движении в Кыргызской Республике» </w:t>
      </w:r>
      <w:r w:rsidR="000A0BB0" w:rsidRPr="000A0BB0">
        <w:rPr>
          <w:rFonts w:ascii="Times New Roman" w:hAnsi="Times New Roman" w:cs="Times New Roman"/>
          <w:sz w:val="28"/>
          <w:szCs w:val="28"/>
        </w:rPr>
        <w:t xml:space="preserve">(Ведомости Жогорку Кенеша Кыргызской Республики, 1998 г., № 8, ст.248) </w:t>
      </w:r>
      <w:r w:rsidRPr="008141C5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14:paraId="589CA7E9" w14:textId="77777777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C5">
        <w:rPr>
          <w:rFonts w:ascii="Times New Roman" w:hAnsi="Times New Roman" w:cs="Times New Roman"/>
          <w:sz w:val="28"/>
          <w:szCs w:val="28"/>
        </w:rPr>
        <w:t>часть 1 статьи 23¹ дополнить абзацами следующего содержания:</w:t>
      </w:r>
    </w:p>
    <w:p w14:paraId="67F261A9" w14:textId="77777777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C5">
        <w:rPr>
          <w:rFonts w:ascii="Times New Roman" w:hAnsi="Times New Roman" w:cs="Times New Roman"/>
          <w:sz w:val="28"/>
          <w:szCs w:val="28"/>
        </w:rPr>
        <w:t>«- получать на безвозмездной основе информацию о принудительной эвакуации принадлежащего ему транспортного средства, включая сведения о времени, основании и месте нахождения транспортного средства;</w:t>
      </w:r>
    </w:p>
    <w:p w14:paraId="16588EBD" w14:textId="136A2BF5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41C5">
        <w:rPr>
          <w:rFonts w:ascii="Times New Roman" w:hAnsi="Times New Roman" w:cs="Times New Roman"/>
          <w:sz w:val="28"/>
          <w:szCs w:val="28"/>
        </w:rPr>
        <w:t>получать на безвозмездной основе материалы фото- и видеозаписи, произведенные при принудительной эвакуации принадлежащего ему транспортного средства, а также сведения о состоянии транспортного средства, зафиксированном до начала его принудительной эвакуации;</w:t>
      </w:r>
    </w:p>
    <w:p w14:paraId="5E68B190" w14:textId="066B0B0D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41C5">
        <w:rPr>
          <w:rFonts w:ascii="Times New Roman" w:hAnsi="Times New Roman" w:cs="Times New Roman"/>
          <w:sz w:val="28"/>
          <w:szCs w:val="28"/>
        </w:rPr>
        <w:t>получать копии документов, составленных в связи с принудительной эвакуацией принадлежащего ему транспортного средства;</w:t>
      </w:r>
    </w:p>
    <w:p w14:paraId="7170D766" w14:textId="746D7454" w:rsidR="008141C5" w:rsidRP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7BBE" w:rsidRPr="00517BBE">
        <w:rPr>
          <w:rFonts w:ascii="Times New Roman" w:hAnsi="Times New Roman" w:cs="Times New Roman"/>
          <w:sz w:val="28"/>
          <w:szCs w:val="28"/>
        </w:rPr>
        <w:t>получать информацию об организации, осуществившей принудительную эвакуацию и хранение транспортного средства, а также о размере расходов за его принудительную эвакуацию и хранение;</w:t>
      </w:r>
    </w:p>
    <w:p w14:paraId="58725636" w14:textId="2B09E1FE" w:rsidR="008141C5" w:rsidRDefault="008141C5" w:rsidP="00814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781F" w:rsidRPr="0079781F">
        <w:rPr>
          <w:rFonts w:ascii="Times New Roman" w:hAnsi="Times New Roman" w:cs="Times New Roman"/>
          <w:sz w:val="28"/>
          <w:szCs w:val="28"/>
        </w:rPr>
        <w:t>требовать проведения осмотра транспортного средства при его возврате со специализированной стоянки с составлением соответствующего акта при наличии признаков повреждения транспортного средства</w:t>
      </w:r>
      <w:r w:rsidRPr="008141C5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A4C37D" w14:textId="77777777" w:rsidR="008141C5" w:rsidRDefault="008141C5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C7A5D" w14:textId="3FC7D78B" w:rsidR="00047A80" w:rsidRPr="00E00926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926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14:paraId="7418920F" w14:textId="5EFE9CB4" w:rsidR="008141C5" w:rsidRPr="008141C5" w:rsidRDefault="008141C5" w:rsidP="008141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C5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6A72AC70" w14:textId="386DEAC8" w:rsidR="00047A80" w:rsidRPr="008141C5" w:rsidRDefault="00047A80" w:rsidP="008141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C5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в силу настоящего Закона:</w:t>
      </w:r>
    </w:p>
    <w:p w14:paraId="4C4E4770" w14:textId="77777777" w:rsidR="00047A80" w:rsidRPr="00047A80" w:rsidRDefault="00047A80" w:rsidP="0004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BE9592" w14:textId="77777777" w:rsidR="008141C5" w:rsidRPr="008141C5" w:rsidRDefault="00047A80" w:rsidP="00047A8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41C5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</w:t>
      </w:r>
    </w:p>
    <w:p w14:paraId="1FE19439" w14:textId="57587CF5" w:rsidR="00204CCC" w:rsidRPr="008141C5" w:rsidRDefault="00047A80" w:rsidP="00047A8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41C5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204CCC" w:rsidRPr="008141C5" w:rsidSect="00047A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D5483"/>
    <w:multiLevelType w:val="hybridMultilevel"/>
    <w:tmpl w:val="19B69A7E"/>
    <w:lvl w:ilvl="0" w:tplc="A0F2E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624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0C"/>
    <w:rsid w:val="00047A80"/>
    <w:rsid w:val="000A0BB0"/>
    <w:rsid w:val="00204CCC"/>
    <w:rsid w:val="002569AF"/>
    <w:rsid w:val="00517BBE"/>
    <w:rsid w:val="006E70B9"/>
    <w:rsid w:val="0079781F"/>
    <w:rsid w:val="008141C5"/>
    <w:rsid w:val="00CB1722"/>
    <w:rsid w:val="00E00926"/>
    <w:rsid w:val="00F121BC"/>
    <w:rsid w:val="00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49A5"/>
  <w15:chartTrackingRefBased/>
  <w15:docId w15:val="{B3D16021-5375-4C9F-99D6-51899971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6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9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6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9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1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5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2026-10-13T11:01:00Z</dcterms:created>
  <dcterms:modified xsi:type="dcterms:W3CDTF">2026-10-13T11:01:00Z</dcterms:modified>
</cp:coreProperties>
</file>