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480CEF" w14:textId="77777777" w:rsidR="0006105B" w:rsidRDefault="009E5645" w:rsidP="0006105B">
      <w:pPr>
        <w:spacing w:before="100" w:beforeAutospacing="1" w:after="100" w:afterAutospacing="1" w:line="240" w:lineRule="auto"/>
        <w:contextualSpacing/>
        <w:jc w:val="center"/>
        <w:outlineLvl w:val="2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B102C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СРАВНИТЕЛЬНАЯ ТАБЛИЦА</w:t>
      </w:r>
    </w:p>
    <w:p w14:paraId="5AEE2041" w14:textId="77777777" w:rsidR="00000530" w:rsidRDefault="009E5645" w:rsidP="00000530">
      <w:pPr>
        <w:spacing w:before="100" w:beforeAutospacing="1" w:after="100" w:afterAutospacing="1" w:line="240" w:lineRule="auto"/>
        <w:contextualSpacing/>
        <w:jc w:val="center"/>
        <w:outlineLvl w:val="2"/>
        <w:rPr>
          <w:rFonts w:ascii="Times New Roman" w:hAnsi="Times New Roman" w:cs="Times New Roman"/>
          <w:b/>
          <w:bCs/>
          <w:sz w:val="28"/>
          <w:szCs w:val="28"/>
        </w:rPr>
      </w:pPr>
      <w:r w:rsidRPr="00B102C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к проекту Закона Кыргызской Республики</w:t>
      </w:r>
      <w:r w:rsidRPr="00B102C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br/>
        <w:t>«</w:t>
      </w:r>
      <w:r w:rsidR="00000530" w:rsidRPr="0079781F">
        <w:rPr>
          <w:rFonts w:ascii="Times New Roman" w:hAnsi="Times New Roman" w:cs="Times New Roman"/>
          <w:b/>
          <w:bCs/>
          <w:sz w:val="28"/>
          <w:szCs w:val="28"/>
        </w:rPr>
        <w:t>О внесении изменений в</w:t>
      </w:r>
      <w:r w:rsidR="00000530" w:rsidRPr="0079781F">
        <w:rPr>
          <w:rFonts w:ascii="Times New Roman" w:hAnsi="Times New Roman" w:cs="Times New Roman"/>
          <w:sz w:val="28"/>
          <w:szCs w:val="28"/>
        </w:rPr>
        <w:t xml:space="preserve"> </w:t>
      </w:r>
      <w:r w:rsidR="00000530" w:rsidRPr="0079781F">
        <w:rPr>
          <w:rFonts w:ascii="Times New Roman" w:hAnsi="Times New Roman" w:cs="Times New Roman"/>
          <w:b/>
          <w:bCs/>
          <w:sz w:val="28"/>
          <w:szCs w:val="28"/>
        </w:rPr>
        <w:t xml:space="preserve">Кодекс Кыргызской Республики о правонарушениях и </w:t>
      </w:r>
    </w:p>
    <w:p w14:paraId="545B6EFB" w14:textId="49BFB777" w:rsidR="00AF1589" w:rsidRPr="005C3273" w:rsidRDefault="00000530" w:rsidP="00000530">
      <w:pPr>
        <w:spacing w:before="100" w:beforeAutospacing="1" w:after="100" w:afterAutospacing="1" w:line="240" w:lineRule="auto"/>
        <w:contextualSpacing/>
        <w:jc w:val="center"/>
        <w:outlineLvl w:val="2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79781F">
        <w:rPr>
          <w:rFonts w:ascii="Times New Roman" w:hAnsi="Times New Roman" w:cs="Times New Roman"/>
          <w:b/>
          <w:bCs/>
          <w:sz w:val="28"/>
          <w:szCs w:val="28"/>
        </w:rPr>
        <w:t>Закон Кыргызской Республики «О дорожном движении в Кыргызской Республике</w:t>
      </w:r>
      <w:r w:rsidR="009E49B8" w:rsidRPr="009E49B8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»</w:t>
      </w:r>
    </w:p>
    <w:p w14:paraId="5976034B" w14:textId="77777777" w:rsidR="00CC3499" w:rsidRDefault="00CC3499" w:rsidP="0006105B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</w:p>
    <w:tbl>
      <w:tblPr>
        <w:tblStyle w:val="ac"/>
        <w:tblW w:w="14062" w:type="dxa"/>
        <w:tblLook w:val="04A0" w:firstRow="1" w:lastRow="0" w:firstColumn="1" w:lastColumn="0" w:noHBand="0" w:noVBand="1"/>
      </w:tblPr>
      <w:tblGrid>
        <w:gridCol w:w="7150"/>
        <w:gridCol w:w="6912"/>
      </w:tblGrid>
      <w:tr w:rsidR="009E49B8" w14:paraId="0067EA2F" w14:textId="77777777" w:rsidTr="009E49B8">
        <w:trPr>
          <w:trHeight w:val="497"/>
        </w:trPr>
        <w:tc>
          <w:tcPr>
            <w:tcW w:w="7150" w:type="dxa"/>
          </w:tcPr>
          <w:p w14:paraId="0A7A28AF" w14:textId="20977090" w:rsidR="009E49B8" w:rsidRDefault="009E49B8" w:rsidP="00C440C4">
            <w:pPr>
              <w:spacing w:before="100" w:beforeAutospacing="1" w:after="100" w:afterAutospacing="1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  <w14:ligatures w14:val="none"/>
              </w:rPr>
            </w:pPr>
            <w:r w:rsidRPr="00B102C4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Действующая редакция</w:t>
            </w:r>
          </w:p>
        </w:tc>
        <w:tc>
          <w:tcPr>
            <w:tcW w:w="6912" w:type="dxa"/>
          </w:tcPr>
          <w:p w14:paraId="0B777248" w14:textId="0AB3E5FF" w:rsidR="009E49B8" w:rsidRPr="003C419F" w:rsidRDefault="009E49B8" w:rsidP="00C440C4">
            <w:pPr>
              <w:pStyle w:val="ad"/>
              <w:ind w:firstLine="709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ky-KG"/>
              </w:rPr>
            </w:pPr>
            <w:r w:rsidRPr="00B102C4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Предлагаемая редакция</w:t>
            </w:r>
          </w:p>
        </w:tc>
      </w:tr>
      <w:tr w:rsidR="009E49B8" w14:paraId="37BE05DC" w14:textId="77777777" w:rsidTr="009E49B8">
        <w:tc>
          <w:tcPr>
            <w:tcW w:w="14062" w:type="dxa"/>
            <w:gridSpan w:val="2"/>
          </w:tcPr>
          <w:p w14:paraId="139E3759" w14:textId="46A96FCC" w:rsidR="009E49B8" w:rsidRPr="003C419F" w:rsidRDefault="00000530" w:rsidP="009E49B8">
            <w:pPr>
              <w:pStyle w:val="ad"/>
              <w:ind w:firstLine="709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79781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Кодекс Кыргызской Республики о правонарушениях</w:t>
            </w:r>
          </w:p>
        </w:tc>
      </w:tr>
      <w:tr w:rsidR="00000530" w14:paraId="395DE84F" w14:textId="77777777" w:rsidTr="009E49B8">
        <w:tc>
          <w:tcPr>
            <w:tcW w:w="7150" w:type="dxa"/>
          </w:tcPr>
          <w:p w14:paraId="0AB3D25E" w14:textId="77777777" w:rsidR="00000530" w:rsidRPr="00000530" w:rsidRDefault="00000530" w:rsidP="00000530">
            <w:pPr>
              <w:spacing w:before="100" w:beforeAutospacing="1" w:after="100" w:afterAutospacing="1"/>
              <w:ind w:firstLine="589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00053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Статья 570. Исполнение принудительной эвакуации транспортных средств на специализированную стоянку, применение блокираторов колес или других приспособлений</w:t>
            </w:r>
          </w:p>
          <w:p w14:paraId="4267EC58" w14:textId="77777777" w:rsidR="00000530" w:rsidRPr="00000530" w:rsidRDefault="00000530" w:rsidP="00000530">
            <w:pPr>
              <w:spacing w:before="100" w:beforeAutospacing="1" w:after="100" w:afterAutospacing="1"/>
              <w:ind w:firstLine="589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00053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1. Порядок принудительной эвакуации, перемещения транспортного средства на специализированную стоянку, его хранения и применения блокираторов колес или других видов приспособлений определяется Кабинетом Министров Кыргызской Республики.</w:t>
            </w:r>
          </w:p>
          <w:p w14:paraId="4D181555" w14:textId="407B1701" w:rsidR="00000530" w:rsidRDefault="00000530" w:rsidP="00000530">
            <w:pPr>
              <w:spacing w:before="100" w:beforeAutospacing="1" w:after="100" w:afterAutospacing="1"/>
              <w:ind w:firstLine="589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  <w14:ligatures w14:val="none"/>
              </w:rPr>
            </w:pPr>
            <w:r w:rsidRPr="0000053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2. Расходы по принудительной эвакуации транспортного средства и его хранению возмещаются лицом, совершившим правонарушение.</w:t>
            </w:r>
          </w:p>
        </w:tc>
        <w:tc>
          <w:tcPr>
            <w:tcW w:w="6912" w:type="dxa"/>
          </w:tcPr>
          <w:p w14:paraId="39FD0111" w14:textId="77777777" w:rsidR="00000530" w:rsidRPr="00000530" w:rsidRDefault="00000530" w:rsidP="00000530">
            <w:pPr>
              <w:ind w:firstLine="590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00053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Статья 570. Исполнение принудительной эвакуации транспортных средств на специализированную стоянку, применение блокираторов колес или других приспособлений</w:t>
            </w:r>
          </w:p>
          <w:p w14:paraId="3A1EB06F" w14:textId="77777777" w:rsidR="00000530" w:rsidRPr="00000530" w:rsidRDefault="00000530" w:rsidP="00000530">
            <w:pPr>
              <w:ind w:firstLine="590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00053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1. Порядок принудительной эвакуации, перемещения транспортного средства на специализированную стоянку, его хранения и применения блокираторов колес или других видов приспособлений определяется Кабинетом Министров Кыргызской Республики.</w:t>
            </w:r>
          </w:p>
          <w:p w14:paraId="4A977D74" w14:textId="77777777" w:rsidR="00000530" w:rsidRDefault="00000530" w:rsidP="00000530">
            <w:pPr>
              <w:pStyle w:val="a7"/>
              <w:ind w:left="0" w:firstLine="590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00053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2. Расходы по принудительной эвакуации транспортного средства и его хранению возмещаются лицом, совершившим правонарушение.</w:t>
            </w:r>
          </w:p>
          <w:p w14:paraId="2FF732A0" w14:textId="30B49EE9" w:rsidR="00000530" w:rsidRPr="00000530" w:rsidRDefault="00000530" w:rsidP="00000530">
            <w:pPr>
              <w:pStyle w:val="a7"/>
              <w:ind w:left="0" w:firstLine="590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  <w14:ligatures w14:val="none"/>
              </w:rPr>
            </w:pPr>
            <w:r w:rsidRPr="0000053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3. Наличие у собственника (владельца) транспортного средства неисполненных постановлений о применении административных взысканий, не связанных с правонарушением, послужившим основанием для принудительной эвакуации транспортного средства, не является основанием для отказа в его возврате.</w:t>
            </w:r>
          </w:p>
        </w:tc>
      </w:tr>
      <w:tr w:rsidR="00000530" w14:paraId="317F2346" w14:textId="77777777" w:rsidTr="00BE7C1F">
        <w:tc>
          <w:tcPr>
            <w:tcW w:w="14062" w:type="dxa"/>
            <w:gridSpan w:val="2"/>
          </w:tcPr>
          <w:p w14:paraId="09D621C9" w14:textId="77777777" w:rsidR="00000530" w:rsidRPr="005C3273" w:rsidRDefault="00000530" w:rsidP="00000530">
            <w:pPr>
              <w:spacing w:before="100" w:beforeAutospacing="1" w:after="100" w:afterAutospacing="1"/>
              <w:contextualSpacing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  <w14:ligatures w14:val="none"/>
              </w:rPr>
            </w:pPr>
            <w:r w:rsidRPr="0079781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Закон Кыргызской Республики «О дорожном движении в Кыргызской Республике</w:t>
            </w:r>
            <w:r w:rsidRPr="009E49B8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  <w14:ligatures w14:val="none"/>
              </w:rPr>
              <w:t>»</w:t>
            </w:r>
          </w:p>
          <w:p w14:paraId="12D5DCAA" w14:textId="77777777" w:rsidR="00000530" w:rsidRPr="00000530" w:rsidRDefault="00000530" w:rsidP="00000530">
            <w:pPr>
              <w:ind w:firstLine="590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</w:tr>
      <w:tr w:rsidR="00000530" w14:paraId="3D23D10E" w14:textId="77777777" w:rsidTr="009E49B8">
        <w:tc>
          <w:tcPr>
            <w:tcW w:w="7150" w:type="dxa"/>
          </w:tcPr>
          <w:p w14:paraId="1F7AA40F" w14:textId="128E3A3C" w:rsidR="00000530" w:rsidRPr="00000530" w:rsidRDefault="00000530" w:rsidP="00000530">
            <w:pPr>
              <w:spacing w:before="100" w:beforeAutospacing="1" w:after="100" w:afterAutospacing="1"/>
              <w:ind w:firstLine="589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00053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lastRenderedPageBreak/>
              <w:t>Статья 23</w:t>
            </w: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-</w:t>
            </w:r>
            <w:r w:rsidRPr="0000053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1. Права и обязанности собственников транспортных средств</w:t>
            </w:r>
          </w:p>
          <w:p w14:paraId="22F9E91B" w14:textId="77777777" w:rsidR="00000530" w:rsidRPr="00000530" w:rsidRDefault="00000530" w:rsidP="00000530">
            <w:pPr>
              <w:spacing w:before="100" w:beforeAutospacing="1" w:after="100" w:afterAutospacing="1"/>
              <w:ind w:firstLine="589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00053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1. Собственники транспортных средств имеют право:</w:t>
            </w:r>
          </w:p>
          <w:p w14:paraId="3F9DDE53" w14:textId="77777777" w:rsidR="00000530" w:rsidRPr="00000530" w:rsidRDefault="00000530" w:rsidP="00000530">
            <w:pPr>
              <w:spacing w:before="100" w:beforeAutospacing="1" w:after="100" w:afterAutospacing="1"/>
              <w:ind w:firstLine="589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00053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- получать на безвозмездной (бесплатной) основе информацию:</w:t>
            </w:r>
          </w:p>
          <w:p w14:paraId="53AA909F" w14:textId="77777777" w:rsidR="00000530" w:rsidRPr="00000530" w:rsidRDefault="00000530" w:rsidP="00000530">
            <w:pPr>
              <w:spacing w:before="100" w:beforeAutospacing="1" w:after="100" w:afterAutospacing="1"/>
              <w:ind w:firstLine="589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00053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о порядке государственной регистрации (перерегистрации) транспортных средств в Кыргызской Республике от уполномоченного органа в сфере регистрации транспортных средств и водительского состава;</w:t>
            </w:r>
          </w:p>
          <w:p w14:paraId="763D502B" w14:textId="77777777" w:rsidR="00000530" w:rsidRPr="00000530" w:rsidRDefault="00000530" w:rsidP="00000530">
            <w:pPr>
              <w:spacing w:before="100" w:beforeAutospacing="1" w:after="100" w:afterAutospacing="1"/>
              <w:ind w:firstLine="589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00053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о наложенных на них взысканиях за нарушение требований безопасности дорожного движения от уполномоченного органа в сфере обеспечения безопасности дорожного движения;</w:t>
            </w:r>
          </w:p>
          <w:p w14:paraId="1A0EBD41" w14:textId="77777777" w:rsidR="00000530" w:rsidRPr="00000530" w:rsidRDefault="00000530" w:rsidP="00000530">
            <w:pPr>
              <w:spacing w:before="100" w:beforeAutospacing="1" w:after="100" w:afterAutospacing="1"/>
              <w:ind w:firstLine="589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00053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о наложенных на них взысканиях за нарушение установленных весогабаритных параметров от уполномоченного органа в сфере транспорта;</w:t>
            </w:r>
          </w:p>
          <w:p w14:paraId="209D1B97" w14:textId="77777777" w:rsidR="00000530" w:rsidRPr="00000530" w:rsidRDefault="00000530" w:rsidP="00000530">
            <w:pPr>
              <w:spacing w:before="100" w:beforeAutospacing="1" w:after="100" w:afterAutospacing="1"/>
              <w:ind w:firstLine="589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00053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- выбрать цифровое и (или) буквенное обозначение государственного регистрационного номерного знака транспортного средства в порядке, определяемом Кабинетом Министров Кыргызской Республики.</w:t>
            </w:r>
          </w:p>
          <w:p w14:paraId="762E3D54" w14:textId="77777777" w:rsidR="00000530" w:rsidRPr="00000530" w:rsidRDefault="00000530" w:rsidP="00000530">
            <w:pPr>
              <w:spacing w:before="100" w:beforeAutospacing="1" w:after="100" w:afterAutospacing="1"/>
              <w:ind w:firstLine="589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00053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- получать на платной основе разрешение на тонирование боковых стекол передних дверей транспортного средства в порядке, определяемом Кабинетом Министров Кыргызской Республики.</w:t>
            </w:r>
          </w:p>
          <w:p w14:paraId="2DA4C352" w14:textId="77777777" w:rsidR="00000530" w:rsidRPr="00000530" w:rsidRDefault="00000530" w:rsidP="00000530">
            <w:pPr>
              <w:spacing w:before="100" w:beforeAutospacing="1" w:after="100" w:afterAutospacing="1"/>
              <w:ind w:firstLine="589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00053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- получать специальный зеленый государственный регистрационный номерной знак для электромобилей в порядке, установленном Кабинетом Министров Кыргызской Республики;</w:t>
            </w:r>
          </w:p>
          <w:p w14:paraId="26485E9A" w14:textId="77777777" w:rsidR="00000530" w:rsidRPr="00000530" w:rsidRDefault="00000530" w:rsidP="00000530">
            <w:pPr>
              <w:spacing w:before="100" w:beforeAutospacing="1" w:after="100" w:afterAutospacing="1"/>
              <w:ind w:firstLine="589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00053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lastRenderedPageBreak/>
              <w:t>- получать льготы за использование специального зеленого государственного регистрационного номерного знака для электромобилей в порядке, установленном Кабинетом Министров Кыргызской Республики.</w:t>
            </w:r>
          </w:p>
          <w:p w14:paraId="66FD6176" w14:textId="77777777" w:rsidR="00000530" w:rsidRPr="00000530" w:rsidRDefault="00000530" w:rsidP="00000530">
            <w:pPr>
              <w:spacing w:before="100" w:beforeAutospacing="1" w:after="100" w:afterAutospacing="1"/>
              <w:ind w:firstLine="589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00053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Перечень льгот определяется и устанавливается Кабинетом Министров Кыргызской Республики.</w:t>
            </w:r>
          </w:p>
          <w:p w14:paraId="6FC59504" w14:textId="6610159C" w:rsidR="00000530" w:rsidRPr="00000530" w:rsidRDefault="00000530" w:rsidP="00000530">
            <w:pPr>
              <w:spacing w:before="100" w:beforeAutospacing="1" w:after="100" w:afterAutospacing="1"/>
              <w:ind w:firstLine="589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6912" w:type="dxa"/>
          </w:tcPr>
          <w:p w14:paraId="32D56B71" w14:textId="77777777" w:rsidR="00000530" w:rsidRPr="00000530" w:rsidRDefault="00000530" w:rsidP="00000530">
            <w:pPr>
              <w:spacing w:before="100" w:beforeAutospacing="1" w:after="100" w:afterAutospacing="1"/>
              <w:ind w:firstLine="589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00053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lastRenderedPageBreak/>
              <w:t>Статья 23</w:t>
            </w: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-</w:t>
            </w:r>
            <w:r w:rsidRPr="0000053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1. Права и обязанности собственников транспортных средств</w:t>
            </w:r>
          </w:p>
          <w:p w14:paraId="40879096" w14:textId="77777777" w:rsidR="00000530" w:rsidRPr="00000530" w:rsidRDefault="00000530" w:rsidP="00000530">
            <w:pPr>
              <w:spacing w:before="100" w:beforeAutospacing="1" w:after="100" w:afterAutospacing="1"/>
              <w:ind w:firstLine="589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00053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1. Собственники транспортных средств имеют право:</w:t>
            </w:r>
          </w:p>
          <w:p w14:paraId="2BC2AFB9" w14:textId="77777777" w:rsidR="00000530" w:rsidRPr="00000530" w:rsidRDefault="00000530" w:rsidP="00000530">
            <w:pPr>
              <w:spacing w:before="100" w:beforeAutospacing="1" w:after="100" w:afterAutospacing="1"/>
              <w:ind w:firstLine="589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00053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- получать на безвозмездной (бесплатной) основе информацию:</w:t>
            </w:r>
          </w:p>
          <w:p w14:paraId="66DC0EE4" w14:textId="77777777" w:rsidR="00000530" w:rsidRPr="00000530" w:rsidRDefault="00000530" w:rsidP="00000530">
            <w:pPr>
              <w:spacing w:before="100" w:beforeAutospacing="1" w:after="100" w:afterAutospacing="1"/>
              <w:ind w:firstLine="589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00053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о порядке государственной регистрации (перерегистрации) транспортных средств в Кыргызской Республике от уполномоченного органа в сфере регистрации транспортных средств и водительского состава;</w:t>
            </w:r>
          </w:p>
          <w:p w14:paraId="233433FF" w14:textId="77777777" w:rsidR="00000530" w:rsidRPr="00000530" w:rsidRDefault="00000530" w:rsidP="00000530">
            <w:pPr>
              <w:spacing w:before="100" w:beforeAutospacing="1" w:after="100" w:afterAutospacing="1"/>
              <w:ind w:firstLine="589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00053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о наложенных на них взысканиях за нарушение требований безопасности дорожного движения от уполномоченного органа в сфере обеспечения безопасности дорожного движения;</w:t>
            </w:r>
          </w:p>
          <w:p w14:paraId="24BB7815" w14:textId="77777777" w:rsidR="00000530" w:rsidRPr="00000530" w:rsidRDefault="00000530" w:rsidP="00000530">
            <w:pPr>
              <w:spacing w:before="100" w:beforeAutospacing="1" w:after="100" w:afterAutospacing="1"/>
              <w:ind w:firstLine="589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00053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о наложенных на них взысканиях за нарушение установленных весогабаритных параметров от уполномоченного органа в сфере транспорта;</w:t>
            </w:r>
          </w:p>
          <w:p w14:paraId="46FA8B2E" w14:textId="77777777" w:rsidR="00000530" w:rsidRPr="00000530" w:rsidRDefault="00000530" w:rsidP="00000530">
            <w:pPr>
              <w:spacing w:before="100" w:beforeAutospacing="1" w:after="100" w:afterAutospacing="1"/>
              <w:ind w:firstLine="589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00053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- выбрать цифровое и (или) буквенное обозначение государственного регистрационного номерного знака транспортного средства в порядке, определяемом Кабинетом Министров Кыргызской Республики.</w:t>
            </w:r>
          </w:p>
          <w:p w14:paraId="14BA3D7A" w14:textId="77777777" w:rsidR="00000530" w:rsidRPr="00000530" w:rsidRDefault="00000530" w:rsidP="00000530">
            <w:pPr>
              <w:spacing w:before="100" w:beforeAutospacing="1" w:after="100" w:afterAutospacing="1"/>
              <w:ind w:firstLine="589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00053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- получать на платной основе разрешение на тонирование боковых стекол передних дверей транспортного средства в порядке, определяемом Кабинетом Министров Кыргызской Республики.</w:t>
            </w:r>
          </w:p>
          <w:p w14:paraId="47D53C06" w14:textId="77777777" w:rsidR="00000530" w:rsidRPr="00000530" w:rsidRDefault="00000530" w:rsidP="00000530">
            <w:pPr>
              <w:spacing w:before="100" w:beforeAutospacing="1" w:after="100" w:afterAutospacing="1"/>
              <w:ind w:firstLine="589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00053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- получать специальный зеленый государственный регистрационный номерной знак для электромобилей в </w:t>
            </w:r>
            <w:r w:rsidRPr="0000053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lastRenderedPageBreak/>
              <w:t>порядке, установленном Кабинетом Министров Кыргызской Республики;</w:t>
            </w:r>
          </w:p>
          <w:p w14:paraId="5A6C8FB0" w14:textId="718D4E0C" w:rsidR="00000530" w:rsidRDefault="00000530" w:rsidP="00000530">
            <w:pPr>
              <w:spacing w:before="100" w:beforeAutospacing="1" w:after="100" w:afterAutospacing="1"/>
              <w:ind w:firstLine="589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00053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- получать льготы за использование специального зеленого государственного регистрационного номерного знака для электромобилей в порядке, установленном Кабинетом Министров Кыргызской Республики.</w:t>
            </w:r>
          </w:p>
          <w:p w14:paraId="4A4DAE5C" w14:textId="7254F3EB" w:rsidR="00000530" w:rsidRPr="00000530" w:rsidRDefault="00000530" w:rsidP="00000530">
            <w:pPr>
              <w:ind w:firstLine="709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0053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- получать на безвозмездной основе информацию о принудительной эвакуации принадлежащего ему транспортного средства, включая сведения о времени, основании и месте нахождения транспортного средства;</w:t>
            </w:r>
          </w:p>
          <w:p w14:paraId="2126CAF4" w14:textId="77777777" w:rsidR="00000530" w:rsidRPr="00000530" w:rsidRDefault="00000530" w:rsidP="00000530">
            <w:pPr>
              <w:ind w:firstLine="709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0053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- получать на безвозмездной основе материалы фото- и видеозаписи, произведенные при принудительной эвакуации принадлежащего ему транспортного средства, а также сведения о состоянии транспортного средства, зафиксированном до начала его принудительной эвакуации;</w:t>
            </w:r>
          </w:p>
          <w:p w14:paraId="6844A9B6" w14:textId="77777777" w:rsidR="00000530" w:rsidRPr="00000530" w:rsidRDefault="00000530" w:rsidP="00000530">
            <w:pPr>
              <w:ind w:firstLine="709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0053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- получать копии документов, составленных в связи с принудительной эвакуацией принадлежащего ему транспортного средства;</w:t>
            </w:r>
          </w:p>
          <w:p w14:paraId="2D2F985D" w14:textId="77777777" w:rsidR="00000530" w:rsidRPr="00000530" w:rsidRDefault="00000530" w:rsidP="00000530">
            <w:pPr>
              <w:ind w:firstLine="709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0053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- получать информацию о лице, осуществившем принудительную эвакуацию и хранение транспортного средства, а также о размере платы за его принудительную эвакуацию и хранение;</w:t>
            </w:r>
          </w:p>
          <w:p w14:paraId="54F807BD" w14:textId="74198FB9" w:rsidR="00000530" w:rsidRPr="00000530" w:rsidRDefault="00000530" w:rsidP="00000530">
            <w:pPr>
              <w:spacing w:before="100" w:beforeAutospacing="1" w:after="100" w:afterAutospacing="1"/>
              <w:ind w:firstLine="589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  <w14:ligatures w14:val="none"/>
              </w:rPr>
            </w:pPr>
            <w:r w:rsidRPr="0000053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- требовать проведения осмотра транспортного средства при его возврате со специализированной </w:t>
            </w:r>
            <w:r w:rsidRPr="0000053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стоянки с составлением соответствующего акта при наличии признаков повреждения транспортного средства.</w:t>
            </w:r>
          </w:p>
          <w:p w14:paraId="11D14728" w14:textId="77777777" w:rsidR="00000530" w:rsidRPr="00000530" w:rsidRDefault="00000530" w:rsidP="00000530">
            <w:pPr>
              <w:spacing w:before="100" w:beforeAutospacing="1" w:after="100" w:afterAutospacing="1"/>
              <w:ind w:firstLine="589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00053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Перечень льгот определяется и устанавливается Кабинетом Министров Кыргызской Республики.</w:t>
            </w:r>
          </w:p>
          <w:p w14:paraId="09F2A800" w14:textId="77777777" w:rsidR="00000530" w:rsidRPr="00000530" w:rsidRDefault="00000530" w:rsidP="00000530">
            <w:pPr>
              <w:ind w:firstLine="590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</w:tr>
    </w:tbl>
    <w:p w14:paraId="519B5787" w14:textId="77777777" w:rsidR="00DF4CA1" w:rsidRPr="00B102C4" w:rsidRDefault="00DF4CA1" w:rsidP="00C440C4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sectPr w:rsidR="00DF4CA1" w:rsidRPr="00B102C4" w:rsidSect="000D49A6">
      <w:pgSz w:w="16838" w:h="11906" w:orient="landscape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461405"/>
    <w:multiLevelType w:val="hybridMultilevel"/>
    <w:tmpl w:val="9A16D9B6"/>
    <w:lvl w:ilvl="0" w:tplc="FB2C6AB2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" w15:restartNumberingAfterBreak="0">
    <w:nsid w:val="2638758A"/>
    <w:multiLevelType w:val="hybridMultilevel"/>
    <w:tmpl w:val="01BA8948"/>
    <w:lvl w:ilvl="0" w:tplc="F118E54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713111493">
    <w:abstractNumId w:val="0"/>
  </w:num>
  <w:num w:numId="2" w16cid:durableId="4372363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79A4"/>
    <w:rsid w:val="00000530"/>
    <w:rsid w:val="00014AF3"/>
    <w:rsid w:val="0002704C"/>
    <w:rsid w:val="00034159"/>
    <w:rsid w:val="00040D50"/>
    <w:rsid w:val="00052DC3"/>
    <w:rsid w:val="0006105B"/>
    <w:rsid w:val="000B39E4"/>
    <w:rsid w:val="000C0DF8"/>
    <w:rsid w:val="000D49A6"/>
    <w:rsid w:val="00166AD6"/>
    <w:rsid w:val="001705BA"/>
    <w:rsid w:val="00175AB5"/>
    <w:rsid w:val="00194F39"/>
    <w:rsid w:val="001A06B7"/>
    <w:rsid w:val="00205E9A"/>
    <w:rsid w:val="00325491"/>
    <w:rsid w:val="00332F2D"/>
    <w:rsid w:val="003B20CA"/>
    <w:rsid w:val="003C419F"/>
    <w:rsid w:val="003E15D7"/>
    <w:rsid w:val="004C46A2"/>
    <w:rsid w:val="005042A3"/>
    <w:rsid w:val="005324FA"/>
    <w:rsid w:val="005771EB"/>
    <w:rsid w:val="005B7EE5"/>
    <w:rsid w:val="005C3273"/>
    <w:rsid w:val="005D4448"/>
    <w:rsid w:val="005E3C56"/>
    <w:rsid w:val="007D0431"/>
    <w:rsid w:val="0081687A"/>
    <w:rsid w:val="00886BB4"/>
    <w:rsid w:val="008D6FDA"/>
    <w:rsid w:val="008E79A4"/>
    <w:rsid w:val="009E49B8"/>
    <w:rsid w:val="009E5645"/>
    <w:rsid w:val="00A2692E"/>
    <w:rsid w:val="00AF00E4"/>
    <w:rsid w:val="00AF1589"/>
    <w:rsid w:val="00B102C4"/>
    <w:rsid w:val="00B163BE"/>
    <w:rsid w:val="00B17D52"/>
    <w:rsid w:val="00B817B8"/>
    <w:rsid w:val="00C268E9"/>
    <w:rsid w:val="00C440C4"/>
    <w:rsid w:val="00C5160E"/>
    <w:rsid w:val="00CC3499"/>
    <w:rsid w:val="00CD0D7F"/>
    <w:rsid w:val="00D07426"/>
    <w:rsid w:val="00D90D7C"/>
    <w:rsid w:val="00DB1E53"/>
    <w:rsid w:val="00DD69E8"/>
    <w:rsid w:val="00DF4CA1"/>
    <w:rsid w:val="00ED21C8"/>
    <w:rsid w:val="00F87651"/>
    <w:rsid w:val="00FF1F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DC9732"/>
  <w15:chartTrackingRefBased/>
  <w15:docId w15:val="{3F34F89B-8653-4C8F-9D8C-2127C4F27D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E79A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8E79A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E79A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E79A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E79A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E79A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E79A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E79A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E79A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E79A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8E79A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E79A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E79A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E79A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E79A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E79A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E79A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E79A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E79A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E79A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E79A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E79A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E79A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E79A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E79A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E79A4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E79A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E79A4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8E79A4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C516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kzagolovok5">
    <w:name w:val="tkzagolovok5"/>
    <w:basedOn w:val="a"/>
    <w:rsid w:val="00AF15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tktekst">
    <w:name w:val="tktekst"/>
    <w:basedOn w:val="a"/>
    <w:rsid w:val="00AF15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d">
    <w:name w:val="No Spacing"/>
    <w:uiPriority w:val="1"/>
    <w:qFormat/>
    <w:rsid w:val="000B39E4"/>
    <w:pPr>
      <w:spacing w:after="0" w:line="240" w:lineRule="auto"/>
    </w:pPr>
  </w:style>
  <w:style w:type="character" w:styleId="ae">
    <w:name w:val="Hyperlink"/>
    <w:basedOn w:val="a0"/>
    <w:uiPriority w:val="99"/>
    <w:unhideWhenUsed/>
    <w:rsid w:val="00A2692E"/>
    <w:rPr>
      <w:color w:val="0563C1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A2692E"/>
    <w:rPr>
      <w:color w:val="605E5C"/>
      <w:shd w:val="clear" w:color="auto" w:fill="E1DFDD"/>
    </w:rPr>
  </w:style>
  <w:style w:type="character" w:styleId="af0">
    <w:name w:val="Strong"/>
    <w:basedOn w:val="a0"/>
    <w:uiPriority w:val="22"/>
    <w:qFormat/>
    <w:rsid w:val="00B17D5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161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50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00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F12CFA-17B1-4B22-9A0B-EB9957BCB9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837</Words>
  <Characters>4771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2</cp:revision>
  <cp:lastPrinted>2026-09-25T03:28:00Z</cp:lastPrinted>
  <dcterms:created xsi:type="dcterms:W3CDTF">2026-10-13T11:02:00Z</dcterms:created>
  <dcterms:modified xsi:type="dcterms:W3CDTF">2026-10-13T11:02:00Z</dcterms:modified>
</cp:coreProperties>
</file>