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FA83" w14:textId="77777777" w:rsidR="00D807CA" w:rsidRPr="00441493" w:rsidRDefault="00D807CA" w:rsidP="004414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38EAA1" w14:textId="0E8F314A" w:rsidR="00441493" w:rsidRPr="00441493" w:rsidRDefault="00441493" w:rsidP="00441493">
      <w:pPr>
        <w:pStyle w:val="tkForma"/>
        <w:spacing w:after="0" w:line="240" w:lineRule="auto"/>
        <w:ind w:right="-1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41493">
        <w:rPr>
          <w:rFonts w:ascii="Times New Roman" w:hAnsi="Times New Roman" w:cs="Times New Roman"/>
          <w:b w:val="0"/>
          <w:bCs w:val="0"/>
          <w:caps w:val="0"/>
          <w:sz w:val="28"/>
          <w:szCs w:val="28"/>
        </w:rPr>
        <w:t>Проект</w:t>
      </w:r>
    </w:p>
    <w:p w14:paraId="734EEF3F" w14:textId="77777777" w:rsidR="00441493" w:rsidRDefault="00441493" w:rsidP="00441493">
      <w:pPr>
        <w:pStyle w:val="tkForma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7163D568" w14:textId="2EBF132A" w:rsidR="00C65640" w:rsidRDefault="00C65640" w:rsidP="00441493">
      <w:pPr>
        <w:pStyle w:val="tkForma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ЗАКОН КЫРГЫЗСКОЙ РЕСПУБЛИК</w:t>
      </w:r>
      <w:r w:rsidR="00441493">
        <w:rPr>
          <w:rFonts w:ascii="Times New Roman" w:hAnsi="Times New Roman" w:cs="Times New Roman"/>
          <w:sz w:val="28"/>
          <w:szCs w:val="28"/>
        </w:rPr>
        <w:t>И</w:t>
      </w:r>
    </w:p>
    <w:p w14:paraId="16C8C1CA" w14:textId="77777777" w:rsidR="00441493" w:rsidRPr="00441493" w:rsidRDefault="00441493" w:rsidP="00441493">
      <w:pPr>
        <w:pStyle w:val="tkForma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5F17EB57" w14:textId="77777777" w:rsidR="00441493" w:rsidRDefault="00641AD0" w:rsidP="00441493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законодательные акты </w:t>
      </w:r>
    </w:p>
    <w:p w14:paraId="7432CD6D" w14:textId="77777777" w:rsidR="00441493" w:rsidRDefault="00641AD0" w:rsidP="00441493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Кыргызской Республики (</w:t>
      </w:r>
      <w:r w:rsidR="00C65640" w:rsidRPr="00441493">
        <w:rPr>
          <w:rFonts w:ascii="Times New Roman" w:hAnsi="Times New Roman" w:cs="Times New Roman"/>
          <w:sz w:val="28"/>
          <w:szCs w:val="28"/>
        </w:rPr>
        <w:t>в Закон Кыргызской Республики</w:t>
      </w:r>
    </w:p>
    <w:p w14:paraId="7DB936B8" w14:textId="77777777" w:rsidR="00441493" w:rsidRDefault="00C65640" w:rsidP="00441493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 </w:t>
      </w:r>
      <w:r w:rsidR="00441493">
        <w:rPr>
          <w:rFonts w:ascii="Times New Roman" w:hAnsi="Times New Roman" w:cs="Times New Roman"/>
          <w:sz w:val="28"/>
          <w:szCs w:val="28"/>
        </w:rPr>
        <w:t>«</w:t>
      </w:r>
      <w:r w:rsidRPr="00441493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 w:rsidR="00441493">
        <w:rPr>
          <w:rFonts w:ascii="Times New Roman" w:hAnsi="Times New Roman" w:cs="Times New Roman"/>
          <w:sz w:val="28"/>
          <w:szCs w:val="28"/>
        </w:rPr>
        <w:t>»</w:t>
      </w:r>
      <w:r w:rsidR="00257668" w:rsidRPr="00441493">
        <w:rPr>
          <w:rFonts w:ascii="Times New Roman" w:hAnsi="Times New Roman" w:cs="Times New Roman"/>
          <w:sz w:val="28"/>
          <w:szCs w:val="28"/>
        </w:rPr>
        <w:t xml:space="preserve">, в Кодекс Кыргызской Республики </w:t>
      </w:r>
    </w:p>
    <w:p w14:paraId="1DFEE394" w14:textId="5BFFC1C3" w:rsidR="00C65640" w:rsidRPr="00441493" w:rsidRDefault="00257668" w:rsidP="00441493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о правонарушениях)</w:t>
      </w:r>
    </w:p>
    <w:p w14:paraId="06506711" w14:textId="77777777" w:rsidR="00441493" w:rsidRDefault="00441493" w:rsidP="00441493">
      <w:pPr>
        <w:pStyle w:val="tkZagolovok5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st_1"/>
      <w:bookmarkEnd w:id="0"/>
    </w:p>
    <w:p w14:paraId="566D74B7" w14:textId="558EBE22" w:rsidR="00C65640" w:rsidRDefault="00C65640" w:rsidP="00441493">
      <w:pPr>
        <w:pStyle w:val="tkZagolovok5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Статья 1</w:t>
      </w:r>
    </w:p>
    <w:p w14:paraId="67BC8531" w14:textId="77777777" w:rsidR="00441493" w:rsidRPr="00441493" w:rsidRDefault="00441493" w:rsidP="00441493">
      <w:pPr>
        <w:pStyle w:val="tkZagolovok5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23630D" w14:textId="5F71BF1C" w:rsidR="00C65640" w:rsidRPr="00441493" w:rsidRDefault="00C65640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5" w:history="1">
        <w:r w:rsidRPr="0044149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441493">
        <w:rPr>
          <w:rFonts w:ascii="Times New Roman" w:hAnsi="Times New Roman" w:cs="Times New Roman"/>
          <w:sz w:val="28"/>
          <w:szCs w:val="28"/>
        </w:rPr>
        <w:t xml:space="preserve"> Кыргызской Республики </w:t>
      </w:r>
      <w:r w:rsidR="00441493">
        <w:rPr>
          <w:rFonts w:ascii="Times New Roman" w:hAnsi="Times New Roman" w:cs="Times New Roman"/>
          <w:sz w:val="28"/>
          <w:szCs w:val="28"/>
        </w:rPr>
        <w:t>«</w:t>
      </w:r>
      <w:r w:rsidRPr="00441493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 w:rsidR="00441493">
        <w:rPr>
          <w:rFonts w:ascii="Times New Roman" w:hAnsi="Times New Roman" w:cs="Times New Roman"/>
          <w:sz w:val="28"/>
          <w:szCs w:val="28"/>
        </w:rPr>
        <w:t>»</w:t>
      </w:r>
      <w:r w:rsidRPr="00441493">
        <w:rPr>
          <w:rFonts w:ascii="Times New Roman" w:hAnsi="Times New Roman" w:cs="Times New Roman"/>
          <w:sz w:val="28"/>
          <w:szCs w:val="28"/>
        </w:rPr>
        <w:t xml:space="preserve"> (Ведомости Жогорку Кенеша Кыргызской Республики, 1998 г., № 2, ст.5) следующ</w:t>
      </w:r>
      <w:r w:rsidR="00441493">
        <w:rPr>
          <w:rFonts w:ascii="Times New Roman" w:hAnsi="Times New Roman" w:cs="Times New Roman"/>
          <w:sz w:val="28"/>
          <w:szCs w:val="28"/>
        </w:rPr>
        <w:t>е</w:t>
      </w:r>
      <w:r w:rsidRPr="00441493">
        <w:rPr>
          <w:rFonts w:ascii="Times New Roman" w:hAnsi="Times New Roman" w:cs="Times New Roman"/>
          <w:sz w:val="28"/>
          <w:szCs w:val="28"/>
        </w:rPr>
        <w:t>е изменени</w:t>
      </w:r>
      <w:r w:rsidR="00441493">
        <w:rPr>
          <w:rFonts w:ascii="Times New Roman" w:hAnsi="Times New Roman" w:cs="Times New Roman"/>
          <w:sz w:val="28"/>
          <w:szCs w:val="28"/>
        </w:rPr>
        <w:t>е</w:t>
      </w:r>
      <w:r w:rsidRPr="00441493">
        <w:rPr>
          <w:rFonts w:ascii="Times New Roman" w:hAnsi="Times New Roman" w:cs="Times New Roman"/>
          <w:sz w:val="28"/>
          <w:szCs w:val="28"/>
        </w:rPr>
        <w:t>:</w:t>
      </w:r>
    </w:p>
    <w:p w14:paraId="289BCA02" w14:textId="138412E0" w:rsidR="00D807CA" w:rsidRPr="00441493" w:rsidRDefault="002134C9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статью 52 дополнить </w:t>
      </w:r>
      <w:r w:rsidR="00441493">
        <w:rPr>
          <w:rFonts w:ascii="Times New Roman" w:hAnsi="Times New Roman" w:cs="Times New Roman"/>
          <w:sz w:val="28"/>
          <w:szCs w:val="28"/>
        </w:rPr>
        <w:t>пунктом</w:t>
      </w:r>
      <w:r w:rsidRPr="00441493">
        <w:rPr>
          <w:rFonts w:ascii="Times New Roman" w:hAnsi="Times New Roman" w:cs="Times New Roman"/>
          <w:sz w:val="28"/>
          <w:szCs w:val="28"/>
        </w:rPr>
        <w:t xml:space="preserve"> 3-1 следующего содержания:</w:t>
      </w:r>
    </w:p>
    <w:p w14:paraId="7BA171DC" w14:textId="77777777" w:rsidR="00422DA4" w:rsidRPr="00441493" w:rsidRDefault="002134C9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«3-1 </w:t>
      </w:r>
      <w:r w:rsidR="00422DA4" w:rsidRPr="00441493">
        <w:rPr>
          <w:rFonts w:ascii="Times New Roman" w:hAnsi="Times New Roman" w:cs="Times New Roman"/>
          <w:sz w:val="28"/>
          <w:szCs w:val="28"/>
        </w:rPr>
        <w:t xml:space="preserve"> Производство и продажа  в детских и образовательных организациях, а также на прилегающих к ним территориях товаров, предназначенных для детей, не достигших </w:t>
      </w:r>
      <w:r w:rsidR="00BC4447" w:rsidRPr="00441493">
        <w:rPr>
          <w:rFonts w:ascii="Times New Roman" w:hAnsi="Times New Roman" w:cs="Times New Roman"/>
          <w:sz w:val="28"/>
          <w:szCs w:val="28"/>
        </w:rPr>
        <w:t>четырнадцати лет</w:t>
      </w:r>
      <w:r w:rsidR="00422DA4" w:rsidRPr="00441493">
        <w:rPr>
          <w:rFonts w:ascii="Times New Roman" w:hAnsi="Times New Roman" w:cs="Times New Roman"/>
          <w:sz w:val="28"/>
          <w:szCs w:val="28"/>
        </w:rPr>
        <w:t>, не отвечающих установленным законодательством требованиям безопасности для жизни и здоровья потребителей, а также товаров, реализуемых без документов, подтверждающих их соответствие обязательным требованиям, в случаях, установленных законодательством Кыргызской Республики, либо с нарушением установленных требований к маркировке, влекут ответственность в соответствии с Кодексом Кыргызской Республики о правонарушениях.</w:t>
      </w:r>
    </w:p>
    <w:p w14:paraId="7B99FB88" w14:textId="464EA87B" w:rsidR="00422DA4" w:rsidRPr="00441493" w:rsidRDefault="00422DA4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>В случае установления факта реализации товаров, представляющих опасность для жизни или здоровья потребителей, такие товары подлежат изъятию из обращения в порядке, установленном законодательством Кыргызской Республики.»</w:t>
      </w:r>
      <w:r w:rsidR="00441493">
        <w:rPr>
          <w:rFonts w:ascii="Times New Roman" w:hAnsi="Times New Roman" w:cs="Times New Roman"/>
          <w:sz w:val="28"/>
          <w:szCs w:val="28"/>
        </w:rPr>
        <w:t>.</w:t>
      </w:r>
    </w:p>
    <w:p w14:paraId="5D537EED" w14:textId="77777777" w:rsidR="00422DA4" w:rsidRPr="00441493" w:rsidRDefault="00422DA4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3920F0" w14:textId="3F90CD78" w:rsidR="003E1A9A" w:rsidRDefault="003E1A9A" w:rsidP="0044149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489790EC" w14:textId="77777777" w:rsidR="00441493" w:rsidRPr="00441493" w:rsidRDefault="00441493" w:rsidP="0044149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B18509" w14:textId="137E380E" w:rsidR="00F96533" w:rsidRPr="00441493" w:rsidRDefault="00F96533" w:rsidP="00441493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49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6" w:history="1">
        <w:r w:rsidRPr="0044149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</w:t>
        </w:r>
      </w:hyperlink>
      <w:r w:rsidRPr="00441493">
        <w:rPr>
          <w:rFonts w:ascii="Times New Roman" w:hAnsi="Times New Roman" w:cs="Times New Roman"/>
          <w:sz w:val="28"/>
          <w:szCs w:val="28"/>
        </w:rPr>
        <w:t xml:space="preserve"> Кыргызской Республики о правонарушениях (газета </w:t>
      </w:r>
      <w:r w:rsidR="00441493">
        <w:rPr>
          <w:rFonts w:ascii="Times New Roman" w:hAnsi="Times New Roman" w:cs="Times New Roman"/>
          <w:sz w:val="28"/>
          <w:szCs w:val="28"/>
        </w:rPr>
        <w:t>«</w:t>
      </w:r>
      <w:r w:rsidRPr="00441493">
        <w:rPr>
          <w:rFonts w:ascii="Times New Roman" w:hAnsi="Times New Roman" w:cs="Times New Roman"/>
          <w:sz w:val="28"/>
          <w:szCs w:val="28"/>
        </w:rPr>
        <w:t>Эркин-</w:t>
      </w:r>
      <w:proofErr w:type="spellStart"/>
      <w:r w:rsidRPr="00441493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="00441493">
        <w:rPr>
          <w:rFonts w:ascii="Times New Roman" w:hAnsi="Times New Roman" w:cs="Times New Roman"/>
          <w:sz w:val="28"/>
          <w:szCs w:val="28"/>
        </w:rPr>
        <w:t>»</w:t>
      </w:r>
      <w:r w:rsidRPr="00441493">
        <w:rPr>
          <w:rFonts w:ascii="Times New Roman" w:hAnsi="Times New Roman" w:cs="Times New Roman"/>
          <w:sz w:val="28"/>
          <w:szCs w:val="28"/>
        </w:rPr>
        <w:t xml:space="preserve"> от 16 ноября 2021 года № 122-133) следующие изменения:</w:t>
      </w:r>
    </w:p>
    <w:p w14:paraId="564968AF" w14:textId="5059639F" w:rsidR="00422DA4" w:rsidRPr="00441493" w:rsidRDefault="00A82F43" w:rsidP="00441493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статью 81 дополнить частью 2 следующего содержания:</w:t>
      </w:r>
    </w:p>
    <w:p w14:paraId="5941E72D" w14:textId="11ED2F04" w:rsidR="002620FC" w:rsidRPr="00441493" w:rsidRDefault="00441493" w:rsidP="00441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620FC" w:rsidRPr="0044149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F6E" w:rsidRPr="00441493">
        <w:rPr>
          <w:rFonts w:ascii="Times New Roman" w:hAnsi="Times New Roman" w:cs="Times New Roman"/>
          <w:sz w:val="28"/>
          <w:szCs w:val="28"/>
        </w:rPr>
        <w:t xml:space="preserve">Производство и </w:t>
      </w:r>
      <w:proofErr w:type="gramStart"/>
      <w:r w:rsidR="00593F6E" w:rsidRPr="00441493">
        <w:rPr>
          <w:rFonts w:ascii="Times New Roman" w:hAnsi="Times New Roman" w:cs="Times New Roman"/>
          <w:sz w:val="28"/>
          <w:szCs w:val="28"/>
        </w:rPr>
        <w:t>продажа  в</w:t>
      </w:r>
      <w:proofErr w:type="gramEnd"/>
      <w:r w:rsidR="00593F6E" w:rsidRPr="00441493">
        <w:rPr>
          <w:rFonts w:ascii="Times New Roman" w:hAnsi="Times New Roman" w:cs="Times New Roman"/>
          <w:sz w:val="28"/>
          <w:szCs w:val="28"/>
        </w:rPr>
        <w:t xml:space="preserve"> детских и образовательных организациях, а также на прилегающих к ним территориях товаров, предназначенных для детей, не достигших </w:t>
      </w:r>
      <w:r w:rsidR="00AA3C62" w:rsidRPr="004414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четырнадцати лет</w:t>
      </w:r>
      <w:r w:rsidR="00593F6E" w:rsidRPr="00441493">
        <w:rPr>
          <w:rFonts w:ascii="Times New Roman" w:hAnsi="Times New Roman" w:cs="Times New Roman"/>
          <w:sz w:val="28"/>
          <w:szCs w:val="28"/>
        </w:rPr>
        <w:t>, не отвечающих установленным законодательством требованиям безопасности для жизни и здоровья потребителей, а также товаров, реализуемых без документов, подтверждающих их соответс</w:t>
      </w:r>
      <w:r w:rsidR="00EB45F7" w:rsidRPr="00441493">
        <w:rPr>
          <w:rFonts w:ascii="Times New Roman" w:hAnsi="Times New Roman" w:cs="Times New Roman"/>
          <w:sz w:val="28"/>
          <w:szCs w:val="28"/>
        </w:rPr>
        <w:t>твие обязательным требованиям,</w:t>
      </w:r>
      <w:r w:rsidR="00593F6E" w:rsidRPr="00441493">
        <w:rPr>
          <w:rFonts w:ascii="Times New Roman" w:hAnsi="Times New Roman" w:cs="Times New Roman"/>
          <w:sz w:val="28"/>
          <w:szCs w:val="28"/>
        </w:rPr>
        <w:t xml:space="preserve"> либо с нарушением установленных требований к маркировке</w:t>
      </w:r>
      <w:r w:rsidR="002620FC" w:rsidRPr="00441493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504E8EE0" w14:textId="77777777" w:rsidR="002620FC" w:rsidRPr="00441493" w:rsidRDefault="002620FC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штрафа на физических лиц в размере 200 расчетных показателей, на юридических лиц - 650 расчетных показателей.</w:t>
      </w:r>
    </w:p>
    <w:p w14:paraId="5E0C8481" w14:textId="3A3BBACC" w:rsidR="00A82F43" w:rsidRPr="00441493" w:rsidRDefault="00441493" w:rsidP="00441493">
      <w:pPr>
        <w:spacing w:before="20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2) </w:t>
      </w:r>
      <w:r w:rsidR="00B41EDB" w:rsidRPr="00441493">
        <w:rPr>
          <w:rFonts w:ascii="Times New Roman" w:hAnsi="Times New Roman" w:cs="Times New Roman"/>
          <w:sz w:val="28"/>
          <w:szCs w:val="28"/>
        </w:rPr>
        <w:t>в</w:t>
      </w:r>
      <w:r w:rsidR="00047B8D" w:rsidRPr="00441493">
        <w:rPr>
          <w:rFonts w:ascii="Times New Roman" w:hAnsi="Times New Roman" w:cs="Times New Roman"/>
          <w:sz w:val="28"/>
          <w:szCs w:val="28"/>
        </w:rPr>
        <w:t xml:space="preserve"> </w:t>
      </w:r>
      <w:r w:rsidR="00B41EDB" w:rsidRPr="00441493">
        <w:rPr>
          <w:rFonts w:ascii="Times New Roman" w:hAnsi="Times New Roman" w:cs="Times New Roman"/>
          <w:sz w:val="28"/>
          <w:szCs w:val="28"/>
        </w:rPr>
        <w:t>статье 470 посл</w:t>
      </w:r>
      <w:r w:rsidR="00750CF9">
        <w:rPr>
          <w:rFonts w:ascii="Times New Roman" w:hAnsi="Times New Roman" w:cs="Times New Roman"/>
          <w:sz w:val="28"/>
          <w:szCs w:val="28"/>
        </w:rPr>
        <w:t>е слов «предусмотренные</w:t>
      </w:r>
      <w:r w:rsidR="00651785" w:rsidRPr="00441493"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8567B" w:rsidRPr="00441493">
        <w:rPr>
          <w:rFonts w:ascii="Times New Roman" w:hAnsi="Times New Roman" w:cs="Times New Roman"/>
          <w:sz w:val="28"/>
          <w:szCs w:val="28"/>
        </w:rPr>
        <w:t>часть</w:t>
      </w:r>
      <w:r w:rsidR="00750CF9">
        <w:rPr>
          <w:rFonts w:ascii="Times New Roman" w:hAnsi="Times New Roman" w:cs="Times New Roman"/>
          <w:sz w:val="28"/>
          <w:szCs w:val="28"/>
          <w:lang w:val="ky-KG"/>
        </w:rPr>
        <w:t xml:space="preserve">ю </w:t>
      </w:r>
      <w:r w:rsidR="0078567B" w:rsidRPr="00441493">
        <w:rPr>
          <w:rFonts w:ascii="Times New Roman" w:hAnsi="Times New Roman" w:cs="Times New Roman"/>
          <w:sz w:val="28"/>
          <w:szCs w:val="28"/>
        </w:rPr>
        <w:t xml:space="preserve"> 2 статьи 81</w:t>
      </w:r>
      <w:r w:rsidR="005B2E08">
        <w:rPr>
          <w:rFonts w:ascii="Times New Roman" w:hAnsi="Times New Roman" w:cs="Times New Roman"/>
          <w:sz w:val="28"/>
          <w:szCs w:val="28"/>
          <w:lang w:val="ky-KG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41EDB" w:rsidRPr="00441493">
        <w:rPr>
          <w:rFonts w:ascii="Times New Roman" w:hAnsi="Times New Roman" w:cs="Times New Roman"/>
          <w:sz w:val="28"/>
          <w:szCs w:val="28"/>
        </w:rPr>
        <w:t>.</w:t>
      </w:r>
    </w:p>
    <w:p w14:paraId="4CA4FCA0" w14:textId="77777777" w:rsidR="00441493" w:rsidRDefault="00441493" w:rsidP="0044149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442B3F" w14:textId="707C71B8" w:rsidR="00422DA4" w:rsidRDefault="00422DA4" w:rsidP="0044149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</w:t>
      </w:r>
    </w:p>
    <w:p w14:paraId="7DCE48F7" w14:textId="77777777" w:rsidR="00441493" w:rsidRPr="00441493" w:rsidRDefault="00441493" w:rsidP="0044149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3BD652" w14:textId="77777777" w:rsidR="003E1A9A" w:rsidRPr="00441493" w:rsidRDefault="003E1A9A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по истечении десяти дней со дня официального опубликования.</w:t>
      </w:r>
    </w:p>
    <w:p w14:paraId="4599D7BD" w14:textId="77777777" w:rsidR="003E1A9A" w:rsidRPr="00441493" w:rsidRDefault="003E1A9A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4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Кабинету Министров Кыргызской Республики в месячный срок привести свои решения в соответствие с настоящим Законом.</w:t>
      </w:r>
    </w:p>
    <w:p w14:paraId="39F6403B" w14:textId="77777777" w:rsidR="00D807CA" w:rsidRPr="00441493" w:rsidRDefault="00D807CA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AF7B8" w14:textId="77777777" w:rsidR="001B2AD9" w:rsidRPr="00441493" w:rsidRDefault="001B2AD9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E10FB" w14:textId="77777777" w:rsidR="001B2AD9" w:rsidRPr="00441493" w:rsidRDefault="001B2AD9" w:rsidP="00441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E1A9A" w:rsidRPr="00441493" w14:paraId="0D1ECC95" w14:textId="77777777" w:rsidTr="00340693">
        <w:tc>
          <w:tcPr>
            <w:tcW w:w="500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E6E3D6F" w14:textId="77777777" w:rsidR="003E1A9A" w:rsidRPr="00441493" w:rsidRDefault="003E1A9A" w:rsidP="00441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14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Президент </w:t>
            </w:r>
          </w:p>
          <w:p w14:paraId="36379368" w14:textId="77777777" w:rsidR="003E1A9A" w:rsidRPr="00441493" w:rsidRDefault="003E1A9A" w:rsidP="00441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414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Кыргызской Республики</w:t>
            </w:r>
          </w:p>
        </w:tc>
      </w:tr>
    </w:tbl>
    <w:p w14:paraId="719B34C3" w14:textId="77777777" w:rsidR="00340693" w:rsidRPr="00441493" w:rsidRDefault="00340693" w:rsidP="00441493">
      <w:pPr>
        <w:spacing w:before="200"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44055D" w14:textId="77777777" w:rsidR="00340693" w:rsidRPr="00441493" w:rsidRDefault="00340693" w:rsidP="00441493">
      <w:pPr>
        <w:spacing w:before="200"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8EA99C" w14:textId="77777777" w:rsidR="002B04CC" w:rsidRPr="00441493" w:rsidRDefault="002B04CC" w:rsidP="004414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04CC" w:rsidRPr="00441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A39D1"/>
    <w:multiLevelType w:val="hybridMultilevel"/>
    <w:tmpl w:val="66D21D60"/>
    <w:lvl w:ilvl="0" w:tplc="4C0CC9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EF3696"/>
    <w:multiLevelType w:val="multilevel"/>
    <w:tmpl w:val="AAD4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048034">
    <w:abstractNumId w:val="1"/>
  </w:num>
  <w:num w:numId="2" w16cid:durableId="104571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118"/>
    <w:rsid w:val="00047B8D"/>
    <w:rsid w:val="000972C2"/>
    <w:rsid w:val="000A0BFB"/>
    <w:rsid w:val="000F0EB8"/>
    <w:rsid w:val="00122A1F"/>
    <w:rsid w:val="00184699"/>
    <w:rsid w:val="001B2AD9"/>
    <w:rsid w:val="001C1BFF"/>
    <w:rsid w:val="001D5559"/>
    <w:rsid w:val="002134C9"/>
    <w:rsid w:val="00257668"/>
    <w:rsid w:val="002620FC"/>
    <w:rsid w:val="002B04CC"/>
    <w:rsid w:val="002B1480"/>
    <w:rsid w:val="00340693"/>
    <w:rsid w:val="003E1A9A"/>
    <w:rsid w:val="0040042C"/>
    <w:rsid w:val="00422DA4"/>
    <w:rsid w:val="00441493"/>
    <w:rsid w:val="005378DC"/>
    <w:rsid w:val="00593F6E"/>
    <w:rsid w:val="005B2E08"/>
    <w:rsid w:val="00625B96"/>
    <w:rsid w:val="00641AD0"/>
    <w:rsid w:val="00651785"/>
    <w:rsid w:val="006678C9"/>
    <w:rsid w:val="006B1A66"/>
    <w:rsid w:val="00750CF9"/>
    <w:rsid w:val="0078567B"/>
    <w:rsid w:val="008538E1"/>
    <w:rsid w:val="00930118"/>
    <w:rsid w:val="00A82F43"/>
    <w:rsid w:val="00AA3C62"/>
    <w:rsid w:val="00B41EDB"/>
    <w:rsid w:val="00BC4447"/>
    <w:rsid w:val="00C65640"/>
    <w:rsid w:val="00D807CA"/>
    <w:rsid w:val="00E2525B"/>
    <w:rsid w:val="00E55C1A"/>
    <w:rsid w:val="00EB45F7"/>
    <w:rsid w:val="00F5562E"/>
    <w:rsid w:val="00F9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2D1E"/>
  <w15:chartTrackingRefBased/>
  <w15:docId w15:val="{CC01B376-BACE-4B6E-92BD-52763EC3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930118"/>
  </w:style>
  <w:style w:type="character" w:styleId="a3">
    <w:name w:val="Strong"/>
    <w:basedOn w:val="a0"/>
    <w:uiPriority w:val="22"/>
    <w:qFormat/>
    <w:rsid w:val="00930118"/>
    <w:rPr>
      <w:b/>
      <w:bCs/>
    </w:rPr>
  </w:style>
  <w:style w:type="character" w:styleId="a4">
    <w:name w:val="Hyperlink"/>
    <w:basedOn w:val="a0"/>
    <w:uiPriority w:val="99"/>
    <w:semiHidden/>
    <w:unhideWhenUsed/>
    <w:rsid w:val="00930118"/>
    <w:rPr>
      <w:color w:val="0000FF"/>
      <w:u w:val="single"/>
    </w:rPr>
  </w:style>
  <w:style w:type="paragraph" w:customStyle="1" w:styleId="tkZagolovok5">
    <w:name w:val="_Заголовок Статья (tkZagolovok5)"/>
    <w:basedOn w:val="a"/>
    <w:rsid w:val="00C65640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C65640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Rekvizit">
    <w:name w:val="_Реквизит (tkRekvizit)"/>
    <w:basedOn w:val="a"/>
    <w:rsid w:val="00C65640"/>
    <w:pPr>
      <w:spacing w:before="200" w:after="200" w:line="276" w:lineRule="auto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C65640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Forma">
    <w:name w:val="_Форма (tkForma)"/>
    <w:basedOn w:val="a"/>
    <w:rsid w:val="00C65640"/>
    <w:pPr>
      <w:spacing w:after="200" w:line="276" w:lineRule="auto"/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0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07C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41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709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oktom://db/171173" TargetMode="External"/><Relationship Id="rId5" Type="http://schemas.openxmlformats.org/officeDocument/2006/relationships/hyperlink" Target="toktom://db/30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2026-09-21T10:42:00Z</cp:lastPrinted>
  <dcterms:created xsi:type="dcterms:W3CDTF">2026-10-09T05:21:00Z</dcterms:created>
  <dcterms:modified xsi:type="dcterms:W3CDTF">2026-10-09T05:21:00Z</dcterms:modified>
</cp:coreProperties>
</file>