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7776D" w14:textId="77777777" w:rsidR="006E3185" w:rsidRDefault="006E3185" w:rsidP="00AA0F7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E3185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6E13614C" w14:textId="77777777" w:rsidR="00AA0F7A" w:rsidRPr="006E3185" w:rsidRDefault="00AA0F7A" w:rsidP="00AA0F7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D6AE3" w14:textId="77777777" w:rsidR="006E3185" w:rsidRDefault="006E3185" w:rsidP="00AA0F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3185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68773EBF" w14:textId="77777777" w:rsidR="00552223" w:rsidRPr="006E3185" w:rsidRDefault="00552223" w:rsidP="00AA0F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75A348" w14:textId="77777777" w:rsidR="00AA0F7A" w:rsidRDefault="00655961" w:rsidP="00AA0F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5961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</w:t>
      </w:r>
    </w:p>
    <w:p w14:paraId="513E1A4B" w14:textId="77777777" w:rsidR="00AA0F7A" w:rsidRDefault="00655961" w:rsidP="00AA0F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“</w:t>
      </w:r>
      <w:r w:rsidRPr="00655961">
        <w:rPr>
          <w:rFonts w:ascii="Times New Roman" w:hAnsi="Times New Roman" w:cs="Times New Roman"/>
          <w:b/>
          <w:bCs/>
          <w:sz w:val="28"/>
          <w:szCs w:val="28"/>
        </w:rPr>
        <w:t>О дорожном движении в Кыргызской Республике</w:t>
      </w:r>
      <w:r w:rsidR="00056555">
        <w:rPr>
          <w:rFonts w:ascii="Times New Roman" w:hAnsi="Times New Roman" w:cs="Times New Roman"/>
          <w:b/>
          <w:bCs/>
          <w:sz w:val="28"/>
          <w:szCs w:val="28"/>
          <w:lang w:val="ky-KG"/>
        </w:rPr>
        <w:t>”,</w:t>
      </w:r>
    </w:p>
    <w:p w14:paraId="127BEEF6" w14:textId="7888A215" w:rsidR="00AA0F7A" w:rsidRPr="00AA0F7A" w:rsidRDefault="00056555" w:rsidP="00AA0F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</w:t>
      </w:r>
      <w:r w:rsidRPr="00655961">
        <w:rPr>
          <w:rFonts w:ascii="Times New Roman" w:hAnsi="Times New Roman" w:cs="Times New Roman"/>
          <w:b/>
          <w:bCs/>
          <w:sz w:val="28"/>
          <w:szCs w:val="28"/>
        </w:rPr>
        <w:t>Кодекс</w:t>
      </w:r>
      <w:r w:rsidR="00655961" w:rsidRPr="00655961">
        <w:rPr>
          <w:rFonts w:ascii="Times New Roman" w:hAnsi="Times New Roman" w:cs="Times New Roman"/>
          <w:b/>
          <w:bCs/>
          <w:sz w:val="28"/>
          <w:szCs w:val="28"/>
        </w:rPr>
        <w:t xml:space="preserve"> Кыргызской Республики о правонарушениях)</w:t>
      </w:r>
    </w:p>
    <w:p w14:paraId="64EC276B" w14:textId="77777777" w:rsidR="00655961" w:rsidRPr="00AA0F7A" w:rsidRDefault="00655961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p w14:paraId="69E84A27" w14:textId="1150D445" w:rsidR="006E3185" w:rsidRPr="005A6444" w:rsidRDefault="006E3185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5A644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5F759008" w14:textId="77777777" w:rsidR="0069376F" w:rsidRPr="005A6444" w:rsidRDefault="0069376F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 xml:space="preserve">Внести в </w:t>
      </w:r>
      <w:bookmarkStart w:id="0" w:name="_Hlk241141787"/>
      <w:r w:rsidRPr="005A6444">
        <w:rPr>
          <w:rFonts w:ascii="Times New Roman" w:hAnsi="Times New Roman" w:cs="Times New Roman"/>
          <w:sz w:val="28"/>
          <w:szCs w:val="28"/>
        </w:rPr>
        <w:t>Закон Кыргызской Республики «О дорожном движении в Кыргызской Республике»</w:t>
      </w:r>
      <w:bookmarkEnd w:id="0"/>
      <w:r w:rsidRPr="005A6444">
        <w:rPr>
          <w:rFonts w:ascii="Times New Roman" w:hAnsi="Times New Roman" w:cs="Times New Roman"/>
          <w:sz w:val="28"/>
          <w:szCs w:val="28"/>
        </w:rPr>
        <w:t xml:space="preserve"> (Ведомости Жогорку Кенеша Кыргызской Республики, 1998 г., № 8, ст.248) следующие изменения:</w:t>
      </w:r>
    </w:p>
    <w:p w14:paraId="2D10CF9C" w14:textId="6DEE58B7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1</w:t>
      </w:r>
      <w:r w:rsidR="001950EE">
        <w:rPr>
          <w:rFonts w:ascii="Times New Roman" w:hAnsi="Times New Roman" w:cs="Times New Roman"/>
          <w:sz w:val="28"/>
          <w:szCs w:val="28"/>
        </w:rPr>
        <w:t>)</w:t>
      </w:r>
      <w:r w:rsidRPr="005A6444">
        <w:rPr>
          <w:rFonts w:ascii="Times New Roman" w:hAnsi="Times New Roman" w:cs="Times New Roman"/>
          <w:sz w:val="28"/>
          <w:szCs w:val="28"/>
        </w:rPr>
        <w:t xml:space="preserve"> Статью 2 дополнить пунктом 16 следующего содержания:</w:t>
      </w:r>
    </w:p>
    <w:p w14:paraId="78F95442" w14:textId="6DB025BA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A6444">
        <w:rPr>
          <w:rFonts w:ascii="Times New Roman" w:hAnsi="Times New Roman" w:cs="Times New Roman"/>
          <w:sz w:val="28"/>
          <w:szCs w:val="28"/>
        </w:rPr>
        <w:t>«16) уровень шума транспортного средства — уровень звука, создаваемого транспортным средством, в том числе его системой выпуска отработавших газов, определяемый в соответствии с требованиями технических регламентов и нормативных правовых актов Кыргызской Республики.»</w:t>
      </w:r>
      <w:r w:rsidR="001C02F2" w:rsidRPr="005A6444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02257D9" w14:textId="651F402B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A6444">
        <w:rPr>
          <w:rFonts w:ascii="Times New Roman" w:hAnsi="Times New Roman" w:cs="Times New Roman"/>
          <w:sz w:val="28"/>
          <w:szCs w:val="28"/>
        </w:rPr>
        <w:t>2</w:t>
      </w:r>
      <w:r w:rsidR="001950EE">
        <w:rPr>
          <w:rFonts w:ascii="Times New Roman" w:hAnsi="Times New Roman" w:cs="Times New Roman"/>
          <w:sz w:val="28"/>
          <w:szCs w:val="28"/>
        </w:rPr>
        <w:t>)</w:t>
      </w:r>
      <w:r w:rsidRPr="005A6444">
        <w:rPr>
          <w:rFonts w:ascii="Times New Roman" w:hAnsi="Times New Roman" w:cs="Times New Roman"/>
          <w:sz w:val="28"/>
          <w:szCs w:val="28"/>
        </w:rPr>
        <w:t xml:space="preserve"> Часть 4 статьи 14 после слов «требованиям технических регламентов» дополнить словами «, в том числе требованиям к системе выпуска отработавших газов и установленному уровню шума транспортного средства»</w:t>
      </w:r>
      <w:r w:rsidR="001C02F2" w:rsidRPr="005A6444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D715230" w14:textId="61B3F4F0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3</w:t>
      </w:r>
      <w:r w:rsidR="001950EE">
        <w:rPr>
          <w:rFonts w:ascii="Times New Roman" w:hAnsi="Times New Roman" w:cs="Times New Roman"/>
          <w:sz w:val="28"/>
          <w:szCs w:val="28"/>
        </w:rPr>
        <w:t xml:space="preserve">) </w:t>
      </w:r>
      <w:r w:rsidRPr="005A6444">
        <w:rPr>
          <w:rFonts w:ascii="Times New Roman" w:hAnsi="Times New Roman" w:cs="Times New Roman"/>
          <w:sz w:val="28"/>
          <w:szCs w:val="28"/>
        </w:rPr>
        <w:t xml:space="preserve"> Статью 15 дополнить частью 3 следующего содержания:</w:t>
      </w:r>
    </w:p>
    <w:p w14:paraId="6F6AC803" w14:textId="77777777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«3. Не допускается эксплуатация транспортного средства:</w:t>
      </w:r>
    </w:p>
    <w:p w14:paraId="6E880D5A" w14:textId="77777777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1) с внесенными в конструкцию системы выпуска отработавших газов изменениями, не предусмотренными изготовителем транспортного средства и не соответствующими требованиям технических регламентов;</w:t>
      </w:r>
    </w:p>
    <w:p w14:paraId="7475360B" w14:textId="77777777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2) с установленным оборудованием, предназначенным для увеличения уровня шума системы выпуска отработавших газов, если установка такого оборудования не предусмотрена изготовителем транспортного средства и не соответствует требованиям технических регламентов;</w:t>
      </w:r>
    </w:p>
    <w:p w14:paraId="4FA74A0B" w14:textId="093CA17E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A6444">
        <w:rPr>
          <w:rFonts w:ascii="Times New Roman" w:hAnsi="Times New Roman" w:cs="Times New Roman"/>
          <w:sz w:val="28"/>
          <w:szCs w:val="28"/>
        </w:rPr>
        <w:t>3) уровень шума которого превышает предельные значения, установленные техническими регламентами.»</w:t>
      </w:r>
      <w:r w:rsidR="001C02F2" w:rsidRPr="005A6444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5FD0602F" w14:textId="58248061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4</w:t>
      </w:r>
      <w:r w:rsidR="001950EE">
        <w:rPr>
          <w:rFonts w:ascii="Times New Roman" w:hAnsi="Times New Roman" w:cs="Times New Roman"/>
          <w:sz w:val="28"/>
          <w:szCs w:val="28"/>
        </w:rPr>
        <w:t>)</w:t>
      </w:r>
      <w:r w:rsidRPr="005A6444">
        <w:rPr>
          <w:rFonts w:ascii="Times New Roman" w:hAnsi="Times New Roman" w:cs="Times New Roman"/>
          <w:sz w:val="28"/>
          <w:szCs w:val="28"/>
        </w:rPr>
        <w:t xml:space="preserve"> Статью 17 дополнить частью 5 следующего содержания:</w:t>
      </w:r>
    </w:p>
    <w:p w14:paraId="5806E342" w14:textId="760C0CB4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A6444">
        <w:rPr>
          <w:rFonts w:ascii="Times New Roman" w:hAnsi="Times New Roman" w:cs="Times New Roman"/>
          <w:sz w:val="28"/>
          <w:szCs w:val="28"/>
        </w:rPr>
        <w:t>«5. Юридическим лицам и индивидуальным предпринимателям, осуществляющим техническое обслуживание и ремонт транспортных средств, запрещается осуществлять установку оборудования, предназначенного для увеличения уровня шума системы выпуска отработавших газов, если такая установка не предусмотрена изготовителем транспортного средства и не соответствует требованиям технических регламентов.»</w:t>
      </w:r>
      <w:r w:rsidR="001C02F2" w:rsidRPr="005A6444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B49424E" w14:textId="2B9B2AEA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5</w:t>
      </w:r>
      <w:r w:rsidR="001950EE">
        <w:rPr>
          <w:rFonts w:ascii="Times New Roman" w:hAnsi="Times New Roman" w:cs="Times New Roman"/>
          <w:sz w:val="28"/>
          <w:szCs w:val="28"/>
        </w:rPr>
        <w:t>)</w:t>
      </w:r>
      <w:r w:rsidRPr="005A6444">
        <w:rPr>
          <w:rFonts w:ascii="Times New Roman" w:hAnsi="Times New Roman" w:cs="Times New Roman"/>
          <w:sz w:val="28"/>
          <w:szCs w:val="28"/>
        </w:rPr>
        <w:t xml:space="preserve"> Статью 18 дополнить частями 3 и 4 следующего содержания:</w:t>
      </w:r>
    </w:p>
    <w:p w14:paraId="488DE982" w14:textId="04E6A2E0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 xml:space="preserve">«3. В случае выявления при эксплуатации транспортного средства изменений в конструкции системы выпуска отработавших газов, </w:t>
      </w:r>
      <w:r w:rsidRPr="005A6444">
        <w:rPr>
          <w:rFonts w:ascii="Times New Roman" w:hAnsi="Times New Roman" w:cs="Times New Roman"/>
          <w:sz w:val="28"/>
          <w:szCs w:val="28"/>
        </w:rPr>
        <w:lastRenderedPageBreak/>
        <w:t>произведенных с нарушением требований технических регламентов, либо</w:t>
      </w:r>
      <w:r w:rsidR="00056555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5A6444">
        <w:rPr>
          <w:rFonts w:ascii="Times New Roman" w:hAnsi="Times New Roman" w:cs="Times New Roman"/>
          <w:sz w:val="28"/>
          <w:szCs w:val="28"/>
        </w:rPr>
        <w:t>превышения установленного допустимого уровня шума эксплуатация такого транспортного средства запрещается до устранения выявленного нарушения в порядке, определяемом Кабинетом Министров Кыргызской Республики.</w:t>
      </w:r>
    </w:p>
    <w:p w14:paraId="35C9F02E" w14:textId="0A726ED7" w:rsidR="00A71943" w:rsidRPr="005A6444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4. Порядок выявления, документирования и устранения нарушений, предусмотренных частью 3 настоящей статьи, включая порядок контроля и измерения уровня шума транспортных средств, определяется Кабинетом Министров Кыргызской Республики.».</w:t>
      </w:r>
    </w:p>
    <w:p w14:paraId="770EE581" w14:textId="590B9AC8" w:rsidR="006E3185" w:rsidRPr="005A6444" w:rsidRDefault="006E3185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878BFD" w14:textId="66C044AA" w:rsidR="006E3185" w:rsidRPr="005A6444" w:rsidRDefault="006E3185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5A6444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6CE749C6" w14:textId="77777777" w:rsidR="0069376F" w:rsidRDefault="0069376F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Внести в Кодекс Кыргызской Республики о правонарушениях (газета «Эркин-</w:t>
      </w:r>
      <w:proofErr w:type="spellStart"/>
      <w:r w:rsidRPr="005A6444">
        <w:rPr>
          <w:rFonts w:ascii="Times New Roman" w:hAnsi="Times New Roman" w:cs="Times New Roman"/>
          <w:sz w:val="28"/>
          <w:szCs w:val="28"/>
        </w:rPr>
        <w:t>Тоо</w:t>
      </w:r>
      <w:proofErr w:type="spellEnd"/>
      <w:r w:rsidRPr="005A6444">
        <w:rPr>
          <w:rFonts w:ascii="Times New Roman" w:hAnsi="Times New Roman" w:cs="Times New Roman"/>
          <w:sz w:val="28"/>
          <w:szCs w:val="28"/>
        </w:rPr>
        <w:t>» от 16 ноября 2021 года № 122-133) следующие изменения:</w:t>
      </w:r>
    </w:p>
    <w:p w14:paraId="56068905" w14:textId="41B0295F" w:rsidR="004A2A6D" w:rsidRPr="00552223" w:rsidRDefault="004A2A6D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719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2223">
        <w:rPr>
          <w:rFonts w:ascii="Times New Roman" w:hAnsi="Times New Roman" w:cs="Times New Roman"/>
          <w:sz w:val="28"/>
          <w:szCs w:val="28"/>
        </w:rPr>
        <w:t>Часть 2 статьи 38 дополнить пунктом 15 следующего содержания:</w:t>
      </w:r>
    </w:p>
    <w:p w14:paraId="195704C0" w14:textId="0F10D5D7" w:rsidR="004A2A6D" w:rsidRPr="004A2A6D" w:rsidRDefault="004A2A6D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52223">
        <w:rPr>
          <w:rFonts w:ascii="Times New Roman" w:hAnsi="Times New Roman" w:cs="Times New Roman"/>
          <w:sz w:val="28"/>
          <w:szCs w:val="28"/>
        </w:rPr>
        <w:t>«15) если при эксплуатации транспортного средства выявлено превышение установленного техническими регламентами допустимого уровня шума либо установлено наличие изменений в конструкции системы выпуска отработавших газов или оборудования, произведенных с нарушением требований технических регламентов.»</w:t>
      </w:r>
      <w:r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93250EA" w14:textId="055AFFB7" w:rsidR="00A71943" w:rsidRPr="005A6444" w:rsidRDefault="004A2A6D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71943" w:rsidRPr="005A64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0485" w:rsidRPr="005A6444">
        <w:rPr>
          <w:rFonts w:ascii="Times New Roman" w:hAnsi="Times New Roman" w:cs="Times New Roman"/>
          <w:sz w:val="28"/>
          <w:szCs w:val="28"/>
        </w:rPr>
        <w:t>Ч</w:t>
      </w:r>
      <w:r w:rsidR="00A71943" w:rsidRPr="005A6444">
        <w:rPr>
          <w:rFonts w:ascii="Times New Roman" w:hAnsi="Times New Roman" w:cs="Times New Roman"/>
          <w:sz w:val="28"/>
          <w:szCs w:val="28"/>
        </w:rPr>
        <w:t>аст</w:t>
      </w:r>
      <w:r w:rsidR="00060485" w:rsidRPr="005A6444">
        <w:rPr>
          <w:rFonts w:ascii="Times New Roman" w:hAnsi="Times New Roman" w:cs="Times New Roman"/>
          <w:sz w:val="28"/>
          <w:szCs w:val="28"/>
        </w:rPr>
        <w:t>ь</w:t>
      </w:r>
      <w:r w:rsidR="00A71943" w:rsidRPr="005A6444">
        <w:rPr>
          <w:rFonts w:ascii="Times New Roman" w:hAnsi="Times New Roman" w:cs="Times New Roman"/>
          <w:sz w:val="28"/>
          <w:szCs w:val="28"/>
        </w:rPr>
        <w:t xml:space="preserve"> 3 статьи 188 </w:t>
      </w:r>
      <w:r w:rsidR="00060485" w:rsidRPr="005A6444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1C02F2" w:rsidRPr="005A6444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548B53D7" w14:textId="582A8C83" w:rsidR="00060485" w:rsidRPr="005A6444" w:rsidRDefault="00060485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A6444">
        <w:rPr>
          <w:rFonts w:ascii="Times New Roman" w:hAnsi="Times New Roman" w:cs="Times New Roman"/>
          <w:sz w:val="28"/>
          <w:szCs w:val="28"/>
        </w:rPr>
        <w:t>«3. Нарушение правил проезда перекрестков или проезд на запрещающий сигнал светофора либо запрещающий жест регулировщика, а равно движение по тротуарам либо пешеходным или велосипедным дорожкам; непредоставление преимущества транспортным средствам общего пользования, в том числе нарушение правил проезда остановок транспортных средств общего пользования; переоборудование, а равно установка оборудования для усиления уровня звука (шума) системы выпуска отработавших газов двигателя, не соответствующего требованиям технических регламентов, -</w:t>
      </w:r>
    </w:p>
    <w:p w14:paraId="10B85E51" w14:textId="43A7807C" w:rsidR="00060485" w:rsidRPr="005A6444" w:rsidRDefault="00060485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444">
        <w:rPr>
          <w:rFonts w:ascii="Times New Roman" w:hAnsi="Times New Roman" w:cs="Times New Roman"/>
          <w:sz w:val="28"/>
          <w:szCs w:val="28"/>
        </w:rPr>
        <w:t>влекут наложение штрафа на физических лиц в размере 55 расчетных показателей.»;</w:t>
      </w:r>
    </w:p>
    <w:p w14:paraId="7AA37839" w14:textId="211E2719" w:rsidR="00A71943" w:rsidRPr="001C02F2" w:rsidRDefault="00AA0F7A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71943" w:rsidRPr="005A6444">
        <w:rPr>
          <w:rFonts w:ascii="Times New Roman" w:hAnsi="Times New Roman" w:cs="Times New Roman"/>
          <w:sz w:val="28"/>
          <w:szCs w:val="28"/>
        </w:rPr>
        <w:t xml:space="preserve"> Часть 1 статьи 194 после слов</w:t>
      </w:r>
      <w:r w:rsidR="00E55A35" w:rsidRPr="005A6444">
        <w:rPr>
          <w:rFonts w:ascii="Times New Roman" w:hAnsi="Times New Roman" w:cs="Times New Roman"/>
          <w:sz w:val="28"/>
          <w:szCs w:val="28"/>
        </w:rPr>
        <w:t xml:space="preserve"> </w:t>
      </w:r>
      <w:r w:rsidR="00A71943" w:rsidRPr="005A6444">
        <w:rPr>
          <w:rFonts w:ascii="Times New Roman" w:hAnsi="Times New Roman" w:cs="Times New Roman"/>
          <w:sz w:val="28"/>
          <w:szCs w:val="28"/>
        </w:rPr>
        <w:t>«не предусмотренным конструкцией транспортного средства»</w:t>
      </w:r>
      <w:r w:rsidR="00E55A35" w:rsidRPr="005A6444">
        <w:rPr>
          <w:rFonts w:ascii="Times New Roman" w:hAnsi="Times New Roman" w:cs="Times New Roman"/>
          <w:sz w:val="28"/>
          <w:szCs w:val="28"/>
        </w:rPr>
        <w:t xml:space="preserve"> </w:t>
      </w:r>
      <w:r w:rsidR="00A71943" w:rsidRPr="005A6444">
        <w:rPr>
          <w:rFonts w:ascii="Times New Roman" w:hAnsi="Times New Roman" w:cs="Times New Roman"/>
          <w:sz w:val="28"/>
          <w:szCs w:val="28"/>
        </w:rPr>
        <w:t>дополнить словами</w:t>
      </w:r>
      <w:r w:rsidR="00E55A35" w:rsidRPr="005A6444">
        <w:rPr>
          <w:rFonts w:ascii="Times New Roman" w:hAnsi="Times New Roman" w:cs="Times New Roman"/>
          <w:sz w:val="28"/>
          <w:szCs w:val="28"/>
        </w:rPr>
        <w:t xml:space="preserve"> </w:t>
      </w:r>
      <w:r w:rsidR="00A71943" w:rsidRPr="005A6444">
        <w:rPr>
          <w:rFonts w:ascii="Times New Roman" w:hAnsi="Times New Roman" w:cs="Times New Roman"/>
          <w:sz w:val="28"/>
          <w:szCs w:val="28"/>
        </w:rPr>
        <w:t>«, либо с уровнем шума</w:t>
      </w:r>
      <w:r w:rsidR="00A71943" w:rsidRPr="00A71943">
        <w:rPr>
          <w:rFonts w:ascii="Times New Roman" w:hAnsi="Times New Roman" w:cs="Times New Roman"/>
          <w:sz w:val="28"/>
          <w:szCs w:val="28"/>
        </w:rPr>
        <w:t>, превышающим допустимые значения, установленные техническими регламентами»</w:t>
      </w:r>
      <w:r w:rsidR="001C02F2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1683592" w14:textId="3D48AB14" w:rsidR="00A71943" w:rsidRPr="00A71943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223">
        <w:rPr>
          <w:rFonts w:ascii="Times New Roman" w:hAnsi="Times New Roman" w:cs="Times New Roman"/>
          <w:sz w:val="28"/>
          <w:szCs w:val="28"/>
        </w:rPr>
        <w:t>4</w:t>
      </w:r>
      <w:r w:rsidR="00AA0F7A">
        <w:rPr>
          <w:rFonts w:ascii="Times New Roman" w:hAnsi="Times New Roman" w:cs="Times New Roman"/>
          <w:sz w:val="28"/>
          <w:szCs w:val="28"/>
        </w:rPr>
        <w:t>)</w:t>
      </w:r>
      <w:r w:rsidRPr="00552223">
        <w:rPr>
          <w:rFonts w:ascii="Times New Roman" w:hAnsi="Times New Roman" w:cs="Times New Roman"/>
          <w:sz w:val="28"/>
          <w:szCs w:val="28"/>
        </w:rPr>
        <w:t xml:space="preserve"> Статью 198 </w:t>
      </w:r>
      <w:r w:rsidRPr="00A71943">
        <w:rPr>
          <w:rFonts w:ascii="Times New Roman" w:hAnsi="Times New Roman" w:cs="Times New Roman"/>
          <w:sz w:val="28"/>
          <w:szCs w:val="28"/>
        </w:rPr>
        <w:t>дополнить частью 1-1 следующего содержания:</w:t>
      </w:r>
    </w:p>
    <w:p w14:paraId="75DC0923" w14:textId="1BF44BD0" w:rsidR="00A71943" w:rsidRPr="00A71943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943">
        <w:rPr>
          <w:rFonts w:ascii="Times New Roman" w:hAnsi="Times New Roman" w:cs="Times New Roman"/>
          <w:sz w:val="28"/>
          <w:szCs w:val="28"/>
        </w:rPr>
        <w:t>«1-1. Установка при техническом обслуживании или ремонте транспортного средства оборудования, предназначенного для увеличения уровня звука (шума) системы выпуска отработавших газов, либо внесение изменений в конструкцию системы выпуска отработавших газов с нарушением требований технических регламентов -</w:t>
      </w:r>
    </w:p>
    <w:p w14:paraId="15578186" w14:textId="45A218D9" w:rsidR="00A71943" w:rsidRPr="001C02F2" w:rsidRDefault="00A71943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1943">
        <w:rPr>
          <w:rFonts w:ascii="Times New Roman" w:hAnsi="Times New Roman" w:cs="Times New Roman"/>
          <w:sz w:val="28"/>
          <w:szCs w:val="28"/>
        </w:rPr>
        <w:t>влекут наложение штрафа на физических лиц в размере 75 расчетных показателей, на юридических лиц - 230 расчетных показателей.»</w:t>
      </w:r>
      <w:r w:rsidR="001C02F2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741756B8" w14:textId="77777777" w:rsidR="00AA0F7A" w:rsidRDefault="00AA0F7A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B16867" w14:textId="77777777" w:rsidR="00AA0F7A" w:rsidRDefault="00AA0F7A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88FB91" w14:textId="77777777" w:rsidR="00A74BFE" w:rsidRDefault="00E239F3" w:rsidP="00A74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8546F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3</w:t>
      </w:r>
      <w:r w:rsidR="00A74BFE" w:rsidRPr="00A74B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44FAFB" w14:textId="16A00914" w:rsidR="00A74BFE" w:rsidRPr="00E239F3" w:rsidRDefault="00A74BFE" w:rsidP="00A74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9F3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пятнадцати дней со</w:t>
      </w:r>
    </w:p>
    <w:p w14:paraId="7D5D64D1" w14:textId="77777777" w:rsidR="00A74BFE" w:rsidRPr="00AA0F7A" w:rsidRDefault="00A74BFE" w:rsidP="00A7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F7A">
        <w:rPr>
          <w:rFonts w:ascii="Times New Roman" w:hAnsi="Times New Roman" w:cs="Times New Roman"/>
          <w:sz w:val="28"/>
          <w:szCs w:val="28"/>
        </w:rPr>
        <w:t>дня официального опубликования.</w:t>
      </w:r>
    </w:p>
    <w:p w14:paraId="0C8785D7" w14:textId="77777777" w:rsidR="00A74BFE" w:rsidRPr="00A74BFE" w:rsidRDefault="00A74BFE" w:rsidP="00A7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593DCA4E" w14:textId="608CDFB9" w:rsidR="00E239F3" w:rsidRPr="00A74BFE" w:rsidRDefault="00A74BFE" w:rsidP="00A74B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6E3185">
        <w:rPr>
          <w:rFonts w:ascii="Times New Roman" w:hAnsi="Times New Roman" w:cs="Times New Roman"/>
          <w:b/>
          <w:bCs/>
          <w:sz w:val="28"/>
          <w:szCs w:val="28"/>
        </w:rPr>
        <w:t>Статья 4</w:t>
      </w:r>
    </w:p>
    <w:p w14:paraId="3286F458" w14:textId="77777777" w:rsidR="00E239F3" w:rsidRPr="008546F9" w:rsidRDefault="00E239F3" w:rsidP="00E23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в трехмесячный срок со дня вступления в силу настоящего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6F9">
        <w:rPr>
          <w:rFonts w:ascii="Times New Roman" w:hAnsi="Times New Roman" w:cs="Times New Roman"/>
          <w:sz w:val="28"/>
          <w:szCs w:val="28"/>
        </w:rPr>
        <w:t>привести свои нормативные правовые акты в соответствие с настоящим Законом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62F73F" w14:textId="77777777" w:rsidR="00E239F3" w:rsidRDefault="00E239F3" w:rsidP="00E239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p w14:paraId="2F325827" w14:textId="77777777" w:rsidR="00A74BFE" w:rsidRPr="00A74BFE" w:rsidRDefault="00A74BFE" w:rsidP="00E239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p w14:paraId="5B31C2B9" w14:textId="34DBFA5E" w:rsidR="006E3185" w:rsidRPr="006E3185" w:rsidRDefault="006E3185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3185">
        <w:rPr>
          <w:rFonts w:ascii="Times New Roman" w:hAnsi="Times New Roman" w:cs="Times New Roman"/>
          <w:b/>
          <w:bCs/>
          <w:sz w:val="28"/>
          <w:szCs w:val="28"/>
        </w:rPr>
        <w:t>Президент</w:t>
      </w:r>
    </w:p>
    <w:p w14:paraId="15AD717B" w14:textId="5717C3B0" w:rsidR="006E3185" w:rsidRPr="006E3185" w:rsidRDefault="006E3185" w:rsidP="00AA0F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3185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</w:p>
    <w:p w14:paraId="22A70CF2" w14:textId="77777777" w:rsidR="00744EB9" w:rsidRPr="006E3185" w:rsidRDefault="00744EB9" w:rsidP="006E31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44EB9" w:rsidRPr="006E3185" w:rsidSect="00056555">
      <w:pgSz w:w="11906" w:h="16838"/>
      <w:pgMar w:top="1134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4569D"/>
    <w:multiLevelType w:val="multilevel"/>
    <w:tmpl w:val="20328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D655C"/>
    <w:multiLevelType w:val="multilevel"/>
    <w:tmpl w:val="76A88A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B50BF9"/>
    <w:multiLevelType w:val="multilevel"/>
    <w:tmpl w:val="225C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42F35"/>
    <w:multiLevelType w:val="multilevel"/>
    <w:tmpl w:val="9C88B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04793C"/>
    <w:multiLevelType w:val="multilevel"/>
    <w:tmpl w:val="721C08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97BBD"/>
    <w:multiLevelType w:val="multilevel"/>
    <w:tmpl w:val="9EE8C3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5D380E"/>
    <w:multiLevelType w:val="multilevel"/>
    <w:tmpl w:val="5CF455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4070A6"/>
    <w:multiLevelType w:val="multilevel"/>
    <w:tmpl w:val="C9C646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242F7C"/>
    <w:multiLevelType w:val="multilevel"/>
    <w:tmpl w:val="A2E80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790E74"/>
    <w:multiLevelType w:val="multilevel"/>
    <w:tmpl w:val="6D6E9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230858"/>
    <w:multiLevelType w:val="multilevel"/>
    <w:tmpl w:val="96C6D6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F401FF"/>
    <w:multiLevelType w:val="hybridMultilevel"/>
    <w:tmpl w:val="4B50C166"/>
    <w:lvl w:ilvl="0" w:tplc="DBBA0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F7363B"/>
    <w:multiLevelType w:val="multilevel"/>
    <w:tmpl w:val="6EDC86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6B27DE"/>
    <w:multiLevelType w:val="multilevel"/>
    <w:tmpl w:val="40F2E3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DE3D68"/>
    <w:multiLevelType w:val="multilevel"/>
    <w:tmpl w:val="F880EA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5C026C"/>
    <w:multiLevelType w:val="multilevel"/>
    <w:tmpl w:val="2E502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2235424">
    <w:abstractNumId w:val="0"/>
  </w:num>
  <w:num w:numId="2" w16cid:durableId="233128519">
    <w:abstractNumId w:val="14"/>
  </w:num>
  <w:num w:numId="3" w16cid:durableId="305666269">
    <w:abstractNumId w:val="7"/>
  </w:num>
  <w:num w:numId="4" w16cid:durableId="1944414656">
    <w:abstractNumId w:val="15"/>
  </w:num>
  <w:num w:numId="5" w16cid:durableId="888687064">
    <w:abstractNumId w:val="6"/>
  </w:num>
  <w:num w:numId="6" w16cid:durableId="1032607552">
    <w:abstractNumId w:val="3"/>
  </w:num>
  <w:num w:numId="7" w16cid:durableId="886992293">
    <w:abstractNumId w:val="13"/>
  </w:num>
  <w:num w:numId="8" w16cid:durableId="973756230">
    <w:abstractNumId w:val="1"/>
  </w:num>
  <w:num w:numId="9" w16cid:durableId="1918392441">
    <w:abstractNumId w:val="10"/>
  </w:num>
  <w:num w:numId="10" w16cid:durableId="1984771281">
    <w:abstractNumId w:val="12"/>
  </w:num>
  <w:num w:numId="11" w16cid:durableId="1010329788">
    <w:abstractNumId w:val="9"/>
  </w:num>
  <w:num w:numId="12" w16cid:durableId="1328745382">
    <w:abstractNumId w:val="8"/>
  </w:num>
  <w:num w:numId="13" w16cid:durableId="1681853892">
    <w:abstractNumId w:val="2"/>
  </w:num>
  <w:num w:numId="14" w16cid:durableId="1567496015">
    <w:abstractNumId w:val="5"/>
  </w:num>
  <w:num w:numId="15" w16cid:durableId="1118910488">
    <w:abstractNumId w:val="4"/>
  </w:num>
  <w:num w:numId="16" w16cid:durableId="12912828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09B"/>
    <w:rsid w:val="00006381"/>
    <w:rsid w:val="00056555"/>
    <w:rsid w:val="00060485"/>
    <w:rsid w:val="001950EE"/>
    <w:rsid w:val="001C02F2"/>
    <w:rsid w:val="00234AC3"/>
    <w:rsid w:val="00235CEF"/>
    <w:rsid w:val="00282321"/>
    <w:rsid w:val="002E6AE1"/>
    <w:rsid w:val="0043539D"/>
    <w:rsid w:val="00451E3F"/>
    <w:rsid w:val="004A2A6D"/>
    <w:rsid w:val="004D5F5B"/>
    <w:rsid w:val="00552223"/>
    <w:rsid w:val="00582BCD"/>
    <w:rsid w:val="005A6444"/>
    <w:rsid w:val="00655961"/>
    <w:rsid w:val="00674829"/>
    <w:rsid w:val="0069376F"/>
    <w:rsid w:val="006E3185"/>
    <w:rsid w:val="00725A08"/>
    <w:rsid w:val="00744EB9"/>
    <w:rsid w:val="00815B43"/>
    <w:rsid w:val="00871495"/>
    <w:rsid w:val="00881F30"/>
    <w:rsid w:val="00A71943"/>
    <w:rsid w:val="00A7409B"/>
    <w:rsid w:val="00A74BFE"/>
    <w:rsid w:val="00AA0F7A"/>
    <w:rsid w:val="00C77224"/>
    <w:rsid w:val="00CC4CEC"/>
    <w:rsid w:val="00DB6F44"/>
    <w:rsid w:val="00DE43C0"/>
    <w:rsid w:val="00E239F3"/>
    <w:rsid w:val="00E55A35"/>
    <w:rsid w:val="00F4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070F"/>
  <w15:chartTrackingRefBased/>
  <w15:docId w15:val="{3353B198-5C87-4B5D-9657-AE62941F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4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0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0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0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40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40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40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40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40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40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40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40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4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4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4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4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40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40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40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40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40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40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 Azamatov</dc:creator>
  <cp:keywords/>
  <dc:description/>
  <cp:lastModifiedBy>Пользователь</cp:lastModifiedBy>
  <cp:revision>2</cp:revision>
  <cp:lastPrinted>2026-09-29T10:24:00Z</cp:lastPrinted>
  <dcterms:created xsi:type="dcterms:W3CDTF">2026-09-30T06:54:00Z</dcterms:created>
  <dcterms:modified xsi:type="dcterms:W3CDTF">2026-09-30T06:54:00Z</dcterms:modified>
</cp:coreProperties>
</file>