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51ACE" w14:textId="77777777" w:rsidR="00F6320C" w:rsidRPr="00163128" w:rsidRDefault="00F6320C" w:rsidP="00F6320C">
      <w:pPr>
        <w:pStyle w:val="Default"/>
        <w:ind w:firstLine="567"/>
        <w:contextualSpacing/>
        <w:jc w:val="center"/>
        <w:rPr>
          <w:sz w:val="28"/>
          <w:szCs w:val="28"/>
        </w:rPr>
      </w:pPr>
      <w:bookmarkStart w:id="0" w:name="_GoBack"/>
      <w:bookmarkEnd w:id="0"/>
      <w:r w:rsidRPr="00163128">
        <w:rPr>
          <w:b/>
          <w:bCs/>
          <w:sz w:val="28"/>
          <w:szCs w:val="28"/>
        </w:rPr>
        <w:t>Справка-обоснование</w:t>
      </w:r>
    </w:p>
    <w:p w14:paraId="6DCA2502" w14:textId="169F7867" w:rsidR="00232C81" w:rsidRPr="00232C81" w:rsidRDefault="001B366F" w:rsidP="00232C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1B366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к проекту Закона Кыргызской Республики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u-RU"/>
        </w:rPr>
        <w:br/>
      </w:r>
      <w:r w:rsidR="00232C81" w:rsidRPr="00232C8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«О внесении изменений в некоторые законодательные акты </w:t>
      </w:r>
    </w:p>
    <w:p w14:paraId="596D0392" w14:textId="7EFAB3BC" w:rsidR="001B366F" w:rsidRPr="001B366F" w:rsidRDefault="00232C81" w:rsidP="00232C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232C8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Кыргызской Республики (в законы Кыргызской Республики «О физической культуре и спорте», «О всеобщей воинской обязанности граждан Кыргызской Республики, о военной и альтернативной службах», «Об охране здоровья граждан в Кыргызской Республике»)»</w:t>
      </w:r>
      <w:r w:rsidR="001B366F" w:rsidRPr="001B366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» </w:t>
      </w:r>
    </w:p>
    <w:p w14:paraId="7AFB92CB" w14:textId="462EEAFB" w:rsidR="00F6320C" w:rsidRPr="00163128" w:rsidRDefault="00F6320C" w:rsidP="001B366F">
      <w:pPr>
        <w:spacing w:after="0" w:line="240" w:lineRule="auto"/>
        <w:jc w:val="center"/>
        <w:rPr>
          <w:sz w:val="28"/>
          <w:szCs w:val="28"/>
        </w:rPr>
      </w:pPr>
    </w:p>
    <w:p w14:paraId="203B5FFF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1.Цели и задачи</w:t>
      </w:r>
    </w:p>
    <w:p w14:paraId="6B5ACBC5" w14:textId="288CF148" w:rsidR="00F6320C" w:rsidRDefault="001B366F" w:rsidP="001B366F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1B366F">
        <w:rPr>
          <w:sz w:val="28"/>
          <w:szCs w:val="28"/>
          <w:lang w:val="ru-RU"/>
        </w:rPr>
        <w:t xml:space="preserve">роект Закона </w:t>
      </w:r>
      <w:proofErr w:type="spellStart"/>
      <w:r w:rsidRPr="001B366F">
        <w:rPr>
          <w:sz w:val="28"/>
          <w:szCs w:val="28"/>
          <w:lang w:val="ru-RU"/>
        </w:rPr>
        <w:t>Кыргызской</w:t>
      </w:r>
      <w:proofErr w:type="spellEnd"/>
      <w:r w:rsidRPr="001B366F">
        <w:rPr>
          <w:sz w:val="28"/>
          <w:szCs w:val="28"/>
          <w:lang w:val="ru-RU"/>
        </w:rPr>
        <w:t xml:space="preserve"> Республики «О внесении изменений в некоторые законодательные акты </w:t>
      </w:r>
      <w:proofErr w:type="spellStart"/>
      <w:r w:rsidRPr="001B366F">
        <w:rPr>
          <w:sz w:val="28"/>
          <w:szCs w:val="28"/>
          <w:lang w:val="ru-RU"/>
        </w:rPr>
        <w:t>Кыргызской</w:t>
      </w:r>
      <w:proofErr w:type="spellEnd"/>
      <w:r w:rsidRPr="001B366F">
        <w:rPr>
          <w:sz w:val="28"/>
          <w:szCs w:val="28"/>
          <w:lang w:val="ru-RU"/>
        </w:rPr>
        <w:t xml:space="preserve"> Республики в сфере физической культуры» </w:t>
      </w:r>
      <w:r w:rsidR="004022BC">
        <w:rPr>
          <w:sz w:val="28"/>
          <w:szCs w:val="28"/>
          <w:lang w:val="ru-RU"/>
        </w:rPr>
        <w:t xml:space="preserve">(далее – проект Закона) </w:t>
      </w:r>
      <w:r w:rsidR="00F6320C" w:rsidRPr="001B366F">
        <w:rPr>
          <w:sz w:val="28"/>
          <w:szCs w:val="28"/>
          <w:lang w:val="ru-RU"/>
        </w:rPr>
        <w:t xml:space="preserve">разработан в целях </w:t>
      </w:r>
      <w:r w:rsidRPr="001B366F">
        <w:rPr>
          <w:sz w:val="28"/>
          <w:szCs w:val="28"/>
        </w:rPr>
        <w:t>усиления государственной поддержки, повышения уровня социальной защищенности и признания заслуг выда</w:t>
      </w:r>
      <w:r w:rsidR="004C2839">
        <w:rPr>
          <w:sz w:val="28"/>
          <w:szCs w:val="28"/>
        </w:rPr>
        <w:t>ющихся спортсменов — чемпионов</w:t>
      </w:r>
      <w:r w:rsidR="004C2839">
        <w:rPr>
          <w:sz w:val="28"/>
          <w:szCs w:val="28"/>
          <w:lang w:val="ru-RU"/>
        </w:rPr>
        <w:t>,</w:t>
      </w:r>
      <w:r w:rsidR="004C2839">
        <w:rPr>
          <w:sz w:val="28"/>
          <w:szCs w:val="28"/>
        </w:rPr>
        <w:t xml:space="preserve"> призеров</w:t>
      </w:r>
      <w:r w:rsidRPr="001B366F">
        <w:rPr>
          <w:sz w:val="28"/>
          <w:szCs w:val="28"/>
        </w:rPr>
        <w:t xml:space="preserve"> </w:t>
      </w:r>
      <w:r w:rsidR="004C2839">
        <w:rPr>
          <w:sz w:val="28"/>
          <w:szCs w:val="28"/>
          <w:lang w:val="ru-RU"/>
        </w:rPr>
        <w:t xml:space="preserve">и спортсменов, занявших </w:t>
      </w:r>
      <w:r w:rsidR="004C2839" w:rsidRPr="004C2839">
        <w:rPr>
          <w:sz w:val="28"/>
          <w:szCs w:val="28"/>
          <w:lang w:val="ru-RU"/>
        </w:rPr>
        <w:t>1–5 места на Олимпийских играх</w:t>
      </w:r>
      <w:r w:rsidR="004C2839">
        <w:rPr>
          <w:sz w:val="28"/>
          <w:szCs w:val="28"/>
          <w:lang w:val="ru-RU"/>
        </w:rPr>
        <w:t xml:space="preserve">, </w:t>
      </w:r>
      <w:r w:rsidR="004C2839" w:rsidRPr="001B366F">
        <w:rPr>
          <w:sz w:val="28"/>
          <w:szCs w:val="28"/>
        </w:rPr>
        <w:t>а также их тренеров</w:t>
      </w:r>
      <w:r w:rsidR="004C2839" w:rsidRPr="001B366F">
        <w:rPr>
          <w:sz w:val="28"/>
          <w:szCs w:val="28"/>
          <w:lang w:val="ru-RU"/>
        </w:rPr>
        <w:t>.</w:t>
      </w:r>
    </w:p>
    <w:p w14:paraId="1DB0E895" w14:textId="77777777" w:rsidR="006B6DAF" w:rsidRPr="006B6DAF" w:rsidRDefault="006B6DAF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13541D72" w14:textId="77777777" w:rsidR="00F6320C" w:rsidRDefault="00F6320C" w:rsidP="00F6320C">
      <w:pPr>
        <w:pStyle w:val="Default"/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  <w:lang w:val="ru-RU"/>
        </w:rPr>
      </w:pPr>
      <w:r w:rsidRPr="00163128">
        <w:rPr>
          <w:b/>
          <w:sz w:val="28"/>
          <w:szCs w:val="28"/>
          <w:lang w:val="ru-RU"/>
        </w:rPr>
        <w:t>2.Описательная часть</w:t>
      </w:r>
      <w:r w:rsidRPr="00163128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08FF0C39" w14:textId="77777777" w:rsidR="00AA43CB" w:rsidRPr="00AA43CB" w:rsidRDefault="00AA43CB" w:rsidP="00AA43CB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AA43CB">
        <w:rPr>
          <w:sz w:val="28"/>
          <w:szCs w:val="28"/>
          <w:lang w:val="ru-RU"/>
        </w:rPr>
        <w:t>В современных геополитических реалиях спорт высших достижений выходит за рамки исключительно физической культуры, являясь стратегическим элементом государственной политики и ключевым фактором укрепления международного авторитета страны. Мировая практика демонстрирует прямую корреляцию между успехами национальных сборных на Олимпийских играх и ростом глобальной узнаваемости государства. Высокие спортивные результаты стимулируют интерес к национальной культуре и географии, выступая катализатором привлечения иностранных инвестиций и развития въездного туризма, что напрямую содействует модернизации туристической инфраструктуры и смежных отраслей экономики.</w:t>
      </w:r>
    </w:p>
    <w:p w14:paraId="3B849B62" w14:textId="77777777" w:rsidR="00AA43CB" w:rsidRPr="00AA43CB" w:rsidRDefault="00AA43CB" w:rsidP="00AA43CB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AA43CB">
        <w:rPr>
          <w:sz w:val="28"/>
          <w:szCs w:val="28"/>
          <w:lang w:val="ru-RU"/>
        </w:rPr>
        <w:t xml:space="preserve">Показательным примером является победа </w:t>
      </w:r>
      <w:proofErr w:type="spellStart"/>
      <w:r w:rsidRPr="00AA43CB">
        <w:rPr>
          <w:sz w:val="28"/>
          <w:szCs w:val="28"/>
          <w:lang w:val="ru-RU"/>
        </w:rPr>
        <w:t>Айсулуу</w:t>
      </w:r>
      <w:proofErr w:type="spellEnd"/>
      <w:r w:rsidRPr="00AA43CB">
        <w:rPr>
          <w:sz w:val="28"/>
          <w:szCs w:val="28"/>
          <w:lang w:val="ru-RU"/>
        </w:rPr>
        <w:t xml:space="preserve"> </w:t>
      </w:r>
      <w:proofErr w:type="spellStart"/>
      <w:r w:rsidRPr="00AA43CB">
        <w:rPr>
          <w:sz w:val="28"/>
          <w:szCs w:val="28"/>
          <w:lang w:val="ru-RU"/>
        </w:rPr>
        <w:t>Тыныбековой</w:t>
      </w:r>
      <w:proofErr w:type="spellEnd"/>
      <w:r w:rsidRPr="00AA43CB">
        <w:rPr>
          <w:sz w:val="28"/>
          <w:szCs w:val="28"/>
          <w:lang w:val="ru-RU"/>
        </w:rPr>
        <w:t xml:space="preserve"> на Олимпийских играх в Токио, давшая мощный импульс двусторонним культурно-гуманитарным связям. По итогам года, последовавшего за Олимпиадой, поток граждан Японии, посетивших </w:t>
      </w:r>
      <w:proofErr w:type="spellStart"/>
      <w:r w:rsidRPr="00AA43CB">
        <w:rPr>
          <w:sz w:val="28"/>
          <w:szCs w:val="28"/>
          <w:lang w:val="ru-RU"/>
        </w:rPr>
        <w:t>Кыргызскую</w:t>
      </w:r>
      <w:proofErr w:type="spellEnd"/>
      <w:r w:rsidRPr="00AA43CB">
        <w:rPr>
          <w:sz w:val="28"/>
          <w:szCs w:val="28"/>
          <w:lang w:val="ru-RU"/>
        </w:rPr>
        <w:t xml:space="preserve"> Республику, увеличился в 2,5 раза по сравнению с аналогичными предшествующими периодами. Кроме того, выдающиеся достижения отечественных атлетов формируют ценностные ориентиры для подрастающего поколения, способствуя укреплению национальной идентичности и патриотизма.</w:t>
      </w:r>
    </w:p>
    <w:p w14:paraId="4F3DED07" w14:textId="22B733D5" w:rsidR="00AA43CB" w:rsidRPr="00AA43CB" w:rsidRDefault="00AA43CB" w:rsidP="00AA43CB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8B29EB">
        <w:rPr>
          <w:sz w:val="28"/>
          <w:szCs w:val="28"/>
          <w:lang w:val="ru-RU"/>
        </w:rPr>
        <w:t>Ключевые направления и механизмы регулирования</w:t>
      </w:r>
      <w:r w:rsidRPr="00AA43CB">
        <w:rPr>
          <w:sz w:val="28"/>
          <w:szCs w:val="28"/>
          <w:lang w:val="ru-RU"/>
        </w:rPr>
        <w:t xml:space="preserve"> Представленный проект Закона направлен на комплексное реформирование системы правовых и социальных гарантий в сфере профессионального спорта по следующим ключевым направлениям:</w:t>
      </w:r>
    </w:p>
    <w:p w14:paraId="15BAF9C4" w14:textId="011A1126" w:rsidR="00AA43CB" w:rsidRPr="00AA43CB" w:rsidRDefault="008B29EB" w:rsidP="008B29EB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="00AA43CB" w:rsidRPr="008B29EB">
        <w:rPr>
          <w:sz w:val="28"/>
          <w:szCs w:val="28"/>
          <w:lang w:val="ru-RU"/>
        </w:rPr>
        <w:t>Обязательное страхование спортсменов:</w:t>
      </w:r>
      <w:r w:rsidR="00AA43CB" w:rsidRPr="00AA43CB">
        <w:rPr>
          <w:sz w:val="28"/>
          <w:szCs w:val="28"/>
          <w:lang w:val="ru-RU"/>
        </w:rPr>
        <w:t xml:space="preserve"> Введение данной нормы обусловлено спецификой спорта высших достижений, сопряженного с повышенными рисками травматизма и потерей профессиональной трудоспособности.</w:t>
      </w:r>
    </w:p>
    <w:p w14:paraId="410C8DF9" w14:textId="3410B841" w:rsidR="00AA43CB" w:rsidRPr="00AA43CB" w:rsidRDefault="008B29EB" w:rsidP="008B29EB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2) </w:t>
      </w:r>
      <w:r w:rsidR="00AA43CB" w:rsidRPr="008B29EB">
        <w:rPr>
          <w:sz w:val="28"/>
          <w:szCs w:val="28"/>
          <w:lang w:val="ru-RU"/>
        </w:rPr>
        <w:t>Институт «</w:t>
      </w:r>
      <w:r w:rsidR="003E5F96">
        <w:rPr>
          <w:sz w:val="28"/>
          <w:szCs w:val="28"/>
          <w:lang w:val="ru-RU"/>
        </w:rPr>
        <w:t>специализированных спортивных подразделений</w:t>
      </w:r>
      <w:r w:rsidR="003E5F96" w:rsidRPr="003E5F96">
        <w:rPr>
          <w:sz w:val="28"/>
          <w:szCs w:val="28"/>
          <w:lang w:val="ru-RU"/>
        </w:rPr>
        <w:t xml:space="preserve"> (спортивн</w:t>
      </w:r>
      <w:r w:rsidR="003E5F96">
        <w:rPr>
          <w:sz w:val="28"/>
          <w:szCs w:val="28"/>
          <w:lang w:val="ru-RU"/>
        </w:rPr>
        <w:t>ых рот</w:t>
      </w:r>
      <w:r w:rsidR="003E5F96" w:rsidRPr="003E5F96">
        <w:rPr>
          <w:sz w:val="28"/>
          <w:szCs w:val="28"/>
          <w:lang w:val="ru-RU"/>
        </w:rPr>
        <w:t>)</w:t>
      </w:r>
      <w:r w:rsidR="00AA43CB" w:rsidRPr="008B29EB">
        <w:rPr>
          <w:sz w:val="28"/>
          <w:szCs w:val="28"/>
          <w:lang w:val="ru-RU"/>
        </w:rPr>
        <w:t>»:</w:t>
      </w:r>
      <w:r w:rsidR="00AA43CB" w:rsidRPr="00AA43CB">
        <w:rPr>
          <w:sz w:val="28"/>
          <w:szCs w:val="28"/>
          <w:lang w:val="ru-RU"/>
        </w:rPr>
        <w:t xml:space="preserve"> Создание </w:t>
      </w:r>
      <w:r w:rsidR="003E5F96">
        <w:rPr>
          <w:sz w:val="28"/>
          <w:szCs w:val="28"/>
          <w:lang w:val="ru-RU"/>
        </w:rPr>
        <w:t>воинского</w:t>
      </w:r>
      <w:r w:rsidR="003E5F96" w:rsidRPr="003E5F96">
        <w:rPr>
          <w:sz w:val="28"/>
          <w:szCs w:val="28"/>
          <w:lang w:val="ru-RU"/>
        </w:rPr>
        <w:t xml:space="preserve"> подразд</w:t>
      </w:r>
      <w:r w:rsidR="003E5F96">
        <w:rPr>
          <w:sz w:val="28"/>
          <w:szCs w:val="28"/>
          <w:lang w:val="ru-RU"/>
        </w:rPr>
        <w:t>еления</w:t>
      </w:r>
      <w:r w:rsidR="003E5F96" w:rsidRPr="003E5F96">
        <w:rPr>
          <w:sz w:val="28"/>
          <w:szCs w:val="28"/>
          <w:lang w:val="ru-RU"/>
        </w:rPr>
        <w:t xml:space="preserve"> уполномоченного государственного органа, ведающего вопросами обороны </w:t>
      </w:r>
      <w:r w:rsidR="00AA43CB" w:rsidRPr="00AA43CB">
        <w:rPr>
          <w:sz w:val="28"/>
          <w:szCs w:val="28"/>
          <w:lang w:val="ru-RU"/>
        </w:rPr>
        <w:t>призвано решить проблему вынужденного прерывания спортивной карьеры атлетов в пиковый период их физической активности. Данная норма позволит совместить исполнение воинского долга с непрерывным учебно-тренировочным процессом.</w:t>
      </w:r>
    </w:p>
    <w:p w14:paraId="78C3494E" w14:textId="4D3CB4D5" w:rsidR="00AA43CB" w:rsidRDefault="008B29EB" w:rsidP="008B29EB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 Также п</w:t>
      </w:r>
      <w:r w:rsidR="00AA43CB" w:rsidRPr="00AA43CB">
        <w:rPr>
          <w:sz w:val="28"/>
          <w:szCs w:val="28"/>
          <w:lang w:val="ru-RU"/>
        </w:rPr>
        <w:t>роектом Закона закрепляется ме</w:t>
      </w:r>
      <w:r w:rsidR="003E5F96">
        <w:rPr>
          <w:sz w:val="28"/>
          <w:szCs w:val="28"/>
          <w:lang w:val="ru-RU"/>
        </w:rPr>
        <w:t xml:space="preserve">ханизм выплаты государственных стипендий </w:t>
      </w:r>
      <w:r w:rsidR="00AA43CB" w:rsidRPr="00AA43CB">
        <w:rPr>
          <w:sz w:val="28"/>
          <w:szCs w:val="28"/>
          <w:lang w:val="ru-RU"/>
        </w:rPr>
        <w:t>за занятые 1–5 места на Олимпийских играх сроком на один олимпийский цикл (4 года). При этом вводятся жесткие антидопинговые и правовые фильтры: выплаты безусловно прекращаются в случае нарушения антидопинговых правил, совершения преступления или смены гражданства, что призвано обеспечить чистоту спорта и защиту национальных интересов.</w:t>
      </w:r>
    </w:p>
    <w:p w14:paraId="60DEB950" w14:textId="6F2D156E" w:rsidR="0063361D" w:rsidRPr="0063361D" w:rsidRDefault="0063361D" w:rsidP="0063361D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 w:rsidRPr="0063361D">
        <w:rPr>
          <w:sz w:val="28"/>
          <w:szCs w:val="28"/>
          <w:lang w:val="ru-RU"/>
        </w:rPr>
        <w:t>В современной системе подготовки спортсменов международной арены роль первого и личного тренера часто остается недооцененной, несмотря на то, что именно они несут основную нагрузку по поиску, воспитанию и доведени</w:t>
      </w:r>
      <w:r>
        <w:rPr>
          <w:sz w:val="28"/>
          <w:szCs w:val="28"/>
          <w:lang w:val="ru-RU"/>
        </w:rPr>
        <w:t>ю атлета до мировых стандартов.</w:t>
      </w:r>
    </w:p>
    <w:p w14:paraId="2C4CF677" w14:textId="1068A4D7" w:rsidR="0063361D" w:rsidRPr="0063361D" w:rsidRDefault="0063361D" w:rsidP="0063361D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 w:rsidRPr="0063361D">
        <w:rPr>
          <w:sz w:val="28"/>
          <w:szCs w:val="28"/>
          <w:lang w:val="ru-RU"/>
        </w:rPr>
        <w:t>Первые тренеры закладывают дисциплину и спортивную базу, а личные тренеры сопровождают спортсмена на вершине его карьеры, обеспечивая психологическую и тактическую готовность к высшим спортив</w:t>
      </w:r>
      <w:r>
        <w:rPr>
          <w:sz w:val="28"/>
          <w:szCs w:val="28"/>
          <w:lang w:val="ru-RU"/>
        </w:rPr>
        <w:t>ным достижениям.</w:t>
      </w:r>
    </w:p>
    <w:p w14:paraId="10F30316" w14:textId="60369C6E" w:rsidR="00BC3493" w:rsidRPr="00AA43CB" w:rsidRDefault="0063361D" w:rsidP="0063361D">
      <w:pPr>
        <w:pStyle w:val="Default"/>
        <w:ind w:firstLine="36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Закрепление</w:t>
      </w:r>
      <w:r w:rsidRPr="0063361D">
        <w:rPr>
          <w:sz w:val="28"/>
          <w:szCs w:val="28"/>
          <w:lang w:val="ru-RU"/>
        </w:rPr>
        <w:t xml:space="preserve"> социальных гарантий для данных категорий тренеров отражает признание их выдающегося вклада в развитие физической культуры и спорта </w:t>
      </w:r>
      <w:proofErr w:type="spellStart"/>
      <w:r w:rsidRPr="0063361D">
        <w:rPr>
          <w:sz w:val="28"/>
          <w:szCs w:val="28"/>
          <w:lang w:val="ru-RU"/>
        </w:rPr>
        <w:t>Кыргызской</w:t>
      </w:r>
      <w:proofErr w:type="spellEnd"/>
      <w:r w:rsidRPr="0063361D">
        <w:rPr>
          <w:sz w:val="28"/>
          <w:szCs w:val="28"/>
          <w:lang w:val="ru-RU"/>
        </w:rPr>
        <w:t xml:space="preserve"> Республики, а также в укрепление имиджа страны на мировой арене.</w:t>
      </w:r>
    </w:p>
    <w:p w14:paraId="0FACC0C0" w14:textId="77777777" w:rsidR="00AA43CB" w:rsidRPr="00AA43CB" w:rsidRDefault="00AA43CB" w:rsidP="00AA43CB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AA43CB">
        <w:rPr>
          <w:sz w:val="28"/>
          <w:szCs w:val="28"/>
          <w:lang w:val="ru-RU"/>
        </w:rPr>
        <w:t>Согласно актуальным статистическим данным, численность тренерского состава республики, обеспечившего подготовку чемпионов и призеров Олимпийских игр, на сегодняшний день составляет не более 15 человек.</w:t>
      </w:r>
    </w:p>
    <w:p w14:paraId="716B4D4E" w14:textId="2C86BDDC" w:rsidR="00AA43CB" w:rsidRPr="00AA43CB" w:rsidRDefault="00AA43CB" w:rsidP="00AA43CB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AA43CB">
        <w:rPr>
          <w:sz w:val="28"/>
          <w:szCs w:val="28"/>
          <w:lang w:val="ru-RU"/>
        </w:rPr>
        <w:t>Данное обстоятельство позволяет утверждать, что усиление их социальной поддержки не повлечет за собой критической нагрузки на государственный бюджет. В этой связи законопроектом предлагается нормативно закрепить за указанной категорие</w:t>
      </w:r>
      <w:r w:rsidR="00232C81">
        <w:rPr>
          <w:sz w:val="28"/>
          <w:szCs w:val="28"/>
          <w:lang w:val="ru-RU"/>
        </w:rPr>
        <w:t>й лиц (спортсменам</w:t>
      </w:r>
      <w:r w:rsidR="0063361D">
        <w:rPr>
          <w:sz w:val="28"/>
          <w:szCs w:val="28"/>
          <w:lang w:val="ru-RU"/>
        </w:rPr>
        <w:t xml:space="preserve"> и их личными</w:t>
      </w:r>
      <w:r w:rsidR="00232C81">
        <w:rPr>
          <w:sz w:val="28"/>
          <w:szCs w:val="28"/>
          <w:lang w:val="ru-RU"/>
        </w:rPr>
        <w:t xml:space="preserve"> тренерам</w:t>
      </w:r>
      <w:r w:rsidRPr="00AA43CB">
        <w:rPr>
          <w:sz w:val="28"/>
          <w:szCs w:val="28"/>
          <w:lang w:val="ru-RU"/>
        </w:rPr>
        <w:t xml:space="preserve">) право на </w:t>
      </w:r>
      <w:r w:rsidR="0063361D">
        <w:rPr>
          <w:sz w:val="28"/>
          <w:szCs w:val="28"/>
          <w:lang w:val="ru-RU"/>
        </w:rPr>
        <w:t>г</w:t>
      </w:r>
      <w:r w:rsidR="0063361D" w:rsidRPr="0063361D">
        <w:rPr>
          <w:sz w:val="28"/>
          <w:szCs w:val="28"/>
          <w:lang w:val="ru-RU"/>
        </w:rPr>
        <w:t>осударственные стипендии спортсменам, занявшим 1 – 5 места на Олимпийских играх</w:t>
      </w:r>
      <w:r w:rsidR="0063361D">
        <w:rPr>
          <w:sz w:val="28"/>
          <w:szCs w:val="28"/>
          <w:lang w:val="ru-RU"/>
        </w:rPr>
        <w:t>, а также с</w:t>
      </w:r>
      <w:r w:rsidR="0063361D" w:rsidRPr="0063361D">
        <w:rPr>
          <w:sz w:val="28"/>
          <w:szCs w:val="28"/>
          <w:lang w:val="ru-RU"/>
        </w:rPr>
        <w:t>оциальная поддержка первых и личных тренеров, подготовивших чемпионов и призеров</w:t>
      </w:r>
      <w:r w:rsidR="008B432E">
        <w:rPr>
          <w:sz w:val="28"/>
          <w:szCs w:val="28"/>
          <w:lang w:val="ru-RU"/>
        </w:rPr>
        <w:t xml:space="preserve"> Олимпийских игр</w:t>
      </w:r>
      <w:r w:rsidR="00232C81">
        <w:rPr>
          <w:sz w:val="28"/>
          <w:szCs w:val="28"/>
          <w:lang w:val="ru-RU"/>
        </w:rPr>
        <w:t>.</w:t>
      </w:r>
    </w:p>
    <w:p w14:paraId="7758496D" w14:textId="77777777" w:rsidR="00AA43CB" w:rsidRPr="00362131" w:rsidRDefault="00AA43CB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5C0E7CDE" w14:textId="251275B1" w:rsidR="00F6320C" w:rsidRPr="00362131" w:rsidRDefault="00F6320C" w:rsidP="00F6320C">
      <w:pPr>
        <w:pStyle w:val="Default"/>
        <w:ind w:firstLine="567"/>
        <w:contextualSpacing/>
        <w:jc w:val="both"/>
        <w:rPr>
          <w:b/>
          <w:bCs/>
          <w:sz w:val="28"/>
          <w:szCs w:val="28"/>
          <w:lang w:val="ru-RU"/>
        </w:rPr>
      </w:pPr>
      <w:r w:rsidRPr="00362131">
        <w:rPr>
          <w:b/>
          <w:bCs/>
          <w:sz w:val="28"/>
          <w:szCs w:val="28"/>
          <w:lang w:val="ru-RU"/>
        </w:rPr>
        <w:t>3.Анализ соответствия проекта действующему законодательству</w:t>
      </w:r>
    </w:p>
    <w:p w14:paraId="32D93461" w14:textId="77777777" w:rsidR="00F6320C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163128">
        <w:rPr>
          <w:sz w:val="28"/>
          <w:szCs w:val="28"/>
        </w:rPr>
        <w:t>Представленный проект</w:t>
      </w:r>
      <w:r w:rsidRPr="00163128">
        <w:rPr>
          <w:sz w:val="28"/>
          <w:szCs w:val="28"/>
          <w:lang w:val="ru-RU"/>
        </w:rPr>
        <w:t xml:space="preserve"> Закона</w:t>
      </w:r>
      <w:r w:rsidRPr="00163128">
        <w:rPr>
          <w:sz w:val="28"/>
          <w:szCs w:val="28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 </w:t>
      </w:r>
    </w:p>
    <w:p w14:paraId="6EDD3834" w14:textId="77777777" w:rsidR="000F0CB2" w:rsidRPr="000F0CB2" w:rsidRDefault="000F0CB2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1746CB97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lastRenderedPageBreak/>
        <w:t>4.Прогнозы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11FD12CF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  <w:r w:rsidRPr="00163128">
        <w:rPr>
          <w:sz w:val="28"/>
          <w:szCs w:val="28"/>
        </w:rPr>
        <w:t xml:space="preserve">Принятие данного проекта Закона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 </w:t>
      </w:r>
    </w:p>
    <w:p w14:paraId="34C75675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3B31D2D7" w14:textId="75A4A388" w:rsidR="00F6320C" w:rsidRPr="003E5F96" w:rsidRDefault="00F6320C" w:rsidP="003E5F96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5.Информация о необходимости финансирования</w:t>
      </w:r>
    </w:p>
    <w:p w14:paraId="1609668F" w14:textId="366847B5" w:rsidR="003E5F96" w:rsidRDefault="003E5F96" w:rsidP="003E5F96">
      <w:pPr>
        <w:pStyle w:val="Default"/>
        <w:ind w:firstLine="567"/>
        <w:contextualSpacing/>
        <w:jc w:val="both"/>
        <w:rPr>
          <w:color w:val="FF0000"/>
          <w:sz w:val="28"/>
          <w:szCs w:val="28"/>
          <w:lang w:val="ru-RU"/>
        </w:rPr>
      </w:pPr>
      <w:r w:rsidRPr="003E5F96">
        <w:rPr>
          <w:color w:val="FF0000"/>
          <w:sz w:val="28"/>
          <w:szCs w:val="28"/>
          <w:lang w:val="ru-RU"/>
        </w:rPr>
        <w:t xml:space="preserve">Принятие настоящего проекта Закона потребует выделения дополнительных средств из республиканского </w:t>
      </w:r>
      <w:r w:rsidR="008B432E">
        <w:rPr>
          <w:color w:val="FF0000"/>
          <w:sz w:val="28"/>
          <w:szCs w:val="28"/>
          <w:lang w:val="ru-RU"/>
        </w:rPr>
        <w:t xml:space="preserve">бюджета </w:t>
      </w:r>
      <w:proofErr w:type="spellStart"/>
      <w:r w:rsidR="008B432E">
        <w:rPr>
          <w:color w:val="FF0000"/>
          <w:sz w:val="28"/>
          <w:szCs w:val="28"/>
          <w:lang w:val="ru-RU"/>
        </w:rPr>
        <w:t>Кыргызской</w:t>
      </w:r>
      <w:proofErr w:type="spellEnd"/>
      <w:r w:rsidR="008B432E">
        <w:rPr>
          <w:color w:val="FF0000"/>
          <w:sz w:val="28"/>
          <w:szCs w:val="28"/>
          <w:lang w:val="ru-RU"/>
        </w:rPr>
        <w:t xml:space="preserve"> Республики. </w:t>
      </w:r>
      <w:r w:rsidRPr="003E5F96">
        <w:rPr>
          <w:color w:val="FF0000"/>
          <w:sz w:val="28"/>
          <w:szCs w:val="28"/>
          <w:lang w:val="ru-RU"/>
        </w:rPr>
        <w:t>Финансирование расходов, связанных с выплатой государственных стипендий и предоставлением мер социальной поддержки тренерам, подготовившим чемпионов и призеров Олимпийских игр, будет осуществляться за счет и в пределах средств, ежегодно предусматриваемых в республиканском бюджете для уполномоченного государственного органа в сфере физической культуры и спорта.</w:t>
      </w:r>
      <w:r>
        <w:rPr>
          <w:color w:val="FF0000"/>
          <w:sz w:val="28"/>
          <w:szCs w:val="28"/>
          <w:lang w:val="ru-RU"/>
        </w:rPr>
        <w:t xml:space="preserve"> </w:t>
      </w:r>
      <w:r w:rsidRPr="003E5F96">
        <w:rPr>
          <w:color w:val="FF0000"/>
          <w:sz w:val="28"/>
          <w:szCs w:val="28"/>
          <w:lang w:val="ru-RU"/>
        </w:rPr>
        <w:t xml:space="preserve">Порядок, условия и конкретные размеры выплат будут определены соответствующим решением Кабинета Министров </w:t>
      </w:r>
      <w:proofErr w:type="spellStart"/>
      <w:r w:rsidRPr="003E5F96">
        <w:rPr>
          <w:color w:val="FF0000"/>
          <w:sz w:val="28"/>
          <w:szCs w:val="28"/>
          <w:lang w:val="ru-RU"/>
        </w:rPr>
        <w:t>Кыргызской</w:t>
      </w:r>
      <w:proofErr w:type="spellEnd"/>
      <w:r w:rsidRPr="003E5F96">
        <w:rPr>
          <w:color w:val="FF0000"/>
          <w:sz w:val="28"/>
          <w:szCs w:val="28"/>
          <w:lang w:val="ru-RU"/>
        </w:rPr>
        <w:t xml:space="preserve"> Республики.</w:t>
      </w:r>
    </w:p>
    <w:p w14:paraId="0A29F1F9" w14:textId="77777777" w:rsidR="008B432E" w:rsidRPr="003E5F96" w:rsidRDefault="008B432E" w:rsidP="003E5F96">
      <w:pPr>
        <w:pStyle w:val="Default"/>
        <w:ind w:firstLine="567"/>
        <w:contextualSpacing/>
        <w:jc w:val="both"/>
        <w:rPr>
          <w:color w:val="FF0000"/>
          <w:sz w:val="28"/>
          <w:szCs w:val="28"/>
          <w:lang w:val="ru-RU"/>
        </w:rPr>
      </w:pPr>
    </w:p>
    <w:p w14:paraId="76D6BA77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6.Информация о результатах общественного обсуждения</w:t>
      </w:r>
    </w:p>
    <w:p w14:paraId="26BC4F6C" w14:textId="77777777" w:rsidR="00F6320C" w:rsidRDefault="00F6320C" w:rsidP="00F632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73EA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22 Закона Кыргызской Республики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D73EA">
        <w:rPr>
          <w:rFonts w:ascii="Times New Roman" w:eastAsia="Calibri" w:hAnsi="Times New Roman" w:cs="Times New Roman"/>
          <w:sz w:val="28"/>
          <w:szCs w:val="28"/>
        </w:rPr>
        <w:t>«О нормативных правовых актах Кыргызской Республики» в целях проведения общественного обсуждения проект Закона размещен на официальном сайте Жогорку Кенеша Кыргызской Республики.</w:t>
      </w:r>
    </w:p>
    <w:p w14:paraId="1FCC73E0" w14:textId="77777777" w:rsidR="00F6320C" w:rsidRPr="0033139B" w:rsidRDefault="00F6320C" w:rsidP="00F632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862E9F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b/>
          <w:sz w:val="28"/>
          <w:szCs w:val="28"/>
          <w:lang w:val="ru-RU"/>
        </w:rPr>
      </w:pPr>
      <w:r w:rsidRPr="00163128">
        <w:rPr>
          <w:b/>
          <w:sz w:val="28"/>
          <w:szCs w:val="28"/>
          <w:lang w:val="ru-RU"/>
        </w:rPr>
        <w:t>7.Информация об анализе регулятивного воздействия</w:t>
      </w:r>
    </w:p>
    <w:p w14:paraId="13B73FDD" w14:textId="77777777" w:rsidR="00F6320C" w:rsidRPr="00AA43CB" w:rsidRDefault="00F6320C" w:rsidP="00AA43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43CB">
        <w:rPr>
          <w:rFonts w:ascii="Times New Roman" w:eastAsia="Calibri" w:hAnsi="Times New Roman" w:cs="Times New Roman"/>
          <w:sz w:val="28"/>
          <w:szCs w:val="28"/>
        </w:rPr>
        <w:t>Представленный проект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p w14:paraId="7819BA4E" w14:textId="77777777" w:rsidR="00F6320C" w:rsidRPr="00163128" w:rsidRDefault="00F6320C" w:rsidP="00F6320C">
      <w:pPr>
        <w:pStyle w:val="Default"/>
        <w:ind w:firstLine="567"/>
        <w:contextualSpacing/>
        <w:jc w:val="both"/>
        <w:rPr>
          <w:sz w:val="28"/>
          <w:szCs w:val="28"/>
          <w:lang w:val="ru-RU"/>
        </w:rPr>
      </w:pPr>
    </w:p>
    <w:p w14:paraId="0E0D3072" w14:textId="77777777" w:rsidR="00F6320C" w:rsidRPr="00163128" w:rsidRDefault="00F6320C" w:rsidP="00F6320C">
      <w:pPr>
        <w:pStyle w:val="Default"/>
        <w:ind w:firstLine="567"/>
        <w:contextualSpacing/>
        <w:jc w:val="right"/>
        <w:rPr>
          <w:b/>
          <w:bCs/>
          <w:sz w:val="28"/>
          <w:szCs w:val="28"/>
          <w:lang w:val="ru-RU"/>
        </w:rPr>
      </w:pPr>
    </w:p>
    <w:p w14:paraId="2B084913" w14:textId="77777777" w:rsidR="00F6320C" w:rsidRPr="00163128" w:rsidRDefault="00F6320C" w:rsidP="00F6320C">
      <w:pPr>
        <w:pStyle w:val="Default"/>
        <w:ind w:firstLine="567"/>
        <w:contextualSpacing/>
        <w:jc w:val="right"/>
        <w:rPr>
          <w:b/>
          <w:bCs/>
          <w:sz w:val="28"/>
          <w:szCs w:val="28"/>
          <w:lang w:val="ru-RU"/>
        </w:rPr>
      </w:pPr>
      <w:r w:rsidRPr="00163128">
        <w:rPr>
          <w:b/>
          <w:bCs/>
          <w:sz w:val="28"/>
          <w:szCs w:val="28"/>
          <w:lang w:val="ru-RU"/>
        </w:rPr>
        <w:t xml:space="preserve">М.А. </w:t>
      </w:r>
      <w:proofErr w:type="spellStart"/>
      <w:r w:rsidRPr="00163128">
        <w:rPr>
          <w:b/>
          <w:bCs/>
          <w:sz w:val="28"/>
          <w:szCs w:val="28"/>
          <w:lang w:val="ru-RU"/>
        </w:rPr>
        <w:t>Маматалиев</w:t>
      </w:r>
      <w:proofErr w:type="spellEnd"/>
      <w:r w:rsidRPr="00163128">
        <w:rPr>
          <w:b/>
          <w:bCs/>
          <w:sz w:val="28"/>
          <w:szCs w:val="28"/>
          <w:lang w:val="ru-RU"/>
        </w:rPr>
        <w:t xml:space="preserve"> </w:t>
      </w:r>
    </w:p>
    <w:p w14:paraId="41FE8312" w14:textId="77777777" w:rsidR="002415FB" w:rsidRDefault="002415FB"/>
    <w:sectPr w:rsidR="00241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388A"/>
    <w:multiLevelType w:val="multilevel"/>
    <w:tmpl w:val="6EFC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E690D"/>
    <w:multiLevelType w:val="multilevel"/>
    <w:tmpl w:val="DED0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A67F4"/>
    <w:multiLevelType w:val="multilevel"/>
    <w:tmpl w:val="8824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E30D0"/>
    <w:multiLevelType w:val="multilevel"/>
    <w:tmpl w:val="A524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F15FAB"/>
    <w:multiLevelType w:val="multilevel"/>
    <w:tmpl w:val="C6AC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002D90"/>
    <w:multiLevelType w:val="multilevel"/>
    <w:tmpl w:val="3238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A87F92"/>
    <w:multiLevelType w:val="hybridMultilevel"/>
    <w:tmpl w:val="BCD002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F6EE9"/>
    <w:multiLevelType w:val="multilevel"/>
    <w:tmpl w:val="52469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525B81"/>
    <w:multiLevelType w:val="multilevel"/>
    <w:tmpl w:val="6480F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A41326"/>
    <w:multiLevelType w:val="multilevel"/>
    <w:tmpl w:val="AFDC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9"/>
  </w:num>
  <w:num w:numId="7">
    <w:abstractNumId w:val="3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5FB"/>
    <w:rsid w:val="00041A39"/>
    <w:rsid w:val="00080DD4"/>
    <w:rsid w:val="000C7486"/>
    <w:rsid w:val="000F0CB2"/>
    <w:rsid w:val="001A7108"/>
    <w:rsid w:val="001B366F"/>
    <w:rsid w:val="001C6308"/>
    <w:rsid w:val="00232C81"/>
    <w:rsid w:val="002415FB"/>
    <w:rsid w:val="002867E9"/>
    <w:rsid w:val="002D1F4D"/>
    <w:rsid w:val="002E4ED8"/>
    <w:rsid w:val="003132C0"/>
    <w:rsid w:val="00337CB7"/>
    <w:rsid w:val="00362131"/>
    <w:rsid w:val="003E0E0E"/>
    <w:rsid w:val="003E5F96"/>
    <w:rsid w:val="004022BC"/>
    <w:rsid w:val="00433243"/>
    <w:rsid w:val="00456012"/>
    <w:rsid w:val="0048438C"/>
    <w:rsid w:val="004C2839"/>
    <w:rsid w:val="00590B18"/>
    <w:rsid w:val="0063361D"/>
    <w:rsid w:val="006B6DAF"/>
    <w:rsid w:val="0083375B"/>
    <w:rsid w:val="008957DE"/>
    <w:rsid w:val="008B29EB"/>
    <w:rsid w:val="008B432E"/>
    <w:rsid w:val="008B509B"/>
    <w:rsid w:val="008B5731"/>
    <w:rsid w:val="009667DF"/>
    <w:rsid w:val="009A2FBB"/>
    <w:rsid w:val="00AA43CB"/>
    <w:rsid w:val="00AD02EE"/>
    <w:rsid w:val="00AF19A3"/>
    <w:rsid w:val="00B150A8"/>
    <w:rsid w:val="00B54542"/>
    <w:rsid w:val="00B72E93"/>
    <w:rsid w:val="00BC3493"/>
    <w:rsid w:val="00D463D3"/>
    <w:rsid w:val="00D61685"/>
    <w:rsid w:val="00F6320C"/>
    <w:rsid w:val="00FC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235FD"/>
  <w15:chartTrackingRefBased/>
  <w15:docId w15:val="{957DA5A5-3891-40CB-96EB-AB5949C5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0C"/>
    <w:pPr>
      <w:spacing w:after="200" w:line="276" w:lineRule="auto"/>
    </w:pPr>
    <w:rPr>
      <w:kern w:val="0"/>
      <w:sz w:val="22"/>
      <w:szCs w:val="22"/>
      <w:lang w:val="ky-K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1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1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1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15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15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15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15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15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15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1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1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1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1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15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15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15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1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15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15F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rsid w:val="00F632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ky-KG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833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3375B"/>
    <w:rPr>
      <w:rFonts w:ascii="Segoe UI" w:hAnsi="Segoe UI" w:cs="Segoe UI"/>
      <w:kern w:val="0"/>
      <w:sz w:val="18"/>
      <w:szCs w:val="18"/>
      <w:lang w:val="ky-K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Зарылбек</cp:lastModifiedBy>
  <cp:revision>2</cp:revision>
  <cp:lastPrinted>2026-06-15T08:53:00Z</cp:lastPrinted>
  <dcterms:created xsi:type="dcterms:W3CDTF">2026-08-25T05:16:00Z</dcterms:created>
  <dcterms:modified xsi:type="dcterms:W3CDTF">2026-08-25T05:16:00Z</dcterms:modified>
</cp:coreProperties>
</file>