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099D0" w14:textId="77777777" w:rsidR="00C211EC" w:rsidRPr="001A4D8E" w:rsidRDefault="00C211EC" w:rsidP="00C211EC">
      <w:pPr>
        <w:spacing w:after="0" w:line="240" w:lineRule="auto"/>
        <w:ind w:left="7788" w:right="-1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Hlk204100772"/>
      <w:bookmarkStart w:id="1" w:name="_GoBack"/>
      <w:bookmarkEnd w:id="1"/>
      <w:r w:rsidRPr="001A4D8E">
        <w:rPr>
          <w:rFonts w:ascii="Times New Roman" w:hAnsi="Times New Roman"/>
          <w:sz w:val="28"/>
          <w:szCs w:val="28"/>
        </w:rPr>
        <w:t>Проект</w:t>
      </w:r>
    </w:p>
    <w:p w14:paraId="7B6D4B82" w14:textId="77777777" w:rsidR="00C211EC" w:rsidRPr="001A4D8E" w:rsidRDefault="00C211EC" w:rsidP="00A524DA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92E3D6F" w14:textId="7D1BAC47" w:rsidR="008B60A8" w:rsidRPr="001A4D8E" w:rsidRDefault="0062606E" w:rsidP="00A524DA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A4D8E">
        <w:rPr>
          <w:rFonts w:ascii="Times New Roman" w:hAnsi="Times New Roman"/>
          <w:b/>
          <w:bCs/>
          <w:sz w:val="28"/>
          <w:szCs w:val="28"/>
        </w:rPr>
        <w:t>ЗАКОН КЫРГЫЗСКОЙ РЕСПУБЛИКИ</w:t>
      </w:r>
    </w:p>
    <w:p w14:paraId="1ACD792C" w14:textId="77777777" w:rsidR="0062606E" w:rsidRPr="001A4D8E" w:rsidRDefault="0062606E" w:rsidP="00A524DA">
      <w:pPr>
        <w:spacing w:after="0" w:line="240" w:lineRule="auto"/>
        <w:ind w:right="-1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0B905D" w14:textId="42872308" w:rsidR="00C211EC" w:rsidRPr="001A4D8E" w:rsidRDefault="00C211EC" w:rsidP="00C21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4D8E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законодательные акты (Закон </w:t>
      </w:r>
      <w:proofErr w:type="spellStart"/>
      <w:r w:rsidRPr="001A4D8E">
        <w:rPr>
          <w:rFonts w:ascii="Times New Roman" w:hAnsi="Times New Roman"/>
          <w:b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b/>
          <w:sz w:val="28"/>
          <w:szCs w:val="28"/>
        </w:rPr>
        <w:t xml:space="preserve"> Республики</w:t>
      </w:r>
      <w:r w:rsidR="00953C87" w:rsidRPr="001A4D8E">
        <w:rPr>
          <w:rFonts w:ascii="Times New Roman" w:hAnsi="Times New Roman"/>
          <w:b/>
          <w:sz w:val="28"/>
          <w:szCs w:val="28"/>
        </w:rPr>
        <w:t xml:space="preserve"> </w:t>
      </w:r>
      <w:r w:rsidRPr="001A4D8E">
        <w:rPr>
          <w:rFonts w:ascii="Times New Roman" w:hAnsi="Times New Roman"/>
          <w:b/>
          <w:sz w:val="28"/>
          <w:szCs w:val="28"/>
        </w:rPr>
        <w:t xml:space="preserve">«Об охране здоровья граждан в </w:t>
      </w:r>
      <w:proofErr w:type="spellStart"/>
      <w:r w:rsidRPr="001A4D8E">
        <w:rPr>
          <w:rFonts w:ascii="Times New Roman" w:hAnsi="Times New Roman"/>
          <w:b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b/>
          <w:sz w:val="28"/>
          <w:szCs w:val="28"/>
        </w:rPr>
        <w:t xml:space="preserve"> Республике», Семейный Кодекс </w:t>
      </w:r>
      <w:proofErr w:type="spellStart"/>
      <w:r w:rsidRPr="001A4D8E">
        <w:rPr>
          <w:rFonts w:ascii="Times New Roman" w:hAnsi="Times New Roman"/>
          <w:b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b/>
          <w:sz w:val="28"/>
          <w:szCs w:val="28"/>
        </w:rPr>
        <w:t xml:space="preserve"> Республики, Уголовный Кодекс </w:t>
      </w:r>
      <w:proofErr w:type="spellStart"/>
      <w:r w:rsidRPr="001A4D8E">
        <w:rPr>
          <w:rFonts w:ascii="Times New Roman" w:hAnsi="Times New Roman"/>
          <w:b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b/>
          <w:sz w:val="28"/>
          <w:szCs w:val="28"/>
        </w:rPr>
        <w:t xml:space="preserve"> Республики)</w:t>
      </w:r>
    </w:p>
    <w:p w14:paraId="3C08827E" w14:textId="53640E73" w:rsidR="00C673CE" w:rsidRPr="001A4D8E" w:rsidRDefault="00C673CE" w:rsidP="004F35F4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48C5CFD" w14:textId="3CDF0B5E" w:rsidR="00DE5BFB" w:rsidRPr="001A4D8E" w:rsidRDefault="004A3117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4D8E">
        <w:rPr>
          <w:rFonts w:ascii="Times New Roman" w:hAnsi="Times New Roman"/>
          <w:b/>
          <w:bCs/>
          <w:sz w:val="28"/>
          <w:szCs w:val="28"/>
        </w:rPr>
        <w:t>Статья 1</w:t>
      </w:r>
    </w:p>
    <w:p w14:paraId="6624AB6D" w14:textId="77777777" w:rsidR="00D7786F" w:rsidRPr="001A4D8E" w:rsidRDefault="00D7786F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B041D7C" w14:textId="69BAE9FA" w:rsidR="00C211EC" w:rsidRPr="001A4D8E" w:rsidRDefault="00C211EC" w:rsidP="00C211E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hyperlink r:id="rId8" w:history="1">
        <w:r w:rsidRPr="001A4D8E">
          <w:rPr>
            <w:rFonts w:ascii="Times New Roman" w:hAnsi="Times New Roman"/>
            <w:color w:val="000000"/>
            <w:sz w:val="28"/>
            <w:szCs w:val="28"/>
          </w:rPr>
          <w:t>Закон</w:t>
        </w:r>
      </w:hyperlink>
      <w:r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Республики «Об охране здоровья граждан в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Республике» (газета «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Эркин-Тоо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» от 19 января 2024 года </w:t>
      </w:r>
      <w:r w:rsidRPr="001A4D8E">
        <w:rPr>
          <w:rFonts w:ascii="Times New Roman" w:hAnsi="Times New Roman"/>
          <w:color w:val="000000"/>
          <w:sz w:val="28"/>
          <w:szCs w:val="28"/>
        </w:rPr>
        <w:br/>
        <w:t>№ 5) следующие изменения:</w:t>
      </w:r>
    </w:p>
    <w:p w14:paraId="67EC084B" w14:textId="3C8CD359" w:rsidR="00C211EC" w:rsidRPr="001A4D8E" w:rsidRDefault="006A4CD4" w:rsidP="00C211E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>1</w:t>
      </w:r>
      <w:r w:rsidR="001344D4" w:rsidRPr="001A4D8E">
        <w:rPr>
          <w:rFonts w:ascii="Times New Roman" w:hAnsi="Times New Roman"/>
          <w:color w:val="000000"/>
          <w:sz w:val="28"/>
          <w:szCs w:val="28"/>
        </w:rPr>
        <w:t>)</w:t>
      </w:r>
      <w:r w:rsidR="00AE3C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11EC" w:rsidRPr="001A4D8E">
        <w:rPr>
          <w:rFonts w:ascii="Times New Roman" w:hAnsi="Times New Roman"/>
          <w:color w:val="000000"/>
          <w:sz w:val="28"/>
          <w:szCs w:val="28"/>
        </w:rPr>
        <w:t xml:space="preserve">в </w:t>
      </w:r>
      <w:hyperlink r:id="rId9" w:anchor="st_16" w:history="1">
        <w:r w:rsidR="00C211EC" w:rsidRPr="001A4D8E">
          <w:rPr>
            <w:rFonts w:ascii="Times New Roman" w:hAnsi="Times New Roman"/>
            <w:color w:val="000000"/>
            <w:sz w:val="28"/>
            <w:szCs w:val="28"/>
          </w:rPr>
          <w:t xml:space="preserve">статье </w:t>
        </w:r>
      </w:hyperlink>
      <w:r w:rsidR="00C211EC" w:rsidRPr="001A4D8E">
        <w:rPr>
          <w:rFonts w:ascii="Times New Roman" w:hAnsi="Times New Roman"/>
          <w:color w:val="000000"/>
          <w:sz w:val="28"/>
          <w:szCs w:val="28"/>
        </w:rPr>
        <w:t>3:</w:t>
      </w:r>
    </w:p>
    <w:p w14:paraId="6930AFA0" w14:textId="77777777" w:rsidR="00264255" w:rsidRPr="001A4D8E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>а</w:t>
      </w:r>
      <w:r w:rsidR="00C211EC" w:rsidRPr="001A4D8E">
        <w:rPr>
          <w:rFonts w:ascii="Times New Roman" w:hAnsi="Times New Roman"/>
          <w:color w:val="000000"/>
          <w:sz w:val="28"/>
          <w:szCs w:val="28"/>
        </w:rPr>
        <w:t>) в пункте 16 части 1</w:t>
      </w:r>
      <w:r w:rsidR="00264255" w:rsidRPr="001A4D8E">
        <w:rPr>
          <w:rFonts w:ascii="Times New Roman" w:hAnsi="Times New Roman"/>
          <w:color w:val="000000"/>
          <w:sz w:val="28"/>
          <w:szCs w:val="28"/>
        </w:rPr>
        <w:t>:</w:t>
      </w:r>
    </w:p>
    <w:p w14:paraId="02CF28C5" w14:textId="77777777" w:rsidR="00264255" w:rsidRPr="00AE3C1A" w:rsidRDefault="00264255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>-</w:t>
      </w:r>
      <w:r w:rsidR="00C211EC" w:rsidRPr="001A4D8E">
        <w:rPr>
          <w:rFonts w:ascii="Times New Roman" w:hAnsi="Times New Roman"/>
          <w:color w:val="000000"/>
          <w:sz w:val="28"/>
          <w:szCs w:val="28"/>
        </w:rPr>
        <w:t xml:space="preserve"> после сл</w:t>
      </w:r>
      <w:r w:rsidR="00C211EC" w:rsidRPr="00AE3C1A">
        <w:rPr>
          <w:rFonts w:ascii="Times New Roman" w:hAnsi="Times New Roman"/>
          <w:color w:val="000000"/>
          <w:sz w:val="28"/>
          <w:szCs w:val="28"/>
        </w:rPr>
        <w:t>ов «лицами/лицом,» дополнить словами «</w:t>
      </w:r>
      <w:r w:rsidR="00C211EC" w:rsidRPr="00AE3C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являющимися гражданином </w:t>
      </w:r>
      <w:proofErr w:type="spellStart"/>
      <w:r w:rsidR="00C211EC" w:rsidRPr="00AE3C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Кыргызской</w:t>
      </w:r>
      <w:proofErr w:type="spellEnd"/>
      <w:r w:rsidR="00C211EC" w:rsidRPr="00AE3C1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Республики,</w:t>
      </w:r>
      <w:r w:rsidR="00C211EC" w:rsidRPr="00AE3C1A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AE3C1A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14:paraId="1E0AE305" w14:textId="3BAD6D4D" w:rsidR="00C211EC" w:rsidRPr="00AE3C1A" w:rsidRDefault="00264255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3C1A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C211EC" w:rsidRPr="00AE3C1A">
        <w:rPr>
          <w:rFonts w:ascii="Times New Roman" w:hAnsi="Times New Roman"/>
          <w:bCs/>
          <w:color w:val="000000"/>
          <w:sz w:val="28"/>
          <w:szCs w:val="28"/>
        </w:rPr>
        <w:t xml:space="preserve"> после слов «</w:t>
      </w:r>
      <w:r w:rsidR="00C211EC" w:rsidRPr="00AE3C1A">
        <w:rPr>
          <w:rFonts w:ascii="Times New Roman" w:hAnsi="Times New Roman"/>
          <w:bCs/>
          <w:sz w:val="28"/>
          <w:szCs w:val="28"/>
        </w:rPr>
        <w:t>до рождения</w:t>
      </w:r>
      <w:r w:rsidR="00C211EC" w:rsidRPr="00AE3C1A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="00C211EC" w:rsidRPr="00AE3C1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, при котором эмбрион не имеет генетической связи с суррогатной матерью</w:t>
      </w:r>
      <w:r w:rsidR="00C211EC" w:rsidRPr="00AE3C1A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14:paraId="7DD516C8" w14:textId="3331DFBB" w:rsidR="00C211EC" w:rsidRPr="00AE3C1A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3C1A">
        <w:rPr>
          <w:rFonts w:ascii="Times New Roman" w:hAnsi="Times New Roman"/>
          <w:bCs/>
          <w:color w:val="000000"/>
          <w:sz w:val="28"/>
          <w:szCs w:val="28"/>
        </w:rPr>
        <w:t>б</w:t>
      </w:r>
      <w:r w:rsidR="00C211EC" w:rsidRPr="00AE3C1A">
        <w:rPr>
          <w:rFonts w:ascii="Times New Roman" w:hAnsi="Times New Roman"/>
          <w:bCs/>
          <w:color w:val="000000"/>
          <w:sz w:val="28"/>
          <w:szCs w:val="28"/>
        </w:rPr>
        <w:t>)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 xml:space="preserve"> в пункте 113 части 1 после слов «права граждан» дополнить словами «</w:t>
      </w:r>
      <w:proofErr w:type="spellStart"/>
      <w:r w:rsidR="006A4CD4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>Кыргызской</w:t>
      </w:r>
      <w:proofErr w:type="spellEnd"/>
      <w:r w:rsidR="006A4CD4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Республики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14:paraId="358BD8B8" w14:textId="6C2B3728" w:rsidR="006A4CD4" w:rsidRPr="00AE3C1A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3C1A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>) в пункте 131 части 1 после слов «родителями/родителем» дополнить словами «</w:t>
      </w:r>
      <w:r w:rsidR="006A4CD4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>, при котором эмбрион не имеет генетической связи с суррогатной матерью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14:paraId="12BD0765" w14:textId="4E7ED384" w:rsidR="006A4CD4" w:rsidRPr="00AE3C1A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E3C1A">
        <w:rPr>
          <w:rFonts w:ascii="Times New Roman" w:hAnsi="Times New Roman"/>
          <w:bCs/>
          <w:color w:val="000000"/>
          <w:sz w:val="28"/>
          <w:szCs w:val="28"/>
        </w:rPr>
        <w:t>г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>) в пункте 132 части 1 после слова «</w:t>
      </w:r>
      <w:r w:rsidR="00D7786F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>суррогатная мать - женщина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="00D7786F" w:rsidRPr="00AE3C1A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6A4CD4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являющаяся гражданкой </w:t>
      </w:r>
      <w:proofErr w:type="spellStart"/>
      <w:r w:rsidR="006A4CD4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>Кыргызской</w:t>
      </w:r>
      <w:proofErr w:type="spellEnd"/>
      <w:r w:rsidR="006A4CD4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Республики,</w:t>
      </w:r>
      <w:r w:rsidR="006A4CD4" w:rsidRPr="00AE3C1A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AE3C1A" w:rsidRPr="00AE3C1A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14:paraId="070C1C86" w14:textId="0194E45D" w:rsidR="00C211EC" w:rsidRPr="00AE3C1A" w:rsidRDefault="006A4C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1344D4" w:rsidRPr="00AE3C1A"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AE3C1A">
        <w:rPr>
          <w:rFonts w:ascii="Times New Roman" w:hAnsi="Times New Roman"/>
          <w:bCs/>
          <w:sz w:val="28"/>
          <w:szCs w:val="28"/>
        </w:rPr>
        <w:t xml:space="preserve"> </w:t>
      </w:r>
      <w:r w:rsidRPr="00AE3C1A">
        <w:rPr>
          <w:rFonts w:ascii="Times New Roman" w:hAnsi="Times New Roman"/>
          <w:bCs/>
          <w:color w:val="000000"/>
          <w:sz w:val="28"/>
          <w:szCs w:val="28"/>
        </w:rPr>
        <w:t>часть 3 статьи 57 изложить в следующей редакции</w:t>
      </w:r>
      <w:r w:rsidRPr="00AE3C1A">
        <w:rPr>
          <w:rFonts w:ascii="Times New Roman" w:hAnsi="Times New Roman"/>
          <w:bCs/>
          <w:sz w:val="28"/>
          <w:szCs w:val="28"/>
        </w:rPr>
        <w:t xml:space="preserve"> «Граждане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Республики, </w:t>
      </w:r>
      <w:r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исключением иностранных граждан и лиц без гражданства, </w:t>
      </w:r>
      <w:r w:rsidRPr="00AE3C1A">
        <w:rPr>
          <w:rFonts w:ascii="Times New Roman" w:hAnsi="Times New Roman"/>
          <w:bCs/>
          <w:sz w:val="28"/>
          <w:szCs w:val="28"/>
        </w:rPr>
        <w:t>имеют право на использование методов вспомогательных репродуктивных технологий, включая суррогатное материнство, при наличии медицинских показаний в порядке, установленном настоящим Законом.»</w:t>
      </w:r>
      <w:r w:rsidR="00AE3C1A" w:rsidRPr="00AE3C1A">
        <w:rPr>
          <w:rFonts w:ascii="Times New Roman" w:hAnsi="Times New Roman"/>
          <w:bCs/>
          <w:sz w:val="28"/>
          <w:szCs w:val="28"/>
        </w:rPr>
        <w:t>;</w:t>
      </w:r>
    </w:p>
    <w:p w14:paraId="37E16F5B" w14:textId="48096DE5" w:rsidR="00B954D7" w:rsidRPr="00AE3C1A" w:rsidRDefault="00B954D7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3</w:t>
      </w:r>
      <w:r w:rsidR="001344D4" w:rsidRPr="00AE3C1A">
        <w:rPr>
          <w:rFonts w:ascii="Times New Roman" w:hAnsi="Times New Roman"/>
          <w:bCs/>
          <w:sz w:val="28"/>
          <w:szCs w:val="28"/>
        </w:rPr>
        <w:t>)</w:t>
      </w:r>
      <w:r w:rsidRPr="00AE3C1A">
        <w:rPr>
          <w:rFonts w:ascii="Times New Roman" w:hAnsi="Times New Roman"/>
          <w:bCs/>
          <w:sz w:val="28"/>
          <w:szCs w:val="28"/>
        </w:rPr>
        <w:t xml:space="preserve"> в статье 104</w:t>
      </w:r>
    </w:p>
    <w:p w14:paraId="6716B804" w14:textId="34481913" w:rsidR="004F35F4" w:rsidRPr="00AE3C1A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а</w:t>
      </w:r>
      <w:r w:rsidR="00B954D7" w:rsidRPr="00AE3C1A">
        <w:rPr>
          <w:rFonts w:ascii="Times New Roman" w:hAnsi="Times New Roman"/>
          <w:bCs/>
          <w:sz w:val="28"/>
          <w:szCs w:val="28"/>
        </w:rPr>
        <w:t>) в части 2 после слова «Граждане» дополнить словами «</w:t>
      </w:r>
      <w:proofErr w:type="spellStart"/>
      <w:r w:rsidR="00B954D7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>Кыргызской</w:t>
      </w:r>
      <w:proofErr w:type="spellEnd"/>
      <w:r w:rsidR="00B954D7"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Республики, за исключением иностранных граждан и лиц без гражданства,</w:t>
      </w:r>
      <w:r w:rsidR="00B954D7" w:rsidRPr="00AE3C1A">
        <w:rPr>
          <w:rFonts w:ascii="Times New Roman" w:hAnsi="Times New Roman"/>
          <w:bCs/>
          <w:sz w:val="28"/>
          <w:szCs w:val="28"/>
        </w:rPr>
        <w:t>»;</w:t>
      </w:r>
    </w:p>
    <w:p w14:paraId="5689878D" w14:textId="537801A0" w:rsidR="00A41C05" w:rsidRPr="00AE3C1A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б</w:t>
      </w:r>
      <w:r w:rsidR="00B954D7" w:rsidRPr="00AE3C1A">
        <w:rPr>
          <w:rFonts w:ascii="Times New Roman" w:hAnsi="Times New Roman"/>
          <w:bCs/>
          <w:sz w:val="28"/>
          <w:szCs w:val="28"/>
        </w:rPr>
        <w:t>) в части 3</w:t>
      </w:r>
      <w:r w:rsidR="00A41C05" w:rsidRPr="00AE3C1A">
        <w:rPr>
          <w:rFonts w:ascii="Times New Roman" w:hAnsi="Times New Roman"/>
          <w:bCs/>
          <w:sz w:val="28"/>
          <w:szCs w:val="28"/>
        </w:rPr>
        <w:t>:</w:t>
      </w:r>
    </w:p>
    <w:p w14:paraId="5C2C6C76" w14:textId="51B9A980" w:rsidR="00B954D7" w:rsidRPr="00AE3C1A" w:rsidRDefault="00A41C05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-</w:t>
      </w:r>
      <w:r w:rsidR="00B954D7" w:rsidRPr="00AE3C1A">
        <w:rPr>
          <w:rFonts w:ascii="Times New Roman" w:hAnsi="Times New Roman"/>
          <w:bCs/>
          <w:sz w:val="28"/>
          <w:szCs w:val="28"/>
        </w:rPr>
        <w:t xml:space="preserve"> </w:t>
      </w:r>
      <w:r w:rsidR="00D7786F" w:rsidRPr="00AE3C1A">
        <w:rPr>
          <w:rFonts w:ascii="Times New Roman" w:hAnsi="Times New Roman"/>
          <w:bCs/>
          <w:sz w:val="28"/>
          <w:szCs w:val="28"/>
        </w:rPr>
        <w:t xml:space="preserve">в предложении первом </w:t>
      </w:r>
      <w:r w:rsidR="00B954D7" w:rsidRPr="00AE3C1A">
        <w:rPr>
          <w:rFonts w:ascii="Times New Roman" w:hAnsi="Times New Roman"/>
          <w:bCs/>
          <w:sz w:val="28"/>
          <w:szCs w:val="28"/>
        </w:rPr>
        <w:t>после слов</w:t>
      </w:r>
      <w:r w:rsidRPr="00AE3C1A">
        <w:rPr>
          <w:rFonts w:ascii="Times New Roman" w:hAnsi="Times New Roman"/>
          <w:bCs/>
          <w:sz w:val="28"/>
          <w:szCs w:val="28"/>
        </w:rPr>
        <w:t xml:space="preserve"> «иметь ребенка» дополнить словами «являющимися/являющийся гражданином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Республики»;</w:t>
      </w:r>
    </w:p>
    <w:p w14:paraId="0A47C13F" w14:textId="5AA8628D" w:rsidR="00A41C05" w:rsidRPr="00AE3C1A" w:rsidRDefault="00A41C05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 xml:space="preserve">- </w:t>
      </w:r>
      <w:r w:rsidR="00D7786F" w:rsidRPr="00AE3C1A">
        <w:rPr>
          <w:rFonts w:ascii="Times New Roman" w:hAnsi="Times New Roman"/>
          <w:bCs/>
          <w:sz w:val="28"/>
          <w:szCs w:val="28"/>
        </w:rPr>
        <w:t xml:space="preserve">в предложении первом </w:t>
      </w:r>
      <w:r w:rsidRPr="00AE3C1A">
        <w:rPr>
          <w:rFonts w:ascii="Times New Roman" w:hAnsi="Times New Roman"/>
          <w:bCs/>
          <w:sz w:val="28"/>
          <w:szCs w:val="28"/>
        </w:rPr>
        <w:t>после слов «и рождения ребенка» дополнить словами «</w:t>
      </w:r>
      <w:r w:rsidRPr="00AE3C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AE3C1A">
        <w:rPr>
          <w:rFonts w:ascii="Times New Roman" w:hAnsi="Times New Roman"/>
          <w:bCs/>
          <w:sz w:val="28"/>
          <w:szCs w:val="28"/>
        </w:rPr>
        <w:t>при котором эмбрион не имеет генетической связи с суррогатной матерью»;</w:t>
      </w:r>
    </w:p>
    <w:p w14:paraId="78540464" w14:textId="77777777" w:rsidR="00A41C05" w:rsidRPr="00AE3C1A" w:rsidRDefault="00A41C05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- дополнить вторым и третьим абзацами следующего содержания:</w:t>
      </w:r>
    </w:p>
    <w:p w14:paraId="2D9AA1F4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lastRenderedPageBreak/>
        <w:t xml:space="preserve">«Организации здравоохранения, осуществляющие деятельность в сфере суррогатного материнства, обязаны вести учет программ суррогатного материнства и предоставлять отчетность в уполномоченный государственный орган в сфере здравоохранения в порядке, установленном законодательством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Республики.</w:t>
      </w:r>
    </w:p>
    <w:p w14:paraId="736250B9" w14:textId="2CD36B55" w:rsidR="00A41C05" w:rsidRPr="00AE3C1A" w:rsidRDefault="00A41C05" w:rsidP="00A41C05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 xml:space="preserve">Споры между сторонами договора суррогатного материнства разрешаются в порядке, установленном законодательством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Республики, в том числе в судебном порядке.».</w:t>
      </w:r>
    </w:p>
    <w:p w14:paraId="225CE78B" w14:textId="2CC9C72E" w:rsidR="00A41C05" w:rsidRPr="00AE3C1A" w:rsidRDefault="00A41C05" w:rsidP="00D7786F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4</w:t>
      </w:r>
      <w:r w:rsidR="001344D4" w:rsidRPr="00AE3C1A">
        <w:rPr>
          <w:rFonts w:ascii="Times New Roman" w:hAnsi="Times New Roman"/>
          <w:bCs/>
          <w:sz w:val="28"/>
          <w:szCs w:val="28"/>
        </w:rPr>
        <w:t>)</w:t>
      </w:r>
      <w:r w:rsidRPr="00AE3C1A">
        <w:rPr>
          <w:rFonts w:ascii="Times New Roman" w:hAnsi="Times New Roman"/>
          <w:bCs/>
          <w:sz w:val="28"/>
          <w:szCs w:val="28"/>
        </w:rPr>
        <w:t xml:space="preserve"> дополнить стать</w:t>
      </w:r>
      <w:r w:rsidR="00E91DF0" w:rsidRPr="00AE3C1A">
        <w:rPr>
          <w:rFonts w:ascii="Times New Roman" w:hAnsi="Times New Roman"/>
          <w:bCs/>
          <w:sz w:val="28"/>
          <w:szCs w:val="28"/>
        </w:rPr>
        <w:t>ей</w:t>
      </w:r>
      <w:r w:rsidRPr="00AE3C1A">
        <w:rPr>
          <w:rFonts w:ascii="Times New Roman" w:hAnsi="Times New Roman"/>
          <w:bCs/>
          <w:sz w:val="28"/>
          <w:szCs w:val="28"/>
        </w:rPr>
        <w:t xml:space="preserve"> 104</w:t>
      </w:r>
      <w:r w:rsidRPr="00AE3C1A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AE3C1A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14:paraId="6098B1B4" w14:textId="732C2556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«Статья 104</w:t>
      </w:r>
      <w:r w:rsidRPr="00AE3C1A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AE3C1A">
        <w:rPr>
          <w:rFonts w:ascii="Times New Roman" w:hAnsi="Times New Roman"/>
          <w:bCs/>
          <w:sz w:val="28"/>
          <w:szCs w:val="28"/>
        </w:rPr>
        <w:t>. Государственный контроль в сфере суррогатного материнства</w:t>
      </w:r>
    </w:p>
    <w:p w14:paraId="0416019C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Уполномоченный государственный орган в сфере здравоохранения осуществляет контроль за:</w:t>
      </w:r>
    </w:p>
    <w:p w14:paraId="5B4867DB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-деятельностью организаций здравоохранения, осуществляющих программы суррогатного материнства;</w:t>
      </w:r>
    </w:p>
    <w:p w14:paraId="03C52084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-соблюдением требований к суррогатным матерям;</w:t>
      </w:r>
    </w:p>
    <w:p w14:paraId="3C7D2745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-соблюдением организациями здравоохранения лицензионных требований и условий;</w:t>
      </w:r>
    </w:p>
    <w:p w14:paraId="28584833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-ведением учета программ суррогатного материнства.</w:t>
      </w:r>
    </w:p>
    <w:p w14:paraId="5DD6A6F7" w14:textId="77777777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Уполномоченный государственный орган в сфере здравоохранения вправе запрашивать и получать от медицинских организаций информацию, необходимую для осуществления контрольных функций, с соблюдением требований врачебной тайны и конфиденциальности.</w:t>
      </w:r>
    </w:p>
    <w:p w14:paraId="0BB0F848" w14:textId="577CDC1F" w:rsidR="00A41C05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 xml:space="preserve">Порядок осуществления государственного контроля в сфере суррогатного материнства определяется Кабинетом Министров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Республики.</w:t>
      </w:r>
      <w:r w:rsidR="001344D4" w:rsidRPr="00AE3C1A">
        <w:rPr>
          <w:rFonts w:ascii="Times New Roman" w:hAnsi="Times New Roman"/>
          <w:bCs/>
          <w:sz w:val="28"/>
          <w:szCs w:val="28"/>
        </w:rPr>
        <w:t>»</w:t>
      </w:r>
      <w:r w:rsidR="00E91DF0" w:rsidRPr="00AE3C1A">
        <w:rPr>
          <w:rFonts w:ascii="Times New Roman" w:hAnsi="Times New Roman"/>
          <w:bCs/>
          <w:sz w:val="28"/>
          <w:szCs w:val="28"/>
        </w:rPr>
        <w:t>.</w:t>
      </w:r>
    </w:p>
    <w:p w14:paraId="23B0720A" w14:textId="52E78E81" w:rsidR="00E91DF0" w:rsidRPr="00AE3C1A" w:rsidRDefault="00E91DF0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5) дополнить статьей 104</w:t>
      </w:r>
      <w:r w:rsidR="00F60C49" w:rsidRPr="00AE3C1A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AE3C1A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14:paraId="1304AB27" w14:textId="1852BE43" w:rsidR="00A41C05" w:rsidRPr="00AE3C1A" w:rsidRDefault="001344D4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>«</w:t>
      </w:r>
      <w:r w:rsidR="00A41C05" w:rsidRPr="00AE3C1A">
        <w:rPr>
          <w:rFonts w:ascii="Times New Roman" w:hAnsi="Times New Roman"/>
          <w:bCs/>
          <w:sz w:val="28"/>
          <w:szCs w:val="28"/>
        </w:rPr>
        <w:t>Статья 104</w:t>
      </w:r>
      <w:r w:rsidR="00A41C05" w:rsidRPr="00AE3C1A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A41C05" w:rsidRPr="00AE3C1A">
        <w:rPr>
          <w:rFonts w:ascii="Times New Roman" w:hAnsi="Times New Roman"/>
          <w:bCs/>
          <w:sz w:val="28"/>
          <w:szCs w:val="28"/>
        </w:rPr>
        <w:t xml:space="preserve"> Ответственность за нарушения в сфере суррогатного материнства</w:t>
      </w:r>
    </w:p>
    <w:p w14:paraId="03475770" w14:textId="771056A2" w:rsidR="00B954D7" w:rsidRPr="00AE3C1A" w:rsidRDefault="00A41C05" w:rsidP="00A41C05">
      <w:pPr>
        <w:tabs>
          <w:tab w:val="num" w:pos="720"/>
        </w:tabs>
        <w:spacing w:after="0" w:line="240" w:lineRule="auto"/>
        <w:ind w:firstLine="488"/>
        <w:jc w:val="both"/>
        <w:rPr>
          <w:rFonts w:ascii="Times New Roman" w:hAnsi="Times New Roman"/>
          <w:bCs/>
          <w:sz w:val="28"/>
          <w:szCs w:val="28"/>
        </w:rPr>
      </w:pPr>
      <w:r w:rsidRPr="00AE3C1A">
        <w:rPr>
          <w:rFonts w:ascii="Times New Roman" w:hAnsi="Times New Roman"/>
          <w:bCs/>
          <w:sz w:val="28"/>
          <w:szCs w:val="28"/>
        </w:rPr>
        <w:t xml:space="preserve">Нарушение требований настоящего Закона, а также иных нормативных правовых актов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Республики, регулирующих отношения в сфере суррогатного материнства, влечет ответственность в соответствии с законодательством </w:t>
      </w:r>
      <w:proofErr w:type="spellStart"/>
      <w:r w:rsidRPr="00AE3C1A">
        <w:rPr>
          <w:rFonts w:ascii="Times New Roman" w:hAnsi="Times New Roman"/>
          <w:bCs/>
          <w:sz w:val="28"/>
          <w:szCs w:val="28"/>
        </w:rPr>
        <w:t>Кыргызской</w:t>
      </w:r>
      <w:proofErr w:type="spellEnd"/>
      <w:r w:rsidRPr="00AE3C1A">
        <w:rPr>
          <w:rFonts w:ascii="Times New Roman" w:hAnsi="Times New Roman"/>
          <w:bCs/>
          <w:sz w:val="28"/>
          <w:szCs w:val="28"/>
        </w:rPr>
        <w:t xml:space="preserve"> Республики.».</w:t>
      </w:r>
    </w:p>
    <w:p w14:paraId="7DCB53C7" w14:textId="77777777" w:rsidR="00B954D7" w:rsidRPr="001A4D8E" w:rsidRDefault="00B954D7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658F4AD" w14:textId="53C3DF1A" w:rsidR="000D030C" w:rsidRPr="001A4D8E" w:rsidRDefault="000D030C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4D8E">
        <w:rPr>
          <w:rFonts w:ascii="Times New Roman" w:hAnsi="Times New Roman"/>
          <w:b/>
          <w:bCs/>
          <w:sz w:val="28"/>
          <w:szCs w:val="28"/>
        </w:rPr>
        <w:t>Статья 2</w:t>
      </w:r>
    </w:p>
    <w:p w14:paraId="44AE4F9B" w14:textId="77777777" w:rsidR="00AB5273" w:rsidRPr="001A4D8E" w:rsidRDefault="00AB5273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CD74EF0" w14:textId="7D1C4B3F" w:rsidR="004F35F4" w:rsidRPr="001A4D8E" w:rsidRDefault="001344D4" w:rsidP="00A524DA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 xml:space="preserve">Внести в Семейный </w:t>
      </w:r>
      <w:hyperlink r:id="rId10" w:history="1">
        <w:r w:rsidRPr="001A4D8E">
          <w:rPr>
            <w:rFonts w:ascii="Times New Roman" w:hAnsi="Times New Roman"/>
            <w:color w:val="000000"/>
            <w:sz w:val="28"/>
            <w:szCs w:val="28"/>
          </w:rPr>
          <w:t>кодекс</w:t>
        </w:r>
      </w:hyperlink>
      <w:r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Республики (Ведомости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Жогорку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Кенеша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Республики, 2004 г., № 1, ст.1) следующие изменения:</w:t>
      </w:r>
      <w:r w:rsidR="001A5E64"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2DBECB4" w14:textId="22E36939" w:rsidR="001A5E64" w:rsidRPr="001A4D8E" w:rsidRDefault="001A5E64" w:rsidP="0016420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>3)</w:t>
      </w:r>
      <w:r w:rsidR="00D774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4D8E">
        <w:rPr>
          <w:rFonts w:ascii="Times New Roman" w:hAnsi="Times New Roman"/>
          <w:color w:val="000000"/>
          <w:sz w:val="28"/>
          <w:szCs w:val="28"/>
        </w:rPr>
        <w:t xml:space="preserve">в статье </w:t>
      </w:r>
      <w:r w:rsidR="001344D4" w:rsidRPr="001A4D8E">
        <w:rPr>
          <w:rFonts w:ascii="Times New Roman" w:hAnsi="Times New Roman"/>
          <w:color w:val="000000"/>
          <w:sz w:val="28"/>
          <w:szCs w:val="28"/>
        </w:rPr>
        <w:t>2</w:t>
      </w:r>
      <w:r w:rsidRPr="001A4D8E">
        <w:rPr>
          <w:rFonts w:ascii="Times New Roman" w:hAnsi="Times New Roman"/>
          <w:color w:val="000000"/>
          <w:sz w:val="28"/>
          <w:szCs w:val="28"/>
        </w:rPr>
        <w:t>:</w:t>
      </w:r>
    </w:p>
    <w:p w14:paraId="3E6DC5C4" w14:textId="77777777" w:rsidR="00AB5273" w:rsidRPr="001A4D8E" w:rsidRDefault="001A5E64" w:rsidP="001344D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1344D4" w:rsidRPr="001A4D8E">
        <w:rPr>
          <w:rFonts w:ascii="Times New Roman" w:hAnsi="Times New Roman"/>
          <w:color w:val="000000"/>
          <w:sz w:val="28"/>
          <w:szCs w:val="28"/>
        </w:rPr>
        <w:t>абзац восьмой изложить в следующей редакции</w:t>
      </w:r>
      <w:r w:rsidR="00AB5273" w:rsidRPr="001A4D8E">
        <w:rPr>
          <w:rFonts w:ascii="Times New Roman" w:hAnsi="Times New Roman"/>
          <w:color w:val="000000"/>
          <w:sz w:val="28"/>
          <w:szCs w:val="28"/>
        </w:rPr>
        <w:t>:</w:t>
      </w:r>
    </w:p>
    <w:p w14:paraId="43B855D3" w14:textId="1448D06A" w:rsidR="007A166C" w:rsidRPr="00AE3C1A" w:rsidRDefault="001C2B08" w:rsidP="001344D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«договор суррогатного материнства -</w:t>
      </w:r>
      <w:r w:rsidRPr="00AE3C1A">
        <w:rPr>
          <w:rFonts w:ascii="Times New Roman" w:hAnsi="Times New Roman"/>
          <w:sz w:val="28"/>
          <w:szCs w:val="28"/>
        </w:rPr>
        <w:t xml:space="preserve"> </w:t>
      </w:r>
      <w:r w:rsidRPr="00AE3C1A">
        <w:rPr>
          <w:rFonts w:ascii="Times New Roman" w:hAnsi="Times New Roman"/>
          <w:sz w:val="28"/>
          <w:szCs w:val="28"/>
          <w:shd w:val="clear" w:color="auto" w:fill="FFFFFF"/>
        </w:rPr>
        <w:t xml:space="preserve">соглашение между лицами/лицом, являющимися гражданином </w:t>
      </w:r>
      <w:proofErr w:type="spellStart"/>
      <w:r w:rsidRPr="00AE3C1A">
        <w:rPr>
          <w:rFonts w:ascii="Times New Roman" w:hAnsi="Times New Roman"/>
          <w:sz w:val="28"/>
          <w:szCs w:val="28"/>
          <w:shd w:val="clear" w:color="auto" w:fill="FFFFFF"/>
        </w:rPr>
        <w:t>Кыргызской</w:t>
      </w:r>
      <w:proofErr w:type="spellEnd"/>
      <w:r w:rsidRPr="00AE3C1A">
        <w:rPr>
          <w:rFonts w:ascii="Times New Roman" w:hAnsi="Times New Roman"/>
          <w:sz w:val="28"/>
          <w:szCs w:val="28"/>
          <w:shd w:val="clear" w:color="auto" w:fill="FFFFFF"/>
        </w:rPr>
        <w:t xml:space="preserve"> Республики, желающими/желающим иметь ребенка, и женщиной, давшей согласие на применение метода искусственного оплодотворения или имплантации </w:t>
      </w:r>
      <w:r w:rsidRPr="00AE3C1A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эмбриона и вынашивание его до рождения, при котором эмбрион не имеет генетической связи с суррогатной матерью</w:t>
      </w:r>
      <w:r w:rsidRPr="00AE3C1A">
        <w:rPr>
          <w:rFonts w:ascii="Times New Roman" w:hAnsi="Times New Roman"/>
          <w:color w:val="000000"/>
          <w:sz w:val="28"/>
          <w:szCs w:val="28"/>
        </w:rPr>
        <w:t>»;</w:t>
      </w:r>
    </w:p>
    <w:p w14:paraId="3CD9670D" w14:textId="176A1FCC" w:rsidR="00AB5273" w:rsidRPr="00AE3C1A" w:rsidRDefault="001C2B08" w:rsidP="001344D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 xml:space="preserve">б) абзац </w:t>
      </w:r>
      <w:r w:rsidR="00454C23" w:rsidRPr="00AE3C1A">
        <w:rPr>
          <w:rFonts w:ascii="Times New Roman" w:hAnsi="Times New Roman"/>
          <w:color w:val="000000"/>
          <w:sz w:val="28"/>
          <w:szCs w:val="28"/>
        </w:rPr>
        <w:t>два</w:t>
      </w:r>
      <w:r w:rsidRPr="00AE3C1A">
        <w:rPr>
          <w:rFonts w:ascii="Times New Roman" w:hAnsi="Times New Roman"/>
          <w:color w:val="000000"/>
          <w:sz w:val="28"/>
          <w:szCs w:val="28"/>
        </w:rPr>
        <w:t>дцатый изложить в следующей редакции</w:t>
      </w:r>
      <w:r w:rsidR="00AB5273" w:rsidRPr="00AE3C1A">
        <w:rPr>
          <w:rFonts w:ascii="Times New Roman" w:hAnsi="Times New Roman"/>
          <w:color w:val="000000"/>
          <w:sz w:val="28"/>
          <w:szCs w:val="28"/>
        </w:rPr>
        <w:t>:</w:t>
      </w:r>
    </w:p>
    <w:p w14:paraId="00DE6E56" w14:textId="418D4C3C" w:rsidR="001C2B08" w:rsidRPr="00AE3C1A" w:rsidRDefault="001C2B08" w:rsidP="001344D4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«</w:t>
      </w:r>
      <w:r w:rsidRPr="00AE3C1A">
        <w:rPr>
          <w:rFonts w:ascii="Times New Roman" w:eastAsia="Times New Roman" w:hAnsi="Times New Roman"/>
          <w:sz w:val="28"/>
          <w:szCs w:val="28"/>
          <w:lang w:eastAsia="ru-RU"/>
        </w:rPr>
        <w:t>суррогатное материнство - вид вспомогательных репродуктивных технологий, который включает в себя вынашивание и рождение ребенка по договору между суррогатной матерью и потенциальными родителями/родителем, при котором эмбрион не имеет генетической связи с суррогатной матерью;</w:t>
      </w:r>
      <w:r w:rsidRPr="00AE3C1A">
        <w:rPr>
          <w:rFonts w:ascii="Times New Roman" w:hAnsi="Times New Roman"/>
          <w:color w:val="000000"/>
          <w:sz w:val="28"/>
          <w:szCs w:val="28"/>
        </w:rPr>
        <w:t>»</w:t>
      </w:r>
      <w:r w:rsidR="00AB5273" w:rsidRPr="00AE3C1A">
        <w:rPr>
          <w:rFonts w:ascii="Times New Roman" w:hAnsi="Times New Roman"/>
          <w:color w:val="000000"/>
          <w:sz w:val="28"/>
          <w:szCs w:val="28"/>
        </w:rPr>
        <w:t>.</w:t>
      </w:r>
    </w:p>
    <w:p w14:paraId="41658136" w14:textId="77777777" w:rsidR="00E91DF0" w:rsidRPr="001A4D8E" w:rsidRDefault="00E91DF0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4ED0F0" w14:textId="286EE575" w:rsidR="007A166C" w:rsidRPr="001A4D8E" w:rsidRDefault="007A166C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4D8E">
        <w:rPr>
          <w:rFonts w:ascii="Times New Roman" w:hAnsi="Times New Roman"/>
          <w:b/>
          <w:bCs/>
          <w:sz w:val="28"/>
          <w:szCs w:val="28"/>
        </w:rPr>
        <w:t>Статья 3</w:t>
      </w:r>
    </w:p>
    <w:p w14:paraId="71627CE8" w14:textId="0029A1D8" w:rsidR="001A5E64" w:rsidRPr="001A4D8E" w:rsidRDefault="00D667F1" w:rsidP="007A166C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 xml:space="preserve">Внести в Уголовный </w:t>
      </w:r>
      <w:hyperlink r:id="rId11" w:history="1">
        <w:r w:rsidRPr="001A4D8E">
          <w:rPr>
            <w:rFonts w:ascii="Times New Roman" w:hAnsi="Times New Roman"/>
            <w:color w:val="000000"/>
            <w:sz w:val="28"/>
            <w:szCs w:val="28"/>
          </w:rPr>
          <w:t>кодекс</w:t>
        </w:r>
      </w:hyperlink>
      <w:r w:rsidRPr="001A4D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 xml:space="preserve"> Республики (газета «</w:t>
      </w:r>
      <w:proofErr w:type="spellStart"/>
      <w:r w:rsidRPr="001A4D8E">
        <w:rPr>
          <w:rFonts w:ascii="Times New Roman" w:hAnsi="Times New Roman"/>
          <w:color w:val="000000"/>
          <w:sz w:val="28"/>
          <w:szCs w:val="28"/>
        </w:rPr>
        <w:t>Эркин-Тоо</w:t>
      </w:r>
      <w:proofErr w:type="spellEnd"/>
      <w:r w:rsidRPr="001A4D8E">
        <w:rPr>
          <w:rFonts w:ascii="Times New Roman" w:hAnsi="Times New Roman"/>
          <w:color w:val="000000"/>
          <w:sz w:val="28"/>
          <w:szCs w:val="28"/>
        </w:rPr>
        <w:t>» от 16 ноября 2021 года № 122-133) следующее изменение:</w:t>
      </w:r>
    </w:p>
    <w:p w14:paraId="6A9882AE" w14:textId="7D49C858" w:rsidR="001A5E64" w:rsidRPr="001A4D8E" w:rsidRDefault="00D667F1" w:rsidP="00E91DF0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A4D8E">
        <w:rPr>
          <w:rFonts w:ascii="Times New Roman" w:hAnsi="Times New Roman"/>
          <w:color w:val="000000"/>
          <w:sz w:val="28"/>
          <w:szCs w:val="28"/>
        </w:rPr>
        <w:t>статью 167 дополнить частями четыре и пять</w:t>
      </w:r>
      <w:r w:rsidR="00E91DF0" w:rsidRPr="001A4D8E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14:paraId="7215D0F1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 xml:space="preserve">«4. Использование суррогатного материнства в целях торговли детьми, передача их третьим лицам на возмездной или безвозмездной основе либо совершение иных действий, с целью получения прибыли от торговли детьми от суррогатного материнства, в том числе, заключение договора суррогатного материнства с заведомым намерением передачи ребенка третьим лицам на возмездной основе, использование подложных договоров или иных документов для легализации передачи ребенка в рамках суррогатного материнства, </w:t>
      </w:r>
    </w:p>
    <w:p w14:paraId="49FDB1A6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-</w:t>
      </w:r>
    </w:p>
    <w:p w14:paraId="24951023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наказываются лишением свободы на срок от восьми до пятнадцати лет с конфискацией имущества.</w:t>
      </w:r>
    </w:p>
    <w:p w14:paraId="0598D899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5. Деяния, предусмотренные частью четвертой настоящей статьи:</w:t>
      </w:r>
    </w:p>
    <w:p w14:paraId="53BA1CCE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1) совершенные с участием иностранных граждан или лиц без гражданства;</w:t>
      </w:r>
    </w:p>
    <w:p w14:paraId="25EFDFA8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2) совершенные с использованием сети Интернет или иных информационно-коммуникационных технологий;</w:t>
      </w:r>
    </w:p>
    <w:p w14:paraId="7E63FB2E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3) совершенные организованной группой;</w:t>
      </w:r>
    </w:p>
    <w:p w14:paraId="5CA81B08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 xml:space="preserve">4) повлекшие по неосторожности смерть суррогатной матери, новорожденного ребенка или иные тяжкие последствия, </w:t>
      </w:r>
    </w:p>
    <w:p w14:paraId="3821DD8B" w14:textId="77777777" w:rsidR="00D667F1" w:rsidRPr="00AE3C1A" w:rsidRDefault="00D667F1" w:rsidP="00D667F1">
      <w:pPr>
        <w:spacing w:after="0" w:line="240" w:lineRule="auto"/>
        <w:ind w:firstLine="48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-</w:t>
      </w:r>
    </w:p>
    <w:p w14:paraId="1C4CAC57" w14:textId="79CABBE6" w:rsidR="00D667F1" w:rsidRPr="00AE3C1A" w:rsidRDefault="00D667F1" w:rsidP="00D667F1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E3C1A">
        <w:rPr>
          <w:rFonts w:ascii="Times New Roman" w:hAnsi="Times New Roman"/>
          <w:color w:val="000000"/>
          <w:sz w:val="28"/>
          <w:szCs w:val="28"/>
        </w:rPr>
        <w:t>наказываются лишением свободы на срок от десяти до двадцати лет с конфискацией имущества.»</w:t>
      </w:r>
      <w:r w:rsidR="00F60C49" w:rsidRPr="00AE3C1A">
        <w:rPr>
          <w:rFonts w:ascii="Times New Roman" w:hAnsi="Times New Roman"/>
          <w:color w:val="000000"/>
          <w:sz w:val="28"/>
          <w:szCs w:val="28"/>
        </w:rPr>
        <w:t>.</w:t>
      </w:r>
    </w:p>
    <w:p w14:paraId="44401752" w14:textId="77777777" w:rsidR="00164204" w:rsidRPr="00AE3C1A" w:rsidRDefault="00164204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482A081" w14:textId="14751B6E" w:rsidR="007A166C" w:rsidRPr="001A4D8E" w:rsidRDefault="007A166C" w:rsidP="007A166C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4D8E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E91DF0" w:rsidRPr="001A4D8E">
        <w:rPr>
          <w:rFonts w:ascii="Times New Roman" w:hAnsi="Times New Roman"/>
          <w:b/>
          <w:bCs/>
          <w:sz w:val="28"/>
          <w:szCs w:val="28"/>
        </w:rPr>
        <w:t>4</w:t>
      </w:r>
    </w:p>
    <w:p w14:paraId="4FBCFF0D" w14:textId="745E2139" w:rsidR="00690A31" w:rsidRPr="001A4D8E" w:rsidRDefault="00690A31" w:rsidP="00A524DA">
      <w:pPr>
        <w:tabs>
          <w:tab w:val="left" w:pos="567"/>
          <w:tab w:val="left" w:pos="709"/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4D8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D030C" w:rsidRPr="001A4D8E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по истечении десяти дней со дня официального опубликования</w:t>
      </w:r>
      <w:r w:rsidR="00AF5E2D" w:rsidRPr="001A4D8E">
        <w:rPr>
          <w:rFonts w:ascii="Times New Roman" w:hAnsi="Times New Roman"/>
          <w:sz w:val="28"/>
          <w:szCs w:val="28"/>
        </w:rPr>
        <w:t>.</w:t>
      </w:r>
    </w:p>
    <w:p w14:paraId="71F2307B" w14:textId="1D8B7460" w:rsidR="00034A3D" w:rsidRPr="001A4D8E" w:rsidRDefault="00690A31" w:rsidP="00A524DA">
      <w:pPr>
        <w:tabs>
          <w:tab w:val="left" w:pos="567"/>
          <w:tab w:val="left" w:pos="709"/>
          <w:tab w:val="left" w:pos="851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4D8E">
        <w:rPr>
          <w:rFonts w:ascii="Times New Roman" w:hAnsi="Times New Roman"/>
          <w:sz w:val="28"/>
          <w:szCs w:val="28"/>
        </w:rPr>
        <w:t xml:space="preserve">2. </w:t>
      </w:r>
      <w:r w:rsidR="00034A3D" w:rsidRPr="001A4D8E">
        <w:rPr>
          <w:rFonts w:ascii="Times New Roman" w:hAnsi="Times New Roman"/>
          <w:sz w:val="28"/>
          <w:szCs w:val="28"/>
        </w:rPr>
        <w:t xml:space="preserve">Кабинету Министров </w:t>
      </w:r>
      <w:proofErr w:type="spellStart"/>
      <w:r w:rsidR="00034A3D" w:rsidRPr="001A4D8E">
        <w:rPr>
          <w:rFonts w:ascii="Times New Roman" w:hAnsi="Times New Roman"/>
          <w:sz w:val="28"/>
          <w:szCs w:val="28"/>
        </w:rPr>
        <w:t>Кыргызской</w:t>
      </w:r>
      <w:proofErr w:type="spellEnd"/>
      <w:r w:rsidR="007D6E1B" w:rsidRPr="001A4D8E">
        <w:rPr>
          <w:rFonts w:ascii="Times New Roman" w:hAnsi="Times New Roman"/>
          <w:sz w:val="28"/>
          <w:szCs w:val="28"/>
        </w:rPr>
        <w:t xml:space="preserve"> Республики в трехмесячный срок </w:t>
      </w:r>
      <w:r w:rsidR="00034A3D" w:rsidRPr="001A4D8E">
        <w:rPr>
          <w:rFonts w:ascii="Times New Roman" w:hAnsi="Times New Roman"/>
          <w:sz w:val="28"/>
          <w:szCs w:val="28"/>
        </w:rPr>
        <w:t>привести нормативные правовые акты в соответствие с настоящим Законом.</w:t>
      </w:r>
    </w:p>
    <w:p w14:paraId="3FCD7CDB" w14:textId="77777777" w:rsidR="00D10F8D" w:rsidRPr="001A4D8E" w:rsidRDefault="00D10F8D" w:rsidP="006829AB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5787EF" w14:textId="70621390" w:rsidR="009C2543" w:rsidRPr="001A4D8E" w:rsidRDefault="001F1527" w:rsidP="00A524DA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A4D8E">
        <w:rPr>
          <w:rFonts w:ascii="Times New Roman" w:hAnsi="Times New Roman"/>
          <w:b/>
          <w:bCs/>
          <w:sz w:val="28"/>
          <w:szCs w:val="28"/>
        </w:rPr>
        <w:t xml:space="preserve">Президент </w:t>
      </w:r>
    </w:p>
    <w:p w14:paraId="22EE57F0" w14:textId="001B03C5" w:rsidR="007A184A" w:rsidRPr="001A4D8E" w:rsidRDefault="001F1527" w:rsidP="00A524DA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4D8E">
        <w:rPr>
          <w:rFonts w:ascii="Times New Roman" w:hAnsi="Times New Roman"/>
          <w:b/>
          <w:bCs/>
          <w:sz w:val="28"/>
          <w:szCs w:val="28"/>
        </w:rPr>
        <w:t>Кыргызской</w:t>
      </w:r>
      <w:proofErr w:type="spellEnd"/>
      <w:r w:rsidRPr="001A4D8E">
        <w:rPr>
          <w:rFonts w:ascii="Times New Roman" w:hAnsi="Times New Roman"/>
          <w:b/>
          <w:bCs/>
          <w:sz w:val="28"/>
          <w:szCs w:val="28"/>
        </w:rPr>
        <w:t xml:space="preserve"> Республики</w:t>
      </w:r>
      <w:bookmarkEnd w:id="0"/>
    </w:p>
    <w:sectPr w:rsidR="007A184A" w:rsidRPr="001A4D8E" w:rsidSect="00A524DA">
      <w:headerReference w:type="even" r:id="rId12"/>
      <w:footerReference w:type="even" r:id="rId13"/>
      <w:footerReference w:type="default" r:id="rId14"/>
      <w:pgSz w:w="11906" w:h="16838" w:code="9"/>
      <w:pgMar w:top="1134" w:right="1134" w:bottom="1134" w:left="1701" w:header="1134" w:footer="624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2C40C" w14:textId="77777777" w:rsidR="00B234D6" w:rsidRPr="006A4166" w:rsidRDefault="00B234D6">
      <w:pPr>
        <w:spacing w:after="0" w:line="240" w:lineRule="auto"/>
      </w:pPr>
      <w:r w:rsidRPr="006A4166">
        <w:separator/>
      </w:r>
    </w:p>
  </w:endnote>
  <w:endnote w:type="continuationSeparator" w:id="0">
    <w:p w14:paraId="45F93937" w14:textId="77777777" w:rsidR="00B234D6" w:rsidRPr="006A4166" w:rsidRDefault="00B234D6">
      <w:pPr>
        <w:spacing w:after="0" w:line="240" w:lineRule="auto"/>
      </w:pPr>
      <w:r w:rsidRPr="006A41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765C7" w14:textId="77777777" w:rsidR="00B07368" w:rsidRDefault="00B07368" w:rsidP="00B07368">
    <w:pPr>
      <w:pStyle w:val="ac"/>
      <w:tabs>
        <w:tab w:val="clear" w:pos="9355"/>
        <w:tab w:val="right" w:pos="8931"/>
      </w:tabs>
      <w:ind w:right="708"/>
      <w:rPr>
        <w:rFonts w:ascii="Times New Roman" w:hAnsi="Times New Roman"/>
        <w:sz w:val="16"/>
        <w:szCs w:val="16"/>
        <w:lang w:val="ky-KG"/>
      </w:rPr>
    </w:pPr>
    <w:r w:rsidRPr="00D25318">
      <w:rPr>
        <w:rFonts w:ascii="Times New Roman" w:hAnsi="Times New Roman"/>
        <w:sz w:val="16"/>
        <w:szCs w:val="16"/>
        <w:lang w:val="ky-KG"/>
      </w:rPr>
      <w:t xml:space="preserve">Директор Государственного агентства физической культуры </w:t>
    </w:r>
  </w:p>
  <w:p w14:paraId="17088C6A" w14:textId="77777777" w:rsidR="00B07368" w:rsidRDefault="00B07368" w:rsidP="00B07368">
    <w:pPr>
      <w:pStyle w:val="ac"/>
      <w:tabs>
        <w:tab w:val="clear" w:pos="9355"/>
        <w:tab w:val="right" w:pos="8931"/>
      </w:tabs>
      <w:ind w:right="708"/>
      <w:rPr>
        <w:rFonts w:ascii="Times New Roman" w:hAnsi="Times New Roman"/>
        <w:sz w:val="16"/>
        <w:szCs w:val="16"/>
        <w:lang w:val="ky-KG"/>
      </w:rPr>
    </w:pPr>
    <w:r w:rsidRPr="00D25318">
      <w:rPr>
        <w:rFonts w:ascii="Times New Roman" w:hAnsi="Times New Roman"/>
        <w:sz w:val="16"/>
        <w:szCs w:val="16"/>
        <w:lang w:val="ky-KG"/>
      </w:rPr>
      <w:t>и спорта при Кабинете Министров Кыргызской Республики        _________</w:t>
    </w:r>
    <w:r>
      <w:rPr>
        <w:rFonts w:ascii="Times New Roman" w:hAnsi="Times New Roman"/>
        <w:sz w:val="16"/>
        <w:szCs w:val="16"/>
        <w:lang w:val="ky-KG"/>
      </w:rPr>
      <w:t xml:space="preserve">____ </w:t>
    </w:r>
    <w:r w:rsidRPr="00D25318">
      <w:rPr>
        <w:rFonts w:ascii="Times New Roman" w:hAnsi="Times New Roman"/>
        <w:sz w:val="16"/>
        <w:szCs w:val="16"/>
        <w:lang w:val="ky-KG"/>
      </w:rPr>
      <w:t>К.И. Молдажиев  “____”  _________ 2025 г.</w:t>
    </w:r>
  </w:p>
  <w:p w14:paraId="5FF08AB0" w14:textId="5827C957" w:rsidR="00B07368" w:rsidRPr="0094265A" w:rsidRDefault="0094265A">
    <w:pPr>
      <w:pStyle w:val="ac"/>
      <w:rPr>
        <w:rFonts w:ascii="Times New Roman" w:hAnsi="Times New Roman"/>
        <w:sz w:val="16"/>
        <w:szCs w:val="16"/>
        <w:lang w:val="ky-KG"/>
      </w:rPr>
    </w:pPr>
    <w:r>
      <w:rPr>
        <w:rFonts w:ascii="Times New Roman" w:hAnsi="Times New Roman"/>
        <w:sz w:val="16"/>
        <w:szCs w:val="16"/>
        <w:lang w:val="ky-KG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131681454"/>
      <w:docPartObj>
        <w:docPartGallery w:val="Page Numbers (Bottom of Page)"/>
        <w:docPartUnique/>
      </w:docPartObj>
    </w:sdtPr>
    <w:sdtEndPr/>
    <w:sdtContent>
      <w:p w14:paraId="61EE599B" w14:textId="7D5394DC" w:rsidR="00164204" w:rsidRPr="00164204" w:rsidRDefault="00164204">
        <w:pPr>
          <w:pStyle w:val="ac"/>
          <w:jc w:val="right"/>
          <w:rPr>
            <w:rFonts w:ascii="Times New Roman" w:hAnsi="Times New Roman"/>
            <w:sz w:val="24"/>
            <w:szCs w:val="24"/>
          </w:rPr>
        </w:pPr>
        <w:r w:rsidRPr="00164204">
          <w:rPr>
            <w:rFonts w:ascii="Times New Roman" w:hAnsi="Times New Roman"/>
            <w:sz w:val="24"/>
            <w:szCs w:val="24"/>
          </w:rPr>
          <w:fldChar w:fldCharType="begin"/>
        </w:r>
        <w:r w:rsidRPr="0016420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64204">
          <w:rPr>
            <w:rFonts w:ascii="Times New Roman" w:hAnsi="Times New Roman"/>
            <w:sz w:val="24"/>
            <w:szCs w:val="24"/>
          </w:rPr>
          <w:fldChar w:fldCharType="separate"/>
        </w:r>
        <w:r w:rsidR="00A331B4">
          <w:rPr>
            <w:rFonts w:ascii="Times New Roman" w:hAnsi="Times New Roman"/>
            <w:noProof/>
            <w:sz w:val="24"/>
            <w:szCs w:val="24"/>
          </w:rPr>
          <w:t>3</w:t>
        </w:r>
        <w:r w:rsidRPr="0016420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07431" w14:textId="77777777" w:rsidR="00B234D6" w:rsidRPr="006A4166" w:rsidRDefault="00B234D6">
      <w:pPr>
        <w:spacing w:after="0" w:line="240" w:lineRule="auto"/>
      </w:pPr>
      <w:r w:rsidRPr="006A4166">
        <w:separator/>
      </w:r>
    </w:p>
  </w:footnote>
  <w:footnote w:type="continuationSeparator" w:id="0">
    <w:p w14:paraId="6BFBFBA5" w14:textId="77777777" w:rsidR="00B234D6" w:rsidRPr="006A4166" w:rsidRDefault="00B234D6">
      <w:pPr>
        <w:spacing w:after="0" w:line="240" w:lineRule="auto"/>
      </w:pPr>
      <w:r w:rsidRPr="006A41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03FC1" w14:textId="4E394D36" w:rsidR="00B07368" w:rsidRDefault="00B07368" w:rsidP="00B07368">
    <w:pPr>
      <w:pStyle w:val="af1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37EA1"/>
    <w:multiLevelType w:val="hybridMultilevel"/>
    <w:tmpl w:val="6FA6B9AC"/>
    <w:lvl w:ilvl="0" w:tplc="93025232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0C6C"/>
    <w:multiLevelType w:val="hybridMultilevel"/>
    <w:tmpl w:val="548CD6F8"/>
    <w:lvl w:ilvl="0" w:tplc="EB2215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CC3430"/>
    <w:multiLevelType w:val="hybridMultilevel"/>
    <w:tmpl w:val="040A5408"/>
    <w:lvl w:ilvl="0" w:tplc="16449A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4F646C"/>
    <w:multiLevelType w:val="hybridMultilevel"/>
    <w:tmpl w:val="D8A28128"/>
    <w:lvl w:ilvl="0" w:tplc="F25C4B2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C086226"/>
    <w:multiLevelType w:val="hybridMultilevel"/>
    <w:tmpl w:val="4A46C9D6"/>
    <w:lvl w:ilvl="0" w:tplc="94CE11BA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342A751A"/>
    <w:multiLevelType w:val="hybridMultilevel"/>
    <w:tmpl w:val="76343C86"/>
    <w:lvl w:ilvl="0" w:tplc="20C215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8F42858"/>
    <w:multiLevelType w:val="hybridMultilevel"/>
    <w:tmpl w:val="A4D62A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4041A"/>
    <w:multiLevelType w:val="hybridMultilevel"/>
    <w:tmpl w:val="A0FEA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6142E"/>
    <w:multiLevelType w:val="hybridMultilevel"/>
    <w:tmpl w:val="F0CC4526"/>
    <w:lvl w:ilvl="0" w:tplc="C3E4B7B4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93934AC"/>
    <w:multiLevelType w:val="hybridMultilevel"/>
    <w:tmpl w:val="BFBE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2171C"/>
    <w:multiLevelType w:val="hybridMultilevel"/>
    <w:tmpl w:val="4B964492"/>
    <w:lvl w:ilvl="0" w:tplc="DC5655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E756806"/>
    <w:multiLevelType w:val="hybridMultilevel"/>
    <w:tmpl w:val="2E88824A"/>
    <w:lvl w:ilvl="0" w:tplc="EB42E6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B557B4F"/>
    <w:multiLevelType w:val="hybridMultilevel"/>
    <w:tmpl w:val="DE56248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F735632"/>
    <w:multiLevelType w:val="hybridMultilevel"/>
    <w:tmpl w:val="F0D24AC6"/>
    <w:lvl w:ilvl="0" w:tplc="E006F8F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7DEA5F9D"/>
    <w:multiLevelType w:val="hybridMultilevel"/>
    <w:tmpl w:val="F3548664"/>
    <w:lvl w:ilvl="0" w:tplc="9C641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F70398B"/>
    <w:multiLevelType w:val="hybridMultilevel"/>
    <w:tmpl w:val="AD58A3C8"/>
    <w:lvl w:ilvl="0" w:tplc="78803F9A"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5"/>
  </w:num>
  <w:num w:numId="5">
    <w:abstractNumId w:val="12"/>
  </w:num>
  <w:num w:numId="6">
    <w:abstractNumId w:val="15"/>
  </w:num>
  <w:num w:numId="7">
    <w:abstractNumId w:val="0"/>
  </w:num>
  <w:num w:numId="8">
    <w:abstractNumId w:val="4"/>
  </w:num>
  <w:num w:numId="9">
    <w:abstractNumId w:val="7"/>
  </w:num>
  <w:num w:numId="10">
    <w:abstractNumId w:val="13"/>
  </w:num>
  <w:num w:numId="11">
    <w:abstractNumId w:val="10"/>
  </w:num>
  <w:num w:numId="12">
    <w:abstractNumId w:val="14"/>
  </w:num>
  <w:num w:numId="13">
    <w:abstractNumId w:val="2"/>
  </w:num>
  <w:num w:numId="14">
    <w:abstractNumId w:val="11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CD"/>
    <w:rsid w:val="00002458"/>
    <w:rsid w:val="000131BA"/>
    <w:rsid w:val="00026642"/>
    <w:rsid w:val="00034A3D"/>
    <w:rsid w:val="00037FF6"/>
    <w:rsid w:val="0005179E"/>
    <w:rsid w:val="00060374"/>
    <w:rsid w:val="0007266F"/>
    <w:rsid w:val="000935F2"/>
    <w:rsid w:val="0009377F"/>
    <w:rsid w:val="000A1727"/>
    <w:rsid w:val="000A19E7"/>
    <w:rsid w:val="000A6C90"/>
    <w:rsid w:val="000C0A96"/>
    <w:rsid w:val="000C155C"/>
    <w:rsid w:val="000C3DD4"/>
    <w:rsid w:val="000D030C"/>
    <w:rsid w:val="000F1293"/>
    <w:rsid w:val="000F6FE3"/>
    <w:rsid w:val="000F7BF5"/>
    <w:rsid w:val="001060DD"/>
    <w:rsid w:val="001154E0"/>
    <w:rsid w:val="001344D4"/>
    <w:rsid w:val="00163997"/>
    <w:rsid w:val="00164204"/>
    <w:rsid w:val="001715D2"/>
    <w:rsid w:val="00174809"/>
    <w:rsid w:val="00175AE9"/>
    <w:rsid w:val="001A40AF"/>
    <w:rsid w:val="001A4D8E"/>
    <w:rsid w:val="001A5E64"/>
    <w:rsid w:val="001A778D"/>
    <w:rsid w:val="001C0A59"/>
    <w:rsid w:val="001C2B08"/>
    <w:rsid w:val="001D2425"/>
    <w:rsid w:val="001D32B1"/>
    <w:rsid w:val="001F1527"/>
    <w:rsid w:val="00212446"/>
    <w:rsid w:val="00216AC1"/>
    <w:rsid w:val="00222EE6"/>
    <w:rsid w:val="0022318F"/>
    <w:rsid w:val="00264255"/>
    <w:rsid w:val="002843E0"/>
    <w:rsid w:val="0028581D"/>
    <w:rsid w:val="0029275E"/>
    <w:rsid w:val="002C77C8"/>
    <w:rsid w:val="002E0C57"/>
    <w:rsid w:val="002F68BA"/>
    <w:rsid w:val="0030007E"/>
    <w:rsid w:val="00310062"/>
    <w:rsid w:val="00311AC1"/>
    <w:rsid w:val="0032133F"/>
    <w:rsid w:val="003279B1"/>
    <w:rsid w:val="00334089"/>
    <w:rsid w:val="00343045"/>
    <w:rsid w:val="003606DA"/>
    <w:rsid w:val="003976F8"/>
    <w:rsid w:val="003977FE"/>
    <w:rsid w:val="003B3183"/>
    <w:rsid w:val="003E21B1"/>
    <w:rsid w:val="003F06E5"/>
    <w:rsid w:val="003F7F94"/>
    <w:rsid w:val="0041572F"/>
    <w:rsid w:val="00423AF9"/>
    <w:rsid w:val="00423C3E"/>
    <w:rsid w:val="00426259"/>
    <w:rsid w:val="004275C0"/>
    <w:rsid w:val="00446F09"/>
    <w:rsid w:val="00453C37"/>
    <w:rsid w:val="004544B5"/>
    <w:rsid w:val="00454C23"/>
    <w:rsid w:val="0047450A"/>
    <w:rsid w:val="0048438C"/>
    <w:rsid w:val="004A244D"/>
    <w:rsid w:val="004A3117"/>
    <w:rsid w:val="004D2B5E"/>
    <w:rsid w:val="004F0D97"/>
    <w:rsid w:val="004F35F4"/>
    <w:rsid w:val="004F3935"/>
    <w:rsid w:val="004F62BC"/>
    <w:rsid w:val="00500AB3"/>
    <w:rsid w:val="00546875"/>
    <w:rsid w:val="00564DB1"/>
    <w:rsid w:val="005826C1"/>
    <w:rsid w:val="0058663B"/>
    <w:rsid w:val="005A1F46"/>
    <w:rsid w:val="005B5448"/>
    <w:rsid w:val="005C0714"/>
    <w:rsid w:val="005C277C"/>
    <w:rsid w:val="00610F30"/>
    <w:rsid w:val="00611332"/>
    <w:rsid w:val="0062606E"/>
    <w:rsid w:val="0062623F"/>
    <w:rsid w:val="00634093"/>
    <w:rsid w:val="00650105"/>
    <w:rsid w:val="00652158"/>
    <w:rsid w:val="006621AE"/>
    <w:rsid w:val="006662DF"/>
    <w:rsid w:val="006713B5"/>
    <w:rsid w:val="006829AB"/>
    <w:rsid w:val="00690A31"/>
    <w:rsid w:val="00695DCD"/>
    <w:rsid w:val="006A40FA"/>
    <w:rsid w:val="006A4166"/>
    <w:rsid w:val="006A4CD4"/>
    <w:rsid w:val="00710D61"/>
    <w:rsid w:val="007252D1"/>
    <w:rsid w:val="00742919"/>
    <w:rsid w:val="007614EE"/>
    <w:rsid w:val="00781D05"/>
    <w:rsid w:val="00782874"/>
    <w:rsid w:val="00793A9D"/>
    <w:rsid w:val="00793DE0"/>
    <w:rsid w:val="0079738C"/>
    <w:rsid w:val="007A166C"/>
    <w:rsid w:val="007A184A"/>
    <w:rsid w:val="007A19C8"/>
    <w:rsid w:val="007A31F7"/>
    <w:rsid w:val="007D6E1B"/>
    <w:rsid w:val="00807E4C"/>
    <w:rsid w:val="008128F5"/>
    <w:rsid w:val="00833B58"/>
    <w:rsid w:val="00840A5D"/>
    <w:rsid w:val="008411B4"/>
    <w:rsid w:val="008616B6"/>
    <w:rsid w:val="00862894"/>
    <w:rsid w:val="00863D92"/>
    <w:rsid w:val="00872EC4"/>
    <w:rsid w:val="008808A9"/>
    <w:rsid w:val="008851B3"/>
    <w:rsid w:val="00893D4E"/>
    <w:rsid w:val="008B60A8"/>
    <w:rsid w:val="008B6134"/>
    <w:rsid w:val="008C0CC1"/>
    <w:rsid w:val="008E2570"/>
    <w:rsid w:val="008F2979"/>
    <w:rsid w:val="009010FA"/>
    <w:rsid w:val="00906AA0"/>
    <w:rsid w:val="0094265A"/>
    <w:rsid w:val="00944146"/>
    <w:rsid w:val="00944A50"/>
    <w:rsid w:val="00947265"/>
    <w:rsid w:val="00953C87"/>
    <w:rsid w:val="00970CB7"/>
    <w:rsid w:val="00973205"/>
    <w:rsid w:val="00987E96"/>
    <w:rsid w:val="00994EDA"/>
    <w:rsid w:val="009A3474"/>
    <w:rsid w:val="009B141D"/>
    <w:rsid w:val="009C2543"/>
    <w:rsid w:val="009D3FBE"/>
    <w:rsid w:val="009E51C1"/>
    <w:rsid w:val="009F367B"/>
    <w:rsid w:val="009F5993"/>
    <w:rsid w:val="00A11CC8"/>
    <w:rsid w:val="00A13988"/>
    <w:rsid w:val="00A331B4"/>
    <w:rsid w:val="00A3484E"/>
    <w:rsid w:val="00A36A4A"/>
    <w:rsid w:val="00A41C05"/>
    <w:rsid w:val="00A42B7B"/>
    <w:rsid w:val="00A524DA"/>
    <w:rsid w:val="00A57FA0"/>
    <w:rsid w:val="00A73C30"/>
    <w:rsid w:val="00AA7600"/>
    <w:rsid w:val="00AB5273"/>
    <w:rsid w:val="00AE3C1A"/>
    <w:rsid w:val="00AF5E2D"/>
    <w:rsid w:val="00B07368"/>
    <w:rsid w:val="00B14E6C"/>
    <w:rsid w:val="00B20A5B"/>
    <w:rsid w:val="00B234D6"/>
    <w:rsid w:val="00B26CC0"/>
    <w:rsid w:val="00B44457"/>
    <w:rsid w:val="00B737CF"/>
    <w:rsid w:val="00B75916"/>
    <w:rsid w:val="00B77BB4"/>
    <w:rsid w:val="00B80CC4"/>
    <w:rsid w:val="00B816C7"/>
    <w:rsid w:val="00B954D7"/>
    <w:rsid w:val="00BA35D8"/>
    <w:rsid w:val="00BB3B92"/>
    <w:rsid w:val="00BD6716"/>
    <w:rsid w:val="00C02F6A"/>
    <w:rsid w:val="00C03964"/>
    <w:rsid w:val="00C11293"/>
    <w:rsid w:val="00C211EC"/>
    <w:rsid w:val="00C51C83"/>
    <w:rsid w:val="00C673CE"/>
    <w:rsid w:val="00C749E2"/>
    <w:rsid w:val="00C75348"/>
    <w:rsid w:val="00D10F8D"/>
    <w:rsid w:val="00D154BA"/>
    <w:rsid w:val="00D178DE"/>
    <w:rsid w:val="00D25318"/>
    <w:rsid w:val="00D27578"/>
    <w:rsid w:val="00D30B07"/>
    <w:rsid w:val="00D50888"/>
    <w:rsid w:val="00D52EFC"/>
    <w:rsid w:val="00D55C42"/>
    <w:rsid w:val="00D652D1"/>
    <w:rsid w:val="00D667F1"/>
    <w:rsid w:val="00D774ED"/>
    <w:rsid w:val="00D7786F"/>
    <w:rsid w:val="00D914EF"/>
    <w:rsid w:val="00D94D18"/>
    <w:rsid w:val="00DA3AEF"/>
    <w:rsid w:val="00DB4E9D"/>
    <w:rsid w:val="00DE5BFB"/>
    <w:rsid w:val="00DF0E98"/>
    <w:rsid w:val="00DF2A60"/>
    <w:rsid w:val="00DF4633"/>
    <w:rsid w:val="00DF7DCD"/>
    <w:rsid w:val="00E13E1D"/>
    <w:rsid w:val="00E15960"/>
    <w:rsid w:val="00E2347B"/>
    <w:rsid w:val="00E353FA"/>
    <w:rsid w:val="00E554FE"/>
    <w:rsid w:val="00E74070"/>
    <w:rsid w:val="00E91DF0"/>
    <w:rsid w:val="00EB7548"/>
    <w:rsid w:val="00ED5B5A"/>
    <w:rsid w:val="00EF1F85"/>
    <w:rsid w:val="00F04002"/>
    <w:rsid w:val="00F07F38"/>
    <w:rsid w:val="00F54455"/>
    <w:rsid w:val="00F60C49"/>
    <w:rsid w:val="00F62FF0"/>
    <w:rsid w:val="00F71C56"/>
    <w:rsid w:val="00F80268"/>
    <w:rsid w:val="00F806F7"/>
    <w:rsid w:val="00F85489"/>
    <w:rsid w:val="00FE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D73C5"/>
  <w15:docId w15:val="{E76CEE14-0A58-435B-8020-1BC312F3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83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5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D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D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D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D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D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D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D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5D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5D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5D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5DCD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9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5DC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No Spacing"/>
    <w:aliases w:val="чсамя"/>
    <w:link w:val="af"/>
    <w:uiPriority w:val="1"/>
    <w:qFormat/>
    <w:rsid w:val="00695DC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">
    <w:name w:val="Без интервала Знак"/>
    <w:aliases w:val="чсамя Знак"/>
    <w:link w:val="ae"/>
    <w:uiPriority w:val="1"/>
    <w:locked/>
    <w:rsid w:val="00695DC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0">
    <w:name w:val="Hyperlink"/>
    <w:basedOn w:val="a0"/>
    <w:uiPriority w:val="99"/>
    <w:unhideWhenUsed/>
    <w:rsid w:val="000D030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D030C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0D0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D030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942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4265A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1A5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oktom://db/18360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oktom://db/17117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toktom://db/43317" TargetMode="External"/><Relationship Id="rId4" Type="http://schemas.openxmlformats.org/officeDocument/2006/relationships/settings" Target="settings.xml"/><Relationship Id="rId9" Type="http://schemas.openxmlformats.org/officeDocument/2006/relationships/hyperlink" Target="toktom://db/18360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61F2E-A751-446E-8F63-C7BBD063D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2</cp:revision>
  <cp:lastPrinted>2026-01-29T02:34:00Z</cp:lastPrinted>
  <dcterms:created xsi:type="dcterms:W3CDTF">2026-08-19T12:44:00Z</dcterms:created>
  <dcterms:modified xsi:type="dcterms:W3CDTF">2026-08-19T12:44:00Z</dcterms:modified>
</cp:coreProperties>
</file>