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5F33E" w14:textId="77777777" w:rsidR="008947D6" w:rsidRPr="009D5D1C" w:rsidRDefault="008947D6" w:rsidP="008947D6">
      <w:pPr>
        <w:pStyle w:val="docdata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  <w:r w:rsidRPr="009D5D1C">
        <w:rPr>
          <w:b/>
          <w:bCs/>
          <w:color w:val="000000"/>
          <w:sz w:val="28"/>
          <w:szCs w:val="28"/>
        </w:rPr>
        <w:t>СРАВНИТЕЛЬНАЯ ТАБЛИЦА</w:t>
      </w:r>
    </w:p>
    <w:p w14:paraId="3A414992" w14:textId="7B7153AD" w:rsidR="008947D6" w:rsidRPr="009F0B22" w:rsidRDefault="008947D6" w:rsidP="009F0B22">
      <w:pPr>
        <w:spacing w:after="0" w:line="18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5D1C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4C32DF">
        <w:rPr>
          <w:rFonts w:ascii="Times New Roman" w:eastAsia="Calibri" w:hAnsi="Times New Roman" w:cs="Times New Roman"/>
          <w:b/>
          <w:sz w:val="28"/>
          <w:szCs w:val="28"/>
        </w:rPr>
        <w:t>Закона</w:t>
      </w:r>
      <w:r w:rsidR="005B3BF7">
        <w:rPr>
          <w:rFonts w:ascii="Times New Roman" w:eastAsia="Calibri" w:hAnsi="Times New Roman" w:cs="Times New Roman"/>
          <w:b/>
          <w:sz w:val="28"/>
          <w:szCs w:val="28"/>
        </w:rPr>
        <w:t xml:space="preserve"> Кыргызской Республики</w:t>
      </w:r>
      <w:r w:rsidR="009F0B2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D5D1C">
        <w:rPr>
          <w:rFonts w:ascii="Times New Roman" w:hAnsi="Times New Roman" w:cs="Times New Roman"/>
          <w:b/>
          <w:sz w:val="28"/>
          <w:szCs w:val="28"/>
        </w:rPr>
        <w:t>«</w:t>
      </w:r>
      <w:r w:rsidR="004C32DF" w:rsidRPr="004C32D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855188">
        <w:rPr>
          <w:rFonts w:ascii="Times New Roman" w:hAnsi="Times New Roman" w:cs="Times New Roman"/>
          <w:b/>
          <w:sz w:val="28"/>
          <w:szCs w:val="28"/>
          <w:lang w:val="ky-KG"/>
        </w:rPr>
        <w:t xml:space="preserve">некоторые законодательные акты </w:t>
      </w:r>
      <w:r w:rsidR="0002719B">
        <w:rPr>
          <w:rFonts w:ascii="Times New Roman" w:hAnsi="Times New Roman" w:cs="Times New Roman"/>
          <w:b/>
          <w:sz w:val="28"/>
          <w:szCs w:val="28"/>
          <w:lang w:val="ky-KG"/>
        </w:rPr>
        <w:t>(</w:t>
      </w:r>
      <w:r w:rsidR="00843681" w:rsidRPr="00843681">
        <w:rPr>
          <w:rFonts w:ascii="Times New Roman" w:hAnsi="Times New Roman" w:cs="Times New Roman"/>
          <w:b/>
          <w:sz w:val="28"/>
          <w:szCs w:val="28"/>
          <w:lang w:val="ky-KG"/>
        </w:rPr>
        <w:t>Закон Кыргызской Республики</w:t>
      </w:r>
      <w:r w:rsidR="009F0B2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43681" w:rsidRPr="00843681">
        <w:rPr>
          <w:rFonts w:ascii="Times New Roman" w:hAnsi="Times New Roman" w:cs="Times New Roman"/>
          <w:b/>
          <w:sz w:val="28"/>
          <w:szCs w:val="28"/>
          <w:lang w:val="ky-KG"/>
        </w:rPr>
        <w:t>«Об охране здоровья граждан в Кыргызской Республике»</w:t>
      </w:r>
      <w:r w:rsidR="00843681">
        <w:rPr>
          <w:rFonts w:ascii="Times New Roman" w:hAnsi="Times New Roman" w:cs="Times New Roman"/>
          <w:b/>
          <w:sz w:val="28"/>
          <w:szCs w:val="28"/>
          <w:lang w:val="ky-KG"/>
        </w:rPr>
        <w:t>, Семейный Кодекс Кыргызской Республики, Уголовный Кодекс Кыргызской Республики</w:t>
      </w:r>
      <w:r w:rsidR="0002719B">
        <w:rPr>
          <w:rFonts w:ascii="Times New Roman" w:hAnsi="Times New Roman" w:cs="Times New Roman"/>
          <w:b/>
          <w:sz w:val="28"/>
          <w:szCs w:val="28"/>
          <w:lang w:val="ky-KG"/>
        </w:rPr>
        <w:t>)</w:t>
      </w:r>
      <w:r w:rsidRPr="009D5D1C">
        <w:rPr>
          <w:rFonts w:ascii="Times New Roman" w:hAnsi="Times New Roman" w:cs="Times New Roman"/>
          <w:b/>
          <w:sz w:val="28"/>
          <w:szCs w:val="28"/>
        </w:rPr>
        <w:t>»</w:t>
      </w:r>
    </w:p>
    <w:p w14:paraId="03077C3A" w14:textId="77777777" w:rsidR="00297F50" w:rsidRPr="005B3BF7" w:rsidRDefault="00297F50" w:rsidP="005B3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46"/>
        <w:gridCol w:w="7230"/>
      </w:tblGrid>
      <w:tr w:rsidR="00297F50" w:rsidRPr="009D5D1C" w14:paraId="33A5D8B3" w14:textId="77777777" w:rsidTr="006E0FD8">
        <w:trPr>
          <w:trHeight w:val="223"/>
        </w:trPr>
        <w:tc>
          <w:tcPr>
            <w:tcW w:w="6946" w:type="dxa"/>
            <w:tcBorders>
              <w:top w:val="single" w:sz="4" w:space="0" w:color="auto"/>
            </w:tcBorders>
          </w:tcPr>
          <w:p w14:paraId="28EB3CAA" w14:textId="77777777" w:rsidR="00297F50" w:rsidRPr="009D5D1C" w:rsidRDefault="00297F5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5D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7230" w:type="dxa"/>
            <w:tcBorders>
              <w:top w:val="single" w:sz="4" w:space="0" w:color="auto"/>
            </w:tcBorders>
          </w:tcPr>
          <w:p w14:paraId="6383000D" w14:textId="77777777" w:rsidR="00297F50" w:rsidRPr="009D5D1C" w:rsidRDefault="00297F50">
            <w:pPr>
              <w:tabs>
                <w:tab w:val="left" w:pos="601"/>
              </w:tabs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D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Предлагаемая редакция</w:t>
            </w:r>
          </w:p>
        </w:tc>
      </w:tr>
      <w:tr w:rsidR="001F73E7" w:rsidRPr="009D5D1C" w14:paraId="7F3E70E7" w14:textId="77777777" w:rsidTr="004C32DF">
        <w:trPr>
          <w:trHeight w:val="801"/>
        </w:trPr>
        <w:tc>
          <w:tcPr>
            <w:tcW w:w="1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B974" w14:textId="040C2C2A" w:rsidR="001F73E7" w:rsidRPr="006606D8" w:rsidRDefault="004C32DF" w:rsidP="00DD52AA">
            <w:pPr>
              <w:pStyle w:val="tkForma"/>
              <w:spacing w:after="0" w:line="240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4C32D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Закон Кыргызской Республики</w:t>
            </w:r>
            <w:r w:rsidR="00DD52AA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 </w:t>
            </w:r>
            <w:r w:rsidRPr="004C32DF">
              <w:rPr>
                <w:rFonts w:ascii="Times New Roman" w:hAnsi="Times New Roman" w:cs="Times New Roman"/>
                <w:caps w:val="0"/>
                <w:sz w:val="28"/>
                <w:szCs w:val="28"/>
              </w:rPr>
              <w:t>«Об охране здоровья граждан в Кыргызской Республике</w:t>
            </w:r>
            <w:r>
              <w:rPr>
                <w:rFonts w:ascii="Times New Roman" w:hAnsi="Times New Roman" w:cs="Times New Roman"/>
                <w:caps w:val="0"/>
                <w:sz w:val="28"/>
                <w:szCs w:val="28"/>
              </w:rPr>
              <w:t>»</w:t>
            </w:r>
          </w:p>
        </w:tc>
      </w:tr>
      <w:tr w:rsidR="00E04548" w:rsidRPr="009D5D1C" w14:paraId="3E044F0E" w14:textId="77777777" w:rsidTr="006E0FD8">
        <w:trPr>
          <w:trHeight w:val="1412"/>
        </w:trPr>
        <w:tc>
          <w:tcPr>
            <w:tcW w:w="6946" w:type="dxa"/>
          </w:tcPr>
          <w:p w14:paraId="7835475B" w14:textId="77777777" w:rsidR="00E04548" w:rsidRPr="00855188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855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>Статья 3. Основные понятия и определения, используемые в настоящем Законе</w:t>
            </w:r>
          </w:p>
          <w:p w14:paraId="18471150" w14:textId="607545D2" w:rsidR="00E04548" w:rsidRPr="004C32DF" w:rsidRDefault="000D4BE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1F0ED73C" w14:textId="77777777" w:rsidR="00E04548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4C32D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16) договор суррогатного материнства - соглашение между лицами/лицом, желающими/желающим иметь ребенка, и женщиной, давшей согласие на применение метода искусственного оплодотворения или имплантации эмбриона и вынашивание его до рождения;</w:t>
            </w:r>
          </w:p>
          <w:p w14:paraId="6B9D5FB8" w14:textId="77777777" w:rsidR="000D4BE0" w:rsidRDefault="000D4BE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0AA47AE4" w14:textId="77777777" w:rsidR="000D4BE0" w:rsidRDefault="000D4BE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3ED672F4" w14:textId="77777777" w:rsidR="00855188" w:rsidRPr="00843681" w:rsidRDefault="0085518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10"/>
                <w:szCs w:val="10"/>
                <w:lang w:val="ky-KG"/>
              </w:rPr>
            </w:pPr>
          </w:p>
          <w:p w14:paraId="0862E2E8" w14:textId="77777777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  <w:r w:rsidRPr="004C3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FA6C544" w14:textId="1872D505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3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113) </w:t>
            </w:r>
            <w:r w:rsidRPr="004C32D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репродуктивные права</w:t>
            </w:r>
            <w:r w:rsidRPr="004C3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права граждан на воспроизводство потомства, охрану их репродуктивного здоровья и свободное принятие решений в отношении рождения или отказа от рождения детей в браке или вне брака, методов зачатия и рождения детей, а также на медико-социальную, информационную и консультативную помощь в этой сфере;</w:t>
            </w:r>
          </w:p>
          <w:p w14:paraId="4EABCAA9" w14:textId="77777777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0135492" w14:textId="52DAFFAF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…</w:t>
            </w:r>
          </w:p>
          <w:p w14:paraId="502EE598" w14:textId="77777777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37CD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суррогатное материнство</w:t>
            </w:r>
            <w:r w:rsidRPr="00037C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вид вспомогательных репродуктивных технологий, который включает в себя вынашивание и рождение ребенка по договору между суррогатной матерью и потенциальными родителями/родителем;</w:t>
            </w:r>
          </w:p>
          <w:p w14:paraId="7A2ED027" w14:textId="77777777" w:rsidR="0066031B" w:rsidRDefault="0066031B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FF73C3E" w14:textId="77777777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3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132) </w:t>
            </w:r>
            <w:r w:rsidRPr="004C32D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суррогатная мать</w:t>
            </w:r>
            <w:r w:rsidRPr="004C3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женщина, которая по договору суррогатного материнства вынашивает и рожает ребенка, не являющегося носителем ее генотипа;</w:t>
            </w:r>
          </w:p>
          <w:p w14:paraId="181E676E" w14:textId="77777777" w:rsidR="00843681" w:rsidRDefault="00843681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8C16D56" w14:textId="45CE584D" w:rsidR="000D4BE0" w:rsidRPr="004C32DF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7230" w:type="dxa"/>
          </w:tcPr>
          <w:p w14:paraId="212BA4E4" w14:textId="77777777" w:rsidR="00E04548" w:rsidRPr="00855188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8551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Статья 3. Основные понятия и определения, используемые в настоящем Законе</w:t>
            </w:r>
          </w:p>
          <w:p w14:paraId="12536A84" w14:textId="05CB0F7E" w:rsidR="00E04548" w:rsidRPr="000D4BE0" w:rsidRDefault="000D4BE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0D4BE0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…</w:t>
            </w:r>
          </w:p>
          <w:p w14:paraId="6AE76199" w14:textId="445EEAB3" w:rsidR="00E04548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C32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16) договор суррогатного материнства - согл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ашение между лицами/лицом, </w:t>
            </w:r>
            <w:r w:rsidRPr="004C32D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являющимися </w:t>
            </w:r>
            <w:r w:rsidR="008A2077" w:rsidRPr="004C32D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граждан</w:t>
            </w:r>
            <w:r w:rsidR="008A207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ином</w:t>
            </w:r>
            <w:r w:rsidRPr="004C32D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Кыргызской Республики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4C32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желающими/желающим иметь ребенка, и женщиной, давшей согласие на применение метода искусственного оплодотворения или имплантации эмбриона и вынашивание его до рождения</w:t>
            </w:r>
            <w:r w:rsidR="000D4BE0" w:rsidRPr="0066031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, при котором эмбрион не имеет генетической связи с суррогатной матерью</w:t>
            </w:r>
            <w:r w:rsidRPr="0066031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14:paraId="190F3552" w14:textId="77777777" w:rsidR="000D4BE0" w:rsidRDefault="000D4BE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…</w:t>
            </w:r>
          </w:p>
          <w:p w14:paraId="427E105F" w14:textId="4F852AFC" w:rsidR="000D4BE0" w:rsidRDefault="000D4BE0" w:rsidP="00E04548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113) репродуктивные права - права граждан </w:t>
            </w:r>
            <w:r w:rsidRPr="004C3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Кыргызской Республики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воспроизводство потомства, охрану их репродуктивного здоровья и свободное принятие решений в отношении рождения или отказа от рождения детей в браке или вне брака, методов зачатия и рождения детей, а также на медико-социальную, информационную и консультативную помощь в этой сфере;</w:t>
            </w:r>
          </w:p>
          <w:p w14:paraId="7E93F862" w14:textId="77777777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…</w:t>
            </w:r>
          </w:p>
          <w:p w14:paraId="70E0C5C8" w14:textId="63A2FB6A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7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37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суррогатное материнство</w:t>
            </w:r>
            <w:r w:rsidRPr="00037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вид вспомогательных репродуктивных технологий, который включает в себя вынашивание и рождение ребенка по договору между суррогатной матерью и потенциальными родителями/родителем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37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603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 котором эмбрион не имеет генетической связи с суррогатной матерью</w:t>
            </w:r>
            <w:r w:rsidRPr="00660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0D4EED1" w14:textId="77777777" w:rsidR="000D4BE0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132) суррогатная мать - женщина, </w:t>
            </w:r>
            <w:r w:rsidRPr="004C3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являющаяся гражданкой Кыргызской Республики,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которая по договору суррогатного материнства вынашивает и рожает ребенка, не являющегося носителем ее генотипа;</w:t>
            </w:r>
          </w:p>
          <w:p w14:paraId="7F8C2214" w14:textId="45BC5EA9" w:rsidR="000D4BE0" w:rsidRPr="004C32DF" w:rsidRDefault="000D4BE0" w:rsidP="000D4BE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</w:tr>
      <w:tr w:rsidR="00E04548" w:rsidRPr="009D5D1C" w14:paraId="5C32E036" w14:textId="77777777" w:rsidTr="006E0FD8">
        <w:trPr>
          <w:trHeight w:val="982"/>
        </w:trPr>
        <w:tc>
          <w:tcPr>
            <w:tcW w:w="6946" w:type="dxa"/>
          </w:tcPr>
          <w:p w14:paraId="37B8EC1A" w14:textId="77777777" w:rsidR="00E04548" w:rsidRPr="00843681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436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Статья 57. Репродуктивные права граждан</w:t>
            </w:r>
          </w:p>
          <w:p w14:paraId="0B78C064" w14:textId="77777777" w:rsidR="00E04548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D4E424D" w14:textId="77C8CEBF" w:rsidR="00E04548" w:rsidRPr="004C32DF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3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r w:rsidRPr="0066031B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</w:rPr>
              <w:t>Граждане, независимо от медицинских показаний и семейного положения, имеют право на родительство с использованием метода суррогатного материнства.</w:t>
            </w:r>
          </w:p>
        </w:tc>
        <w:tc>
          <w:tcPr>
            <w:tcW w:w="7230" w:type="dxa"/>
          </w:tcPr>
          <w:p w14:paraId="59A803BF" w14:textId="77777777" w:rsidR="00E04548" w:rsidRPr="00843681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36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57. Репродуктивные права граждан</w:t>
            </w:r>
          </w:p>
          <w:p w14:paraId="32796FF5" w14:textId="77777777" w:rsidR="00E04548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5273D8" w14:textId="1EB794F6" w:rsidR="00E04548" w:rsidRPr="00993010" w:rsidRDefault="00E04548" w:rsidP="0035744B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3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57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60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Граждане Кыргызской Республики, </w:t>
            </w:r>
            <w:r w:rsidRPr="006603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 исключением иностранных граждан и лиц без </w:t>
            </w:r>
            <w:r w:rsidR="000D4BE0" w:rsidRPr="006603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гражданства,</w:t>
            </w:r>
            <w:r w:rsidR="000D4BE0" w:rsidRPr="00660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4BE0" w:rsidRPr="00660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имеют</w:t>
            </w:r>
            <w:r w:rsidRPr="006603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право на использование методов вспомогательных репродуктивных технологий, включая суррогатное материнство, при наличии медицинских показаний в порядке, установленном настоящим Законом.</w:t>
            </w:r>
          </w:p>
        </w:tc>
      </w:tr>
      <w:tr w:rsidR="00E04548" w:rsidRPr="009D5D1C" w14:paraId="7D3662AC" w14:textId="77777777" w:rsidTr="00843681">
        <w:trPr>
          <w:trHeight w:val="557"/>
        </w:trPr>
        <w:tc>
          <w:tcPr>
            <w:tcW w:w="6946" w:type="dxa"/>
          </w:tcPr>
          <w:p w14:paraId="70314282" w14:textId="77777777" w:rsidR="00E04548" w:rsidRPr="008A2077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A20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Статья 104. Вспомогательные репродуктивные методы и технологии</w:t>
            </w:r>
          </w:p>
          <w:p w14:paraId="2CD1737B" w14:textId="047E22E7" w:rsidR="00E04548" w:rsidRDefault="000D4BE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  <w:p w14:paraId="2F39606C" w14:textId="77777777" w:rsidR="00E04548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B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Граждане по медицинским показаниям имеют право на родительство с использованием метода суррогатного материнства. Использование метода суррогатного материнства возможно только на основании нотариально удостоверенного договора.</w:t>
            </w:r>
          </w:p>
          <w:p w14:paraId="6B5A95FF" w14:textId="77777777" w:rsidR="0066031B" w:rsidRDefault="0066031B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BAC67B2" w14:textId="77777777" w:rsidR="0066031B" w:rsidRDefault="0066031B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A94B870" w14:textId="77777777" w:rsidR="008A2077" w:rsidRPr="008A2077" w:rsidRDefault="008A2077" w:rsidP="008A2077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20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Pr="00CB0D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Договор заключается между лицами/лицом, желающими/желающим иметь ребенка, и женщиной (суррогатной матерью), давшей согласие на имплантацию эмбриона в целях вынашивания плода и рождения ребенка</w:t>
            </w:r>
            <w:r w:rsidRPr="008A20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 случае если суррогатная мать состоит в браке, необходимо согласие ее супруга на заключение договора. Организация здравоохранения, имеющая соответствующую лицензию, заключает нотариально удостоверенный договор с суррогатной матерью, по которому берет на себя обязательства по оздоровлению суррогатной матери в период беременности, родов и послеродовой период.</w:t>
            </w:r>
          </w:p>
          <w:p w14:paraId="72241617" w14:textId="77777777" w:rsidR="008A2077" w:rsidRDefault="008A2077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A2E3738" w14:textId="77777777" w:rsidR="00843681" w:rsidRDefault="00843681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9D04C34" w14:textId="77777777" w:rsidR="00843681" w:rsidRDefault="00843681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BFE3873" w14:textId="547FAE26" w:rsidR="00843681" w:rsidRPr="00843681" w:rsidRDefault="00843681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4368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Отсутствует</w:t>
            </w:r>
          </w:p>
        </w:tc>
        <w:tc>
          <w:tcPr>
            <w:tcW w:w="7230" w:type="dxa"/>
          </w:tcPr>
          <w:p w14:paraId="7E621CD2" w14:textId="77777777" w:rsidR="00E04548" w:rsidRPr="009F0B22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0B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104. Вспомогательные репродуктивные методы и технологии</w:t>
            </w:r>
          </w:p>
          <w:p w14:paraId="14F8A146" w14:textId="22255152" w:rsidR="00E04548" w:rsidRPr="009F0B22" w:rsidRDefault="000D4BE0" w:rsidP="00E04548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14:paraId="65FF353B" w14:textId="0CAD6A58" w:rsidR="00E04548" w:rsidRPr="009F0B22" w:rsidRDefault="00E04548" w:rsidP="00E04548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Граждане </w:t>
            </w:r>
            <w:r w:rsidRPr="009F0B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Кыргызской Республики, за исключением иностранных граждан и лиц без гражданства,</w:t>
            </w: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медицинским показаниям имеют право на родительство с использованием метода суррогатного материнства.</w:t>
            </w:r>
            <w:r w:rsidR="000D4BE0"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метода суррогатного </w:t>
            </w: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материнства возможно только на основании нотариально удостоверенного договора.</w:t>
            </w:r>
          </w:p>
          <w:p w14:paraId="5A6345DF" w14:textId="14147695" w:rsidR="008A2077" w:rsidRPr="009F0B22" w:rsidRDefault="008A2077" w:rsidP="008A2077">
            <w:pPr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Договор заключается между лицами/лицом, желающими/желающим иметь ребенка </w:t>
            </w:r>
            <w:r w:rsidRPr="009F0B2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являющимися</w:t>
            </w:r>
            <w:r w:rsidR="0035744B" w:rsidRPr="009F0B2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/являющийся</w:t>
            </w:r>
            <w:r w:rsidR="006E0FD8" w:rsidRPr="009F0B2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35744B" w:rsidRPr="009F0B2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гражданином</w:t>
            </w:r>
            <w:r w:rsidRPr="009F0B2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Кыргызской Республики</w:t>
            </w: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и женщиной (суррогатной матерью), давшей согласие на имплантацию эмбриона в целях вынашивания плода и рождения ребенка, </w:t>
            </w:r>
            <w:r w:rsidRPr="009F0B2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при котором эмбрион не имеет генетической связи с суррогатной матерью.</w:t>
            </w: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суррогатная мать состоит в браке, необходимо согласие ее супруга на заключение договора.</w:t>
            </w:r>
            <w:r w:rsidR="00FE234C"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F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здравоохранения, имеющая соответствующую лицензию, заключает нотариально удостоверенный договор с суррогатной матерью, по которому берет на себя обязательства по оздоровлению суррогатной матери в период беременности, родов и послеродовой период.</w:t>
            </w:r>
          </w:p>
          <w:p w14:paraId="07B7F09F" w14:textId="2D8271A9" w:rsidR="00E04548" w:rsidRPr="009F0B22" w:rsidRDefault="008A2077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="00E04548"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рганизации</w:t>
            </w: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здравоохранения</w:t>
            </w:r>
            <w:r w:rsidR="00E04548"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осуществляющие деятельность в сфере суррогатного материнства, обязаны вести учет программ суррогатного материнства и предоставлять отчетность в уполномоченный государственный орган в сфере здравоохранения в порядке, установленном законодательством Кыргызской Республики.</w:t>
            </w:r>
          </w:p>
          <w:p w14:paraId="22C86779" w14:textId="3EF8E1C7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Споры между сторонами договора суррогатного материнства разрешаются в порядке, установленном законодательством Кыргызской Республики, в том числе в судебном порядке.</w:t>
            </w:r>
          </w:p>
        </w:tc>
      </w:tr>
      <w:tr w:rsidR="00E04548" w:rsidRPr="009D5D1C" w14:paraId="7218C11D" w14:textId="77777777" w:rsidTr="006E0FD8">
        <w:trPr>
          <w:trHeight w:val="1412"/>
        </w:trPr>
        <w:tc>
          <w:tcPr>
            <w:tcW w:w="6946" w:type="dxa"/>
          </w:tcPr>
          <w:p w14:paraId="65C0AC8B" w14:textId="6DA4BAB0" w:rsidR="00E04548" w:rsidRPr="00D14B34" w:rsidRDefault="00843681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368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Отсутствует</w:t>
            </w:r>
          </w:p>
        </w:tc>
        <w:tc>
          <w:tcPr>
            <w:tcW w:w="7230" w:type="dxa"/>
          </w:tcPr>
          <w:p w14:paraId="5C27313D" w14:textId="53DA7FA5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104-1. Государственный контроль в сфере суррогатного материнства</w:t>
            </w:r>
          </w:p>
          <w:p w14:paraId="6698D75C" w14:textId="77777777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Уполномоченный государственный орган в сфере здравоохранения осуществляет контроль за:</w:t>
            </w:r>
          </w:p>
          <w:p w14:paraId="108ADB56" w14:textId="79E14AB5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-деятельностью организаций</w:t>
            </w:r>
            <w:r w:rsidR="0035744B"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здравоохранения</w:t>
            </w: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осуществляющих программы суррогатного материнства;</w:t>
            </w:r>
          </w:p>
          <w:p w14:paraId="3A0D2FD5" w14:textId="7632A2F3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-соблюдением требований к суррогатным матерям;</w:t>
            </w:r>
          </w:p>
          <w:p w14:paraId="26F0E40F" w14:textId="758FD837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-соблюдением организациями</w:t>
            </w:r>
            <w:r w:rsidR="0035744B"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здравоохранения</w:t>
            </w: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лицензионных требований и условий;</w:t>
            </w:r>
          </w:p>
          <w:p w14:paraId="0269D996" w14:textId="5ED6A67E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-ведением учета программ суррогатного материнства.</w:t>
            </w:r>
          </w:p>
          <w:p w14:paraId="31CD0392" w14:textId="77777777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Уполномоченный государственный орган в сфере здравоохранения вправе запрашивать и получать от медицинских организаций информацию, необходимую для осуществления контрольных функций, с соблюдением требований врачебной тайны и конфиденциальности.</w:t>
            </w:r>
          </w:p>
          <w:p w14:paraId="2BA84982" w14:textId="3BD59AA1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Порядок осуществления государственного контроля в сфере суррогатного материнства определяется Кабинетом Министров Кыргызской Республики.</w:t>
            </w:r>
          </w:p>
        </w:tc>
      </w:tr>
      <w:tr w:rsidR="00E04548" w:rsidRPr="009D5D1C" w14:paraId="1CF36E5A" w14:textId="77777777" w:rsidTr="009F0B22">
        <w:trPr>
          <w:trHeight w:val="698"/>
        </w:trPr>
        <w:tc>
          <w:tcPr>
            <w:tcW w:w="6946" w:type="dxa"/>
          </w:tcPr>
          <w:p w14:paraId="30BD9554" w14:textId="639AD31E" w:rsidR="00E04548" w:rsidRPr="00D14B34" w:rsidRDefault="00843681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368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Отсутствует</w:t>
            </w:r>
          </w:p>
        </w:tc>
        <w:tc>
          <w:tcPr>
            <w:tcW w:w="7230" w:type="dxa"/>
          </w:tcPr>
          <w:p w14:paraId="2791F5F7" w14:textId="20C758D7" w:rsidR="00E04548" w:rsidRPr="009F0B22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104-2. Ответственность за нарушения в сфере суррогатного материнства</w:t>
            </w:r>
          </w:p>
          <w:p w14:paraId="74167780" w14:textId="787AE22E" w:rsidR="00E04548" w:rsidRPr="00E04548" w:rsidRDefault="00E04548" w:rsidP="00E04548">
            <w:pPr>
              <w:tabs>
                <w:tab w:val="num" w:pos="720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Нарушение требований настоящего Закона, а также иных нормативных правовых актов Кыргызской Республики, регулирующих отношения в сфере суррогатного материнства, влечет </w:t>
            </w:r>
            <w:r w:rsidRPr="009F0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ответственность в соответствии с законодательством Кыргызской Республики.</w:t>
            </w:r>
          </w:p>
        </w:tc>
      </w:tr>
      <w:tr w:rsidR="00176F90" w:rsidRPr="009D5D1C" w14:paraId="24FFA919" w14:textId="77777777" w:rsidTr="00176F90">
        <w:trPr>
          <w:trHeight w:val="230"/>
        </w:trPr>
        <w:tc>
          <w:tcPr>
            <w:tcW w:w="14176" w:type="dxa"/>
            <w:gridSpan w:val="2"/>
          </w:tcPr>
          <w:p w14:paraId="3165AF37" w14:textId="3DC9B19F" w:rsidR="00176F90" w:rsidRPr="00176F90" w:rsidRDefault="00176F90" w:rsidP="006E0FD8">
            <w:pPr>
              <w:pStyle w:val="tkForma"/>
              <w:spacing w:before="240" w:after="0" w:line="240" w:lineRule="auto"/>
              <w:rPr>
                <w:rFonts w:ascii="Times New Roman" w:hAnsi="Times New Roman" w:cs="Times New Roman"/>
                <w:caps w:val="0"/>
                <w:sz w:val="28"/>
                <w:szCs w:val="28"/>
                <w:lang w:val="ky-KG"/>
              </w:rPr>
            </w:pPr>
            <w:r w:rsidRPr="00176F90">
              <w:rPr>
                <w:rFonts w:ascii="Times New Roman" w:hAnsi="Times New Roman" w:cs="Times New Roman"/>
                <w:caps w:val="0"/>
                <w:sz w:val="28"/>
                <w:szCs w:val="28"/>
              </w:rPr>
              <w:lastRenderedPageBreak/>
              <w:t>Семейный Кодекс Кыргызской Республики</w:t>
            </w:r>
          </w:p>
        </w:tc>
      </w:tr>
      <w:tr w:rsidR="00176F90" w:rsidRPr="009D5D1C" w14:paraId="2798225B" w14:textId="77777777" w:rsidTr="006E0FD8">
        <w:trPr>
          <w:trHeight w:val="840"/>
        </w:trPr>
        <w:tc>
          <w:tcPr>
            <w:tcW w:w="6946" w:type="dxa"/>
          </w:tcPr>
          <w:p w14:paraId="2BD35F9A" w14:textId="77777777" w:rsidR="00176F90" w:rsidRPr="00176F90" w:rsidRDefault="00176F9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176F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Статья 2. Основные понятия, используемые в настоящем Кодексе</w:t>
            </w:r>
          </w:p>
          <w:p w14:paraId="22A42A86" w14:textId="3390B807" w:rsidR="00176F90" w:rsidRPr="00176F90" w:rsidRDefault="00176F9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176F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>...</w:t>
            </w:r>
          </w:p>
          <w:p w14:paraId="7AD43899" w14:textId="77777777" w:rsidR="00176F90" w:rsidRDefault="00176F90" w:rsidP="00176F9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F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договор суррогатного материнства</w:t>
            </w:r>
            <w:r w:rsidRPr="00176F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Pr="009F0B22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</w:rPr>
              <w:t>соглашение между лицами, желающими иметь ребенка, и женщиной, давшей согласие на применение метода искусственного оплодотворения или имплантации эмбриона;</w:t>
            </w:r>
          </w:p>
          <w:p w14:paraId="7640E046" w14:textId="77777777" w:rsidR="00843681" w:rsidRDefault="00843681" w:rsidP="00176F9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AF07F9A" w14:textId="77777777" w:rsidR="00843681" w:rsidRDefault="00843681" w:rsidP="00176F9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283DA9C" w14:textId="77777777" w:rsidR="00843681" w:rsidRPr="00176F90" w:rsidRDefault="00843681" w:rsidP="00176F9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7523A7D" w14:textId="28B04E95" w:rsidR="00176F90" w:rsidRDefault="00176F9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y-KG"/>
              </w:rPr>
              <w:t>...</w:t>
            </w:r>
          </w:p>
          <w:p w14:paraId="7AEA5272" w14:textId="7F51796B" w:rsidR="00176F90" w:rsidRDefault="00176F90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ky-KG"/>
              </w:rPr>
            </w:pPr>
            <w:r w:rsidRPr="00176F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>суррогатное материнство</w:t>
            </w:r>
            <w:r w:rsidRPr="00176F90">
              <w:rPr>
                <w:rFonts w:ascii="Times New Roman" w:hAnsi="Times New Roman" w:cs="Times New Roman"/>
                <w:color w:val="000000"/>
                <w:sz w:val="28"/>
                <w:szCs w:val="28"/>
                <w:lang w:val="ky-KG"/>
              </w:rPr>
              <w:t xml:space="preserve"> - </w:t>
            </w:r>
            <w:r w:rsidRPr="00A41CC2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ky-KG"/>
              </w:rPr>
              <w:t>зачатие, вынашивание и рождение ребенка по договору между суррогатной матерью и потенциальными родителями;</w:t>
            </w:r>
          </w:p>
          <w:p w14:paraId="23708737" w14:textId="77777777" w:rsidR="00E077B5" w:rsidRDefault="00E077B5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ky-KG"/>
              </w:rPr>
            </w:pPr>
          </w:p>
          <w:p w14:paraId="30C680AC" w14:textId="77777777" w:rsidR="00E077B5" w:rsidRDefault="00E077B5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ky-KG"/>
              </w:rPr>
            </w:pPr>
          </w:p>
          <w:p w14:paraId="0B4A6CB1" w14:textId="77777777" w:rsidR="00E077B5" w:rsidRDefault="00E077B5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ky-KG"/>
              </w:rPr>
            </w:pPr>
          </w:p>
          <w:p w14:paraId="23DA6D31" w14:textId="7BC6B3AC" w:rsidR="00176F90" w:rsidRPr="00176F90" w:rsidRDefault="00E077B5" w:rsidP="00E077B5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y-KG"/>
              </w:rPr>
            </w:pPr>
            <w:r w:rsidRPr="00E077B5">
              <w:rPr>
                <w:rFonts w:ascii="Times New Roman" w:hAnsi="Times New Roman" w:cs="Times New Roman"/>
                <w:color w:val="000000"/>
                <w:sz w:val="28"/>
                <w:szCs w:val="28"/>
                <w:lang w:val="ky-KG"/>
              </w:rPr>
              <w:t>...</w:t>
            </w:r>
          </w:p>
        </w:tc>
        <w:tc>
          <w:tcPr>
            <w:tcW w:w="7230" w:type="dxa"/>
          </w:tcPr>
          <w:p w14:paraId="03A30EB6" w14:textId="77777777" w:rsidR="00176F90" w:rsidRPr="00176F90" w:rsidRDefault="00176F90" w:rsidP="00176F9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176F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Статья 2. Основные понятия, используемые в настоящем Кодексе</w:t>
            </w:r>
          </w:p>
          <w:p w14:paraId="217803AE" w14:textId="77777777" w:rsidR="00176F90" w:rsidRPr="00176F90" w:rsidRDefault="00176F90" w:rsidP="00176F9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176F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>...</w:t>
            </w:r>
          </w:p>
          <w:p w14:paraId="14320075" w14:textId="3388FCAC" w:rsidR="00176F90" w:rsidRPr="00176F90" w:rsidRDefault="00176F90" w:rsidP="00176F9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F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договор суррогатного материнства</w:t>
            </w:r>
            <w:r w:rsidRPr="00176F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="00C63CE1" w:rsidRPr="004C32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согл</w:t>
            </w:r>
            <w:r w:rsidR="00C63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ашение между лицами/лицом, </w:t>
            </w:r>
            <w:r w:rsidR="00C63CE1" w:rsidRPr="004C32D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являющимися граждан</w:t>
            </w:r>
            <w:r w:rsidR="00C63CE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ином</w:t>
            </w:r>
            <w:r w:rsidR="00C63CE1" w:rsidRPr="004C32D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Кыргызской Республики</w:t>
            </w:r>
            <w:r w:rsidR="00C63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C63CE1" w:rsidRPr="004C32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желающими/желающим иметь ребенка, и женщиной, давшей согласие на применение метода искусственного оплодотворения или имплантации эмбриона и вынашивание его до рождения</w:t>
            </w:r>
            <w:r w:rsidR="00C63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C63CE1" w:rsidRPr="00037CDF">
              <w:rPr>
                <w:rFonts w:ascii="Times New Roman" w:hAnsi="Times New Roman" w:cs="Times New Roman"/>
                <w:b/>
                <w:color w:val="EE0000"/>
                <w:sz w:val="28"/>
                <w:szCs w:val="28"/>
                <w:shd w:val="clear" w:color="auto" w:fill="FFFFFF"/>
              </w:rPr>
              <w:t xml:space="preserve"> </w:t>
            </w:r>
            <w:r w:rsidR="00C63CE1" w:rsidRPr="009F0B2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 котором эмбрион не имеет генетической связи с суррогатной матерью</w:t>
            </w:r>
            <w:r w:rsidRPr="009F0B2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;</w:t>
            </w:r>
          </w:p>
          <w:p w14:paraId="5D483E9A" w14:textId="77777777" w:rsidR="00176F90" w:rsidRDefault="00176F90" w:rsidP="00176F90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y-KG"/>
              </w:rPr>
              <w:t>...</w:t>
            </w:r>
          </w:p>
          <w:p w14:paraId="113E2941" w14:textId="77777777" w:rsidR="00176F90" w:rsidRDefault="00C63CE1" w:rsidP="00C63CE1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037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суррогатное материнство</w:t>
            </w:r>
            <w:r w:rsidRPr="00037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вид вспомогательных репродуктивных технологий, который включает в себя вынашивание и рождение ребенка по договору между суррогатной матерью и потенциальными родителями/родителем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37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F0B2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 котором эмбрион не имеет генетической связи с суррогатной матерью;</w:t>
            </w:r>
          </w:p>
          <w:p w14:paraId="0D9BA867" w14:textId="0CE5F3B8" w:rsidR="00E077B5" w:rsidRPr="00E077B5" w:rsidRDefault="00E077B5" w:rsidP="00C63CE1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>...</w:t>
            </w:r>
          </w:p>
        </w:tc>
      </w:tr>
      <w:tr w:rsidR="009B2303" w:rsidRPr="009D5D1C" w14:paraId="0536F9AA" w14:textId="77777777" w:rsidTr="00226DE9">
        <w:trPr>
          <w:trHeight w:val="231"/>
        </w:trPr>
        <w:tc>
          <w:tcPr>
            <w:tcW w:w="14176" w:type="dxa"/>
            <w:gridSpan w:val="2"/>
          </w:tcPr>
          <w:p w14:paraId="3543CDB2" w14:textId="0B080CF5" w:rsidR="009B2303" w:rsidRPr="009B2303" w:rsidRDefault="009B2303" w:rsidP="006E0FD8">
            <w:pPr>
              <w:spacing w:before="240" w:after="0" w:line="240" w:lineRule="auto"/>
              <w:ind w:firstLine="48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23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>Уголовный</w:t>
            </w:r>
            <w:r w:rsidRPr="009B23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Кодекс Кыргызской Республики</w:t>
            </w:r>
          </w:p>
        </w:tc>
      </w:tr>
      <w:tr w:rsidR="009B2303" w:rsidRPr="009D5D1C" w14:paraId="706ED8BA" w14:textId="77777777" w:rsidTr="006E0FD8">
        <w:trPr>
          <w:trHeight w:val="840"/>
        </w:trPr>
        <w:tc>
          <w:tcPr>
            <w:tcW w:w="6946" w:type="dxa"/>
          </w:tcPr>
          <w:p w14:paraId="79CD3FBD" w14:textId="77777777" w:rsidR="009B2303" w:rsidRDefault="009B2303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Статья 167. Торговля детьми</w:t>
            </w:r>
          </w:p>
          <w:p w14:paraId="5213266D" w14:textId="77777777" w:rsidR="009B2303" w:rsidRPr="00BB13FC" w:rsidRDefault="009B2303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13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Торговля в отношении ребенка с целью получения выгоды либо без таковой, -</w:t>
            </w:r>
          </w:p>
          <w:p w14:paraId="43B60BAC" w14:textId="77777777" w:rsidR="009B2303" w:rsidRPr="00BB13FC" w:rsidRDefault="009B2303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13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наказывается лишением свободы на срок от пяти до восьми лет.</w:t>
            </w:r>
          </w:p>
          <w:p w14:paraId="4E120032" w14:textId="3BDCA24D" w:rsidR="009B2303" w:rsidRPr="00BB13FC" w:rsidRDefault="00226DE9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..</w:t>
            </w:r>
            <w:r w:rsidR="009B2303" w:rsidRPr="00BB13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09EF914F" w14:textId="531E05C9" w:rsidR="009B2303" w:rsidRPr="00176F90" w:rsidRDefault="00843681" w:rsidP="00E0454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4368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Отсутствует</w:t>
            </w:r>
          </w:p>
        </w:tc>
        <w:tc>
          <w:tcPr>
            <w:tcW w:w="7230" w:type="dxa"/>
          </w:tcPr>
          <w:p w14:paraId="55283D43" w14:textId="77777777" w:rsidR="00BB13FC" w:rsidRDefault="00BB13FC" w:rsidP="00BB13FC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Статья 167. Торговля детьми</w:t>
            </w:r>
          </w:p>
          <w:p w14:paraId="03C32828" w14:textId="77777777" w:rsidR="00BB13FC" w:rsidRPr="00BB13FC" w:rsidRDefault="00BB13FC" w:rsidP="00BB13FC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13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Торговля в отношении ребенка с целью получения выгоды либо без таковой, -</w:t>
            </w:r>
          </w:p>
          <w:p w14:paraId="70E840D3" w14:textId="77777777" w:rsidR="00BB13FC" w:rsidRPr="00BB13FC" w:rsidRDefault="00BB13FC" w:rsidP="00BB13FC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13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наказывается лишением свободы на срок от пяти до восьми лет.</w:t>
            </w:r>
          </w:p>
          <w:p w14:paraId="0C77A0CF" w14:textId="4538AAB1" w:rsidR="00BB13FC" w:rsidRDefault="00226DE9" w:rsidP="00BB13FC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…</w:t>
            </w:r>
          </w:p>
          <w:p w14:paraId="4A4999E8" w14:textId="6ED8A2AA" w:rsidR="00855188" w:rsidRPr="00F02165" w:rsidRDefault="0035744B" w:rsidP="00BB13FC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 Использование суррогатного материнства в целях</w:t>
            </w:r>
            <w:r w:rsidR="00BB13F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 xml:space="preserve"> торговли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B13F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>детьми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передач</w:t>
            </w:r>
            <w:r w:rsidR="00F021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021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их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третьим лицам на возмездной</w:t>
            </w:r>
            <w:r w:rsidR="00BB13F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 xml:space="preserve"> или безвозмездной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основе либо совершение иных действий,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 целью получения прибыли</w:t>
            </w:r>
            <w:r w:rsidR="0084368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от торговли детьми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от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суррогатного материнства, в том числе</w:t>
            </w:r>
            <w:r w:rsidR="00BB13F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 xml:space="preserve">, </w:t>
            </w:r>
            <w:r w:rsidR="009B2303" w:rsidRPr="00F021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заключение договора суррогатного материнства с заведомым намерением передачи ребенка третьим лицам на возмездной основе</w:t>
            </w:r>
            <w:r w:rsidR="00855188" w:rsidRPr="00F021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 xml:space="preserve">, </w:t>
            </w:r>
            <w:r w:rsidR="009B2303" w:rsidRPr="00F021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использование подложных договоров или иных документов для легализации передачи ребенка в рамках суррогатного материнства, </w:t>
            </w:r>
          </w:p>
          <w:p w14:paraId="02A96F59" w14:textId="77777777" w:rsidR="00855188" w:rsidRPr="00F02165" w:rsidRDefault="009B2303" w:rsidP="00BB13FC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F021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  <w:p w14:paraId="13EBC699" w14:textId="50236624" w:rsidR="009B2303" w:rsidRPr="00F02165" w:rsidRDefault="009B2303" w:rsidP="00BB13FC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F021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наказываются лишением свободы на срок от восьми до пятнадцати лет с конфискацией имущества.</w:t>
            </w:r>
          </w:p>
          <w:p w14:paraId="26589579" w14:textId="67241ABC" w:rsidR="00855188" w:rsidRDefault="0035744B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Деяния, предусмотренные частью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  <w:t>четвертой</w:t>
            </w:r>
            <w:r w:rsidR="009B2303"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настоящей статьи:</w:t>
            </w:r>
          </w:p>
          <w:p w14:paraId="13C3339F" w14:textId="77777777" w:rsidR="00855188" w:rsidRDefault="009B2303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1) совершенные с участием иностранных граждан или лиц без гражданства;</w:t>
            </w:r>
          </w:p>
          <w:p w14:paraId="45635FA0" w14:textId="77777777" w:rsidR="00855188" w:rsidRDefault="009B2303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2) совершенные с использованием сети Интернет или иных информационно-коммуникационных технологий;</w:t>
            </w:r>
          </w:p>
          <w:p w14:paraId="65E4C5F8" w14:textId="77777777" w:rsidR="00855188" w:rsidRDefault="009B2303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3) совершенные организованной группой;</w:t>
            </w:r>
          </w:p>
          <w:p w14:paraId="4CF6C2CD" w14:textId="77777777" w:rsidR="00855188" w:rsidRDefault="009B2303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4) повлекшие по неосторожности смерть суррогатной матери, новорожденного ребенка или иные тяжкие последствия, </w:t>
            </w:r>
          </w:p>
          <w:p w14:paraId="31FD40AA" w14:textId="77777777" w:rsidR="00855188" w:rsidRDefault="009B2303" w:rsidP="009B2303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  <w:p w14:paraId="46A62F3C" w14:textId="5BA67C71" w:rsidR="009B2303" w:rsidRPr="00855188" w:rsidRDefault="009B2303" w:rsidP="00855188">
            <w:pPr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y-KG"/>
              </w:rPr>
            </w:pPr>
            <w:r w:rsidRPr="009B23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наказываются лишением свободы на срок от десяти до двадцати лет с конфискацией имущества.</w:t>
            </w:r>
          </w:p>
        </w:tc>
      </w:tr>
    </w:tbl>
    <w:p w14:paraId="3A59476A" w14:textId="77777777" w:rsidR="00410DD8" w:rsidRPr="00E077B5" w:rsidRDefault="00410DD8" w:rsidP="008436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y-KG"/>
        </w:rPr>
      </w:pPr>
    </w:p>
    <w:sectPr w:rsidR="00410DD8" w:rsidRPr="00E077B5" w:rsidSect="004C32DF">
      <w:footerReference w:type="default" r:id="rId7"/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D0D12" w14:textId="77777777" w:rsidR="00C66278" w:rsidRDefault="00C66278" w:rsidP="000D4BE0">
      <w:pPr>
        <w:spacing w:after="0" w:line="240" w:lineRule="auto"/>
      </w:pPr>
      <w:r>
        <w:separator/>
      </w:r>
    </w:p>
  </w:endnote>
  <w:endnote w:type="continuationSeparator" w:id="0">
    <w:p w14:paraId="098D065A" w14:textId="77777777" w:rsidR="00C66278" w:rsidRDefault="00C66278" w:rsidP="000D4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9703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7A506C6" w14:textId="50F9385D" w:rsidR="000D4BE0" w:rsidRPr="00843681" w:rsidRDefault="000D4BE0" w:rsidP="00843681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436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36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436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6AB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436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8F956" w14:textId="77777777" w:rsidR="00C66278" w:rsidRDefault="00C66278" w:rsidP="000D4BE0">
      <w:pPr>
        <w:spacing w:after="0" w:line="240" w:lineRule="auto"/>
      </w:pPr>
      <w:r>
        <w:separator/>
      </w:r>
    </w:p>
  </w:footnote>
  <w:footnote w:type="continuationSeparator" w:id="0">
    <w:p w14:paraId="66A61914" w14:textId="77777777" w:rsidR="00C66278" w:rsidRDefault="00C66278" w:rsidP="000D4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7F04"/>
    <w:multiLevelType w:val="multilevel"/>
    <w:tmpl w:val="02ACC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80435"/>
    <w:multiLevelType w:val="multilevel"/>
    <w:tmpl w:val="4CFCC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14721"/>
    <w:multiLevelType w:val="multilevel"/>
    <w:tmpl w:val="DE10A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6B41"/>
    <w:multiLevelType w:val="multilevel"/>
    <w:tmpl w:val="D5768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741C7"/>
    <w:multiLevelType w:val="multilevel"/>
    <w:tmpl w:val="3F945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E8165E"/>
    <w:multiLevelType w:val="multilevel"/>
    <w:tmpl w:val="B1DAAF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55474D"/>
    <w:multiLevelType w:val="multilevel"/>
    <w:tmpl w:val="1012C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6C0AA4"/>
    <w:multiLevelType w:val="multilevel"/>
    <w:tmpl w:val="E7E28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0F1C3B"/>
    <w:multiLevelType w:val="multilevel"/>
    <w:tmpl w:val="5B5A0A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15"/>
    <w:rsid w:val="0002719B"/>
    <w:rsid w:val="00037CDF"/>
    <w:rsid w:val="000A38AA"/>
    <w:rsid w:val="000D4BE0"/>
    <w:rsid w:val="00123E36"/>
    <w:rsid w:val="00176F90"/>
    <w:rsid w:val="001A0929"/>
    <w:rsid w:val="001F73E7"/>
    <w:rsid w:val="00226DE9"/>
    <w:rsid w:val="00264B12"/>
    <w:rsid w:val="00297F50"/>
    <w:rsid w:val="0035040E"/>
    <w:rsid w:val="0035744B"/>
    <w:rsid w:val="003B55F4"/>
    <w:rsid w:val="00410DD8"/>
    <w:rsid w:val="004B2D1E"/>
    <w:rsid w:val="004C32DF"/>
    <w:rsid w:val="005A536D"/>
    <w:rsid w:val="005B3BF7"/>
    <w:rsid w:val="00621315"/>
    <w:rsid w:val="0066031B"/>
    <w:rsid w:val="006606D8"/>
    <w:rsid w:val="00661AE1"/>
    <w:rsid w:val="006E0FD8"/>
    <w:rsid w:val="00843681"/>
    <w:rsid w:val="00855188"/>
    <w:rsid w:val="008947D6"/>
    <w:rsid w:val="008A2077"/>
    <w:rsid w:val="008B6E01"/>
    <w:rsid w:val="00993010"/>
    <w:rsid w:val="009B2303"/>
    <w:rsid w:val="009F0B22"/>
    <w:rsid w:val="00A41CC2"/>
    <w:rsid w:val="00A51120"/>
    <w:rsid w:val="00A81079"/>
    <w:rsid w:val="00AA147F"/>
    <w:rsid w:val="00B03F62"/>
    <w:rsid w:val="00B36ABC"/>
    <w:rsid w:val="00BB13FC"/>
    <w:rsid w:val="00BC1BAB"/>
    <w:rsid w:val="00BD4E88"/>
    <w:rsid w:val="00C32B29"/>
    <w:rsid w:val="00C63CE1"/>
    <w:rsid w:val="00C66278"/>
    <w:rsid w:val="00C83731"/>
    <w:rsid w:val="00CB0D74"/>
    <w:rsid w:val="00D14B34"/>
    <w:rsid w:val="00D362E1"/>
    <w:rsid w:val="00D914EF"/>
    <w:rsid w:val="00DD52AA"/>
    <w:rsid w:val="00E04548"/>
    <w:rsid w:val="00E077B5"/>
    <w:rsid w:val="00E2347B"/>
    <w:rsid w:val="00E565C8"/>
    <w:rsid w:val="00E93E6B"/>
    <w:rsid w:val="00F02165"/>
    <w:rsid w:val="00F574B2"/>
    <w:rsid w:val="00FE234C"/>
    <w:rsid w:val="00FF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013C"/>
  <w15:chartTrackingRefBased/>
  <w15:docId w15:val="{9D47BBD0-E4C3-4B03-B5AD-B0B59F7B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7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339,bqiaagaaeyqcaaagiaiaaao9baaabcseaaaaaaaaaaaaaaaaaaaaaaaaaaaaaaaaaaaaaaaaaaaaaaaaaaaaaaaaaaaaaaaaaaaaaaaaaaaaaaaaaaaaaaaaaaaaaaaaaaaaaaaaaaaaaaaaaaaaaaaaaaaaaaaaaaaaaaaaaaaaaaaaaaaaaaaaaaaaaaaaaaaaaaaaaaaaaaaaaaaaaaaaaaaaaaaaaaaaaaaa"/>
    <w:basedOn w:val="a"/>
    <w:rsid w:val="0089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894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Forma">
    <w:name w:val="_Форма (tkForma)"/>
    <w:basedOn w:val="a"/>
    <w:rsid w:val="001F73E7"/>
    <w:pPr>
      <w:ind w:left="1134" w:right="1134"/>
      <w:jc w:val="center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97F50"/>
    <w:rPr>
      <w:color w:val="0000FF"/>
      <w:u w:val="single"/>
    </w:rPr>
  </w:style>
  <w:style w:type="paragraph" w:customStyle="1" w:styleId="tkTekst">
    <w:name w:val="_Текст обычный (tkTekst)"/>
    <w:basedOn w:val="a"/>
    <w:rsid w:val="00297F50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D4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4BE0"/>
  </w:style>
  <w:style w:type="paragraph" w:styleId="a7">
    <w:name w:val="footer"/>
    <w:basedOn w:val="a"/>
    <w:link w:val="a8"/>
    <w:uiPriority w:val="99"/>
    <w:unhideWhenUsed/>
    <w:rsid w:val="000D4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4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Акылбек Байматов</dc:creator>
  <cp:keywords/>
  <dc:description/>
  <cp:lastModifiedBy>Admin</cp:lastModifiedBy>
  <cp:revision>2</cp:revision>
  <cp:lastPrinted>2026-08-14T08:09:00Z</cp:lastPrinted>
  <dcterms:created xsi:type="dcterms:W3CDTF">2026-08-19T12:42:00Z</dcterms:created>
  <dcterms:modified xsi:type="dcterms:W3CDTF">2026-08-19T12:42:00Z</dcterms:modified>
</cp:coreProperties>
</file>