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138D2" w14:textId="0969BDF0" w:rsidR="00934ED9" w:rsidRPr="00934ED9" w:rsidRDefault="00934ED9" w:rsidP="00994F10">
      <w:pPr>
        <w:shd w:val="clear" w:color="auto" w:fill="FFFFFF" w:themeFill="background1"/>
        <w:jc w:val="right"/>
        <w:rPr>
          <w:lang w:val="ky-KG"/>
        </w:rPr>
      </w:pPr>
      <w:r w:rsidRPr="007D2839">
        <w:t>Проект</w:t>
      </w:r>
    </w:p>
    <w:p w14:paraId="251AB13B" w14:textId="6ED2007D" w:rsidR="00934ED9" w:rsidRPr="00934ED9" w:rsidRDefault="00934ED9" w:rsidP="00994F10">
      <w:pPr>
        <w:shd w:val="clear" w:color="auto" w:fill="FFFFFF" w:themeFill="background1"/>
        <w:jc w:val="center"/>
        <w:rPr>
          <w:b/>
          <w:bCs/>
          <w:lang w:val="ky-KG"/>
        </w:rPr>
      </w:pPr>
      <w:r w:rsidRPr="007D2839">
        <w:rPr>
          <w:b/>
          <w:bCs/>
        </w:rPr>
        <w:t>ЗАКОН КЫРГЫЗСКОЙ РЕСПУБЛИКИ</w:t>
      </w:r>
    </w:p>
    <w:p w14:paraId="55D0277B" w14:textId="32B8A1E5" w:rsidR="00934ED9" w:rsidRDefault="00934ED9" w:rsidP="00994F10">
      <w:pPr>
        <w:shd w:val="clear" w:color="auto" w:fill="FFFFFF" w:themeFill="background1"/>
        <w:spacing w:line="240" w:lineRule="auto"/>
        <w:jc w:val="center"/>
        <w:rPr>
          <w:b/>
          <w:bCs/>
          <w:lang w:val="ky-KG"/>
        </w:rPr>
      </w:pPr>
      <w:r w:rsidRPr="007D2839">
        <w:rPr>
          <w:b/>
          <w:bCs/>
        </w:rPr>
        <w:t>«</w:t>
      </w:r>
      <w:r w:rsidRPr="00934ED9">
        <w:rPr>
          <w:b/>
          <w:bCs/>
        </w:rPr>
        <w:t>О внесении изменений в некоторые законодательные акты Кыргызской Республики</w:t>
      </w:r>
      <w:r w:rsidR="00863CFA">
        <w:rPr>
          <w:b/>
          <w:bCs/>
          <w:lang w:val="ky-KG"/>
        </w:rPr>
        <w:t xml:space="preserve"> </w:t>
      </w:r>
      <w:r w:rsidRPr="00934ED9">
        <w:rPr>
          <w:b/>
          <w:bCs/>
        </w:rPr>
        <w:t>по вопросам предупреждения и пресечения мошенничества</w:t>
      </w:r>
      <w:r w:rsidRPr="007D2839">
        <w:rPr>
          <w:b/>
          <w:bCs/>
        </w:rPr>
        <w:t>»</w:t>
      </w:r>
    </w:p>
    <w:p w14:paraId="349CC1A1" w14:textId="1335140B" w:rsidR="00934ED9" w:rsidRPr="00752F7A" w:rsidRDefault="005B3D58" w:rsidP="00994F10">
      <w:pPr>
        <w:shd w:val="clear" w:color="auto" w:fill="FFFFFF" w:themeFill="background1"/>
        <w:spacing w:after="0" w:line="240" w:lineRule="auto"/>
        <w:ind w:firstLine="708"/>
        <w:rPr>
          <w:b/>
          <w:lang w:val="ky-KG"/>
        </w:rPr>
      </w:pPr>
      <w:r w:rsidRPr="00BF34F6">
        <w:rPr>
          <w:b/>
        </w:rPr>
        <w:t>Статья 1</w:t>
      </w:r>
    </w:p>
    <w:p w14:paraId="4DE6E3ED" w14:textId="77777777" w:rsidR="00934ED9" w:rsidRPr="00934ED9" w:rsidRDefault="00934ED9" w:rsidP="00994F10">
      <w:pPr>
        <w:shd w:val="clear" w:color="auto" w:fill="FFFFFF" w:themeFill="background1"/>
        <w:spacing w:after="0" w:line="240" w:lineRule="auto"/>
        <w:ind w:firstLine="708"/>
        <w:rPr>
          <w:b/>
          <w:bCs/>
          <w:lang w:val="ky-KG"/>
        </w:rPr>
      </w:pPr>
    </w:p>
    <w:p w14:paraId="40276B6D" w14:textId="77777777" w:rsidR="00863CFA" w:rsidRDefault="005B3D58" w:rsidP="00994F10">
      <w:pPr>
        <w:shd w:val="clear" w:color="auto" w:fill="FFFFFF" w:themeFill="background1"/>
        <w:spacing w:after="0" w:line="240" w:lineRule="auto"/>
        <w:ind w:firstLine="708"/>
        <w:jc w:val="both"/>
        <w:rPr>
          <w:b/>
          <w:bCs/>
          <w:lang w:val="ky-KG"/>
        </w:rPr>
      </w:pPr>
      <w:r w:rsidRPr="00BF34F6">
        <w:t xml:space="preserve">Внести в Гражданский кодекс Кыргызской Республики, часть </w:t>
      </w:r>
      <w:r w:rsidRPr="00BF34F6">
        <w:rPr>
          <w:lang w:val="en-US"/>
        </w:rPr>
        <w:t>I</w:t>
      </w:r>
      <w:r w:rsidRPr="00BF34F6">
        <w:t xml:space="preserve"> (Ведомости Жогорку Кенеша Кыргызской Республики, 1996 г., № 6, ст.80), следующие изменения:</w:t>
      </w:r>
    </w:p>
    <w:p w14:paraId="291DA69C" w14:textId="77777777" w:rsidR="00863CFA" w:rsidRDefault="005B3D58" w:rsidP="00994F10">
      <w:pPr>
        <w:shd w:val="clear" w:color="auto" w:fill="FFFFFF" w:themeFill="background1"/>
        <w:spacing w:after="0" w:line="240" w:lineRule="auto"/>
        <w:ind w:firstLine="708"/>
        <w:jc w:val="both"/>
        <w:rPr>
          <w:b/>
          <w:bCs/>
          <w:lang w:val="ky-KG"/>
        </w:rPr>
      </w:pPr>
      <w:r w:rsidRPr="00BF34F6">
        <w:t>1) Статью 197 дополнить частью 3 следующего содержания:</w:t>
      </w:r>
    </w:p>
    <w:p w14:paraId="66792CA0" w14:textId="77777777" w:rsidR="00863CFA" w:rsidRDefault="005B3D58" w:rsidP="00994F10">
      <w:pPr>
        <w:shd w:val="clear" w:color="auto" w:fill="FFFFFF" w:themeFill="background1"/>
        <w:spacing w:after="0" w:line="240" w:lineRule="auto"/>
        <w:ind w:firstLine="708"/>
        <w:jc w:val="both"/>
        <w:rPr>
          <w:lang w:val="ky-KG"/>
        </w:rPr>
      </w:pPr>
      <w:r w:rsidRPr="00BF34F6">
        <w:t>«3. Если сделка, совершенная под влиянием обмана, использовалась для публичного привлечения денежных средств от двух или более лиц, суд по требованию потерпевшего, прокурора в случаях, предусмотренных законом, государственного органа, уполномоченного законом на обращение в суд в защиту неопределенного круга лиц или группы лиц, вправе применить</w:t>
      </w:r>
      <w:r w:rsidR="00863CFA">
        <w:rPr>
          <w:lang w:val="ky-KG"/>
        </w:rPr>
        <w:t xml:space="preserve"> </w:t>
      </w:r>
      <w:r w:rsidRPr="00BF34F6">
        <w:t>последствия недействительности сделки, взыскать причиненный ущерб, а также принять меры, направленные на обеспечение возврата имущества, денежных средств или имущественных прав, переданных по такой сделке.».</w:t>
      </w:r>
    </w:p>
    <w:p w14:paraId="0D6DC35B" w14:textId="77777777" w:rsidR="00863CFA" w:rsidRDefault="005B3D58" w:rsidP="00994F10">
      <w:pPr>
        <w:shd w:val="clear" w:color="auto" w:fill="FFFFFF" w:themeFill="background1"/>
        <w:spacing w:after="0" w:line="240" w:lineRule="auto"/>
        <w:ind w:firstLine="708"/>
        <w:jc w:val="both"/>
        <w:rPr>
          <w:lang w:val="ky-KG"/>
        </w:rPr>
      </w:pPr>
      <w:r w:rsidRPr="00BF34F6">
        <w:t>2) Статью 398 дополнить частью 1-1 следующего содержания:</w:t>
      </w:r>
    </w:p>
    <w:p w14:paraId="2ED0DA0B" w14:textId="77777777" w:rsidR="00863CFA" w:rsidRDefault="005B3D58" w:rsidP="00994F10">
      <w:pPr>
        <w:shd w:val="clear" w:color="auto" w:fill="FFFFFF" w:themeFill="background1"/>
        <w:spacing w:after="0" w:line="240" w:lineRule="auto"/>
        <w:ind w:firstLine="708"/>
        <w:jc w:val="both"/>
        <w:rPr>
          <w:lang w:val="ky-KG"/>
        </w:rPr>
      </w:pPr>
      <w:r w:rsidRPr="00BF34F6">
        <w:t>«1-1. Реклама, объявление или иное предложение, адресованное неопределенному кругу лиц и содержащее сведения о цене, сроках, существенных условиях товара, работы, услуги, инвестиционного предложения, строительства, трудоустройства, визовой услуги, ввоза транспортного средства или иного имущественного предоставления, может быть признано судом публичной офертой, если из содержания такого предложения, поведения лица, распространившего предложение, и иных обстоятельств дела следует намерение заключить договор с любым, кто отзовется.».</w:t>
      </w:r>
    </w:p>
    <w:p w14:paraId="407CC5E6" w14:textId="77777777" w:rsidR="00863CFA" w:rsidRPr="00863CFA" w:rsidRDefault="00863CFA" w:rsidP="00994F10">
      <w:pPr>
        <w:shd w:val="clear" w:color="auto" w:fill="FFFFFF" w:themeFill="background1"/>
        <w:spacing w:after="0" w:line="240" w:lineRule="auto"/>
        <w:ind w:firstLine="708"/>
        <w:jc w:val="both"/>
        <w:rPr>
          <w:lang w:val="ky-KG"/>
        </w:rPr>
      </w:pPr>
    </w:p>
    <w:p w14:paraId="2B40A4E7" w14:textId="764EB7FF" w:rsidR="00863CFA" w:rsidRPr="00752F7A" w:rsidRDefault="005B3D58" w:rsidP="00994F10">
      <w:pPr>
        <w:shd w:val="clear" w:color="auto" w:fill="FFFFFF" w:themeFill="background1"/>
        <w:spacing w:after="0" w:line="240" w:lineRule="auto"/>
        <w:ind w:firstLine="708"/>
        <w:jc w:val="both"/>
        <w:rPr>
          <w:b/>
          <w:lang w:val="ky-KG"/>
        </w:rPr>
      </w:pPr>
      <w:r w:rsidRPr="00BF34F6">
        <w:rPr>
          <w:b/>
        </w:rPr>
        <w:t>Статья 2</w:t>
      </w:r>
    </w:p>
    <w:p w14:paraId="3B2D34B3" w14:textId="77777777" w:rsidR="00863CFA" w:rsidRPr="00863CFA" w:rsidRDefault="00863CFA" w:rsidP="00994F10">
      <w:pPr>
        <w:shd w:val="clear" w:color="auto" w:fill="FFFFFF" w:themeFill="background1"/>
        <w:spacing w:after="0" w:line="240" w:lineRule="auto"/>
        <w:ind w:firstLine="708"/>
        <w:jc w:val="both"/>
        <w:rPr>
          <w:lang w:val="ky-KG"/>
        </w:rPr>
      </w:pPr>
    </w:p>
    <w:p w14:paraId="68337A22" w14:textId="77777777" w:rsidR="00863CFA" w:rsidRDefault="005B3D58" w:rsidP="00994F10">
      <w:pPr>
        <w:shd w:val="clear" w:color="auto" w:fill="FFFFFF" w:themeFill="background1"/>
        <w:spacing w:after="0" w:line="240" w:lineRule="auto"/>
        <w:ind w:firstLine="708"/>
        <w:jc w:val="both"/>
        <w:rPr>
          <w:lang w:val="ky-KG"/>
        </w:rPr>
      </w:pPr>
      <w:r w:rsidRPr="00BF34F6">
        <w:t>Внести в Гражданский процессуальный кодекс Кыргызской Республики (Ведомости Жогорку Кенеша Кыргызской Республики, 2017 г., № 1 (2), ст.14) следующие изменения:</w:t>
      </w:r>
    </w:p>
    <w:p w14:paraId="5C0F9F12" w14:textId="77777777" w:rsidR="00863CFA" w:rsidRDefault="005B3D58" w:rsidP="00994F10">
      <w:pPr>
        <w:shd w:val="clear" w:color="auto" w:fill="FFFFFF" w:themeFill="background1"/>
        <w:spacing w:after="0" w:line="240" w:lineRule="auto"/>
        <w:ind w:firstLine="708"/>
        <w:jc w:val="both"/>
        <w:rPr>
          <w:lang w:val="ky-KG"/>
        </w:rPr>
      </w:pPr>
      <w:r w:rsidRPr="00BF34F6">
        <w:t>1) В части 1 статьи 142 второе предложение изложить в следующей редакции:</w:t>
      </w:r>
    </w:p>
    <w:p w14:paraId="28ADC77A" w14:textId="77777777" w:rsidR="00863CFA" w:rsidRDefault="005B3D58" w:rsidP="00994F10">
      <w:pPr>
        <w:shd w:val="clear" w:color="auto" w:fill="FFFFFF" w:themeFill="background1"/>
        <w:spacing w:after="0" w:line="240" w:lineRule="auto"/>
        <w:ind w:firstLine="708"/>
        <w:jc w:val="both"/>
        <w:rPr>
          <w:lang w:val="ky-KG"/>
        </w:rPr>
      </w:pPr>
      <w:r w:rsidRPr="00BF34F6">
        <w:t>«Обеспечение иска допускается после принятия судом иска к производству на любой стадии рассмотрения дела, если непринятие таких мер может затруднить или сделать невозможным исполнение решения суда, за исключением случаев принятия предварительных мер обеспечения имущественных требований до предъявления иска, предусмотренных статьей 142-1 настоящего Кодекса.».</w:t>
      </w:r>
    </w:p>
    <w:p w14:paraId="3C051634" w14:textId="77777777" w:rsidR="00863CFA" w:rsidRDefault="005B3D58" w:rsidP="00994F10">
      <w:pPr>
        <w:shd w:val="clear" w:color="auto" w:fill="FFFFFF" w:themeFill="background1"/>
        <w:spacing w:after="0" w:line="240" w:lineRule="auto"/>
        <w:ind w:firstLine="708"/>
        <w:jc w:val="both"/>
        <w:rPr>
          <w:lang w:val="ky-KG"/>
        </w:rPr>
      </w:pPr>
      <w:r w:rsidRPr="00BF34F6">
        <w:t>2) Дополнить статьей 142-1 следующего содержания:</w:t>
      </w:r>
    </w:p>
    <w:p w14:paraId="3A04D75C" w14:textId="77777777" w:rsidR="00863CFA" w:rsidRDefault="005B3D58" w:rsidP="00994F10">
      <w:pPr>
        <w:shd w:val="clear" w:color="auto" w:fill="FFFFFF" w:themeFill="background1"/>
        <w:spacing w:after="0" w:line="240" w:lineRule="auto"/>
        <w:ind w:firstLine="708"/>
        <w:jc w:val="both"/>
        <w:rPr>
          <w:lang w:val="ky-KG"/>
        </w:rPr>
      </w:pPr>
      <w:r w:rsidRPr="00BF34F6">
        <w:lastRenderedPageBreak/>
        <w:t>«Статья 142-1. Предварительные меры обеспечения имущественных требований</w:t>
      </w:r>
    </w:p>
    <w:p w14:paraId="77A6D2B5" w14:textId="77777777" w:rsidR="00863CFA" w:rsidRDefault="005B3D58" w:rsidP="00994F10">
      <w:pPr>
        <w:shd w:val="clear" w:color="auto" w:fill="FFFFFF" w:themeFill="background1"/>
        <w:spacing w:after="0" w:line="240" w:lineRule="auto"/>
        <w:ind w:firstLine="708"/>
        <w:jc w:val="both"/>
        <w:rPr>
          <w:lang w:val="ky-KG"/>
        </w:rPr>
      </w:pPr>
      <w:r w:rsidRPr="00BF34F6">
        <w:t>1. До предъявления иска суд вправе принять предварительные меры обеспечения имущественных требований, если заявитель представил сведения, указывающие на риск сокрытия, отчуждения, вывода, обременения или утраты имущества, денежных средств, имущественных прав либо цифровых доказательств, необходимых для защиты нарушенного права.</w:t>
      </w:r>
    </w:p>
    <w:p w14:paraId="2CDB473D" w14:textId="77777777" w:rsidR="00863CFA" w:rsidRDefault="005B3D58" w:rsidP="00994F10">
      <w:pPr>
        <w:shd w:val="clear" w:color="auto" w:fill="FFFFFF" w:themeFill="background1"/>
        <w:spacing w:after="0" w:line="240" w:lineRule="auto"/>
        <w:ind w:firstLine="708"/>
        <w:jc w:val="both"/>
        <w:rPr>
          <w:lang w:val="ky-KG"/>
        </w:rPr>
      </w:pPr>
      <w:r w:rsidRPr="00BF34F6">
        <w:t>2. Предварительные меры обеспечения имущественных требований допускаются по делам, связанным с массовым привлечением денежных средств, ненадлежащей рекламой, публичной офертой, строительством, инвестиционными предложениями, трудоустройством, визовыми услугами, ввозом транспортных средств, финансовыми услугами, использованием цифровых платформ либо иными обстоятельствами, содержащими признаки причинения ущерба двум или более лицам.</w:t>
      </w:r>
    </w:p>
    <w:p w14:paraId="1DCDA175" w14:textId="77777777" w:rsidR="00863CFA" w:rsidRDefault="005B3D58" w:rsidP="00994F10">
      <w:pPr>
        <w:shd w:val="clear" w:color="auto" w:fill="FFFFFF" w:themeFill="background1"/>
        <w:spacing w:after="0" w:line="240" w:lineRule="auto"/>
        <w:ind w:firstLine="708"/>
        <w:jc w:val="both"/>
        <w:rPr>
          <w:lang w:val="ky-KG"/>
        </w:rPr>
      </w:pPr>
      <w:r w:rsidRPr="00BF34F6">
        <w:t>3. Лицо, по заявлению которого приняты предварительные меры обеспечения, обязано предъявить иск в течение десяти рабочих дней со дня вынесения определения суда.</w:t>
      </w:r>
    </w:p>
    <w:p w14:paraId="48BF6DF3" w14:textId="77777777" w:rsidR="00863CFA" w:rsidRDefault="005B3D58" w:rsidP="00994F10">
      <w:pPr>
        <w:shd w:val="clear" w:color="auto" w:fill="FFFFFF" w:themeFill="background1"/>
        <w:spacing w:after="0" w:line="240" w:lineRule="auto"/>
        <w:ind w:firstLine="708"/>
        <w:jc w:val="both"/>
        <w:rPr>
          <w:lang w:val="ky-KG"/>
        </w:rPr>
      </w:pPr>
      <w:r w:rsidRPr="00BF34F6">
        <w:t>4. В случае непредъявления иска в срок, установленный частью 3 настоящей статьи, предварительные меры обеспечения отменяются судом.</w:t>
      </w:r>
    </w:p>
    <w:p w14:paraId="49588AE3" w14:textId="77777777" w:rsidR="00863CFA" w:rsidRDefault="005B3D58" w:rsidP="00994F10">
      <w:pPr>
        <w:shd w:val="clear" w:color="auto" w:fill="FFFFFF" w:themeFill="background1"/>
        <w:spacing w:after="0" w:line="240" w:lineRule="auto"/>
        <w:ind w:firstLine="708"/>
        <w:jc w:val="both"/>
        <w:rPr>
          <w:lang w:val="ky-KG"/>
        </w:rPr>
      </w:pPr>
      <w:r w:rsidRPr="00BF34F6">
        <w:t>5. Ответчик или иное лицо, в отношении которого приняты предварительные меры обеспечения, вправе требовать возмещения убытков, причиненных такими мерами, если иск не был предъявлен либо в иске было отказано.».</w:t>
      </w:r>
    </w:p>
    <w:p w14:paraId="726C73DB" w14:textId="77777777" w:rsidR="00863CFA" w:rsidRDefault="005B3D58" w:rsidP="00994F10">
      <w:pPr>
        <w:shd w:val="clear" w:color="auto" w:fill="FFFFFF" w:themeFill="background1"/>
        <w:spacing w:after="0" w:line="240" w:lineRule="auto"/>
        <w:ind w:firstLine="708"/>
        <w:jc w:val="both"/>
        <w:rPr>
          <w:lang w:val="ky-KG"/>
        </w:rPr>
      </w:pPr>
      <w:r w:rsidRPr="00BF34F6">
        <w:t>3) В статье 144 часть 1 дополнить пунктами 7-10 следующего содержания:</w:t>
      </w:r>
    </w:p>
    <w:p w14:paraId="60830A76" w14:textId="77777777" w:rsidR="00863CFA" w:rsidRDefault="005B3D58" w:rsidP="00994F10">
      <w:pPr>
        <w:shd w:val="clear" w:color="auto" w:fill="FFFFFF" w:themeFill="background1"/>
        <w:spacing w:after="0" w:line="240" w:lineRule="auto"/>
        <w:ind w:firstLine="708"/>
        <w:jc w:val="both"/>
        <w:rPr>
          <w:lang w:val="ky-KG"/>
        </w:rPr>
      </w:pPr>
      <w:r w:rsidRPr="00BF34F6">
        <w:t>«7) запрет регистрационных действий в отношении недвижимого имущества, транспортных средств, долей участия в юридических лицах и иных прав, подлежащих государственной регистрации;</w:t>
      </w:r>
    </w:p>
    <w:p w14:paraId="652758DD" w14:textId="77777777" w:rsidR="00863CFA" w:rsidRDefault="005B3D58" w:rsidP="00994F10">
      <w:pPr>
        <w:shd w:val="clear" w:color="auto" w:fill="FFFFFF" w:themeFill="background1"/>
        <w:spacing w:after="0" w:line="240" w:lineRule="auto"/>
        <w:ind w:firstLine="708"/>
        <w:jc w:val="both"/>
        <w:rPr>
          <w:lang w:val="ky-KG"/>
        </w:rPr>
      </w:pPr>
      <w:r w:rsidRPr="00BF34F6">
        <w:t>8) временное ограничение распоряжения денежными средствами, электронными денежными средствами, имущественными правами и долями участия в юридическом лице в пределах заявленных требований;</w:t>
      </w:r>
    </w:p>
    <w:p w14:paraId="3A2D313C" w14:textId="77777777" w:rsidR="00863CFA" w:rsidRDefault="005B3D58" w:rsidP="00994F10">
      <w:pPr>
        <w:shd w:val="clear" w:color="auto" w:fill="FFFFFF" w:themeFill="background1"/>
        <w:spacing w:after="0" w:line="240" w:lineRule="auto"/>
        <w:ind w:firstLine="708"/>
        <w:jc w:val="both"/>
        <w:rPr>
          <w:lang w:val="ky-KG"/>
        </w:rPr>
      </w:pPr>
      <w:r w:rsidRPr="00BF34F6">
        <w:t xml:space="preserve">9) обязанность лица, владеющего информацией, сохранить рекламные материалы, сведения о рекламодателе, аккаунте, рекламном кабинете, телефонном номере, доменном имени, интернет-ресурсе, </w:t>
      </w:r>
      <w:r w:rsidRPr="00BF34F6">
        <w:rPr>
          <w:lang w:val="en-US"/>
        </w:rPr>
        <w:t>IP</w:t>
      </w:r>
      <w:r w:rsidRPr="00BF34F6">
        <w:t>-адресе, платежных реквизитах и иные сведения, имеющие значение для рассмотрения дела;</w:t>
      </w:r>
    </w:p>
    <w:p w14:paraId="2FA8BCF2" w14:textId="77777777" w:rsidR="00863CFA" w:rsidRDefault="005B3D58" w:rsidP="00994F10">
      <w:pPr>
        <w:shd w:val="clear" w:color="auto" w:fill="FFFFFF" w:themeFill="background1"/>
        <w:spacing w:after="0" w:line="240" w:lineRule="auto"/>
        <w:ind w:firstLine="708"/>
        <w:jc w:val="both"/>
        <w:rPr>
          <w:lang w:val="ky-KG"/>
        </w:rPr>
      </w:pPr>
      <w:r w:rsidRPr="00BF34F6">
        <w:t>10) запрет распространения рекламы, публичного предложения или объявления, если они содержат признаки введения неопределенного круга лиц в заблуждение и их дальнейшее распространение может причинить ущерб гражданам или юридическим лицам.».</w:t>
      </w:r>
    </w:p>
    <w:p w14:paraId="3253D554" w14:textId="77777777" w:rsidR="00863CFA" w:rsidRPr="00863CFA" w:rsidRDefault="00863CFA" w:rsidP="00994F10">
      <w:pPr>
        <w:shd w:val="clear" w:color="auto" w:fill="FFFFFF" w:themeFill="background1"/>
        <w:spacing w:after="0" w:line="240" w:lineRule="auto"/>
        <w:ind w:firstLine="708"/>
        <w:jc w:val="both"/>
        <w:rPr>
          <w:lang w:val="ky-KG"/>
        </w:rPr>
      </w:pPr>
    </w:p>
    <w:p w14:paraId="3BBC05C5" w14:textId="44F59A59" w:rsidR="00863CFA" w:rsidRPr="00752F7A" w:rsidRDefault="005B3D58" w:rsidP="00994F10">
      <w:pPr>
        <w:shd w:val="clear" w:color="auto" w:fill="FFFFFF" w:themeFill="background1"/>
        <w:spacing w:after="0" w:line="240" w:lineRule="auto"/>
        <w:ind w:firstLine="708"/>
        <w:jc w:val="both"/>
        <w:rPr>
          <w:b/>
          <w:lang w:val="ky-KG"/>
        </w:rPr>
      </w:pPr>
      <w:r w:rsidRPr="00BF34F6">
        <w:rPr>
          <w:b/>
        </w:rPr>
        <w:t>Статья 3</w:t>
      </w:r>
    </w:p>
    <w:p w14:paraId="0BE90ECC" w14:textId="77777777" w:rsidR="00863CFA" w:rsidRPr="00863CFA" w:rsidRDefault="00863CFA" w:rsidP="00994F10">
      <w:pPr>
        <w:shd w:val="clear" w:color="auto" w:fill="FFFFFF" w:themeFill="background1"/>
        <w:spacing w:after="0" w:line="240" w:lineRule="auto"/>
        <w:ind w:firstLine="708"/>
        <w:jc w:val="both"/>
        <w:rPr>
          <w:lang w:val="ky-KG"/>
        </w:rPr>
      </w:pPr>
    </w:p>
    <w:p w14:paraId="7ADC6A96" w14:textId="77777777" w:rsidR="00F43591" w:rsidRDefault="005B3D58" w:rsidP="00994F10">
      <w:pPr>
        <w:shd w:val="clear" w:color="auto" w:fill="FFFFFF" w:themeFill="background1"/>
        <w:spacing w:after="0" w:line="240" w:lineRule="auto"/>
        <w:ind w:firstLine="708"/>
        <w:jc w:val="both"/>
        <w:rPr>
          <w:lang w:val="ky-KG"/>
        </w:rPr>
      </w:pPr>
      <w:r w:rsidRPr="00BF34F6">
        <w:t>Внести в Уголовный кодекс Кыргызской Республики (газета «Эркин-</w:t>
      </w:r>
      <w:proofErr w:type="spellStart"/>
      <w:r w:rsidRPr="00BF34F6">
        <w:t>Тоо</w:t>
      </w:r>
      <w:proofErr w:type="spellEnd"/>
      <w:r w:rsidRPr="00BF34F6">
        <w:t>» от 16 ноября 2021 года № 122-133) следующие изменения:</w:t>
      </w:r>
    </w:p>
    <w:p w14:paraId="626447F1" w14:textId="77777777" w:rsidR="00F43591" w:rsidRDefault="005B3D58" w:rsidP="00994F10">
      <w:pPr>
        <w:shd w:val="clear" w:color="auto" w:fill="FFFFFF" w:themeFill="background1"/>
        <w:spacing w:after="0" w:line="240" w:lineRule="auto"/>
        <w:ind w:firstLine="708"/>
        <w:jc w:val="both"/>
        <w:rPr>
          <w:lang w:val="ky-KG"/>
        </w:rPr>
      </w:pPr>
      <w:r w:rsidRPr="00BF34F6">
        <w:lastRenderedPageBreak/>
        <w:t>1) Статью 57 дополнить частью 3 следующего содержания:</w:t>
      </w:r>
    </w:p>
    <w:p w14:paraId="25788CF7" w14:textId="77777777" w:rsidR="00F43591" w:rsidRDefault="005B3D58" w:rsidP="00994F10">
      <w:pPr>
        <w:shd w:val="clear" w:color="auto" w:fill="FFFFFF" w:themeFill="background1"/>
        <w:spacing w:after="0" w:line="240" w:lineRule="auto"/>
        <w:ind w:firstLine="708"/>
        <w:jc w:val="both"/>
        <w:rPr>
          <w:lang w:val="ky-KG"/>
        </w:rPr>
      </w:pPr>
      <w:r w:rsidRPr="00BF34F6">
        <w:t>«3. Освобождение от уголовной ответственности в связи с достижением согласия с потерпевшим не применяется по делам о мошенничестве, совершенном в отношении двух или более лиц по единой схеме, с использованием публичного привлечения денежных средств, рекламы, информационно-коммуникационных технологий, сети Интернет, телефонной связи, банковских счетов, электронных средств платежа, электронных кошельков, виртуальных активов либо через цифровые платформы, если ущерб всем потерпевшим не возмещен полностью.».</w:t>
      </w:r>
    </w:p>
    <w:p w14:paraId="09AD4F43" w14:textId="77777777" w:rsidR="00F43591" w:rsidRDefault="005B3D58" w:rsidP="00994F10">
      <w:pPr>
        <w:shd w:val="clear" w:color="auto" w:fill="FFFFFF" w:themeFill="background1"/>
        <w:spacing w:after="0" w:line="240" w:lineRule="auto"/>
        <w:ind w:firstLine="708"/>
        <w:jc w:val="both"/>
        <w:rPr>
          <w:lang w:val="ky-KG"/>
        </w:rPr>
      </w:pPr>
      <w:r w:rsidRPr="00BF34F6">
        <w:t>2) В статье 209:</w:t>
      </w:r>
    </w:p>
    <w:p w14:paraId="16CEC8C1" w14:textId="77777777" w:rsidR="00F43591" w:rsidRDefault="005B3D58" w:rsidP="00994F10">
      <w:pPr>
        <w:shd w:val="clear" w:color="auto" w:fill="FFFFFF" w:themeFill="background1"/>
        <w:spacing w:after="0" w:line="240" w:lineRule="auto"/>
        <w:ind w:firstLine="708"/>
        <w:jc w:val="both"/>
        <w:rPr>
          <w:lang w:val="ky-KG"/>
        </w:rPr>
      </w:pPr>
      <w:r w:rsidRPr="00BF34F6">
        <w:t>а) в части 4 слова «сроком до трех лет» заменить словами «сроком до пяти лет»;</w:t>
      </w:r>
    </w:p>
    <w:p w14:paraId="7E35AE4A" w14:textId="77777777" w:rsidR="00F43591" w:rsidRDefault="005B3D58" w:rsidP="00994F10">
      <w:pPr>
        <w:shd w:val="clear" w:color="auto" w:fill="FFFFFF" w:themeFill="background1"/>
        <w:spacing w:after="0" w:line="240" w:lineRule="auto"/>
        <w:ind w:firstLine="708"/>
        <w:jc w:val="both"/>
        <w:rPr>
          <w:lang w:val="ky-KG"/>
        </w:rPr>
      </w:pPr>
      <w:r w:rsidRPr="00BF34F6">
        <w:t>б) примечание изложить в следующей редакции:</w:t>
      </w:r>
    </w:p>
    <w:p w14:paraId="53344858" w14:textId="77777777" w:rsidR="00F43591" w:rsidRDefault="005B3D58" w:rsidP="00994F10">
      <w:pPr>
        <w:shd w:val="clear" w:color="auto" w:fill="FFFFFF" w:themeFill="background1"/>
        <w:spacing w:after="0" w:line="240" w:lineRule="auto"/>
        <w:ind w:firstLine="708"/>
        <w:jc w:val="both"/>
        <w:rPr>
          <w:lang w:val="ky-KG"/>
        </w:rPr>
      </w:pPr>
      <w:r w:rsidRPr="00BF34F6">
        <w:t>«Примечание.</w:t>
      </w:r>
    </w:p>
    <w:p w14:paraId="6B118A75" w14:textId="77777777" w:rsidR="00F43591" w:rsidRDefault="005B3D58" w:rsidP="00994F10">
      <w:pPr>
        <w:shd w:val="clear" w:color="auto" w:fill="FFFFFF" w:themeFill="background1"/>
        <w:spacing w:after="0" w:line="240" w:lineRule="auto"/>
        <w:ind w:firstLine="708"/>
        <w:jc w:val="both"/>
        <w:rPr>
          <w:lang w:val="ky-KG"/>
        </w:rPr>
      </w:pPr>
      <w:r w:rsidRPr="00BF34F6">
        <w:t>1. Мошенничество, сопряженное с преднамеренным неисполнением договорных обязательств, имеет место только при наличии обмана или злоупотребления доверием, направленных на завладение чужим имуществом, денежными средствами или правом на имущество путем заключения или использования гражданско-правового договора.</w:t>
      </w:r>
    </w:p>
    <w:p w14:paraId="5906EC09" w14:textId="77777777" w:rsidR="00F43591" w:rsidRDefault="005B3D58" w:rsidP="00994F10">
      <w:pPr>
        <w:shd w:val="clear" w:color="auto" w:fill="FFFFFF" w:themeFill="background1"/>
        <w:spacing w:after="0" w:line="240" w:lineRule="auto"/>
        <w:ind w:firstLine="708"/>
        <w:jc w:val="both"/>
        <w:rPr>
          <w:lang w:val="ky-KG"/>
        </w:rPr>
      </w:pPr>
      <w:r w:rsidRPr="00BF34F6">
        <w:t>2. Само по себе неисполнение или ненадлежащее исполнение гражданско-правового договора, наличие расписки, соглашения о возврате денежных средств, претензионной переписки, судебного спора или акта сверки не образует мошенничества, если не установлены обман или злоупотребление доверием, имевшие место до получения имущества, денежных средств или права на имущество либо в момент их получения.</w:t>
      </w:r>
    </w:p>
    <w:p w14:paraId="00CF73B3" w14:textId="77777777" w:rsidR="00F43591" w:rsidRDefault="005B3D58" w:rsidP="00994F10">
      <w:pPr>
        <w:shd w:val="clear" w:color="auto" w:fill="FFFFFF" w:themeFill="background1"/>
        <w:spacing w:after="0" w:line="240" w:lineRule="auto"/>
        <w:ind w:firstLine="708"/>
        <w:jc w:val="both"/>
        <w:rPr>
          <w:lang w:val="ky-KG"/>
        </w:rPr>
      </w:pPr>
      <w:r w:rsidRPr="00BF34F6">
        <w:t>3. При решении вопроса о наличии обмана или злоупотребления доверием оцениваются в совокупности сведения о заведомом отсутствии намерения исполнить обязательство, заведомом отсутствии реальной возможности исполнить обязательство, сообщении потерпевшему недостоверных сведений, сокрытии существенных обстоятельств, привлечении денежных средств от двух или более лиц по однотипной схеме при неисполнении ранее принятых обязательств, продолжении привлечения денежных средств после возникновения очевидной невозможности исполнения обязательств, использовании полученных денежных средств вопреки заявленной цели, выводе активов или создании видимости исполнения обязательства.</w:t>
      </w:r>
    </w:p>
    <w:p w14:paraId="6F51F6B2" w14:textId="77777777" w:rsidR="00F43591" w:rsidRDefault="005B3D58" w:rsidP="00994F10">
      <w:pPr>
        <w:shd w:val="clear" w:color="auto" w:fill="FFFFFF" w:themeFill="background1"/>
        <w:spacing w:after="0" w:line="240" w:lineRule="auto"/>
        <w:ind w:firstLine="708"/>
        <w:jc w:val="both"/>
        <w:rPr>
          <w:lang w:val="ky-KG"/>
        </w:rPr>
      </w:pPr>
      <w:r w:rsidRPr="00BF34F6">
        <w:t>4. Сведения, указанные в пункте 3 настоящего примечания, являются обстоятельствами, подлежащими оценке в совокупности с другими доказательствами, и не являются самостоятельным основанием уголовной ответственности.</w:t>
      </w:r>
    </w:p>
    <w:p w14:paraId="4308C3CC" w14:textId="77777777" w:rsidR="00F43591" w:rsidRDefault="005B3D58" w:rsidP="00994F10">
      <w:pPr>
        <w:shd w:val="clear" w:color="auto" w:fill="FFFFFF" w:themeFill="background1"/>
        <w:spacing w:after="0" w:line="240" w:lineRule="auto"/>
        <w:ind w:firstLine="708"/>
        <w:jc w:val="both"/>
        <w:rPr>
          <w:lang w:val="ky-KG"/>
        </w:rPr>
      </w:pPr>
      <w:r w:rsidRPr="00BF34F6">
        <w:t xml:space="preserve">5. Лицо, совершившее деяние, предусмотренное частью 1 настоящей статьи, сопряженное с преднамеренным неисполнением договорных обязательств, может быть освобождено от уголовной ответственности и наказания в случае добровольного полного возмещения причиненного ущерба до окончания досудебного производства, если деяние не совершено в </w:t>
      </w:r>
      <w:r w:rsidRPr="00BF34F6">
        <w:lastRenderedPageBreak/>
        <w:t>отношении двух или более лиц, не связано с публичным привлечением денежных средств, использованием рекламы, информационно-коммуникационных технологий или сети Интернет, не причинило крупный или особо крупный ущерб, не сопровождалось выводом активов и не содержит признаков иного преступления.».</w:t>
      </w:r>
    </w:p>
    <w:p w14:paraId="2C7AFB62" w14:textId="7E6B7109" w:rsidR="00F43591" w:rsidRDefault="005B3D58" w:rsidP="00994F10">
      <w:pPr>
        <w:shd w:val="clear" w:color="auto" w:fill="FFFFFF" w:themeFill="background1"/>
        <w:spacing w:after="0" w:line="240" w:lineRule="auto"/>
        <w:ind w:firstLine="708"/>
        <w:jc w:val="both"/>
        <w:rPr>
          <w:lang w:val="ky-KG"/>
        </w:rPr>
      </w:pPr>
      <w:r w:rsidRPr="00BF34F6">
        <w:t>3) В статье 209</w:t>
      </w:r>
      <w:r w:rsidR="00080DD0">
        <w:rPr>
          <w:lang w:val="ky-KG"/>
        </w:rPr>
        <w:t>-</w:t>
      </w:r>
      <w:r w:rsidRPr="00BF34F6">
        <w:t>1:</w:t>
      </w:r>
    </w:p>
    <w:p w14:paraId="10A453D7" w14:textId="77777777" w:rsidR="00F43591" w:rsidRDefault="005B3D58" w:rsidP="00994F10">
      <w:pPr>
        <w:shd w:val="clear" w:color="auto" w:fill="FFFFFF" w:themeFill="background1"/>
        <w:spacing w:after="0" w:line="240" w:lineRule="auto"/>
        <w:ind w:firstLine="708"/>
        <w:jc w:val="both"/>
        <w:rPr>
          <w:lang w:val="ky-KG"/>
        </w:rPr>
      </w:pPr>
      <w:r w:rsidRPr="00BF34F6">
        <w:t>А) наименование изложить в следующей редакции:</w:t>
      </w:r>
    </w:p>
    <w:p w14:paraId="380ABE7C" w14:textId="520AABBE" w:rsidR="00F43591" w:rsidRDefault="005B3D58" w:rsidP="00994F10">
      <w:pPr>
        <w:shd w:val="clear" w:color="auto" w:fill="FFFFFF" w:themeFill="background1"/>
        <w:spacing w:after="0" w:line="240" w:lineRule="auto"/>
        <w:ind w:firstLine="708"/>
        <w:jc w:val="both"/>
        <w:rPr>
          <w:lang w:val="ky-KG"/>
        </w:rPr>
      </w:pPr>
      <w:r w:rsidRPr="00BF34F6">
        <w:t>«Статья 209</w:t>
      </w:r>
      <w:r w:rsidR="00080DD0">
        <w:rPr>
          <w:lang w:val="ky-KG"/>
        </w:rPr>
        <w:t>-</w:t>
      </w:r>
      <w:r w:rsidRPr="00BF34F6">
        <w:t xml:space="preserve">1. Умышленная передача или продажа третьим лицам электронных средств платежа, банковского счета, платежного аккаунта, кошелька виртуального актива, </w:t>
      </w:r>
      <w:r w:rsidRPr="00BF34F6">
        <w:rPr>
          <w:lang w:val="en-US"/>
        </w:rPr>
        <w:t>SIM</w:t>
      </w:r>
      <w:r w:rsidRPr="00BF34F6">
        <w:t>-карты, аккаунта или рекламного кабинета».</w:t>
      </w:r>
    </w:p>
    <w:p w14:paraId="44D4FF12" w14:textId="7ADC5E60" w:rsidR="00F43591" w:rsidRDefault="005B3D58" w:rsidP="00994F10">
      <w:pPr>
        <w:shd w:val="clear" w:color="auto" w:fill="FFFFFF" w:themeFill="background1"/>
        <w:spacing w:after="0" w:line="240" w:lineRule="auto"/>
        <w:ind w:firstLine="708"/>
        <w:jc w:val="both"/>
        <w:rPr>
          <w:lang w:val="ky-KG"/>
        </w:rPr>
      </w:pPr>
      <w:r w:rsidRPr="00BF34F6">
        <w:t>б) В части 1 статьи 209</w:t>
      </w:r>
      <w:r w:rsidR="00080DD0">
        <w:rPr>
          <w:lang w:val="ky-KG"/>
        </w:rPr>
        <w:t>-</w:t>
      </w:r>
      <w:r w:rsidRPr="00BF34F6">
        <w:t xml:space="preserve">1 слова «электронных средств платежа, кошелька виртуального актива и </w:t>
      </w:r>
      <w:r w:rsidRPr="00BF34F6">
        <w:rPr>
          <w:lang w:val="en-US"/>
        </w:rPr>
        <w:t>SIM</w:t>
      </w:r>
      <w:r w:rsidRPr="00BF34F6">
        <w:t xml:space="preserve">-карты» заменить словами «электронных средств платежа, банковского счета, платежного аккаунта, кошелька виртуального актива, </w:t>
      </w:r>
      <w:r w:rsidRPr="00BF34F6">
        <w:rPr>
          <w:lang w:val="en-US"/>
        </w:rPr>
        <w:t>SIM</w:t>
      </w:r>
      <w:r w:rsidRPr="00BF34F6">
        <w:t>-карты, аккаунта цифровой платформы, рекламного кабинета, учетной записи в информационной системе либо иных средств идентификации или доступа».</w:t>
      </w:r>
    </w:p>
    <w:p w14:paraId="48D970D4" w14:textId="731D8FAB" w:rsidR="00F43591" w:rsidRDefault="005B3D58" w:rsidP="00994F10">
      <w:pPr>
        <w:shd w:val="clear" w:color="auto" w:fill="FFFFFF" w:themeFill="background1"/>
        <w:spacing w:after="0" w:line="240" w:lineRule="auto"/>
        <w:ind w:firstLine="708"/>
        <w:jc w:val="both"/>
        <w:rPr>
          <w:lang w:val="ky-KG"/>
        </w:rPr>
      </w:pPr>
      <w:r w:rsidRPr="00BF34F6">
        <w:t>4) Дополнить статьей 209</w:t>
      </w:r>
      <w:r w:rsidR="00080DD0">
        <w:rPr>
          <w:lang w:val="ky-KG"/>
        </w:rPr>
        <w:t>-</w:t>
      </w:r>
      <w:r w:rsidRPr="00BF34F6">
        <w:t>2 следующего содержания:</w:t>
      </w:r>
    </w:p>
    <w:p w14:paraId="269733C4" w14:textId="501D8AA2" w:rsidR="00F43591" w:rsidRDefault="005B3D58" w:rsidP="00994F10">
      <w:pPr>
        <w:shd w:val="clear" w:color="auto" w:fill="FFFFFF" w:themeFill="background1"/>
        <w:spacing w:after="0" w:line="240" w:lineRule="auto"/>
        <w:ind w:firstLine="708"/>
        <w:jc w:val="both"/>
        <w:rPr>
          <w:lang w:val="ky-KG"/>
        </w:rPr>
      </w:pPr>
      <w:r w:rsidRPr="00BF34F6">
        <w:t>«Статья 209</w:t>
      </w:r>
      <w:r w:rsidR="00080DD0">
        <w:rPr>
          <w:lang w:val="ky-KG"/>
        </w:rPr>
        <w:t>-</w:t>
      </w:r>
      <w:r w:rsidRPr="00BF34F6">
        <w:t>2. Создание или использование цифровой инфраструктуры для совершения мошенничества</w:t>
      </w:r>
    </w:p>
    <w:p w14:paraId="5B29D524" w14:textId="77777777" w:rsidR="00F43591" w:rsidRDefault="005B3D58" w:rsidP="00994F10">
      <w:pPr>
        <w:shd w:val="clear" w:color="auto" w:fill="FFFFFF" w:themeFill="background1"/>
        <w:spacing w:after="0" w:line="240" w:lineRule="auto"/>
        <w:ind w:firstLine="708"/>
        <w:jc w:val="both"/>
        <w:rPr>
          <w:lang w:val="ky-KG"/>
        </w:rPr>
      </w:pPr>
      <w:r w:rsidRPr="00BF34F6">
        <w:t xml:space="preserve">1. Создание, администрирование, предоставление, продажа или использование интернет-ресурса, доменного имени, страницы, аккаунта, рекламного кабинета, программного обеспечения, базы данных, </w:t>
      </w:r>
      <w:r w:rsidRPr="00BF34F6">
        <w:rPr>
          <w:lang w:val="en-US"/>
        </w:rPr>
        <w:t>call</w:t>
      </w:r>
      <w:r w:rsidRPr="00BF34F6">
        <w:t>-центра, технического сервиса либо иной цифровой инфраструктуры, заведомо предназначенной для совершения мошенничества, фишинга, незаконного получения персональных данных, доступа к банковским счетам, электронным кошелькам, виртуальным активам или иным имущественным правам, -</w:t>
      </w:r>
    </w:p>
    <w:p w14:paraId="2854B98F" w14:textId="77777777" w:rsidR="00F43591" w:rsidRDefault="005B3D58" w:rsidP="00994F10">
      <w:pPr>
        <w:shd w:val="clear" w:color="auto" w:fill="FFFFFF" w:themeFill="background1"/>
        <w:spacing w:after="0" w:line="240" w:lineRule="auto"/>
        <w:ind w:firstLine="708"/>
        <w:jc w:val="both"/>
        <w:rPr>
          <w:lang w:val="ky-KG"/>
        </w:rPr>
      </w:pPr>
      <w:r w:rsidRPr="00BF34F6">
        <w:t>наказывается штрафом от 1000 до 2000 расчетных показателей или лишением свободы на срок до трех лет.</w:t>
      </w:r>
    </w:p>
    <w:p w14:paraId="40AE5012" w14:textId="77777777" w:rsidR="00F43591" w:rsidRDefault="005B3D58" w:rsidP="00994F10">
      <w:pPr>
        <w:shd w:val="clear" w:color="auto" w:fill="FFFFFF" w:themeFill="background1"/>
        <w:spacing w:after="0" w:line="240" w:lineRule="auto"/>
        <w:ind w:firstLine="708"/>
        <w:jc w:val="both"/>
        <w:rPr>
          <w:lang w:val="ky-KG"/>
        </w:rPr>
      </w:pPr>
      <w:r w:rsidRPr="00BF34F6">
        <w:t>2. То же деяние, совершенное группой лиц, с использованием служебного положения, в отношении двух или более лиц либо повлекшее причинение значительного ущерба, -</w:t>
      </w:r>
    </w:p>
    <w:p w14:paraId="7DC9EB1D" w14:textId="77777777" w:rsidR="00F43591" w:rsidRDefault="005B3D58" w:rsidP="00994F10">
      <w:pPr>
        <w:shd w:val="clear" w:color="auto" w:fill="FFFFFF" w:themeFill="background1"/>
        <w:spacing w:after="0" w:line="240" w:lineRule="auto"/>
        <w:ind w:firstLine="708"/>
        <w:jc w:val="both"/>
        <w:rPr>
          <w:lang w:val="ky-KG"/>
        </w:rPr>
      </w:pPr>
      <w:r w:rsidRPr="00BF34F6">
        <w:t>наказывается лишением свободы на срок от трех до пяти лет с конфискацией имущества.</w:t>
      </w:r>
    </w:p>
    <w:p w14:paraId="2890316F" w14:textId="77777777" w:rsidR="00F43591" w:rsidRDefault="005B3D58" w:rsidP="00994F10">
      <w:pPr>
        <w:shd w:val="clear" w:color="auto" w:fill="FFFFFF" w:themeFill="background1"/>
        <w:spacing w:after="0" w:line="240" w:lineRule="auto"/>
        <w:ind w:firstLine="708"/>
        <w:jc w:val="both"/>
        <w:rPr>
          <w:lang w:val="ky-KG"/>
        </w:rPr>
      </w:pPr>
      <w:r w:rsidRPr="00BF34F6">
        <w:t>3. Деяния, предусмотренные частями 1 или 2 настоящей статьи, совершенные организованной группой, в составе преступного сообщества, повлекшие крупный или особо крупный ущерб, -</w:t>
      </w:r>
    </w:p>
    <w:p w14:paraId="5F54DDF1" w14:textId="77777777" w:rsidR="00F43591" w:rsidRDefault="005B3D58" w:rsidP="00994F10">
      <w:pPr>
        <w:shd w:val="clear" w:color="auto" w:fill="FFFFFF" w:themeFill="background1"/>
        <w:spacing w:after="0" w:line="240" w:lineRule="auto"/>
        <w:ind w:firstLine="708"/>
        <w:jc w:val="both"/>
        <w:rPr>
          <w:lang w:val="ky-KG"/>
        </w:rPr>
      </w:pPr>
      <w:r w:rsidRPr="00BF34F6">
        <w:t>наказываются лишением свободы на срок от пяти до восьми лет с конфискацией имущества.».</w:t>
      </w:r>
    </w:p>
    <w:p w14:paraId="421662B2" w14:textId="77777777" w:rsidR="00F43591" w:rsidRPr="00F43591" w:rsidRDefault="00F43591" w:rsidP="00994F10">
      <w:pPr>
        <w:shd w:val="clear" w:color="auto" w:fill="FFFFFF" w:themeFill="background1"/>
        <w:spacing w:after="0" w:line="240" w:lineRule="auto"/>
        <w:ind w:firstLine="708"/>
        <w:jc w:val="both"/>
        <w:rPr>
          <w:lang w:val="ky-KG"/>
        </w:rPr>
      </w:pPr>
    </w:p>
    <w:p w14:paraId="6C48EBD2" w14:textId="1D2F2F5C" w:rsidR="00F43591" w:rsidRPr="00752F7A" w:rsidRDefault="005B3D58" w:rsidP="00994F10">
      <w:pPr>
        <w:shd w:val="clear" w:color="auto" w:fill="FFFFFF" w:themeFill="background1"/>
        <w:spacing w:after="0" w:line="240" w:lineRule="auto"/>
        <w:ind w:firstLine="708"/>
        <w:jc w:val="both"/>
        <w:rPr>
          <w:b/>
          <w:lang w:val="ky-KG"/>
        </w:rPr>
      </w:pPr>
      <w:r w:rsidRPr="00BF34F6">
        <w:rPr>
          <w:b/>
        </w:rPr>
        <w:t>Статья 4</w:t>
      </w:r>
    </w:p>
    <w:p w14:paraId="5DE26B52" w14:textId="77777777" w:rsidR="00F43591" w:rsidRPr="00F43591" w:rsidRDefault="00F43591" w:rsidP="00994F10">
      <w:pPr>
        <w:shd w:val="clear" w:color="auto" w:fill="FFFFFF" w:themeFill="background1"/>
        <w:spacing w:after="0" w:line="240" w:lineRule="auto"/>
        <w:ind w:firstLine="708"/>
        <w:jc w:val="both"/>
        <w:rPr>
          <w:lang w:val="ky-KG"/>
        </w:rPr>
      </w:pPr>
    </w:p>
    <w:p w14:paraId="64DAD933" w14:textId="77777777" w:rsidR="00893ED9" w:rsidRDefault="005B3D58" w:rsidP="00994F10">
      <w:pPr>
        <w:shd w:val="clear" w:color="auto" w:fill="FFFFFF" w:themeFill="background1"/>
        <w:spacing w:after="0" w:line="240" w:lineRule="auto"/>
        <w:ind w:firstLine="708"/>
        <w:jc w:val="both"/>
        <w:rPr>
          <w:lang w:val="ky-KG"/>
        </w:rPr>
      </w:pPr>
      <w:r w:rsidRPr="00BF34F6">
        <w:lastRenderedPageBreak/>
        <w:t>Внести в Уголовно-процессуальный кодекс Кыргызской Республики (газета «Эркин-</w:t>
      </w:r>
      <w:proofErr w:type="spellStart"/>
      <w:r w:rsidRPr="00BF34F6">
        <w:t>Тоо</w:t>
      </w:r>
      <w:proofErr w:type="spellEnd"/>
      <w:r w:rsidRPr="00BF34F6">
        <w:t>» от 16 ноября 2021 года № 122-133) следующие изменения:</w:t>
      </w:r>
    </w:p>
    <w:p w14:paraId="1D2E801B" w14:textId="77777777" w:rsidR="00893ED9" w:rsidRDefault="005B3D58" w:rsidP="00994F10">
      <w:pPr>
        <w:shd w:val="clear" w:color="auto" w:fill="FFFFFF" w:themeFill="background1"/>
        <w:spacing w:after="0" w:line="240" w:lineRule="auto"/>
        <w:ind w:firstLine="708"/>
        <w:jc w:val="both"/>
        <w:rPr>
          <w:lang w:val="ky-KG"/>
        </w:rPr>
      </w:pPr>
      <w:r w:rsidRPr="00BF34F6">
        <w:t>1) Статью 121 дополнить частью 1-1 следующего содержания:</w:t>
      </w:r>
    </w:p>
    <w:p w14:paraId="11147F42" w14:textId="77777777" w:rsidR="00893ED9" w:rsidRDefault="005B3D58" w:rsidP="00994F10">
      <w:pPr>
        <w:shd w:val="clear" w:color="auto" w:fill="FFFFFF" w:themeFill="background1"/>
        <w:spacing w:after="0" w:line="240" w:lineRule="auto"/>
        <w:ind w:firstLine="708"/>
        <w:jc w:val="both"/>
        <w:rPr>
          <w:lang w:val="ky-KG"/>
        </w:rPr>
      </w:pPr>
      <w:r w:rsidRPr="00BF34F6">
        <w:t>«1-1. По уголовным делам о мошенничестве, совершенном в отношении двух или более лиц, с использованием информационно-коммуникационных технологий, сети Интернет, телефонной связи, публичной рекламы, банковских счетов, электронных средств платежа, электронных кошельков, виртуальных активов либо путем публичного привлечения денежных средств, следователь с согласия прокурора обязан незамедлительно, но не позднее 24 часов с момента выявления имущества, денежных средств, счетов, электронных кошельков, виртуальных активов или иных активов, обратиться к следственному судье с ходатайством о наложении ареста на имущество.</w:t>
      </w:r>
    </w:p>
    <w:p w14:paraId="2E714A3B" w14:textId="77777777" w:rsidR="00893ED9" w:rsidRDefault="005B3D58" w:rsidP="00994F10">
      <w:pPr>
        <w:shd w:val="clear" w:color="auto" w:fill="FFFFFF" w:themeFill="background1"/>
        <w:spacing w:after="0" w:line="240" w:lineRule="auto"/>
        <w:ind w:firstLine="708"/>
        <w:jc w:val="both"/>
        <w:rPr>
          <w:lang w:val="ky-KG"/>
        </w:rPr>
      </w:pPr>
      <w:r w:rsidRPr="00BF34F6">
        <w:t>В случаях, не терпящих отлагательства, приостановление совершения сделок и иных операций с таким имуществом осуществляется в порядке, предусмотренном частью 11 настоящей статьи.».</w:t>
      </w:r>
    </w:p>
    <w:p w14:paraId="4C57ED1E" w14:textId="77777777" w:rsidR="00893ED9" w:rsidRDefault="005B3D58" w:rsidP="00994F10">
      <w:pPr>
        <w:shd w:val="clear" w:color="auto" w:fill="FFFFFF" w:themeFill="background1"/>
        <w:spacing w:after="0" w:line="240" w:lineRule="auto"/>
        <w:ind w:firstLine="708"/>
        <w:jc w:val="both"/>
        <w:rPr>
          <w:lang w:val="ky-KG"/>
        </w:rPr>
      </w:pPr>
      <w:r w:rsidRPr="00BF34F6">
        <w:t>2) Статью 151 дополнить частью 2 следующего содержания:</w:t>
      </w:r>
    </w:p>
    <w:p w14:paraId="35400185" w14:textId="77777777" w:rsidR="00893ED9" w:rsidRDefault="005B3D58" w:rsidP="00994F10">
      <w:pPr>
        <w:shd w:val="clear" w:color="auto" w:fill="FFFFFF" w:themeFill="background1"/>
        <w:spacing w:after="0" w:line="240" w:lineRule="auto"/>
        <w:ind w:firstLine="708"/>
        <w:jc w:val="both"/>
        <w:rPr>
          <w:lang w:val="ky-KG"/>
        </w:rPr>
      </w:pPr>
      <w:r w:rsidRPr="00BF34F6">
        <w:t>«2. Сведения о признаках мошенничества, выявленные Центром по предупреждению мошенничества, банком, платежной организацией, оператором связи, цифровой платформой, рекламораспространителем, государственным органом или органом местного самоуправления, являются основанием для оформления рапорта об обнаружении признаков преступления.».</w:t>
      </w:r>
    </w:p>
    <w:p w14:paraId="03963B8F" w14:textId="77777777" w:rsidR="00893ED9" w:rsidRDefault="005B3D58" w:rsidP="00994F10">
      <w:pPr>
        <w:shd w:val="clear" w:color="auto" w:fill="FFFFFF" w:themeFill="background1"/>
        <w:spacing w:after="0" w:line="240" w:lineRule="auto"/>
        <w:ind w:firstLine="708"/>
        <w:jc w:val="both"/>
        <w:rPr>
          <w:lang w:val="ky-KG"/>
        </w:rPr>
      </w:pPr>
      <w:r w:rsidRPr="00BF34F6">
        <w:t>3) Статью 153 дополнить частями 1-1 и 1-2 следующего содержания:</w:t>
      </w:r>
    </w:p>
    <w:p w14:paraId="47497141" w14:textId="77777777" w:rsidR="00893ED9" w:rsidRDefault="005B3D58" w:rsidP="00994F10">
      <w:pPr>
        <w:shd w:val="clear" w:color="auto" w:fill="FFFFFF" w:themeFill="background1"/>
        <w:spacing w:after="0" w:line="240" w:lineRule="auto"/>
        <w:ind w:firstLine="708"/>
        <w:jc w:val="both"/>
        <w:rPr>
          <w:lang w:val="ky-KG"/>
        </w:rPr>
      </w:pPr>
      <w:r w:rsidRPr="00BF34F6">
        <w:t>«1-1. По заявлениям и сообщениям о мошенничестве, связанном с заключением или исполнением гражданско-правовых договоров, публичным привлечением денежных средств, рекламой, использованием информационно-коммуникационных технологий, сети Интернет, телефонной связи, платежных инструментов, банковских счетов, электронных кошельков или виртуальных активов, следователь, прокурор в ходе доследственной проверки устанавливают обстоятельства, имеющие значение для решения вопроса о возбуждении уголовного дела, включая при наличии соответствующих данных:</w:t>
      </w:r>
    </w:p>
    <w:p w14:paraId="38284FE6" w14:textId="77777777" w:rsidR="00893ED9" w:rsidRDefault="005B3D58" w:rsidP="00994F10">
      <w:pPr>
        <w:shd w:val="clear" w:color="auto" w:fill="FFFFFF" w:themeFill="background1"/>
        <w:spacing w:after="0" w:line="240" w:lineRule="auto"/>
        <w:ind w:firstLine="708"/>
        <w:jc w:val="both"/>
        <w:rPr>
          <w:lang w:val="ky-KG"/>
        </w:rPr>
      </w:pPr>
      <w:r w:rsidRPr="00BF34F6">
        <w:t>1) имелась ли у лица реальная возможность исполнить обязательство на момент заключения договора;</w:t>
      </w:r>
    </w:p>
    <w:p w14:paraId="7C34E3E2" w14:textId="77777777" w:rsidR="00893ED9" w:rsidRDefault="005B3D58" w:rsidP="00994F10">
      <w:pPr>
        <w:shd w:val="clear" w:color="auto" w:fill="FFFFFF" w:themeFill="background1"/>
        <w:spacing w:after="0" w:line="240" w:lineRule="auto"/>
        <w:ind w:firstLine="708"/>
        <w:jc w:val="both"/>
        <w:rPr>
          <w:lang w:val="ky-KG"/>
        </w:rPr>
      </w:pPr>
      <w:r w:rsidRPr="00BF34F6">
        <w:t>2) сообщались ли потерпевшему недостоверные сведения о товаре, работе, услуге, разрешении, лицензии, праве на объект, сроках, качестве, доходности, гарантиях или финансовом состоянии;</w:t>
      </w:r>
    </w:p>
    <w:p w14:paraId="32799CD8" w14:textId="77777777" w:rsidR="00893ED9" w:rsidRDefault="005B3D58" w:rsidP="00994F10">
      <w:pPr>
        <w:shd w:val="clear" w:color="auto" w:fill="FFFFFF" w:themeFill="background1"/>
        <w:spacing w:after="0" w:line="240" w:lineRule="auto"/>
        <w:ind w:firstLine="708"/>
        <w:jc w:val="both"/>
        <w:rPr>
          <w:lang w:val="ky-KG"/>
        </w:rPr>
      </w:pPr>
      <w:r w:rsidRPr="00BF34F6">
        <w:t>3) имеются ли два или более потерпевших либо признаки однотипной схемы;</w:t>
      </w:r>
    </w:p>
    <w:p w14:paraId="7DD944CE" w14:textId="77777777" w:rsidR="00893ED9" w:rsidRDefault="005B3D58" w:rsidP="00994F10">
      <w:pPr>
        <w:shd w:val="clear" w:color="auto" w:fill="FFFFFF" w:themeFill="background1"/>
        <w:spacing w:after="0" w:line="240" w:lineRule="auto"/>
        <w:ind w:firstLine="708"/>
        <w:jc w:val="both"/>
        <w:rPr>
          <w:lang w:val="ky-KG"/>
        </w:rPr>
      </w:pPr>
      <w:r w:rsidRPr="00BF34F6">
        <w:t>4) продолжалось ли привлечение денежных средств после возникновения очевидной невозможности исполнения обязательств;</w:t>
      </w:r>
    </w:p>
    <w:p w14:paraId="1B2D3CF8" w14:textId="77777777" w:rsidR="00893ED9" w:rsidRDefault="005B3D58" w:rsidP="00994F10">
      <w:pPr>
        <w:shd w:val="clear" w:color="auto" w:fill="FFFFFF" w:themeFill="background1"/>
        <w:spacing w:after="0" w:line="240" w:lineRule="auto"/>
        <w:ind w:firstLine="708"/>
        <w:jc w:val="both"/>
        <w:rPr>
          <w:lang w:val="ky-KG"/>
        </w:rPr>
      </w:pPr>
      <w:r w:rsidRPr="00BF34F6">
        <w:t>5) использовались ли полученные денежные средства по назначению;</w:t>
      </w:r>
    </w:p>
    <w:p w14:paraId="7EAAEA24" w14:textId="77777777" w:rsidR="00893ED9" w:rsidRDefault="005B3D58" w:rsidP="00994F10">
      <w:pPr>
        <w:shd w:val="clear" w:color="auto" w:fill="FFFFFF" w:themeFill="background1"/>
        <w:spacing w:after="0" w:line="240" w:lineRule="auto"/>
        <w:ind w:firstLine="708"/>
        <w:jc w:val="both"/>
        <w:rPr>
          <w:lang w:val="ky-KG"/>
        </w:rPr>
      </w:pPr>
      <w:r w:rsidRPr="00BF34F6">
        <w:lastRenderedPageBreak/>
        <w:t>6) имеются ли признаки вывода денежных средств, имущества или имущественных прав на аффилированных лиц, близких родственников или иных третьих лиц;</w:t>
      </w:r>
    </w:p>
    <w:p w14:paraId="1EE1858D" w14:textId="77777777" w:rsidR="00893ED9" w:rsidRDefault="005B3D58" w:rsidP="00994F10">
      <w:pPr>
        <w:shd w:val="clear" w:color="auto" w:fill="FFFFFF" w:themeFill="background1"/>
        <w:spacing w:after="0" w:line="240" w:lineRule="auto"/>
        <w:ind w:firstLine="708"/>
        <w:jc w:val="both"/>
        <w:rPr>
          <w:lang w:val="ky-KG"/>
        </w:rPr>
      </w:pPr>
      <w:r w:rsidRPr="00BF34F6">
        <w:t>7) распространялась ли реклама, публичная оферта или иная информация, вводящая граждан или юридических лиц в заблуждение;</w:t>
      </w:r>
    </w:p>
    <w:p w14:paraId="34889D9B" w14:textId="77777777" w:rsidR="00893ED9" w:rsidRDefault="005B3D58" w:rsidP="00994F10">
      <w:pPr>
        <w:shd w:val="clear" w:color="auto" w:fill="FFFFFF" w:themeFill="background1"/>
        <w:spacing w:after="0" w:line="240" w:lineRule="auto"/>
        <w:ind w:firstLine="708"/>
        <w:jc w:val="both"/>
        <w:rPr>
          <w:lang w:val="ky-KG"/>
        </w:rPr>
      </w:pPr>
      <w:r w:rsidRPr="00BF34F6">
        <w:t xml:space="preserve">8) использовались ли поддельные сайты, ссылки, номера связи, аккаунты, электронные средства платежа, </w:t>
      </w:r>
      <w:r w:rsidRPr="00BF34F6">
        <w:rPr>
          <w:lang w:val="en-US"/>
        </w:rPr>
        <w:t>SIM</w:t>
      </w:r>
      <w:r w:rsidRPr="00BF34F6">
        <w:t>-карты, банковские счета, электронные кошельки или кошельки виртуальных активов;</w:t>
      </w:r>
    </w:p>
    <w:p w14:paraId="3100D1AB" w14:textId="77777777" w:rsidR="00893ED9" w:rsidRDefault="005B3D58" w:rsidP="00994F10">
      <w:pPr>
        <w:shd w:val="clear" w:color="auto" w:fill="FFFFFF" w:themeFill="background1"/>
        <w:spacing w:after="0" w:line="240" w:lineRule="auto"/>
        <w:ind w:firstLine="708"/>
        <w:jc w:val="both"/>
        <w:rPr>
          <w:lang w:val="ky-KG"/>
        </w:rPr>
      </w:pPr>
      <w:r w:rsidRPr="00BF34F6">
        <w:t>9) имеются ли признаки создания видимости исполнения обязательств с целью продолжения привлечения денежных средств;</w:t>
      </w:r>
    </w:p>
    <w:p w14:paraId="01BE3FB3" w14:textId="77777777" w:rsidR="00893ED9" w:rsidRDefault="005B3D58" w:rsidP="00994F10">
      <w:pPr>
        <w:shd w:val="clear" w:color="auto" w:fill="FFFFFF" w:themeFill="background1"/>
        <w:spacing w:after="0" w:line="240" w:lineRule="auto"/>
        <w:ind w:firstLine="708"/>
        <w:jc w:val="both"/>
        <w:rPr>
          <w:lang w:val="ky-KG"/>
        </w:rPr>
      </w:pPr>
      <w:r w:rsidRPr="00BF34F6">
        <w:t>10) имеются ли основания для незамедлительного обращения к следственному судье с ходатайством о наложении ареста на имущество.</w:t>
      </w:r>
    </w:p>
    <w:p w14:paraId="7DD6CE8A" w14:textId="77777777" w:rsidR="00893ED9" w:rsidRDefault="005B3D58" w:rsidP="00994F10">
      <w:pPr>
        <w:shd w:val="clear" w:color="auto" w:fill="FFFFFF" w:themeFill="background1"/>
        <w:spacing w:after="0" w:line="240" w:lineRule="auto"/>
        <w:ind w:firstLine="708"/>
        <w:jc w:val="both"/>
        <w:rPr>
          <w:lang w:val="ky-KG"/>
        </w:rPr>
      </w:pPr>
      <w:r w:rsidRPr="00BF34F6">
        <w:t xml:space="preserve">1-2. При наличии сведений о мошенничестве, совершенном с использованием информационно-коммуникационных технологий, следователь, прокурор вправе вынести мотивированное требование о временном сохранении цифровой информации, учетных записей, сведений о соединениях, рекламных материалов, данных о рекламодателе, </w:t>
      </w:r>
      <w:r w:rsidRPr="00BF34F6">
        <w:rPr>
          <w:lang w:val="en-US"/>
        </w:rPr>
        <w:t>IP</w:t>
      </w:r>
      <w:r w:rsidRPr="00BF34F6">
        <w:t>-адресов, доменных имен, платежных реквизитов и иных цифровых следов на срок до 72 часов. Требование должно содержать основание, перечень сохраняемых данных, срок сохранения и запрет на раскрытие сведений третьим лицам, если иное не предусмотрено законом. Продление срока сохранения допускается только в порядке, установленном настоящим Кодексом. Получение доступа к содержанию сообщений, банковской тайне, тайне связи, персональным данным и иной охраняемой законом тайне осуществляется только в порядке, предусмотренном настоящим Кодексом и иными законами Кыргызской Республики. Данные, сохранение которых более не требуется, подлежат уничтожению или обезличиванию в порядке, установленном законодательством Кыргызской Республики.».</w:t>
      </w:r>
    </w:p>
    <w:p w14:paraId="0E1044FC" w14:textId="77777777" w:rsidR="00893ED9" w:rsidRDefault="005B3D58" w:rsidP="00994F10">
      <w:pPr>
        <w:shd w:val="clear" w:color="auto" w:fill="FFFFFF" w:themeFill="background1"/>
        <w:spacing w:after="0" w:line="240" w:lineRule="auto"/>
        <w:ind w:firstLine="708"/>
        <w:jc w:val="both"/>
        <w:rPr>
          <w:lang w:val="ky-KG"/>
        </w:rPr>
      </w:pPr>
      <w:r w:rsidRPr="00BF34F6">
        <w:t>4) Пункт 2 части 1 статьи 154 изложить в следующей редакции:</w:t>
      </w:r>
    </w:p>
    <w:p w14:paraId="43B27A6E" w14:textId="157E32EC" w:rsidR="00893ED9" w:rsidRDefault="005B3D58" w:rsidP="00994F10">
      <w:pPr>
        <w:shd w:val="clear" w:color="auto" w:fill="FFFFFF" w:themeFill="background1"/>
        <w:spacing w:after="0" w:line="240" w:lineRule="auto"/>
        <w:ind w:firstLine="708"/>
        <w:jc w:val="both"/>
        <w:rPr>
          <w:lang w:val="ky-KG"/>
        </w:rPr>
      </w:pPr>
      <w:r w:rsidRPr="00BF34F6">
        <w:t>«2) при неисполнении или ненадлежащем исполнении гражданско-правовых сделок, совершенных в письменной форме либо рассматриваемых в суде, за исключением случаев, когда заявление, сообщение или иные материалы содержат сведения о признаках мошенничества, присвоения или растраты, причинения имущественного ущерба путем обмана или злоупотребления доверием, легализации преступных доходов либо иного преступления</w:t>
      </w:r>
      <w:r w:rsidR="00ED621D">
        <w:rPr>
          <w:lang w:val="ky-KG"/>
        </w:rPr>
        <w:t>.</w:t>
      </w:r>
      <w:r w:rsidRPr="00BF34F6">
        <w:t>».</w:t>
      </w:r>
    </w:p>
    <w:p w14:paraId="30952001" w14:textId="77777777" w:rsidR="00893ED9" w:rsidRDefault="005B3D58" w:rsidP="00994F10">
      <w:pPr>
        <w:shd w:val="clear" w:color="auto" w:fill="FFFFFF" w:themeFill="background1"/>
        <w:spacing w:after="0" w:line="240" w:lineRule="auto"/>
        <w:ind w:firstLine="708"/>
        <w:jc w:val="both"/>
        <w:rPr>
          <w:lang w:val="ky-KG"/>
        </w:rPr>
      </w:pPr>
      <w:r w:rsidRPr="00BF34F6">
        <w:t>5) Часть 2 статьи 154 изложить в следующей редакции:</w:t>
      </w:r>
    </w:p>
    <w:p w14:paraId="4865FF84" w14:textId="77777777" w:rsidR="00893ED9" w:rsidRDefault="005B3D58" w:rsidP="00994F10">
      <w:pPr>
        <w:shd w:val="clear" w:color="auto" w:fill="FFFFFF" w:themeFill="background1"/>
        <w:spacing w:after="0" w:line="240" w:lineRule="auto"/>
        <w:ind w:firstLine="708"/>
        <w:jc w:val="both"/>
        <w:rPr>
          <w:lang w:val="ky-KG"/>
        </w:rPr>
      </w:pPr>
      <w:r w:rsidRPr="00BF34F6">
        <w:t>«2. При наличии обстоятельств, указанных в пункте 1 части 1 настоящей статьи, постановление об отказе в возбуждении уголовного дела может быть вынесено без проведения доследственной проверки в течение 24 часов.</w:t>
      </w:r>
    </w:p>
    <w:p w14:paraId="6AB7192A" w14:textId="77777777" w:rsidR="00893ED9" w:rsidRDefault="005B3D58" w:rsidP="00994F10">
      <w:pPr>
        <w:shd w:val="clear" w:color="auto" w:fill="FFFFFF" w:themeFill="background1"/>
        <w:spacing w:after="0" w:line="240" w:lineRule="auto"/>
        <w:ind w:firstLine="708"/>
        <w:jc w:val="both"/>
        <w:rPr>
          <w:lang w:val="ky-KG"/>
        </w:rPr>
      </w:pPr>
      <w:r w:rsidRPr="00BF34F6">
        <w:t xml:space="preserve">По заявлениям и сообщениям, связанным с неисполнением или ненадлежащим исполнением гражданско-правовых сделок, отказ в возбуждении уголовного дела без проведения доследственной проверки не допускается, если в заявлении или сообщении содержатся сведения о </w:t>
      </w:r>
      <w:r w:rsidRPr="00BF34F6">
        <w:lastRenderedPageBreak/>
        <w:t>возможном обмане, злоупотреблении доверием, преднамеренном неисполнении обязательств, публичном привлечении денежных средств, использовании рекламы, информационно-коммуникационных технологий, сети Интернет, телефонной связи, банковских счетов, электронных средств платежа, электронных кошельков, виртуальных активов либо о причинении ущерба двум или более лицам.».</w:t>
      </w:r>
    </w:p>
    <w:p w14:paraId="7709FD35" w14:textId="77777777" w:rsidR="00893ED9" w:rsidRPr="00893ED9" w:rsidRDefault="00893ED9" w:rsidP="00994F10">
      <w:pPr>
        <w:shd w:val="clear" w:color="auto" w:fill="FFFFFF" w:themeFill="background1"/>
        <w:spacing w:after="0" w:line="240" w:lineRule="auto"/>
        <w:ind w:firstLine="708"/>
        <w:jc w:val="both"/>
        <w:rPr>
          <w:lang w:val="ky-KG"/>
        </w:rPr>
      </w:pPr>
    </w:p>
    <w:p w14:paraId="1AF09BFE" w14:textId="3638ACE5" w:rsidR="00893ED9" w:rsidRPr="00752F7A" w:rsidRDefault="005B3D58" w:rsidP="00994F10">
      <w:pPr>
        <w:shd w:val="clear" w:color="auto" w:fill="FFFFFF" w:themeFill="background1"/>
        <w:spacing w:after="0" w:line="240" w:lineRule="auto"/>
        <w:ind w:firstLine="708"/>
        <w:jc w:val="both"/>
        <w:rPr>
          <w:b/>
          <w:lang w:val="ky-KG"/>
        </w:rPr>
      </w:pPr>
      <w:r w:rsidRPr="00BF34F6">
        <w:rPr>
          <w:b/>
        </w:rPr>
        <w:t>Статья 5</w:t>
      </w:r>
    </w:p>
    <w:p w14:paraId="269C5234" w14:textId="77777777" w:rsidR="00893ED9" w:rsidRPr="00893ED9" w:rsidRDefault="00893ED9" w:rsidP="00994F10">
      <w:pPr>
        <w:shd w:val="clear" w:color="auto" w:fill="FFFFFF" w:themeFill="background1"/>
        <w:spacing w:after="0" w:line="240" w:lineRule="auto"/>
        <w:ind w:firstLine="708"/>
        <w:jc w:val="both"/>
        <w:rPr>
          <w:lang w:val="ky-KG"/>
        </w:rPr>
      </w:pPr>
    </w:p>
    <w:p w14:paraId="5D245872" w14:textId="77777777" w:rsidR="00893ED9" w:rsidRDefault="005B3D58" w:rsidP="00994F10">
      <w:pPr>
        <w:shd w:val="clear" w:color="auto" w:fill="FFFFFF" w:themeFill="background1"/>
        <w:spacing w:after="0" w:line="240" w:lineRule="auto"/>
        <w:ind w:firstLine="708"/>
        <w:jc w:val="both"/>
        <w:rPr>
          <w:lang w:val="ky-KG"/>
        </w:rPr>
      </w:pPr>
      <w:r w:rsidRPr="00BF34F6">
        <w:t>Внести в Кодекс Кыргызской Республики о правонарушениях (газета «Эркин-</w:t>
      </w:r>
      <w:proofErr w:type="spellStart"/>
      <w:r w:rsidRPr="00BF34F6">
        <w:t>Тоо</w:t>
      </w:r>
      <w:proofErr w:type="spellEnd"/>
      <w:r w:rsidRPr="00BF34F6">
        <w:t>» от 16 ноября 2021 года № 122-133) следующие изменения:</w:t>
      </w:r>
    </w:p>
    <w:p w14:paraId="3EAEE1B2" w14:textId="77777777" w:rsidR="00893ED9" w:rsidRDefault="005B3D58" w:rsidP="00994F10">
      <w:pPr>
        <w:shd w:val="clear" w:color="auto" w:fill="FFFFFF" w:themeFill="background1"/>
        <w:spacing w:after="0" w:line="240" w:lineRule="auto"/>
        <w:ind w:firstLine="708"/>
        <w:jc w:val="both"/>
        <w:rPr>
          <w:lang w:val="ky-KG"/>
        </w:rPr>
      </w:pPr>
      <w:r w:rsidRPr="00BF34F6">
        <w:t>1) Статью 144 дополнить частью 6 следующего содержания:</w:t>
      </w:r>
    </w:p>
    <w:p w14:paraId="2EEEC205" w14:textId="77777777" w:rsidR="00893ED9" w:rsidRDefault="005B3D58" w:rsidP="00994F10">
      <w:pPr>
        <w:shd w:val="clear" w:color="auto" w:fill="FFFFFF" w:themeFill="background1"/>
        <w:spacing w:after="0" w:line="240" w:lineRule="auto"/>
        <w:ind w:firstLine="708"/>
        <w:jc w:val="both"/>
        <w:rPr>
          <w:lang w:val="ky-KG"/>
        </w:rPr>
      </w:pPr>
      <w:r w:rsidRPr="00BF34F6">
        <w:t>«6. Публичное привлечение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без наличия права на земельный участок, необходимых разрешительных документов, положительного заключения экспертизы проектно-сметной документации либо иных обязательных документов, если деяние не содержит признаков преступления, -</w:t>
      </w:r>
    </w:p>
    <w:p w14:paraId="0081BE06" w14:textId="77777777" w:rsidR="00893ED9" w:rsidRDefault="005B3D58" w:rsidP="00994F10">
      <w:pPr>
        <w:shd w:val="clear" w:color="auto" w:fill="FFFFFF" w:themeFill="background1"/>
        <w:spacing w:after="0" w:line="240" w:lineRule="auto"/>
        <w:ind w:firstLine="708"/>
        <w:jc w:val="both"/>
        <w:rPr>
          <w:lang w:val="ky-KG"/>
        </w:rPr>
      </w:pPr>
      <w:r w:rsidRPr="00BF34F6">
        <w:t>влечет наложение штрафа на физических лиц в размере 100 расчетных показателей, на юридических лиц - 1000 расчетных показателей.».</w:t>
      </w:r>
    </w:p>
    <w:p w14:paraId="7B0CD97D" w14:textId="77777777" w:rsidR="00893ED9" w:rsidRDefault="005B3D58" w:rsidP="00994F10">
      <w:pPr>
        <w:shd w:val="clear" w:color="auto" w:fill="FFFFFF" w:themeFill="background1"/>
        <w:spacing w:after="0" w:line="240" w:lineRule="auto"/>
        <w:ind w:firstLine="708"/>
        <w:jc w:val="both"/>
        <w:rPr>
          <w:lang w:val="ky-KG"/>
        </w:rPr>
      </w:pPr>
      <w:r w:rsidRPr="00BF34F6">
        <w:t>2) Статью 145 дополнить частью 3 следующего содержания:</w:t>
      </w:r>
    </w:p>
    <w:p w14:paraId="033C7CBF" w14:textId="77777777" w:rsidR="00893ED9" w:rsidRDefault="005B3D58" w:rsidP="00994F10">
      <w:pPr>
        <w:shd w:val="clear" w:color="auto" w:fill="FFFFFF" w:themeFill="background1"/>
        <w:spacing w:after="0" w:line="240" w:lineRule="auto"/>
        <w:ind w:firstLine="708"/>
        <w:jc w:val="both"/>
        <w:rPr>
          <w:lang w:val="ky-KG"/>
        </w:rPr>
      </w:pPr>
      <w:r w:rsidRPr="00BF34F6">
        <w:t>«3. Непредоставление, сокрытие либо предоставление недостоверной информации, подлежащей раскрытию в соответствии с законодательством о градостроительстве и архитектуре при публичном привлечении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если деяние не содержит признаков преступления, -</w:t>
      </w:r>
    </w:p>
    <w:p w14:paraId="44545C23" w14:textId="77777777" w:rsidR="00893ED9" w:rsidRDefault="005B3D58" w:rsidP="00994F10">
      <w:pPr>
        <w:shd w:val="clear" w:color="auto" w:fill="FFFFFF" w:themeFill="background1"/>
        <w:spacing w:after="0" w:line="240" w:lineRule="auto"/>
        <w:ind w:firstLine="708"/>
        <w:jc w:val="both"/>
        <w:rPr>
          <w:lang w:val="ky-KG"/>
        </w:rPr>
      </w:pPr>
      <w:r w:rsidRPr="00BF34F6">
        <w:t>влечет наложение штрафа на физических лиц в размере 100 расчетных показателей, на юридических лиц - 280 расчетных показателей.».</w:t>
      </w:r>
    </w:p>
    <w:p w14:paraId="5B8FE74D" w14:textId="77777777" w:rsidR="00893ED9" w:rsidRDefault="005B3D58" w:rsidP="00994F10">
      <w:pPr>
        <w:shd w:val="clear" w:color="auto" w:fill="FFFFFF" w:themeFill="background1"/>
        <w:spacing w:after="0" w:line="240" w:lineRule="auto"/>
        <w:ind w:firstLine="708"/>
        <w:jc w:val="both"/>
        <w:rPr>
          <w:lang w:val="ky-KG"/>
        </w:rPr>
      </w:pPr>
      <w:r w:rsidRPr="00BF34F6">
        <w:t>3) Статью 300 изложить в следующей редакции:</w:t>
      </w:r>
    </w:p>
    <w:p w14:paraId="46B88D45" w14:textId="77777777" w:rsidR="00893ED9" w:rsidRDefault="005B3D58" w:rsidP="00994F10">
      <w:pPr>
        <w:shd w:val="clear" w:color="auto" w:fill="FFFFFF" w:themeFill="background1"/>
        <w:spacing w:after="0" w:line="240" w:lineRule="auto"/>
        <w:ind w:firstLine="708"/>
        <w:jc w:val="both"/>
        <w:rPr>
          <w:lang w:val="ky-KG"/>
        </w:rPr>
      </w:pPr>
      <w:r w:rsidRPr="00BF34F6">
        <w:t>«Статья 300. Нарушение банковского законодательства</w:t>
      </w:r>
    </w:p>
    <w:p w14:paraId="3A1C2043" w14:textId="1B173437" w:rsidR="00893ED9" w:rsidRDefault="005B3D58" w:rsidP="00994F10">
      <w:pPr>
        <w:shd w:val="clear" w:color="auto" w:fill="FFFFFF" w:themeFill="background1"/>
        <w:spacing w:after="0" w:line="240" w:lineRule="auto"/>
        <w:ind w:firstLine="708"/>
        <w:jc w:val="both"/>
        <w:rPr>
          <w:lang w:val="ky-KG"/>
        </w:rPr>
      </w:pPr>
      <w:r w:rsidRPr="00BF34F6">
        <w:t xml:space="preserve">1. Нарушение должностным лицом банков или финансово-кредитных организаций или иных лиц, деятельность которых лицензируется и регулируется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r w:rsidR="00893ED9">
        <w:t>–</w:t>
      </w:r>
    </w:p>
    <w:p w14:paraId="1C5CCA36" w14:textId="77777777" w:rsidR="00893ED9" w:rsidRDefault="005B3D58" w:rsidP="00994F10">
      <w:pPr>
        <w:shd w:val="clear" w:color="auto" w:fill="FFFFFF" w:themeFill="background1"/>
        <w:spacing w:after="0" w:line="240" w:lineRule="auto"/>
        <w:ind w:firstLine="708"/>
        <w:jc w:val="both"/>
        <w:rPr>
          <w:lang w:val="ky-KG"/>
        </w:rPr>
      </w:pPr>
      <w:r w:rsidRPr="00BF34F6">
        <w:t>влекут наложение штрафа на юридических лиц в размере 550 расчетных показателей.</w:t>
      </w:r>
    </w:p>
    <w:p w14:paraId="6820BF3C" w14:textId="77777777" w:rsidR="00893ED9" w:rsidRDefault="005B3D58" w:rsidP="00994F10">
      <w:pPr>
        <w:shd w:val="clear" w:color="auto" w:fill="FFFFFF" w:themeFill="background1"/>
        <w:spacing w:after="0" w:line="240" w:lineRule="auto"/>
        <w:ind w:firstLine="708"/>
        <w:jc w:val="both"/>
        <w:rPr>
          <w:lang w:val="ky-KG"/>
        </w:rPr>
      </w:pPr>
      <w:r w:rsidRPr="00BF34F6">
        <w:t xml:space="preserve">2. Нарушение банком, небанковской финансово-кредитной организацией, платежной организацией, оператором платежной системы или иным лицом, деятельность которого лицензируется или регулируется Национальным банком Кыргызской Республики, обязательных требований по предупреждению, выявлению, временному приостановлению и сообщению о мошеннических операциях, установленных банковским законодательством, </w:t>
      </w:r>
      <w:r w:rsidRPr="00BF34F6">
        <w:lastRenderedPageBreak/>
        <w:t>законодательством о платежной системе или нормативными правовыми актами Национального банка Кыргызской Республики, если деяние не содержит признаков преступления, -</w:t>
      </w:r>
    </w:p>
    <w:p w14:paraId="01585303" w14:textId="77777777" w:rsidR="00893ED9" w:rsidRDefault="005B3D58" w:rsidP="00994F10">
      <w:pPr>
        <w:shd w:val="clear" w:color="auto" w:fill="FFFFFF" w:themeFill="background1"/>
        <w:spacing w:after="0" w:line="240" w:lineRule="auto"/>
        <w:ind w:firstLine="708"/>
        <w:jc w:val="both"/>
        <w:rPr>
          <w:lang w:val="ky-KG"/>
        </w:rPr>
      </w:pPr>
      <w:r w:rsidRPr="00BF34F6">
        <w:t>влечет наложение штрафа на юридических лиц в размере 550 расчетных показателей.».</w:t>
      </w:r>
    </w:p>
    <w:p w14:paraId="3EBB10E1" w14:textId="77777777" w:rsidR="00893ED9" w:rsidRDefault="005B3D58" w:rsidP="00994F10">
      <w:pPr>
        <w:shd w:val="clear" w:color="auto" w:fill="FFFFFF" w:themeFill="background1"/>
        <w:spacing w:after="0" w:line="240" w:lineRule="auto"/>
        <w:ind w:firstLine="708"/>
        <w:jc w:val="both"/>
        <w:rPr>
          <w:lang w:val="ky-KG"/>
        </w:rPr>
      </w:pPr>
      <w:r w:rsidRPr="00BF34F6">
        <w:t>4) Статью 403 изложить в следующей редакции:</w:t>
      </w:r>
    </w:p>
    <w:p w14:paraId="245455FF" w14:textId="77777777" w:rsidR="00893ED9" w:rsidRDefault="005B3D58" w:rsidP="00994F10">
      <w:pPr>
        <w:shd w:val="clear" w:color="auto" w:fill="FFFFFF" w:themeFill="background1"/>
        <w:spacing w:after="0" w:line="240" w:lineRule="auto"/>
        <w:ind w:firstLine="708"/>
        <w:jc w:val="both"/>
        <w:rPr>
          <w:lang w:val="ky-KG"/>
        </w:rPr>
      </w:pPr>
      <w:r w:rsidRPr="00BF34F6">
        <w:t>«Статья 403. Нарушение законодательства о рекламе</w:t>
      </w:r>
    </w:p>
    <w:p w14:paraId="231F4DDB" w14:textId="77777777" w:rsidR="00893ED9" w:rsidRDefault="005B3D58" w:rsidP="00994F10">
      <w:pPr>
        <w:shd w:val="clear" w:color="auto" w:fill="FFFFFF" w:themeFill="background1"/>
        <w:spacing w:after="0" w:line="240" w:lineRule="auto"/>
        <w:ind w:firstLine="708"/>
        <w:jc w:val="both"/>
        <w:rPr>
          <w:lang w:val="ky-KG"/>
        </w:rPr>
      </w:pPr>
      <w:r w:rsidRPr="00BF34F6">
        <w:t>1. Нарушение норм, предусмотренных законодательством о рекламе, при заказе, производстве и распространении рекламы, -</w:t>
      </w:r>
    </w:p>
    <w:p w14:paraId="56BB98EB" w14:textId="77777777" w:rsidR="00893ED9" w:rsidRDefault="005B3D58" w:rsidP="00994F10">
      <w:pPr>
        <w:shd w:val="clear" w:color="auto" w:fill="FFFFFF" w:themeFill="background1"/>
        <w:spacing w:after="0" w:line="240" w:lineRule="auto"/>
        <w:ind w:firstLine="708"/>
        <w:jc w:val="both"/>
        <w:rPr>
          <w:lang w:val="ky-KG"/>
        </w:rPr>
      </w:pPr>
      <w:r w:rsidRPr="00BF34F6">
        <w:t>влечет наложение штрафа на физических лиц в размере 55 расчетных показателей, на юридических лиц - 170 расчетных показателей.</w:t>
      </w:r>
    </w:p>
    <w:p w14:paraId="090C8040" w14:textId="77777777" w:rsidR="00893ED9" w:rsidRDefault="005B3D58" w:rsidP="00994F10">
      <w:pPr>
        <w:shd w:val="clear" w:color="auto" w:fill="FFFFFF" w:themeFill="background1"/>
        <w:spacing w:after="0" w:line="240" w:lineRule="auto"/>
        <w:ind w:firstLine="708"/>
        <w:jc w:val="both"/>
        <w:rPr>
          <w:lang w:val="ky-KG"/>
        </w:rPr>
      </w:pPr>
      <w:r w:rsidRPr="00BF34F6">
        <w:t>2. Нарушение требований к рекламе с повышенным риском мошенничества, включая распространение такой рекламы без верификации рекламодателя, без указания обязательных сведений либо без подтверждения лицензии, разрешения, регистрации, права на объект или иного правового основания деятельности, если деяние не содержит признаков преступления, -</w:t>
      </w:r>
    </w:p>
    <w:p w14:paraId="22CFD319" w14:textId="77777777" w:rsidR="00893ED9" w:rsidRDefault="005B3D58" w:rsidP="00994F10">
      <w:pPr>
        <w:shd w:val="clear" w:color="auto" w:fill="FFFFFF" w:themeFill="background1"/>
        <w:spacing w:after="0" w:line="240" w:lineRule="auto"/>
        <w:ind w:firstLine="708"/>
        <w:jc w:val="both"/>
        <w:rPr>
          <w:lang w:val="ky-KG"/>
        </w:rPr>
      </w:pPr>
      <w:r w:rsidRPr="00BF34F6">
        <w:t>влечет наложение штрафа на физических лиц в размере 100 расчетных показателей, на юридических лиц - 280 расчетных показателей.</w:t>
      </w:r>
    </w:p>
    <w:p w14:paraId="082C5953" w14:textId="77777777" w:rsidR="00893ED9" w:rsidRDefault="005B3D58" w:rsidP="00994F10">
      <w:pPr>
        <w:shd w:val="clear" w:color="auto" w:fill="FFFFFF" w:themeFill="background1"/>
        <w:spacing w:after="0" w:line="240" w:lineRule="auto"/>
        <w:ind w:firstLine="708"/>
        <w:jc w:val="both"/>
        <w:rPr>
          <w:lang w:val="ky-KG"/>
        </w:rPr>
      </w:pPr>
      <w:r w:rsidRPr="00BF34F6">
        <w:t xml:space="preserve">3. Невыполнение рекламодателем, </w:t>
      </w:r>
      <w:proofErr w:type="spellStart"/>
      <w:r w:rsidRPr="00BF34F6">
        <w:t>рекламопроизводителем</w:t>
      </w:r>
      <w:proofErr w:type="spellEnd"/>
      <w:r w:rsidRPr="00BF34F6">
        <w:t>, рекламораспространителем или владельцем цифровой платформы требований законодательства о рекламе по хранению материалов и сведений о рекламе с повышенным риском мошенничества либо по рассмотрению уведомления уполномоченного органа о рекламе, содержащей явные признаки мошенничества, если деяние не содержит признаков преступления, -</w:t>
      </w:r>
    </w:p>
    <w:p w14:paraId="639AB52B" w14:textId="77777777" w:rsidR="00893ED9" w:rsidRDefault="005B3D58" w:rsidP="00994F10">
      <w:pPr>
        <w:shd w:val="clear" w:color="auto" w:fill="FFFFFF" w:themeFill="background1"/>
        <w:spacing w:after="0" w:line="240" w:lineRule="auto"/>
        <w:ind w:firstLine="708"/>
        <w:jc w:val="both"/>
        <w:rPr>
          <w:lang w:val="ky-KG"/>
        </w:rPr>
      </w:pPr>
      <w:r w:rsidRPr="00BF34F6">
        <w:t>влечет наложение штрафа на физических лиц в размере 75 расчетных показателей, на юридических лиц - 230 расчетных показателей.».</w:t>
      </w:r>
    </w:p>
    <w:p w14:paraId="19D45E79" w14:textId="77777777" w:rsidR="00893ED9" w:rsidRPr="00893ED9" w:rsidRDefault="00893ED9" w:rsidP="00994F10">
      <w:pPr>
        <w:shd w:val="clear" w:color="auto" w:fill="FFFFFF" w:themeFill="background1"/>
        <w:spacing w:after="0" w:line="240" w:lineRule="auto"/>
        <w:ind w:firstLine="708"/>
        <w:jc w:val="both"/>
        <w:rPr>
          <w:lang w:val="ky-KG"/>
        </w:rPr>
      </w:pPr>
    </w:p>
    <w:p w14:paraId="36EFAEDB" w14:textId="374DAA2E" w:rsidR="00893ED9" w:rsidRPr="00752F7A" w:rsidRDefault="005B3D58" w:rsidP="00994F10">
      <w:pPr>
        <w:shd w:val="clear" w:color="auto" w:fill="FFFFFF" w:themeFill="background1"/>
        <w:spacing w:after="0" w:line="240" w:lineRule="auto"/>
        <w:ind w:firstLine="708"/>
        <w:jc w:val="both"/>
        <w:rPr>
          <w:b/>
          <w:lang w:val="ky-KG"/>
        </w:rPr>
      </w:pPr>
      <w:r w:rsidRPr="00BF34F6">
        <w:rPr>
          <w:b/>
        </w:rPr>
        <w:t>Статья 6</w:t>
      </w:r>
    </w:p>
    <w:p w14:paraId="3BF0248C" w14:textId="77777777" w:rsidR="00893ED9" w:rsidRPr="00893ED9" w:rsidRDefault="00893ED9" w:rsidP="00994F10">
      <w:pPr>
        <w:shd w:val="clear" w:color="auto" w:fill="FFFFFF" w:themeFill="background1"/>
        <w:spacing w:after="0" w:line="240" w:lineRule="auto"/>
        <w:ind w:firstLine="708"/>
        <w:jc w:val="both"/>
        <w:rPr>
          <w:lang w:val="ky-KG"/>
        </w:rPr>
      </w:pPr>
    </w:p>
    <w:p w14:paraId="1061178B" w14:textId="77777777" w:rsidR="00893ED9" w:rsidRDefault="005B3D58" w:rsidP="00994F10">
      <w:pPr>
        <w:shd w:val="clear" w:color="auto" w:fill="FFFFFF" w:themeFill="background1"/>
        <w:spacing w:after="0" w:line="240" w:lineRule="auto"/>
        <w:ind w:firstLine="708"/>
        <w:jc w:val="both"/>
        <w:rPr>
          <w:lang w:val="ky-KG"/>
        </w:rPr>
      </w:pPr>
      <w:r w:rsidRPr="00BF34F6">
        <w:t>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следующие изменения:</w:t>
      </w:r>
    </w:p>
    <w:p w14:paraId="1603EC61" w14:textId="77777777" w:rsidR="00893ED9" w:rsidRDefault="005B3D58" w:rsidP="00994F10">
      <w:pPr>
        <w:shd w:val="clear" w:color="auto" w:fill="FFFFFF" w:themeFill="background1"/>
        <w:spacing w:after="0" w:line="240" w:lineRule="auto"/>
        <w:ind w:firstLine="708"/>
        <w:jc w:val="both"/>
        <w:rPr>
          <w:lang w:val="ky-KG"/>
        </w:rPr>
      </w:pPr>
      <w:r w:rsidRPr="00BF34F6">
        <w:t>1) Дополнить статьей 1-1 следующего содержания:</w:t>
      </w:r>
    </w:p>
    <w:p w14:paraId="2B1EF2F7" w14:textId="77777777" w:rsidR="00893ED9" w:rsidRDefault="005B3D58" w:rsidP="00994F10">
      <w:pPr>
        <w:shd w:val="clear" w:color="auto" w:fill="FFFFFF" w:themeFill="background1"/>
        <w:spacing w:after="0" w:line="240" w:lineRule="auto"/>
        <w:ind w:firstLine="708"/>
        <w:jc w:val="both"/>
        <w:rPr>
          <w:lang w:val="ky-KG"/>
        </w:rPr>
      </w:pPr>
      <w:r w:rsidRPr="00BF34F6">
        <w:t>«Статья 1-1. Центр по предупреждению мошенничества</w:t>
      </w:r>
    </w:p>
    <w:p w14:paraId="78AFDC65" w14:textId="77777777" w:rsidR="00893ED9" w:rsidRDefault="005B3D58" w:rsidP="00994F10">
      <w:pPr>
        <w:shd w:val="clear" w:color="auto" w:fill="FFFFFF" w:themeFill="background1"/>
        <w:spacing w:after="0" w:line="240" w:lineRule="auto"/>
        <w:ind w:firstLine="708"/>
        <w:jc w:val="both"/>
        <w:rPr>
          <w:lang w:val="ky-KG"/>
        </w:rPr>
      </w:pPr>
      <w:r w:rsidRPr="00BF34F6">
        <w:t>1. В системе Министерства внутренних дел Кыргызской Республики создается Центр по предупреждению мошенничества.</w:t>
      </w:r>
    </w:p>
    <w:p w14:paraId="0A2E35E5" w14:textId="77777777" w:rsidR="00893ED9" w:rsidRDefault="005B3D58" w:rsidP="00994F10">
      <w:pPr>
        <w:shd w:val="clear" w:color="auto" w:fill="FFFFFF" w:themeFill="background1"/>
        <w:spacing w:after="0" w:line="240" w:lineRule="auto"/>
        <w:ind w:firstLine="708"/>
        <w:jc w:val="both"/>
        <w:rPr>
          <w:lang w:val="ky-KG"/>
        </w:rPr>
      </w:pPr>
      <w:r w:rsidRPr="00BF34F6">
        <w:t>2. Центр по предупреждению мошенничества осуществляет функции, предусмотренные Законом Кыргызской Республики «О предупреждении мошенничества».</w:t>
      </w:r>
    </w:p>
    <w:p w14:paraId="704B9D2F" w14:textId="77777777" w:rsidR="00893ED9" w:rsidRDefault="005B3D58" w:rsidP="00994F10">
      <w:pPr>
        <w:shd w:val="clear" w:color="auto" w:fill="FFFFFF" w:themeFill="background1"/>
        <w:spacing w:after="0" w:line="240" w:lineRule="auto"/>
        <w:ind w:firstLine="708"/>
        <w:jc w:val="both"/>
        <w:rPr>
          <w:lang w:val="ky-KG"/>
        </w:rPr>
      </w:pPr>
      <w:r w:rsidRPr="00BF34F6">
        <w:t>3. Положение о Центре по предупреждению мошенничества утверждается Кабинетом Министров Кыргызской Республики.».</w:t>
      </w:r>
    </w:p>
    <w:p w14:paraId="1FDD1997" w14:textId="77777777" w:rsidR="00893ED9" w:rsidRDefault="005B3D58" w:rsidP="00994F10">
      <w:pPr>
        <w:shd w:val="clear" w:color="auto" w:fill="FFFFFF" w:themeFill="background1"/>
        <w:spacing w:after="0" w:line="240" w:lineRule="auto"/>
        <w:ind w:firstLine="708"/>
        <w:jc w:val="both"/>
        <w:rPr>
          <w:lang w:val="ky-KG"/>
        </w:rPr>
      </w:pPr>
      <w:r w:rsidRPr="00BF34F6">
        <w:t>2) Статью 9 дополнить пунктами 35-39 следующего содержания:</w:t>
      </w:r>
    </w:p>
    <w:p w14:paraId="1C99D30E" w14:textId="77777777" w:rsidR="00893ED9" w:rsidRDefault="005B3D58" w:rsidP="00994F10">
      <w:pPr>
        <w:shd w:val="clear" w:color="auto" w:fill="FFFFFF" w:themeFill="background1"/>
        <w:spacing w:after="0" w:line="240" w:lineRule="auto"/>
        <w:ind w:firstLine="708"/>
        <w:jc w:val="both"/>
        <w:rPr>
          <w:lang w:val="ky-KG"/>
        </w:rPr>
      </w:pPr>
      <w:r w:rsidRPr="00BF34F6">
        <w:t>«35) направлять в Центр по предупреждению мошенничества сведения о выявленных мошеннических схемах;</w:t>
      </w:r>
    </w:p>
    <w:p w14:paraId="4073FE17" w14:textId="77777777" w:rsidR="00893ED9" w:rsidRDefault="005B3D58" w:rsidP="00994F10">
      <w:pPr>
        <w:shd w:val="clear" w:color="auto" w:fill="FFFFFF" w:themeFill="background1"/>
        <w:spacing w:after="0" w:line="240" w:lineRule="auto"/>
        <w:ind w:firstLine="708"/>
        <w:jc w:val="both"/>
        <w:rPr>
          <w:lang w:val="ky-KG"/>
        </w:rPr>
      </w:pPr>
      <w:r w:rsidRPr="00BF34F6">
        <w:lastRenderedPageBreak/>
        <w:t>36) получать от Центра по предупреждению мошенничества аналитические сведения о признаках мошенничества;</w:t>
      </w:r>
    </w:p>
    <w:p w14:paraId="163CC4CA" w14:textId="77777777" w:rsidR="00893ED9" w:rsidRDefault="005B3D58" w:rsidP="00994F10">
      <w:pPr>
        <w:shd w:val="clear" w:color="auto" w:fill="FFFFFF" w:themeFill="background1"/>
        <w:spacing w:after="0" w:line="240" w:lineRule="auto"/>
        <w:ind w:firstLine="708"/>
        <w:jc w:val="both"/>
        <w:rPr>
          <w:lang w:val="ky-KG"/>
        </w:rPr>
      </w:pPr>
      <w:r w:rsidRPr="00BF34F6">
        <w:t>37) направлять банкам, платежным организациям, операторам связи, цифровым платформам и рекламораспространителям уведомления о необходимости сохранения информации, имеющей значение для проверки сообщения о мошенничестве;</w:t>
      </w:r>
    </w:p>
    <w:p w14:paraId="2CB173DB" w14:textId="77777777" w:rsidR="00893ED9" w:rsidRDefault="005B3D58" w:rsidP="00994F10">
      <w:pPr>
        <w:shd w:val="clear" w:color="auto" w:fill="FFFFFF" w:themeFill="background1"/>
        <w:spacing w:after="0" w:line="240" w:lineRule="auto"/>
        <w:ind w:firstLine="708"/>
        <w:jc w:val="both"/>
        <w:rPr>
          <w:lang w:val="ky-KG"/>
        </w:rPr>
      </w:pPr>
      <w:r w:rsidRPr="00BF34F6">
        <w:t>38) обращаться в установленном законом порядке к операторам связи, цифровым платформам и рекламораспространителям о принятии мер по ограничению распространения материалов, имеющих явные признаки мошенничества;</w:t>
      </w:r>
    </w:p>
    <w:p w14:paraId="6E3C8315" w14:textId="77777777" w:rsidR="00893ED9" w:rsidRDefault="005B3D58" w:rsidP="00994F10">
      <w:pPr>
        <w:shd w:val="clear" w:color="auto" w:fill="FFFFFF" w:themeFill="background1"/>
        <w:spacing w:after="0" w:line="240" w:lineRule="auto"/>
        <w:ind w:firstLine="708"/>
        <w:jc w:val="both"/>
        <w:rPr>
          <w:lang w:val="ky-KG"/>
        </w:rPr>
      </w:pPr>
      <w:r w:rsidRPr="00BF34F6">
        <w:t>39) проводить совместно с Национальным банком Кыргызской Республики, операторами связи, цифровыми платформами и иными организациями профилактические мероприятия по предупреждению мошенничества.».</w:t>
      </w:r>
    </w:p>
    <w:p w14:paraId="19C73615" w14:textId="77777777" w:rsidR="00893ED9" w:rsidRPr="00893ED9" w:rsidRDefault="00893ED9" w:rsidP="00994F10">
      <w:pPr>
        <w:shd w:val="clear" w:color="auto" w:fill="FFFFFF" w:themeFill="background1"/>
        <w:spacing w:after="0" w:line="240" w:lineRule="auto"/>
        <w:ind w:firstLine="708"/>
        <w:jc w:val="both"/>
        <w:rPr>
          <w:lang w:val="ky-KG"/>
        </w:rPr>
      </w:pPr>
    </w:p>
    <w:p w14:paraId="693C22AC" w14:textId="39866A26" w:rsidR="00893ED9" w:rsidRPr="00752F7A" w:rsidRDefault="005B3D58" w:rsidP="00994F10">
      <w:pPr>
        <w:shd w:val="clear" w:color="auto" w:fill="FFFFFF" w:themeFill="background1"/>
        <w:spacing w:after="0" w:line="240" w:lineRule="auto"/>
        <w:ind w:firstLine="708"/>
        <w:jc w:val="both"/>
        <w:rPr>
          <w:b/>
          <w:lang w:val="ky-KG"/>
        </w:rPr>
      </w:pPr>
      <w:r w:rsidRPr="00BF34F6">
        <w:rPr>
          <w:b/>
        </w:rPr>
        <w:t>Статья 7</w:t>
      </w:r>
    </w:p>
    <w:p w14:paraId="65EE05DB" w14:textId="77777777" w:rsidR="00893ED9" w:rsidRPr="00893ED9" w:rsidRDefault="00893ED9" w:rsidP="00994F10">
      <w:pPr>
        <w:shd w:val="clear" w:color="auto" w:fill="FFFFFF" w:themeFill="background1"/>
        <w:spacing w:after="0" w:line="240" w:lineRule="auto"/>
        <w:ind w:firstLine="708"/>
        <w:jc w:val="both"/>
        <w:rPr>
          <w:lang w:val="ky-KG"/>
        </w:rPr>
      </w:pPr>
    </w:p>
    <w:p w14:paraId="5A332552" w14:textId="77777777" w:rsidR="00CA5478" w:rsidRDefault="005B3D58" w:rsidP="00994F10">
      <w:pPr>
        <w:shd w:val="clear" w:color="auto" w:fill="FFFFFF" w:themeFill="background1"/>
        <w:spacing w:after="0" w:line="240" w:lineRule="auto"/>
        <w:ind w:firstLine="708"/>
        <w:jc w:val="both"/>
        <w:rPr>
          <w:lang w:val="ky-KG"/>
        </w:rPr>
      </w:pPr>
      <w:r w:rsidRPr="00BF34F6">
        <w:t>Внести в Закон Кыргызской Республики «Об оперативно-розыскной деятельности» (газета «Эркин-</w:t>
      </w:r>
      <w:proofErr w:type="spellStart"/>
      <w:r w:rsidRPr="00BF34F6">
        <w:t>Тоо</w:t>
      </w:r>
      <w:proofErr w:type="spellEnd"/>
      <w:r w:rsidRPr="00BF34F6">
        <w:t>» от 1 июля 2025 года № 48) следующие изменения:</w:t>
      </w:r>
    </w:p>
    <w:p w14:paraId="696203E1" w14:textId="77777777" w:rsidR="00CA5478" w:rsidRDefault="005B3D58" w:rsidP="00994F10">
      <w:pPr>
        <w:shd w:val="clear" w:color="auto" w:fill="FFFFFF" w:themeFill="background1"/>
        <w:spacing w:after="0" w:line="240" w:lineRule="auto"/>
        <w:ind w:firstLine="708"/>
        <w:jc w:val="both"/>
        <w:rPr>
          <w:lang w:val="ky-KG"/>
        </w:rPr>
      </w:pPr>
      <w:r w:rsidRPr="00BF34F6">
        <w:t>1) Статью 2 дополнить пунктом 25 следующего содержания:</w:t>
      </w:r>
    </w:p>
    <w:p w14:paraId="67174585" w14:textId="77777777" w:rsidR="00CA5478" w:rsidRDefault="005B3D58" w:rsidP="00994F10">
      <w:pPr>
        <w:shd w:val="clear" w:color="auto" w:fill="FFFFFF" w:themeFill="background1"/>
        <w:spacing w:after="0" w:line="240" w:lineRule="auto"/>
        <w:ind w:firstLine="708"/>
        <w:jc w:val="both"/>
        <w:rPr>
          <w:lang w:val="ky-KG"/>
        </w:rPr>
      </w:pPr>
      <w:r w:rsidRPr="00BF34F6">
        <w:t>«25) цифровая мошенническая схема - совокупность действий, цифровых идентификаторов, сайтов, ссылок, аккаунтов, номеров связи, рекламных материалов, платежных реквизитов, электронных кошельков, кошельков виртуальных активов или программных средств, используемых для совершения мошенничества.»;</w:t>
      </w:r>
    </w:p>
    <w:p w14:paraId="6488D9DE" w14:textId="77777777" w:rsidR="00CA5478" w:rsidRDefault="005B3D58" w:rsidP="00994F10">
      <w:pPr>
        <w:shd w:val="clear" w:color="auto" w:fill="FFFFFF" w:themeFill="background1"/>
        <w:spacing w:after="0" w:line="240" w:lineRule="auto"/>
        <w:ind w:firstLine="708"/>
        <w:jc w:val="both"/>
        <w:rPr>
          <w:lang w:val="ky-KG"/>
        </w:rPr>
      </w:pPr>
      <w:r w:rsidRPr="00BF34F6">
        <w:t>2) Статью 3 дополнить пунктом 6 следующего содержания:</w:t>
      </w:r>
    </w:p>
    <w:p w14:paraId="53641331" w14:textId="77777777" w:rsidR="00CA5478" w:rsidRDefault="005B3D58" w:rsidP="00994F10">
      <w:pPr>
        <w:shd w:val="clear" w:color="auto" w:fill="FFFFFF" w:themeFill="background1"/>
        <w:spacing w:after="0" w:line="240" w:lineRule="auto"/>
        <w:ind w:firstLine="708"/>
        <w:jc w:val="both"/>
        <w:rPr>
          <w:lang w:val="ky-KG"/>
        </w:rPr>
      </w:pPr>
      <w:r w:rsidRPr="00BF34F6">
        <w:t xml:space="preserve">«6) выявление, предупреждение и пресечение цифровых мошеннических схем, мошеннических </w:t>
      </w:r>
      <w:r w:rsidRPr="00BF34F6">
        <w:rPr>
          <w:lang w:val="en-US"/>
        </w:rPr>
        <w:t>call</w:t>
      </w:r>
      <w:r w:rsidRPr="00BF34F6">
        <w:t>-центров, фишинговых ресурсов, поддельных интернет-ресурсов, аккаунтов, рекламных кабинетов и иных средств, используемых для совершения мошенничества.»;</w:t>
      </w:r>
    </w:p>
    <w:p w14:paraId="276D0D62" w14:textId="77777777" w:rsidR="00CA5478" w:rsidRDefault="005B3D58" w:rsidP="00994F10">
      <w:pPr>
        <w:shd w:val="clear" w:color="auto" w:fill="FFFFFF" w:themeFill="background1"/>
        <w:spacing w:after="0" w:line="240" w:lineRule="auto"/>
        <w:ind w:firstLine="708"/>
        <w:jc w:val="both"/>
        <w:rPr>
          <w:lang w:val="ky-KG"/>
        </w:rPr>
      </w:pPr>
      <w:r w:rsidRPr="00BF34F6">
        <w:t>3) Статью 11 дополнить частью 3 следующего содержания:</w:t>
      </w:r>
    </w:p>
    <w:p w14:paraId="32E5DA36" w14:textId="77777777" w:rsidR="00CA5478" w:rsidRDefault="005B3D58" w:rsidP="00994F10">
      <w:pPr>
        <w:shd w:val="clear" w:color="auto" w:fill="FFFFFF" w:themeFill="background1"/>
        <w:spacing w:after="0" w:line="240" w:lineRule="auto"/>
        <w:ind w:firstLine="708"/>
        <w:jc w:val="both"/>
        <w:rPr>
          <w:lang w:val="ky-KG"/>
        </w:rPr>
      </w:pPr>
      <w:r w:rsidRPr="00BF34F6">
        <w:t xml:space="preserve">«3. Органы, осуществляющие оперативно-розыскную деятельность, вправе создавать и использовать информационные системы для учета цифровых мошеннических схем, подозрительных цифровых идентификаторов, фишинговых ресурсов, мошеннических </w:t>
      </w:r>
      <w:r w:rsidRPr="00BF34F6">
        <w:rPr>
          <w:lang w:val="en-US"/>
        </w:rPr>
        <w:t>call</w:t>
      </w:r>
      <w:r w:rsidRPr="00BF34F6">
        <w:t>-центров, поддельных интернет-ресурсов, аккаунтов, рекламных кабинетов и иных средств, используемых для совершения мошенничества, с соблюдением законодательства Кыргызской Республики о персональных данных и иной охраняемой законом тайне.»;</w:t>
      </w:r>
    </w:p>
    <w:p w14:paraId="36638BCE" w14:textId="77777777" w:rsidR="00CA5478" w:rsidRDefault="005B3D58" w:rsidP="00994F10">
      <w:pPr>
        <w:shd w:val="clear" w:color="auto" w:fill="FFFFFF" w:themeFill="background1"/>
        <w:spacing w:after="0" w:line="240" w:lineRule="auto"/>
        <w:ind w:firstLine="708"/>
        <w:jc w:val="both"/>
        <w:rPr>
          <w:lang w:val="ky-KG"/>
        </w:rPr>
      </w:pPr>
      <w:r w:rsidRPr="00BF34F6">
        <w:t>4) Статью 12 дополнить частью 5 следующего содержания:</w:t>
      </w:r>
    </w:p>
    <w:p w14:paraId="3FBF1B0A" w14:textId="77777777" w:rsidR="00CA5478" w:rsidRDefault="005B3D58" w:rsidP="00994F10">
      <w:pPr>
        <w:shd w:val="clear" w:color="auto" w:fill="FFFFFF" w:themeFill="background1"/>
        <w:spacing w:after="0" w:line="240" w:lineRule="auto"/>
        <w:ind w:firstLine="708"/>
        <w:jc w:val="both"/>
        <w:rPr>
          <w:lang w:val="ky-KG"/>
        </w:rPr>
      </w:pPr>
      <w:r w:rsidRPr="00BF34F6">
        <w:t xml:space="preserve">«5. Результаты оперативно-розыскной деятельности, содержащие сведения о цифровых мошеннических схемах, должны направляться в Центр по предупреждению мошенничества в объеме, необходимом для предупреждения и пресечения мошенничества. Банкам, платежным </w:t>
      </w:r>
      <w:r w:rsidRPr="00BF34F6">
        <w:lastRenderedPageBreak/>
        <w:t>организациям, операторам связи, цифровым платформам и рекламораспространителям такие сведения направляются только в объеме, необходимом для предупреждения и пресечения мошенничества, без раскрытия сведений, составляющих государственные секреты, тайну связи, банковскую тайну, персональные данные и иную охраняемую законом тайну, если иное не предусмотрено законом.».</w:t>
      </w:r>
    </w:p>
    <w:p w14:paraId="11AC07BF" w14:textId="77777777" w:rsidR="00CA5478" w:rsidRPr="00CA5478" w:rsidRDefault="00CA5478" w:rsidP="00994F10">
      <w:pPr>
        <w:shd w:val="clear" w:color="auto" w:fill="FFFFFF" w:themeFill="background1"/>
        <w:spacing w:after="0" w:line="240" w:lineRule="auto"/>
        <w:ind w:firstLine="708"/>
        <w:jc w:val="both"/>
        <w:rPr>
          <w:lang w:val="ky-KG"/>
        </w:rPr>
      </w:pPr>
    </w:p>
    <w:p w14:paraId="2D457B8B" w14:textId="74A2F98F" w:rsidR="00CA5478" w:rsidRPr="00752F7A" w:rsidRDefault="005B3D58" w:rsidP="00994F10">
      <w:pPr>
        <w:shd w:val="clear" w:color="auto" w:fill="FFFFFF" w:themeFill="background1"/>
        <w:spacing w:after="0" w:line="240" w:lineRule="auto"/>
        <w:ind w:firstLine="708"/>
        <w:jc w:val="both"/>
        <w:rPr>
          <w:b/>
          <w:lang w:val="ky-KG"/>
        </w:rPr>
      </w:pPr>
      <w:r w:rsidRPr="00BF34F6">
        <w:rPr>
          <w:b/>
        </w:rPr>
        <w:t>Статья 8</w:t>
      </w:r>
    </w:p>
    <w:p w14:paraId="36796EDF" w14:textId="77777777" w:rsidR="00CA5478" w:rsidRPr="00CA5478" w:rsidRDefault="00CA5478" w:rsidP="00994F10">
      <w:pPr>
        <w:shd w:val="clear" w:color="auto" w:fill="FFFFFF" w:themeFill="background1"/>
        <w:spacing w:after="0" w:line="240" w:lineRule="auto"/>
        <w:ind w:firstLine="708"/>
        <w:jc w:val="both"/>
        <w:rPr>
          <w:lang w:val="ky-KG"/>
        </w:rPr>
      </w:pPr>
    </w:p>
    <w:p w14:paraId="67EFFA0E" w14:textId="77777777" w:rsidR="00CA5478" w:rsidRDefault="005B3D58" w:rsidP="00994F10">
      <w:pPr>
        <w:shd w:val="clear" w:color="auto" w:fill="FFFFFF" w:themeFill="background1"/>
        <w:spacing w:after="0" w:line="240" w:lineRule="auto"/>
        <w:ind w:firstLine="708"/>
        <w:jc w:val="both"/>
        <w:rPr>
          <w:lang w:val="ky-KG"/>
        </w:rPr>
      </w:pPr>
      <w:r w:rsidRPr="00BF34F6">
        <w:t>Внести в Закон Кыргызской Республики «О рекламе» (Ведомости Жогорку Кенеша Кыргызской Республики, 1999 г., № 4, ст.195) следующие изменения:</w:t>
      </w:r>
    </w:p>
    <w:p w14:paraId="3FDDE405" w14:textId="77777777" w:rsidR="00CA5478" w:rsidRDefault="005B3D58" w:rsidP="00994F10">
      <w:pPr>
        <w:shd w:val="clear" w:color="auto" w:fill="FFFFFF" w:themeFill="background1"/>
        <w:spacing w:after="0" w:line="240" w:lineRule="auto"/>
        <w:ind w:firstLine="708"/>
        <w:jc w:val="both"/>
        <w:rPr>
          <w:lang w:val="ky-KG"/>
        </w:rPr>
      </w:pPr>
      <w:r w:rsidRPr="00BF34F6">
        <w:t>1) В статье 1:</w:t>
      </w:r>
    </w:p>
    <w:p w14:paraId="31C96A5D" w14:textId="77777777" w:rsidR="00CA5478" w:rsidRDefault="005B3D58" w:rsidP="00994F10">
      <w:pPr>
        <w:shd w:val="clear" w:color="auto" w:fill="FFFFFF" w:themeFill="background1"/>
        <w:spacing w:after="0" w:line="240" w:lineRule="auto"/>
        <w:ind w:firstLine="708"/>
        <w:jc w:val="both"/>
        <w:rPr>
          <w:lang w:val="ky-KG"/>
        </w:rPr>
      </w:pPr>
      <w:r w:rsidRPr="00BF34F6">
        <w:t>а) часть 1 после слов «пресечение фактов ненадлежащей рекламы» дополнить словами «, предупреждение использования рекламы для совершения мошенничества»;</w:t>
      </w:r>
    </w:p>
    <w:p w14:paraId="344E6FB7" w14:textId="77777777" w:rsidR="00CA5478" w:rsidRDefault="005B3D58" w:rsidP="00994F10">
      <w:pPr>
        <w:shd w:val="clear" w:color="auto" w:fill="FFFFFF" w:themeFill="background1"/>
        <w:spacing w:after="0" w:line="240" w:lineRule="auto"/>
        <w:ind w:firstLine="708"/>
        <w:jc w:val="both"/>
        <w:rPr>
          <w:lang w:val="ky-KG"/>
        </w:rPr>
      </w:pPr>
      <w:r w:rsidRPr="00BF34F6">
        <w:t>б) часть 5 после слов «за исключением ограничений, предусмотренных настоящим Законом» дополнить словами «, а также случаев, когда такие объявления используются для систематического извлечения дохода, публичного привлечения денежных средств либо содержат признаки рекламы товаров, работ или услуг с повышенным риском мошенничества».</w:t>
      </w:r>
    </w:p>
    <w:p w14:paraId="001D419D" w14:textId="77777777" w:rsidR="00CA5478" w:rsidRDefault="005B3D58" w:rsidP="00994F10">
      <w:pPr>
        <w:shd w:val="clear" w:color="auto" w:fill="FFFFFF" w:themeFill="background1"/>
        <w:spacing w:after="0" w:line="240" w:lineRule="auto"/>
        <w:ind w:firstLine="708"/>
        <w:jc w:val="both"/>
        <w:rPr>
          <w:lang w:val="ky-KG"/>
        </w:rPr>
      </w:pPr>
      <w:r w:rsidRPr="00BF34F6">
        <w:t>2) Статью 2 дополнить последними абзацами следующего содержания:</w:t>
      </w:r>
    </w:p>
    <w:p w14:paraId="2529E9DE" w14:textId="77777777" w:rsidR="00CA5478" w:rsidRDefault="005B3D58" w:rsidP="00994F10">
      <w:pPr>
        <w:shd w:val="clear" w:color="auto" w:fill="FFFFFF" w:themeFill="background1"/>
        <w:spacing w:after="0" w:line="240" w:lineRule="auto"/>
        <w:ind w:firstLine="708"/>
        <w:jc w:val="both"/>
        <w:rPr>
          <w:lang w:val="ky-KG"/>
        </w:rPr>
      </w:pPr>
      <w:r w:rsidRPr="00BF34F6">
        <w:t>«реклама с повышенным риском мошенничества - реклама товаров, работ, услуг, имущественных прав, предложений или деятельности, которая одновременно связана с получением денежных средств, предоплаты, персональных данных, доступа к платежным инструментам либо иным имущественным предоставлением и содержит один или несколько риск-критериев, предусмотренных настоящим Законом;</w:t>
      </w:r>
    </w:p>
    <w:p w14:paraId="70CF3286" w14:textId="77777777" w:rsidR="00CA5478" w:rsidRDefault="005B3D58" w:rsidP="00994F10">
      <w:pPr>
        <w:shd w:val="clear" w:color="auto" w:fill="FFFFFF" w:themeFill="background1"/>
        <w:spacing w:after="0" w:line="240" w:lineRule="auto"/>
        <w:ind w:firstLine="708"/>
        <w:jc w:val="both"/>
        <w:rPr>
          <w:lang w:val="ky-KG"/>
        </w:rPr>
      </w:pPr>
      <w:r w:rsidRPr="00BF34F6">
        <w:t>риск-критерии рекламы - признаки, указывающие на повышенную вероятность введения потребителей рекламы в заблуждение, включая публичное привлечение денежных средств, требование предоплаты, обещание гарантированной выгоды, доходности, выигрыша, визы, трудоустройства, кредита, доставки товара из-за рубежа, использование лицензируемой или разрешительной деятельности, трансграничный характер предложения, привлечение средств для строительства, инвестиций, виртуальных активов или отсутствие проверяемых сведений о рекламодателе;</w:t>
      </w:r>
    </w:p>
    <w:p w14:paraId="2F98749C" w14:textId="77777777" w:rsidR="00CA5478" w:rsidRDefault="005B3D58" w:rsidP="00994F10">
      <w:pPr>
        <w:shd w:val="clear" w:color="auto" w:fill="FFFFFF" w:themeFill="background1"/>
        <w:spacing w:after="0" w:line="240" w:lineRule="auto"/>
        <w:ind w:firstLine="708"/>
        <w:jc w:val="both"/>
        <w:rPr>
          <w:lang w:val="ky-KG"/>
        </w:rPr>
      </w:pPr>
      <w:r w:rsidRPr="00BF34F6">
        <w:t>цифровая платформа - интернет-ресурс, мобильное приложение, маркетплейс, сервис объявлений, социальная сеть, мессенджер, рекламный кабинет, платежный сервис либо иной цифровой сервис, используемый для размещения или распространения рекламы;</w:t>
      </w:r>
    </w:p>
    <w:p w14:paraId="540C8470" w14:textId="77777777" w:rsidR="00CA5478" w:rsidRDefault="005B3D58" w:rsidP="00994F10">
      <w:pPr>
        <w:shd w:val="clear" w:color="auto" w:fill="FFFFFF" w:themeFill="background1"/>
        <w:spacing w:after="0" w:line="240" w:lineRule="auto"/>
        <w:ind w:firstLine="708"/>
        <w:jc w:val="both"/>
        <w:rPr>
          <w:lang w:val="ky-KG"/>
        </w:rPr>
      </w:pPr>
      <w:r w:rsidRPr="00BF34F6">
        <w:t xml:space="preserve">верификация рекламодателя - установление рекламораспространителем или цифровой платформой сведений о рекламодателе, включая его наименование или фамилию, имя, отчество, идентификационный налоговый номер, контактные данные, а в случаях, предусмотренных законодательством, </w:t>
      </w:r>
      <w:r w:rsidRPr="00BF34F6">
        <w:lastRenderedPageBreak/>
        <w:t>сведения о лицензии, разрешении, регистрации, праве на объект или ином правовом основании деятельности.»;</w:t>
      </w:r>
    </w:p>
    <w:p w14:paraId="6533DD7D" w14:textId="77777777" w:rsidR="00CA5478" w:rsidRDefault="005B3D58" w:rsidP="00994F10">
      <w:pPr>
        <w:shd w:val="clear" w:color="auto" w:fill="FFFFFF" w:themeFill="background1"/>
        <w:spacing w:after="0" w:line="240" w:lineRule="auto"/>
        <w:ind w:firstLine="708"/>
        <w:jc w:val="both"/>
        <w:rPr>
          <w:lang w:val="ky-KG"/>
        </w:rPr>
      </w:pPr>
      <w:r w:rsidRPr="00BF34F6">
        <w:t>3) Статью 5 дополнить частями 12 и 13 следующего содержания:</w:t>
      </w:r>
    </w:p>
    <w:p w14:paraId="6E1DBBA4" w14:textId="77777777" w:rsidR="00CA5478" w:rsidRDefault="005B3D58" w:rsidP="00994F10">
      <w:pPr>
        <w:shd w:val="clear" w:color="auto" w:fill="FFFFFF" w:themeFill="background1"/>
        <w:spacing w:after="0" w:line="240" w:lineRule="auto"/>
        <w:ind w:firstLine="708"/>
        <w:jc w:val="both"/>
        <w:rPr>
          <w:lang w:val="ky-KG"/>
        </w:rPr>
      </w:pPr>
      <w:r w:rsidRPr="00BF34F6">
        <w:t>«12. Реклама с повышенным риском мошенничества должна содержать достоверные сведения о рекламодателе, включая наименование юридического лица или фамилию, имя, отчество индивидуального предпринимателя, идентификационный налоговый номер, контактные данные, а также сведения о лицензии, разрешении, регистрации, праве на объект или ином правовом основании деятельности, если их наличие требуется законодательством Кыргызской Республики.</w:t>
      </w:r>
    </w:p>
    <w:p w14:paraId="6549074D" w14:textId="77777777" w:rsidR="00CA5478" w:rsidRDefault="005B3D58" w:rsidP="00994F10">
      <w:pPr>
        <w:shd w:val="clear" w:color="auto" w:fill="FFFFFF" w:themeFill="background1"/>
        <w:spacing w:after="0" w:line="240" w:lineRule="auto"/>
        <w:ind w:firstLine="708"/>
        <w:jc w:val="both"/>
        <w:rPr>
          <w:lang w:val="ky-KG"/>
        </w:rPr>
      </w:pPr>
      <w:r w:rsidRPr="00BF34F6">
        <w:t>13. Запрещается распространение рекламы с повышенным риском мошенничества без верификации рекламодателя и проверки обязательных сведений, предусмотренных настоящим Законом.»;</w:t>
      </w:r>
    </w:p>
    <w:p w14:paraId="3F5BA2D1" w14:textId="4F9AB40B" w:rsidR="00CA5478" w:rsidRDefault="005B3D58" w:rsidP="00994F10">
      <w:pPr>
        <w:shd w:val="clear" w:color="auto" w:fill="FFFFFF" w:themeFill="background1"/>
        <w:spacing w:after="0" w:line="240" w:lineRule="auto"/>
        <w:ind w:firstLine="708"/>
        <w:jc w:val="both"/>
        <w:rPr>
          <w:lang w:val="ky-KG"/>
        </w:rPr>
      </w:pPr>
      <w:r w:rsidRPr="00BF34F6">
        <w:t>4) В статье 6 абзац четвертый после слов «в случае отсутствия в рекламе существенной информации» дополнить словами «, а также если реклама скрывает сведения о рекламодателе, лицензии, разрешении, регистрации, праве на объект, условиях оплаты, рисках, сроках исполнения обязательств или иных обстоятельствах, имеющих существенное значение для принятия решения потребителем рекламы</w:t>
      </w:r>
      <w:r w:rsidR="003819B1">
        <w:rPr>
          <w:lang w:val="ky-KG"/>
        </w:rPr>
        <w:t>;</w:t>
      </w:r>
      <w:r w:rsidRPr="00BF34F6">
        <w:t>»;</w:t>
      </w:r>
    </w:p>
    <w:p w14:paraId="49F9F9D6" w14:textId="65314FDD" w:rsidR="00CA5478" w:rsidRDefault="005B3D58" w:rsidP="00994F10">
      <w:pPr>
        <w:shd w:val="clear" w:color="auto" w:fill="FFFFFF" w:themeFill="background1"/>
        <w:spacing w:after="0" w:line="240" w:lineRule="auto"/>
        <w:ind w:firstLine="708"/>
        <w:jc w:val="both"/>
        <w:rPr>
          <w:lang w:val="ky-KG"/>
        </w:rPr>
      </w:pPr>
      <w:r w:rsidRPr="00BF34F6">
        <w:t xml:space="preserve">5) </w:t>
      </w:r>
      <w:r w:rsidR="009515EB" w:rsidRPr="009515EB">
        <w:t xml:space="preserve">Статью 7 после абзаца двадцатого дополнить абзацами двадцать первым </w:t>
      </w:r>
      <w:r w:rsidR="009515EB">
        <w:rPr>
          <w:lang w:val="ky-KG"/>
        </w:rPr>
        <w:t>-</w:t>
      </w:r>
      <w:r w:rsidR="009515EB" w:rsidRPr="009515EB">
        <w:t xml:space="preserve"> двадцать четвёртым следующего содержания:</w:t>
      </w:r>
    </w:p>
    <w:p w14:paraId="3376D036" w14:textId="6992BA28" w:rsidR="00CA5478" w:rsidRDefault="005B3D58" w:rsidP="00994F10">
      <w:pPr>
        <w:shd w:val="clear" w:color="auto" w:fill="FFFFFF" w:themeFill="background1"/>
        <w:spacing w:after="0" w:line="240" w:lineRule="auto"/>
        <w:ind w:firstLine="708"/>
        <w:jc w:val="both"/>
        <w:rPr>
          <w:lang w:val="ky-KG"/>
        </w:rPr>
      </w:pPr>
      <w:r w:rsidRPr="00BF34F6">
        <w:t>«</w:t>
      </w:r>
      <w:r w:rsidR="000949AF">
        <w:rPr>
          <w:lang w:val="ky-KG"/>
        </w:rPr>
        <w:t xml:space="preserve">- </w:t>
      </w:r>
      <w:r w:rsidRPr="00BF34F6">
        <w:t>о наличии лицензии, разрешения, регистрации, права на объект, проектной документации, права на земельный участок, разрешения на строительство, права на оказание услуг, правового основания ввоза транспортного средства, трудоустройства, оформления визы или миграционных документов;</w:t>
      </w:r>
    </w:p>
    <w:p w14:paraId="0D79D07D" w14:textId="3C35DCEA" w:rsidR="00CA5478" w:rsidRDefault="000949AF" w:rsidP="00994F10">
      <w:pPr>
        <w:shd w:val="clear" w:color="auto" w:fill="FFFFFF" w:themeFill="background1"/>
        <w:spacing w:after="0" w:line="240" w:lineRule="auto"/>
        <w:ind w:firstLine="708"/>
        <w:jc w:val="both"/>
        <w:rPr>
          <w:lang w:val="ky-KG"/>
        </w:rPr>
      </w:pPr>
      <w:r>
        <w:rPr>
          <w:lang w:val="ky-KG"/>
        </w:rPr>
        <w:t xml:space="preserve">- </w:t>
      </w:r>
      <w:r w:rsidR="005B3D58" w:rsidRPr="00BF34F6">
        <w:t>о гарантированной возможности приобретения, доставки, трудоустройства, получения визы, дохода, прибыли, выигрыша, компенсации или иной имущественной выгоды;</w:t>
      </w:r>
    </w:p>
    <w:p w14:paraId="1FB0D33F" w14:textId="72D1E248" w:rsidR="00CA5478" w:rsidRDefault="000949AF" w:rsidP="00994F10">
      <w:pPr>
        <w:shd w:val="clear" w:color="auto" w:fill="FFFFFF" w:themeFill="background1"/>
        <w:spacing w:after="0" w:line="240" w:lineRule="auto"/>
        <w:ind w:firstLine="708"/>
        <w:jc w:val="both"/>
        <w:rPr>
          <w:lang w:val="ky-KG"/>
        </w:rPr>
      </w:pPr>
      <w:r>
        <w:rPr>
          <w:lang w:val="ky-KG"/>
        </w:rPr>
        <w:t xml:space="preserve">- </w:t>
      </w:r>
      <w:r w:rsidR="005B3D58" w:rsidRPr="00BF34F6">
        <w:t>о наличии партнерских отношений с государственными органами, банками, международными организациями, иностранными работодателями, автодилерами, застройщиками, инвестиционными организациями или иными лицами;</w:t>
      </w:r>
    </w:p>
    <w:p w14:paraId="1F4D588E" w14:textId="3162A623" w:rsidR="00CA5478" w:rsidRDefault="000949AF" w:rsidP="00994F10">
      <w:pPr>
        <w:shd w:val="clear" w:color="auto" w:fill="FFFFFF" w:themeFill="background1"/>
        <w:spacing w:after="0" w:line="240" w:lineRule="auto"/>
        <w:ind w:firstLine="708"/>
        <w:jc w:val="both"/>
        <w:rPr>
          <w:lang w:val="ky-KG"/>
        </w:rPr>
      </w:pPr>
      <w:r>
        <w:rPr>
          <w:lang w:val="ky-KG"/>
        </w:rPr>
        <w:t xml:space="preserve">- </w:t>
      </w:r>
      <w:r w:rsidR="005B3D58" w:rsidRPr="00BF34F6">
        <w:t xml:space="preserve">о безопасности, </w:t>
      </w:r>
      <w:proofErr w:type="spellStart"/>
      <w:r w:rsidR="005B3D58" w:rsidRPr="00BF34F6">
        <w:t>безрисковости</w:t>
      </w:r>
      <w:proofErr w:type="spellEnd"/>
      <w:r w:rsidR="005B3D58" w:rsidRPr="00BF34F6">
        <w:t>, гарантированности или высокой доходности инвестиционного, финансового, строительного или иного имущественного предложения.»;</w:t>
      </w:r>
    </w:p>
    <w:p w14:paraId="742BF573" w14:textId="77777777" w:rsidR="00CA5478" w:rsidRDefault="005B3D58" w:rsidP="00994F10">
      <w:pPr>
        <w:shd w:val="clear" w:color="auto" w:fill="FFFFFF" w:themeFill="background1"/>
        <w:spacing w:after="0" w:line="240" w:lineRule="auto"/>
        <w:ind w:firstLine="708"/>
        <w:jc w:val="both"/>
        <w:rPr>
          <w:lang w:val="ky-KG"/>
        </w:rPr>
      </w:pPr>
      <w:r w:rsidRPr="00BF34F6">
        <w:t>6) После статьи 16-1 дополнить статьей 16-2 следующего содержания:</w:t>
      </w:r>
    </w:p>
    <w:p w14:paraId="28072F87" w14:textId="77777777" w:rsidR="00CA5478" w:rsidRDefault="005B3D58" w:rsidP="00994F10">
      <w:pPr>
        <w:shd w:val="clear" w:color="auto" w:fill="FFFFFF" w:themeFill="background1"/>
        <w:spacing w:after="0" w:line="240" w:lineRule="auto"/>
        <w:ind w:firstLine="708"/>
        <w:jc w:val="both"/>
        <w:rPr>
          <w:lang w:val="ky-KG"/>
        </w:rPr>
      </w:pPr>
      <w:r w:rsidRPr="00BF34F6">
        <w:t>«Статья 16-2. Реклама товаров, работ и услуг с повышенным риском мошенничества</w:t>
      </w:r>
    </w:p>
    <w:p w14:paraId="6D930FDD" w14:textId="77777777" w:rsidR="00CA5478" w:rsidRDefault="005B3D58" w:rsidP="00994F10">
      <w:pPr>
        <w:shd w:val="clear" w:color="auto" w:fill="FFFFFF" w:themeFill="background1"/>
        <w:spacing w:after="0" w:line="240" w:lineRule="auto"/>
        <w:ind w:firstLine="708"/>
        <w:jc w:val="both"/>
        <w:rPr>
          <w:lang w:val="ky-KG"/>
        </w:rPr>
      </w:pPr>
      <w:r w:rsidRPr="00BF34F6">
        <w:t>1. К рекламе с повышенным риском мошенничества относится реклама, соответствующая определению такой рекламы и риск-критериям, предусмотренным статьей 2 настоящего Закона, в том числе реклама:</w:t>
      </w:r>
    </w:p>
    <w:p w14:paraId="7275CEC5" w14:textId="77777777" w:rsidR="00CA5478" w:rsidRDefault="005B3D58" w:rsidP="00994F10">
      <w:pPr>
        <w:shd w:val="clear" w:color="auto" w:fill="FFFFFF" w:themeFill="background1"/>
        <w:spacing w:after="0" w:line="240" w:lineRule="auto"/>
        <w:ind w:firstLine="708"/>
        <w:jc w:val="both"/>
        <w:rPr>
          <w:lang w:val="ky-KG"/>
        </w:rPr>
      </w:pPr>
      <w:r w:rsidRPr="00BF34F6">
        <w:t>1) ввоза, покупки, доставки, растаможивания или регистрации транспортных средств из-за рубежа при условии предоплаты или передачи денежных средств посреднику;</w:t>
      </w:r>
    </w:p>
    <w:p w14:paraId="5B57DB31" w14:textId="77777777" w:rsidR="00CA5478" w:rsidRDefault="005B3D58" w:rsidP="00994F10">
      <w:pPr>
        <w:shd w:val="clear" w:color="auto" w:fill="FFFFFF" w:themeFill="background1"/>
        <w:spacing w:after="0" w:line="240" w:lineRule="auto"/>
        <w:ind w:firstLine="708"/>
        <w:jc w:val="both"/>
        <w:rPr>
          <w:lang w:val="ky-KG"/>
        </w:rPr>
      </w:pPr>
      <w:r w:rsidRPr="00BF34F6">
        <w:lastRenderedPageBreak/>
        <w:t>2) трудоустройства, в том числе трудоустройства за рубежом, если реклама предполагает оплату услуг, оформление документов или передачу персональных данных;</w:t>
      </w:r>
    </w:p>
    <w:p w14:paraId="4AE80B84" w14:textId="77777777" w:rsidR="00CA5478" w:rsidRDefault="005B3D58" w:rsidP="00994F10">
      <w:pPr>
        <w:shd w:val="clear" w:color="auto" w:fill="FFFFFF" w:themeFill="background1"/>
        <w:spacing w:after="0" w:line="240" w:lineRule="auto"/>
        <w:ind w:firstLine="708"/>
        <w:jc w:val="both"/>
        <w:rPr>
          <w:lang w:val="ky-KG"/>
        </w:rPr>
      </w:pPr>
      <w:r w:rsidRPr="00BF34F6">
        <w:t>3) визовых, миграционных и иных услуг, связанных с выездом за рубеж, если реклама содержит обещание результата или требует предоплату;</w:t>
      </w:r>
    </w:p>
    <w:p w14:paraId="7E23C97B" w14:textId="77777777" w:rsidR="00CA5478" w:rsidRDefault="005B3D58" w:rsidP="00994F10">
      <w:pPr>
        <w:shd w:val="clear" w:color="auto" w:fill="FFFFFF" w:themeFill="background1"/>
        <w:spacing w:after="0" w:line="240" w:lineRule="auto"/>
        <w:ind w:firstLine="708"/>
        <w:jc w:val="both"/>
        <w:rPr>
          <w:lang w:val="ky-KG"/>
        </w:rPr>
      </w:pPr>
      <w:r w:rsidRPr="00BF34F6">
        <w:t>4) строительства, долевого участия, продажи строящегося жилья, инвестирования в недвижимость;</w:t>
      </w:r>
    </w:p>
    <w:p w14:paraId="275092E5" w14:textId="77777777" w:rsidR="00CA5478" w:rsidRDefault="005B3D58" w:rsidP="00994F10">
      <w:pPr>
        <w:shd w:val="clear" w:color="auto" w:fill="FFFFFF" w:themeFill="background1"/>
        <w:spacing w:after="0" w:line="240" w:lineRule="auto"/>
        <w:ind w:firstLine="708"/>
        <w:jc w:val="both"/>
        <w:rPr>
          <w:lang w:val="ky-KG"/>
        </w:rPr>
      </w:pPr>
      <w:r w:rsidRPr="00BF34F6">
        <w:t>5) инвестиций, виртуальных активов, трейдинга, ценных бумаг, доходности, привлечения денежных средств;</w:t>
      </w:r>
    </w:p>
    <w:p w14:paraId="7876F55B" w14:textId="77777777" w:rsidR="00CA5478" w:rsidRDefault="005B3D58" w:rsidP="00994F10">
      <w:pPr>
        <w:shd w:val="clear" w:color="auto" w:fill="FFFFFF" w:themeFill="background1"/>
        <w:spacing w:after="0" w:line="240" w:lineRule="auto"/>
        <w:ind w:firstLine="708"/>
        <w:jc w:val="both"/>
        <w:rPr>
          <w:lang w:val="ky-KG"/>
        </w:rPr>
      </w:pPr>
      <w:r w:rsidRPr="00BF34F6">
        <w:t>6) кредитов, займов, микрофинансирования, реструктуризации долгов;</w:t>
      </w:r>
    </w:p>
    <w:p w14:paraId="56D31141" w14:textId="77777777" w:rsidR="00CA5478" w:rsidRDefault="005B3D58" w:rsidP="00994F10">
      <w:pPr>
        <w:shd w:val="clear" w:color="auto" w:fill="FFFFFF" w:themeFill="background1"/>
        <w:spacing w:after="0" w:line="240" w:lineRule="auto"/>
        <w:ind w:firstLine="708"/>
        <w:jc w:val="both"/>
        <w:rPr>
          <w:lang w:val="ky-KG"/>
        </w:rPr>
      </w:pPr>
      <w:r w:rsidRPr="00BF34F6">
        <w:t>7) благотворительных сборов денежных средств;</w:t>
      </w:r>
    </w:p>
    <w:p w14:paraId="49C89C2C" w14:textId="77777777" w:rsidR="00CA5478" w:rsidRDefault="005B3D58" w:rsidP="00994F10">
      <w:pPr>
        <w:shd w:val="clear" w:color="auto" w:fill="FFFFFF" w:themeFill="background1"/>
        <w:spacing w:after="0" w:line="240" w:lineRule="auto"/>
        <w:ind w:firstLine="708"/>
        <w:jc w:val="both"/>
        <w:rPr>
          <w:lang w:val="ky-KG"/>
        </w:rPr>
      </w:pPr>
      <w:r w:rsidRPr="00BF34F6">
        <w:t>8) выигрышей, призов, компенсаций и выплат, если получение таких средств зависит от предварительного платежа, передачи персональных данных или платежных реквизитов;</w:t>
      </w:r>
    </w:p>
    <w:p w14:paraId="183DE87A" w14:textId="77777777" w:rsidR="00CA5478" w:rsidRDefault="005B3D58" w:rsidP="00994F10">
      <w:pPr>
        <w:shd w:val="clear" w:color="auto" w:fill="FFFFFF" w:themeFill="background1"/>
        <w:spacing w:after="0" w:line="240" w:lineRule="auto"/>
        <w:ind w:firstLine="708"/>
        <w:jc w:val="both"/>
        <w:rPr>
          <w:lang w:val="ky-KG"/>
        </w:rPr>
      </w:pPr>
      <w:r w:rsidRPr="00BF34F6">
        <w:t>9) иных товаров, работ и услуг, определяемых Кабинетом Министров Кыргызской Республики как имеющие повышенный риск мошенничества на основании риск-критериев, предусмотренных настоящим Законом.</w:t>
      </w:r>
    </w:p>
    <w:p w14:paraId="0431A8B1" w14:textId="77777777" w:rsidR="00CA5478" w:rsidRDefault="005B3D58" w:rsidP="00994F10">
      <w:pPr>
        <w:shd w:val="clear" w:color="auto" w:fill="FFFFFF" w:themeFill="background1"/>
        <w:spacing w:after="0" w:line="240" w:lineRule="auto"/>
        <w:ind w:firstLine="708"/>
        <w:jc w:val="both"/>
        <w:rPr>
          <w:lang w:val="ky-KG"/>
        </w:rPr>
      </w:pPr>
      <w:r w:rsidRPr="00BF34F6">
        <w:t>2. Реклама, указанная в части 1 настоящей статьи, должна содержать:</w:t>
      </w:r>
    </w:p>
    <w:p w14:paraId="38BB5748" w14:textId="77777777" w:rsidR="00CA5478" w:rsidRDefault="005B3D58" w:rsidP="00994F10">
      <w:pPr>
        <w:shd w:val="clear" w:color="auto" w:fill="FFFFFF" w:themeFill="background1"/>
        <w:spacing w:after="0" w:line="240" w:lineRule="auto"/>
        <w:ind w:firstLine="708"/>
        <w:jc w:val="both"/>
        <w:rPr>
          <w:lang w:val="ky-KG"/>
        </w:rPr>
      </w:pPr>
      <w:r w:rsidRPr="00BF34F6">
        <w:t>1) наименование рекламодателя;</w:t>
      </w:r>
    </w:p>
    <w:p w14:paraId="31E80C51" w14:textId="77777777" w:rsidR="00CA5478" w:rsidRDefault="005B3D58" w:rsidP="00994F10">
      <w:pPr>
        <w:shd w:val="clear" w:color="auto" w:fill="FFFFFF" w:themeFill="background1"/>
        <w:spacing w:after="0" w:line="240" w:lineRule="auto"/>
        <w:ind w:firstLine="708"/>
        <w:jc w:val="both"/>
        <w:rPr>
          <w:lang w:val="ky-KG"/>
        </w:rPr>
      </w:pPr>
      <w:r w:rsidRPr="00BF34F6">
        <w:t>2) идентификационный налоговый номер;</w:t>
      </w:r>
    </w:p>
    <w:p w14:paraId="568DA788" w14:textId="77777777" w:rsidR="00CA5478" w:rsidRDefault="005B3D58" w:rsidP="00994F10">
      <w:pPr>
        <w:shd w:val="clear" w:color="auto" w:fill="FFFFFF" w:themeFill="background1"/>
        <w:spacing w:after="0" w:line="240" w:lineRule="auto"/>
        <w:ind w:firstLine="708"/>
        <w:jc w:val="both"/>
        <w:rPr>
          <w:lang w:val="ky-KG"/>
        </w:rPr>
      </w:pPr>
      <w:r w:rsidRPr="00BF34F6">
        <w:t>3) адрес места нахождения или осуществления деятельности;</w:t>
      </w:r>
    </w:p>
    <w:p w14:paraId="06AACBA3" w14:textId="77777777" w:rsidR="00CA5478" w:rsidRDefault="005B3D58" w:rsidP="00994F10">
      <w:pPr>
        <w:shd w:val="clear" w:color="auto" w:fill="FFFFFF" w:themeFill="background1"/>
        <w:spacing w:after="0" w:line="240" w:lineRule="auto"/>
        <w:ind w:firstLine="708"/>
        <w:jc w:val="both"/>
        <w:rPr>
          <w:lang w:val="ky-KG"/>
        </w:rPr>
      </w:pPr>
      <w:r w:rsidRPr="00BF34F6">
        <w:t>4) контактные данные;</w:t>
      </w:r>
    </w:p>
    <w:p w14:paraId="78D12C32" w14:textId="77777777" w:rsidR="00CA5478" w:rsidRDefault="005B3D58" w:rsidP="00994F10">
      <w:pPr>
        <w:shd w:val="clear" w:color="auto" w:fill="FFFFFF" w:themeFill="background1"/>
        <w:spacing w:after="0" w:line="240" w:lineRule="auto"/>
        <w:ind w:firstLine="708"/>
        <w:jc w:val="both"/>
        <w:rPr>
          <w:lang w:val="ky-KG"/>
        </w:rPr>
      </w:pPr>
      <w:r w:rsidRPr="00BF34F6">
        <w:t>5) сведения о лицензии, разрешении, регистрации, праве на объект или ином правовом основании деятельности, если их наличие требуется законодательством Кыргызской Республики;</w:t>
      </w:r>
    </w:p>
    <w:p w14:paraId="2666EB4A" w14:textId="77777777" w:rsidR="00CA5478" w:rsidRDefault="005B3D58" w:rsidP="00994F10">
      <w:pPr>
        <w:shd w:val="clear" w:color="auto" w:fill="FFFFFF" w:themeFill="background1"/>
        <w:spacing w:after="0" w:line="240" w:lineRule="auto"/>
        <w:ind w:firstLine="708"/>
        <w:jc w:val="both"/>
        <w:rPr>
          <w:lang w:val="ky-KG"/>
        </w:rPr>
      </w:pPr>
      <w:r w:rsidRPr="00BF34F6">
        <w:t>6) ссылку на официальный источник, позволяющий проверить указанные сведения, если такой источник существует.</w:t>
      </w:r>
    </w:p>
    <w:p w14:paraId="59AFAC17" w14:textId="77777777" w:rsidR="006C5EA4" w:rsidRDefault="005B3D58" w:rsidP="00994F10">
      <w:pPr>
        <w:shd w:val="clear" w:color="auto" w:fill="FFFFFF" w:themeFill="background1"/>
        <w:spacing w:after="0" w:line="240" w:lineRule="auto"/>
        <w:ind w:firstLine="708"/>
        <w:jc w:val="both"/>
        <w:rPr>
          <w:lang w:val="ky-KG"/>
        </w:rPr>
      </w:pPr>
      <w:r w:rsidRPr="00BF34F6">
        <w:t>3. Запрещается указывать в рекламе с повышенным риском мошенничества гарантированную доходность, гарантированное получение визы, гарантированное трудоустройство, гарантированную доставку транспортного средства, гарантированное получение кредита, выигрыша или компенсации, если такая гарантия не основана на законе, договоре банковской гарантии, договоре страхования или ином документально подтвержденном правовом основании.</w:t>
      </w:r>
    </w:p>
    <w:p w14:paraId="1C51299F" w14:textId="77777777" w:rsidR="006C5EA4" w:rsidRDefault="005B3D58" w:rsidP="00994F10">
      <w:pPr>
        <w:shd w:val="clear" w:color="auto" w:fill="FFFFFF" w:themeFill="background1"/>
        <w:spacing w:after="0" w:line="240" w:lineRule="auto"/>
        <w:ind w:firstLine="708"/>
        <w:jc w:val="both"/>
        <w:rPr>
          <w:lang w:val="ky-KG"/>
        </w:rPr>
      </w:pPr>
      <w:r w:rsidRPr="00BF34F6">
        <w:t>4. Реклама строительства, продажи строящегося объекта, долевого участия, инвестирования в недвижимость или привлечения денежных средств граждан для строительства должна содержать:</w:t>
      </w:r>
    </w:p>
    <w:p w14:paraId="3A7B064B" w14:textId="77777777" w:rsidR="006C5EA4" w:rsidRDefault="005B3D58" w:rsidP="00994F10">
      <w:pPr>
        <w:shd w:val="clear" w:color="auto" w:fill="FFFFFF" w:themeFill="background1"/>
        <w:spacing w:after="0" w:line="240" w:lineRule="auto"/>
        <w:ind w:firstLine="708"/>
        <w:jc w:val="both"/>
        <w:rPr>
          <w:lang w:val="ky-KG"/>
        </w:rPr>
      </w:pPr>
      <w:r w:rsidRPr="00BF34F6">
        <w:t>1) наименование застройщика или лица, привлекающего денежные средства;</w:t>
      </w:r>
    </w:p>
    <w:p w14:paraId="72CF219F" w14:textId="77777777" w:rsidR="006C5EA4" w:rsidRDefault="005B3D58" w:rsidP="00994F10">
      <w:pPr>
        <w:shd w:val="clear" w:color="auto" w:fill="FFFFFF" w:themeFill="background1"/>
        <w:spacing w:after="0" w:line="240" w:lineRule="auto"/>
        <w:ind w:firstLine="708"/>
        <w:jc w:val="both"/>
        <w:rPr>
          <w:lang w:val="ky-KG"/>
        </w:rPr>
      </w:pPr>
      <w:r w:rsidRPr="00BF34F6">
        <w:t>2) идентификационный налоговый номер;</w:t>
      </w:r>
    </w:p>
    <w:p w14:paraId="67F5C70D" w14:textId="77777777" w:rsidR="006C5EA4" w:rsidRDefault="005B3D58" w:rsidP="00994F10">
      <w:pPr>
        <w:shd w:val="clear" w:color="auto" w:fill="FFFFFF" w:themeFill="background1"/>
        <w:spacing w:after="0" w:line="240" w:lineRule="auto"/>
        <w:ind w:firstLine="708"/>
        <w:jc w:val="both"/>
        <w:rPr>
          <w:lang w:val="ky-KG"/>
        </w:rPr>
      </w:pPr>
      <w:r w:rsidRPr="00BF34F6">
        <w:t>3) сведения о праве на земельный участок;</w:t>
      </w:r>
    </w:p>
    <w:p w14:paraId="4940EACC" w14:textId="77777777" w:rsidR="006C5EA4" w:rsidRDefault="005B3D58" w:rsidP="00994F10">
      <w:pPr>
        <w:shd w:val="clear" w:color="auto" w:fill="FFFFFF" w:themeFill="background1"/>
        <w:spacing w:after="0" w:line="240" w:lineRule="auto"/>
        <w:ind w:firstLine="708"/>
        <w:jc w:val="both"/>
        <w:rPr>
          <w:lang w:val="ky-KG"/>
        </w:rPr>
      </w:pPr>
      <w:r w:rsidRPr="00BF34F6">
        <w:t>4) сведения о разрешительных документах;</w:t>
      </w:r>
    </w:p>
    <w:p w14:paraId="766BCFD5" w14:textId="77777777" w:rsidR="006C5EA4" w:rsidRDefault="005B3D58" w:rsidP="00994F10">
      <w:pPr>
        <w:shd w:val="clear" w:color="auto" w:fill="FFFFFF" w:themeFill="background1"/>
        <w:spacing w:after="0" w:line="240" w:lineRule="auto"/>
        <w:ind w:firstLine="708"/>
        <w:jc w:val="both"/>
        <w:rPr>
          <w:lang w:val="ky-KG"/>
        </w:rPr>
      </w:pPr>
      <w:r w:rsidRPr="00BF34F6">
        <w:t>5) адрес объекта;</w:t>
      </w:r>
    </w:p>
    <w:p w14:paraId="2452C48B" w14:textId="77777777" w:rsidR="006C5EA4" w:rsidRDefault="005B3D58" w:rsidP="00994F10">
      <w:pPr>
        <w:shd w:val="clear" w:color="auto" w:fill="FFFFFF" w:themeFill="background1"/>
        <w:spacing w:after="0" w:line="240" w:lineRule="auto"/>
        <w:ind w:firstLine="708"/>
        <w:jc w:val="both"/>
        <w:rPr>
          <w:lang w:val="ky-KG"/>
        </w:rPr>
      </w:pPr>
      <w:r w:rsidRPr="00BF34F6">
        <w:t>6) срок строительства;</w:t>
      </w:r>
    </w:p>
    <w:p w14:paraId="266D4E6C" w14:textId="77777777" w:rsidR="006C5EA4" w:rsidRDefault="005B3D58" w:rsidP="00994F10">
      <w:pPr>
        <w:shd w:val="clear" w:color="auto" w:fill="FFFFFF" w:themeFill="background1"/>
        <w:spacing w:after="0" w:line="240" w:lineRule="auto"/>
        <w:ind w:firstLine="708"/>
        <w:jc w:val="both"/>
        <w:rPr>
          <w:lang w:val="ky-KG"/>
        </w:rPr>
      </w:pPr>
      <w:r w:rsidRPr="00BF34F6">
        <w:t>7) сведения о проекте;</w:t>
      </w:r>
    </w:p>
    <w:p w14:paraId="5C4872E3" w14:textId="77777777" w:rsidR="006C5EA4" w:rsidRDefault="005B3D58" w:rsidP="00994F10">
      <w:pPr>
        <w:shd w:val="clear" w:color="auto" w:fill="FFFFFF" w:themeFill="background1"/>
        <w:spacing w:after="0" w:line="240" w:lineRule="auto"/>
        <w:ind w:firstLine="708"/>
        <w:jc w:val="both"/>
        <w:rPr>
          <w:lang w:val="ky-KG"/>
        </w:rPr>
      </w:pPr>
      <w:r w:rsidRPr="00BF34F6">
        <w:lastRenderedPageBreak/>
        <w:t>8) предупреждение о необходимости проверки документов до внесения денежных средств;</w:t>
      </w:r>
    </w:p>
    <w:p w14:paraId="15A408A1" w14:textId="77777777" w:rsidR="006C5EA4" w:rsidRDefault="005B3D58" w:rsidP="00994F10">
      <w:pPr>
        <w:shd w:val="clear" w:color="auto" w:fill="FFFFFF" w:themeFill="background1"/>
        <w:spacing w:after="0" w:line="240" w:lineRule="auto"/>
        <w:ind w:firstLine="708"/>
        <w:jc w:val="both"/>
        <w:rPr>
          <w:lang w:val="ky-KG"/>
        </w:rPr>
      </w:pPr>
      <w:r w:rsidRPr="00BF34F6">
        <w:t>9) ссылку на официальный источник, где гражданин может проверить сведения об объекте, если такой источник существует.</w:t>
      </w:r>
    </w:p>
    <w:p w14:paraId="5509DC29" w14:textId="77777777" w:rsidR="006C5EA4" w:rsidRDefault="005B3D58" w:rsidP="00994F10">
      <w:pPr>
        <w:shd w:val="clear" w:color="auto" w:fill="FFFFFF" w:themeFill="background1"/>
        <w:spacing w:after="0" w:line="240" w:lineRule="auto"/>
        <w:ind w:firstLine="708"/>
        <w:jc w:val="both"/>
        <w:rPr>
          <w:lang w:val="ky-KG"/>
        </w:rPr>
      </w:pPr>
      <w:r w:rsidRPr="00BF34F6">
        <w:t>5. Запрещается реклама строительства или привлечения денежных средств граждан для строительства при отсутствии права на земельный участок, необходимых разрешительных документов либо при наличии вступившего в силу запрета компетентного органа.</w:t>
      </w:r>
    </w:p>
    <w:p w14:paraId="78E4A285" w14:textId="77777777" w:rsidR="006C5EA4" w:rsidRDefault="005B3D58" w:rsidP="00994F10">
      <w:pPr>
        <w:shd w:val="clear" w:color="auto" w:fill="FFFFFF" w:themeFill="background1"/>
        <w:spacing w:after="0" w:line="240" w:lineRule="auto"/>
        <w:ind w:firstLine="708"/>
        <w:jc w:val="both"/>
        <w:rPr>
          <w:lang w:val="ky-KG"/>
        </w:rPr>
      </w:pPr>
      <w:r w:rsidRPr="00BF34F6">
        <w:t>6. Рекламораспространитель и цифровая платформа обязаны до распространения рекламы с повышенным риском мошенничества провести верификацию рекламодателя и сохранить сведения о рекламодателе, рекламном материале, периоде распространения рекламы, способе оплаты рекламы и рекламном кабинете.</w:t>
      </w:r>
    </w:p>
    <w:p w14:paraId="54D9337E" w14:textId="77777777" w:rsidR="006C5EA4" w:rsidRDefault="005B3D58" w:rsidP="00994F10">
      <w:pPr>
        <w:shd w:val="clear" w:color="auto" w:fill="FFFFFF" w:themeFill="background1"/>
        <w:spacing w:after="0" w:line="240" w:lineRule="auto"/>
        <w:ind w:firstLine="708"/>
        <w:jc w:val="both"/>
        <w:rPr>
          <w:lang w:val="ky-KG"/>
        </w:rPr>
      </w:pPr>
      <w:r w:rsidRPr="00BF34F6">
        <w:t>7. Сведения, указанные в части 6 настоящей статьи, обрабатываются исключительно для целей проверки достоверности рекламы, предупреждения мошенничества, рассмотрения обращений потребителей рекламы и исполнения законных требований уполномоченных органов. Состав сведений должен быть минимально необходимым для указанных целей.</w:t>
      </w:r>
    </w:p>
    <w:p w14:paraId="2E634A17" w14:textId="77777777" w:rsidR="006C5EA4" w:rsidRDefault="005B3D58" w:rsidP="00994F10">
      <w:pPr>
        <w:shd w:val="clear" w:color="auto" w:fill="FFFFFF" w:themeFill="background1"/>
        <w:spacing w:after="0" w:line="240" w:lineRule="auto"/>
        <w:ind w:firstLine="708"/>
        <w:jc w:val="both"/>
        <w:rPr>
          <w:lang w:val="ky-KG"/>
        </w:rPr>
      </w:pPr>
      <w:r w:rsidRPr="00BF34F6">
        <w:t>8. Срок хранения сведений по рекламе с повышенным риском мошенничества составляет три года со дня последнего распространения рекламы, если более длительный срок не установлен законом или решением суда. По истечении срока хранения сведения подлежат удалению или обезличиванию, за исключением сведений, необходимых для рассмотрения начатого дела, проверки, обращения или судебного спора.</w:t>
      </w:r>
    </w:p>
    <w:p w14:paraId="0930B1C3" w14:textId="77777777" w:rsidR="006C5EA4" w:rsidRDefault="005B3D58" w:rsidP="00994F10">
      <w:pPr>
        <w:shd w:val="clear" w:color="auto" w:fill="FFFFFF" w:themeFill="background1"/>
        <w:spacing w:after="0" w:line="240" w:lineRule="auto"/>
        <w:ind w:firstLine="708"/>
        <w:jc w:val="both"/>
        <w:rPr>
          <w:lang w:val="ky-KG"/>
        </w:rPr>
      </w:pPr>
      <w:r w:rsidRPr="00BF34F6">
        <w:t>9. Рекламораспространитель и цифровая платформа, добросовестно выполнившие требования по верификации рекламодателя, хранению сведений и рассмотрению уведомления уполномоченного органа, не несут ответственности за недостоверность сведений, которые не могли быть выявлены при разумной проверке, если иное не установлено законом.</w:t>
      </w:r>
    </w:p>
    <w:p w14:paraId="2DD329A0" w14:textId="77777777" w:rsidR="006C5EA4" w:rsidRDefault="005B3D58" w:rsidP="00994F10">
      <w:pPr>
        <w:shd w:val="clear" w:color="auto" w:fill="FFFFFF" w:themeFill="background1"/>
        <w:spacing w:after="0" w:line="240" w:lineRule="auto"/>
        <w:ind w:firstLine="708"/>
        <w:jc w:val="both"/>
        <w:rPr>
          <w:lang w:val="ky-KG"/>
        </w:rPr>
      </w:pPr>
      <w:r w:rsidRPr="00BF34F6">
        <w:t>10. При получении уведомления Центра по предупреждению мошенничества, государственного антимонопольного органа или правоохранительного органа о наличии явных признаков мошенничества рекламораспространитель или цифровая платформа обязаны незамедлительно рассмотреть уведомление и принять меры по приостановлению распространения рекламы либо сообщить мотивированный отказ в порядке, установленном Кабинетом Министров Кыргызской Республики.</w:t>
      </w:r>
    </w:p>
    <w:p w14:paraId="0E97D88A" w14:textId="77777777" w:rsidR="006C5EA4" w:rsidRDefault="005B3D58" w:rsidP="00994F10">
      <w:pPr>
        <w:shd w:val="clear" w:color="auto" w:fill="FFFFFF" w:themeFill="background1"/>
        <w:spacing w:after="0" w:line="240" w:lineRule="auto"/>
        <w:ind w:firstLine="708"/>
        <w:jc w:val="both"/>
        <w:rPr>
          <w:lang w:val="ky-KG"/>
        </w:rPr>
      </w:pPr>
      <w:r w:rsidRPr="00BF34F6">
        <w:t>11. Порядок верификации рекламодателей, перечень документов и порядок хранения, передачи, удаления или обезличивания сведений по рекламе с повышенным риском мошенничества определяются Кабинетом Министров Кыргызской Республики.»;</w:t>
      </w:r>
    </w:p>
    <w:p w14:paraId="65D09923" w14:textId="77777777" w:rsidR="006C5EA4" w:rsidRDefault="005B3D58" w:rsidP="00994F10">
      <w:pPr>
        <w:shd w:val="clear" w:color="auto" w:fill="FFFFFF" w:themeFill="background1"/>
        <w:spacing w:after="0" w:line="240" w:lineRule="auto"/>
        <w:ind w:firstLine="708"/>
        <w:jc w:val="both"/>
        <w:rPr>
          <w:lang w:val="ky-KG"/>
        </w:rPr>
      </w:pPr>
      <w:r w:rsidRPr="00BF34F6">
        <w:t>7) Статью 17 дополнить частью 3 следующего содержания:</w:t>
      </w:r>
    </w:p>
    <w:p w14:paraId="6771C91A" w14:textId="77777777" w:rsidR="006C5EA4" w:rsidRDefault="005B3D58" w:rsidP="00994F10">
      <w:pPr>
        <w:shd w:val="clear" w:color="auto" w:fill="FFFFFF" w:themeFill="background1"/>
        <w:spacing w:after="0" w:line="240" w:lineRule="auto"/>
        <w:ind w:firstLine="708"/>
        <w:jc w:val="both"/>
        <w:rPr>
          <w:lang w:val="ky-KG"/>
        </w:rPr>
      </w:pPr>
      <w:r w:rsidRPr="00BF34F6">
        <w:t xml:space="preserve">«3. Реклама финансовых, банковских, страховых, инвестиционных услуг, виртуальных активов, ценных бумаг и иных услуг, связанных с пользованием денежными средствами физических и юридических лиц, </w:t>
      </w:r>
      <w:r w:rsidRPr="00BF34F6">
        <w:lastRenderedPageBreak/>
        <w:t>должна содержать предупреждение о финансовых рисках и сведения о лицензии, регистрации или ином правовом основании деятельности, если их наличие требуется законодательством Кыргызской Республики.»;</w:t>
      </w:r>
    </w:p>
    <w:p w14:paraId="0F5BBCD9" w14:textId="77777777" w:rsidR="006C5EA4" w:rsidRDefault="005B3D58" w:rsidP="00994F10">
      <w:pPr>
        <w:shd w:val="clear" w:color="auto" w:fill="FFFFFF" w:themeFill="background1"/>
        <w:spacing w:after="0" w:line="240" w:lineRule="auto"/>
        <w:ind w:firstLine="708"/>
        <w:jc w:val="both"/>
        <w:rPr>
          <w:lang w:val="ky-KG"/>
        </w:rPr>
      </w:pPr>
      <w:r w:rsidRPr="00BF34F6">
        <w:t>8) Статью 21 дополнить частью 2 следующего содержания:</w:t>
      </w:r>
    </w:p>
    <w:p w14:paraId="2FC4B640" w14:textId="77777777" w:rsidR="006C5EA4" w:rsidRDefault="005B3D58" w:rsidP="00994F10">
      <w:pPr>
        <w:shd w:val="clear" w:color="auto" w:fill="FFFFFF" w:themeFill="background1"/>
        <w:spacing w:after="0" w:line="240" w:lineRule="auto"/>
        <w:ind w:firstLine="708"/>
        <w:jc w:val="both"/>
        <w:rPr>
          <w:lang w:val="ky-KG"/>
        </w:rPr>
      </w:pPr>
      <w:r w:rsidRPr="00BF34F6">
        <w:t xml:space="preserve">«Материалы, содержащие рекламу с повышенным риском мошенничества, а также сведения о рекламодателе, рекламном кабинете, периоде распространения рекламы, способе оплаты рекламы и документах, подтверждающих достоверность рекламной информации, хранятся рекламодателем, </w:t>
      </w:r>
      <w:proofErr w:type="spellStart"/>
      <w:r w:rsidRPr="00BF34F6">
        <w:t>рекламопроизводителем</w:t>
      </w:r>
      <w:proofErr w:type="spellEnd"/>
      <w:r w:rsidRPr="00BF34F6">
        <w:t>, рекламораспространителем и цифровой платформой в срок и порядке, предусмотренные статьей 16-2 настоящего Закона.»;</w:t>
      </w:r>
    </w:p>
    <w:p w14:paraId="10F0C198" w14:textId="77777777" w:rsidR="006C5EA4" w:rsidRDefault="005B3D58" w:rsidP="00994F10">
      <w:pPr>
        <w:shd w:val="clear" w:color="auto" w:fill="FFFFFF" w:themeFill="background1"/>
        <w:spacing w:after="0" w:line="240" w:lineRule="auto"/>
        <w:ind w:firstLine="708"/>
        <w:jc w:val="both"/>
        <w:rPr>
          <w:lang w:val="ky-KG"/>
        </w:rPr>
      </w:pPr>
      <w:r w:rsidRPr="00BF34F6">
        <w:t>9) Статью 22 дополнить частью 3 следующего содержания:</w:t>
      </w:r>
    </w:p>
    <w:p w14:paraId="0646781C" w14:textId="77777777" w:rsidR="006C5EA4" w:rsidRDefault="005B3D58" w:rsidP="00994F10">
      <w:pPr>
        <w:shd w:val="clear" w:color="auto" w:fill="FFFFFF" w:themeFill="background1"/>
        <w:spacing w:after="0" w:line="240" w:lineRule="auto"/>
        <w:ind w:firstLine="708"/>
        <w:jc w:val="both"/>
        <w:rPr>
          <w:lang w:val="ky-KG"/>
        </w:rPr>
      </w:pPr>
      <w:r w:rsidRPr="00BF34F6">
        <w:t xml:space="preserve">«3. При производстве, размещении и распространении рекламы с повышенным риском мошенничества </w:t>
      </w:r>
      <w:proofErr w:type="spellStart"/>
      <w:r w:rsidRPr="00BF34F6">
        <w:t>рекламопроизводитель</w:t>
      </w:r>
      <w:proofErr w:type="spellEnd"/>
      <w:r w:rsidRPr="00BF34F6">
        <w:t xml:space="preserve"> и рекламораспространитель обязаны требовать у рекламодателя документы и сведения, предусмотренные статьей 16-2 настоящего Закона. Непредставление таких документов и сведений является основанием для отказа в производстве, размещении или распространении рекламы.»;</w:t>
      </w:r>
    </w:p>
    <w:p w14:paraId="4D3F3C62" w14:textId="77777777" w:rsidR="006C5EA4" w:rsidRDefault="005B3D58" w:rsidP="00994F10">
      <w:pPr>
        <w:shd w:val="clear" w:color="auto" w:fill="FFFFFF" w:themeFill="background1"/>
        <w:spacing w:after="0" w:line="240" w:lineRule="auto"/>
        <w:ind w:firstLine="708"/>
        <w:jc w:val="both"/>
        <w:rPr>
          <w:lang w:val="ky-KG"/>
        </w:rPr>
      </w:pPr>
      <w:r w:rsidRPr="00BF34F6">
        <w:t>10) Статью 24 после слов «контроль за соблюдением законодательства Кыргызской Республики о рекламе» дополнить словами «, а также Центру по предупреждению мошенничества в случаях, предусмотренных законом»;</w:t>
      </w:r>
    </w:p>
    <w:p w14:paraId="2DD75569" w14:textId="77777777" w:rsidR="006C5EA4" w:rsidRDefault="005B3D58" w:rsidP="00994F10">
      <w:pPr>
        <w:shd w:val="clear" w:color="auto" w:fill="FFFFFF" w:themeFill="background1"/>
        <w:spacing w:after="0" w:line="240" w:lineRule="auto"/>
        <w:ind w:firstLine="708"/>
        <w:jc w:val="both"/>
        <w:rPr>
          <w:lang w:val="ky-KG"/>
        </w:rPr>
      </w:pPr>
      <w:r w:rsidRPr="00BF34F6">
        <w:t>11) Часть 1 статьи 26 дополнить абзацами седьмым и восьмым следующего содержания:</w:t>
      </w:r>
    </w:p>
    <w:p w14:paraId="0A8144C0" w14:textId="63B448AF" w:rsidR="006C5EA4" w:rsidRDefault="005B3D58" w:rsidP="00994F10">
      <w:pPr>
        <w:shd w:val="clear" w:color="auto" w:fill="FFFFFF" w:themeFill="background1"/>
        <w:spacing w:after="0" w:line="240" w:lineRule="auto"/>
        <w:ind w:firstLine="708"/>
        <w:jc w:val="both"/>
        <w:rPr>
          <w:lang w:val="ky-KG"/>
        </w:rPr>
      </w:pPr>
      <w:r w:rsidRPr="00BF34F6">
        <w:t>«</w:t>
      </w:r>
      <w:r w:rsidR="00790592">
        <w:rPr>
          <w:lang w:val="ky-KG"/>
        </w:rPr>
        <w:t xml:space="preserve">- </w:t>
      </w:r>
      <w:r w:rsidRPr="00BF34F6">
        <w:t>направляет в Центр по предупреждению мошенничества материалы о рекламе, содержащей признаки мошенничества;</w:t>
      </w:r>
    </w:p>
    <w:p w14:paraId="6C5ECC72" w14:textId="6210FDEF" w:rsidR="006C5EA4" w:rsidRDefault="00790592" w:rsidP="00994F10">
      <w:pPr>
        <w:shd w:val="clear" w:color="auto" w:fill="FFFFFF" w:themeFill="background1"/>
        <w:spacing w:after="0" w:line="240" w:lineRule="auto"/>
        <w:ind w:firstLine="708"/>
        <w:jc w:val="both"/>
        <w:rPr>
          <w:lang w:val="ky-KG"/>
        </w:rPr>
      </w:pPr>
      <w:r>
        <w:rPr>
          <w:lang w:val="ky-KG"/>
        </w:rPr>
        <w:t xml:space="preserve">- </w:t>
      </w:r>
      <w:r w:rsidR="005B3D58" w:rsidRPr="00BF34F6">
        <w:t>принимает решение о временном приостановлении распространения рекламы с повышенным риском мошенничества при наличии явных признаков введения неопределенного круга лиц в заблуждение до устранения нарушения либо до решения суда, если дальнейшее распространение такой рекламы может причинить ущерб гражданам или юридическим лицам.»;</w:t>
      </w:r>
    </w:p>
    <w:p w14:paraId="29DA99C5" w14:textId="77777777" w:rsidR="006C5EA4" w:rsidRDefault="005B3D58" w:rsidP="00994F10">
      <w:pPr>
        <w:shd w:val="clear" w:color="auto" w:fill="FFFFFF" w:themeFill="background1"/>
        <w:spacing w:after="0" w:line="240" w:lineRule="auto"/>
        <w:ind w:firstLine="708"/>
        <w:jc w:val="both"/>
        <w:rPr>
          <w:lang w:val="ky-KG"/>
        </w:rPr>
      </w:pPr>
      <w:r w:rsidRPr="00BF34F6">
        <w:t>12) Статью 29 дополнить частью 4 следующего содержания:</w:t>
      </w:r>
    </w:p>
    <w:p w14:paraId="5514700F" w14:textId="77777777" w:rsidR="006C5EA4" w:rsidRDefault="005B3D58" w:rsidP="00994F10">
      <w:pPr>
        <w:shd w:val="clear" w:color="auto" w:fill="FFFFFF" w:themeFill="background1"/>
        <w:spacing w:after="0" w:line="240" w:lineRule="auto"/>
        <w:ind w:firstLine="708"/>
        <w:jc w:val="both"/>
        <w:rPr>
          <w:lang w:val="ky-KG"/>
        </w:rPr>
      </w:pPr>
      <w:r w:rsidRPr="00BF34F6">
        <w:t xml:space="preserve">«4. По рекламе с повышенным риском мошенничества </w:t>
      </w:r>
      <w:proofErr w:type="spellStart"/>
      <w:r w:rsidRPr="00BF34F6">
        <w:t>контрреклама</w:t>
      </w:r>
      <w:proofErr w:type="spellEnd"/>
      <w:r w:rsidRPr="00BF34F6">
        <w:t xml:space="preserve"> должна содержать ясное предупреждение о выявленных нарушениях, рисках причинения имущественного ущерба и способах обращения потребителей рекламы за защитой нарушенных прав.»;</w:t>
      </w:r>
    </w:p>
    <w:p w14:paraId="1C67F099" w14:textId="77777777" w:rsidR="006C5EA4" w:rsidRDefault="005B3D58" w:rsidP="00994F10">
      <w:pPr>
        <w:shd w:val="clear" w:color="auto" w:fill="FFFFFF" w:themeFill="background1"/>
        <w:spacing w:after="0" w:line="240" w:lineRule="auto"/>
        <w:ind w:firstLine="708"/>
        <w:jc w:val="both"/>
        <w:rPr>
          <w:lang w:val="ky-KG"/>
        </w:rPr>
      </w:pPr>
      <w:r w:rsidRPr="00BF34F6">
        <w:t>13) Статью 30 дополнить частью 4 следующего содержания:</w:t>
      </w:r>
    </w:p>
    <w:p w14:paraId="3FD8A8A9" w14:textId="77777777" w:rsidR="006C5EA4" w:rsidRDefault="005B3D58" w:rsidP="00994F10">
      <w:pPr>
        <w:shd w:val="clear" w:color="auto" w:fill="FFFFFF" w:themeFill="background1"/>
        <w:spacing w:after="0" w:line="240" w:lineRule="auto"/>
        <w:ind w:firstLine="708"/>
        <w:jc w:val="both"/>
        <w:rPr>
          <w:lang w:val="ky-KG"/>
        </w:rPr>
      </w:pPr>
      <w:r w:rsidRPr="00BF34F6">
        <w:t>«Рекламораспространитель и цифровая платформа несут ответственность за распространение рекламы с повышенным риском мошенничества без верификации рекламодателя, без проверки обязательных сведений, без хранения предусмотренных законом данных либо после получения уведомления уполномоченного органа о наличии явных признаков мошенничества, если не докажут, что приняли все предусмотренные законом меры по предупреждению распространения такой рекламы.».</w:t>
      </w:r>
    </w:p>
    <w:p w14:paraId="7EE14AD7" w14:textId="77777777" w:rsidR="006C5EA4" w:rsidRPr="006C5EA4" w:rsidRDefault="006C5EA4" w:rsidP="00994F10">
      <w:pPr>
        <w:shd w:val="clear" w:color="auto" w:fill="FFFFFF" w:themeFill="background1"/>
        <w:spacing w:after="0" w:line="240" w:lineRule="auto"/>
        <w:ind w:firstLine="708"/>
        <w:jc w:val="both"/>
        <w:rPr>
          <w:lang w:val="ky-KG"/>
        </w:rPr>
      </w:pPr>
    </w:p>
    <w:p w14:paraId="3E3A6C04" w14:textId="2B4CE746" w:rsidR="006C5EA4" w:rsidRPr="00752F7A" w:rsidRDefault="005B3D58" w:rsidP="00994F10">
      <w:pPr>
        <w:shd w:val="clear" w:color="auto" w:fill="FFFFFF" w:themeFill="background1"/>
        <w:spacing w:after="0" w:line="240" w:lineRule="auto"/>
        <w:ind w:firstLine="708"/>
        <w:jc w:val="both"/>
        <w:rPr>
          <w:b/>
          <w:lang w:val="ky-KG"/>
        </w:rPr>
      </w:pPr>
      <w:r w:rsidRPr="00BF34F6">
        <w:rPr>
          <w:b/>
        </w:rPr>
        <w:t>Статья 9</w:t>
      </w:r>
    </w:p>
    <w:p w14:paraId="55E8A213" w14:textId="77777777" w:rsidR="006C5EA4" w:rsidRPr="006C5EA4" w:rsidRDefault="006C5EA4" w:rsidP="00994F10">
      <w:pPr>
        <w:shd w:val="clear" w:color="auto" w:fill="FFFFFF" w:themeFill="background1"/>
        <w:spacing w:after="0" w:line="240" w:lineRule="auto"/>
        <w:ind w:firstLine="708"/>
        <w:jc w:val="both"/>
        <w:rPr>
          <w:lang w:val="ky-KG"/>
        </w:rPr>
      </w:pPr>
    </w:p>
    <w:p w14:paraId="5D4E4BE9" w14:textId="77777777" w:rsidR="006C5EA4" w:rsidRDefault="005B3D58" w:rsidP="00994F10">
      <w:pPr>
        <w:shd w:val="clear" w:color="auto" w:fill="FFFFFF" w:themeFill="background1"/>
        <w:spacing w:after="0" w:line="240" w:lineRule="auto"/>
        <w:ind w:firstLine="708"/>
        <w:jc w:val="both"/>
        <w:rPr>
          <w:lang w:val="ky-KG"/>
        </w:rPr>
      </w:pPr>
      <w:r w:rsidRPr="00BF34F6">
        <w:t>Внести в Закон Кыргызской Республики «О платежной системе Кыргызской Республики» (Ведомости Жогорку Кенеша Кыргызской Республики, 2015 г., № 1, ст.21) следующие изменения:</w:t>
      </w:r>
    </w:p>
    <w:p w14:paraId="6FD9577E" w14:textId="77777777" w:rsidR="006C5EA4" w:rsidRDefault="005B3D58" w:rsidP="00994F10">
      <w:pPr>
        <w:shd w:val="clear" w:color="auto" w:fill="FFFFFF" w:themeFill="background1"/>
        <w:spacing w:after="0" w:line="240" w:lineRule="auto"/>
        <w:ind w:firstLine="708"/>
        <w:jc w:val="both"/>
        <w:rPr>
          <w:lang w:val="ky-KG"/>
        </w:rPr>
      </w:pPr>
      <w:r w:rsidRPr="00BF34F6">
        <w:t>1) Статью 1 дополнить частью 4 следующего содержания:</w:t>
      </w:r>
    </w:p>
    <w:p w14:paraId="4264556E" w14:textId="77777777" w:rsidR="006C5EA4" w:rsidRDefault="005B3D58" w:rsidP="00994F10">
      <w:pPr>
        <w:shd w:val="clear" w:color="auto" w:fill="FFFFFF" w:themeFill="background1"/>
        <w:spacing w:after="0" w:line="240" w:lineRule="auto"/>
        <w:ind w:firstLine="708"/>
        <w:jc w:val="both"/>
        <w:rPr>
          <w:lang w:val="ky-KG"/>
        </w:rPr>
      </w:pPr>
      <w:r w:rsidRPr="00BF34F6">
        <w:t>«4. Положения настоящего Закона о предупреждении мошеннических операций применяются к платежным организациям, операторам платежных систем, операторам электронных денег и иным участникам платежной системы. Антифрод-обязанности банков регулируются настоящим Законом, Законом Кыргызской Республики «О банках и банковской деятельности» и нормативными правовыми актами Национального банка Кыргызской Республики.»;</w:t>
      </w:r>
    </w:p>
    <w:p w14:paraId="12BD0EA0" w14:textId="77777777" w:rsidR="006C5EA4" w:rsidRDefault="005B3D58" w:rsidP="00994F10">
      <w:pPr>
        <w:shd w:val="clear" w:color="auto" w:fill="FFFFFF" w:themeFill="background1"/>
        <w:spacing w:after="0" w:line="240" w:lineRule="auto"/>
        <w:ind w:firstLine="708"/>
        <w:jc w:val="both"/>
        <w:rPr>
          <w:lang w:val="ky-KG"/>
        </w:rPr>
      </w:pPr>
      <w:r w:rsidRPr="00BF34F6">
        <w:t>2) Статью 2 дополнить пунктом 35 следующего содержания:</w:t>
      </w:r>
    </w:p>
    <w:p w14:paraId="5A6BEEDF" w14:textId="77777777" w:rsidR="006C5EA4" w:rsidRDefault="005B3D58" w:rsidP="00994F10">
      <w:pPr>
        <w:shd w:val="clear" w:color="auto" w:fill="FFFFFF" w:themeFill="background1"/>
        <w:spacing w:after="0" w:line="240" w:lineRule="auto"/>
        <w:ind w:firstLine="708"/>
        <w:jc w:val="both"/>
        <w:rPr>
          <w:lang w:val="ky-KG"/>
        </w:rPr>
      </w:pPr>
      <w:r w:rsidRPr="00BF34F6">
        <w:t xml:space="preserve">«35) мошенническая операция - платеж, перевод, операция с электронными деньгами, цифровыми сомами, платежным </w:t>
      </w:r>
      <w:r w:rsidRPr="00BF34F6">
        <w:rPr>
          <w:lang w:val="en-US"/>
        </w:rPr>
        <w:t>QR</w:t>
      </w:r>
      <w:r w:rsidRPr="00BF34F6">
        <w:t>-кодом, платежной ссылкой, банковской платежной картой, электронным кошельком или иным платежным инструментом, в отношении которого имеются признаки совершения с использованием обмана, злоупотребления доверием, социальной инженерии, неправомерного доступа, поддельных реквизитов, поддельной ссылки, поддельного аккаунта или иной мошеннической схемы.»;</w:t>
      </w:r>
    </w:p>
    <w:p w14:paraId="14875A6D" w14:textId="77777777" w:rsidR="006C5EA4" w:rsidRDefault="005B3D58" w:rsidP="00994F10">
      <w:pPr>
        <w:shd w:val="clear" w:color="auto" w:fill="FFFFFF" w:themeFill="background1"/>
        <w:spacing w:after="0" w:line="240" w:lineRule="auto"/>
        <w:ind w:firstLine="708"/>
        <w:jc w:val="both"/>
        <w:rPr>
          <w:lang w:val="ky-KG"/>
        </w:rPr>
      </w:pPr>
      <w:r w:rsidRPr="00BF34F6">
        <w:t>3) Часть 8 статьи 4 дополнить пунктом 7 следующего содержания:</w:t>
      </w:r>
    </w:p>
    <w:p w14:paraId="00253812" w14:textId="77777777" w:rsidR="006C5EA4" w:rsidRDefault="005B3D58" w:rsidP="00994F10">
      <w:pPr>
        <w:shd w:val="clear" w:color="auto" w:fill="FFFFFF" w:themeFill="background1"/>
        <w:spacing w:after="0" w:line="240" w:lineRule="auto"/>
        <w:ind w:firstLine="708"/>
        <w:jc w:val="both"/>
        <w:rPr>
          <w:lang w:val="ky-KG"/>
        </w:rPr>
      </w:pPr>
      <w:r w:rsidRPr="00BF34F6">
        <w:t>«7) если операция имеет признаки мошеннической операции в случаях и порядке, установленных нормативными правовыми актами Национального банка.»;</w:t>
      </w:r>
    </w:p>
    <w:p w14:paraId="3F64B276" w14:textId="77777777" w:rsidR="006C5EA4" w:rsidRDefault="005B3D58" w:rsidP="00994F10">
      <w:pPr>
        <w:shd w:val="clear" w:color="auto" w:fill="FFFFFF" w:themeFill="background1"/>
        <w:spacing w:after="0" w:line="240" w:lineRule="auto"/>
        <w:ind w:firstLine="708"/>
        <w:jc w:val="both"/>
        <w:rPr>
          <w:lang w:val="ky-KG"/>
        </w:rPr>
      </w:pPr>
      <w:r w:rsidRPr="00BF34F6">
        <w:t>4) Часть 6 статьи 5 дополнить пунктом 7 следующего содержания:</w:t>
      </w:r>
    </w:p>
    <w:p w14:paraId="61DEEA3F" w14:textId="77777777" w:rsidR="006C5EA4" w:rsidRDefault="005B3D58" w:rsidP="00994F10">
      <w:pPr>
        <w:shd w:val="clear" w:color="auto" w:fill="FFFFFF" w:themeFill="background1"/>
        <w:spacing w:after="0" w:line="240" w:lineRule="auto"/>
        <w:ind w:firstLine="708"/>
        <w:jc w:val="both"/>
        <w:rPr>
          <w:lang w:val="ky-KG"/>
        </w:rPr>
      </w:pPr>
      <w:r w:rsidRPr="00BF34F6">
        <w:t>«7) предупреждении о рисках мошенничества и порядке срочного обращения в случае подозрения на мошенничество.»;</w:t>
      </w:r>
    </w:p>
    <w:p w14:paraId="05CB2D33" w14:textId="77777777" w:rsidR="006C5EA4" w:rsidRDefault="005B3D58" w:rsidP="00994F10">
      <w:pPr>
        <w:shd w:val="clear" w:color="auto" w:fill="FFFFFF" w:themeFill="background1"/>
        <w:spacing w:after="0" w:line="240" w:lineRule="auto"/>
        <w:ind w:firstLine="708"/>
        <w:jc w:val="both"/>
        <w:rPr>
          <w:lang w:val="ky-KG"/>
        </w:rPr>
      </w:pPr>
      <w:r w:rsidRPr="00BF34F6">
        <w:t>5) Часть 6 статьи 6 после слов «правилами безопасности» дополнить словами «, порядком срочного сообщения о мошеннических операциях и блокировки инструмента электронных денег при наличии признаков мошенничества»;</w:t>
      </w:r>
    </w:p>
    <w:p w14:paraId="30C57805" w14:textId="2665EA0C" w:rsidR="006C5EA4" w:rsidRDefault="005B3D58" w:rsidP="00994F10">
      <w:pPr>
        <w:shd w:val="clear" w:color="auto" w:fill="FFFFFF" w:themeFill="background1"/>
        <w:spacing w:after="0" w:line="240" w:lineRule="auto"/>
        <w:ind w:firstLine="708"/>
        <w:jc w:val="both"/>
        <w:rPr>
          <w:lang w:val="ky-KG"/>
        </w:rPr>
      </w:pPr>
      <w:r w:rsidRPr="00BF34F6">
        <w:t>6) Часть 1 статьи 13</w:t>
      </w:r>
      <w:r w:rsidR="0098060F">
        <w:rPr>
          <w:lang w:val="ky-KG"/>
        </w:rPr>
        <w:t>-</w:t>
      </w:r>
      <w:r w:rsidRPr="00BF34F6">
        <w:t>1 дополнить предложением вторым следующего содержания:</w:t>
      </w:r>
    </w:p>
    <w:p w14:paraId="35E57A87" w14:textId="77777777" w:rsidR="006C5EA4" w:rsidRDefault="005B3D58" w:rsidP="00994F10">
      <w:pPr>
        <w:shd w:val="clear" w:color="auto" w:fill="FFFFFF" w:themeFill="background1"/>
        <w:spacing w:after="0" w:line="240" w:lineRule="auto"/>
        <w:ind w:firstLine="708"/>
        <w:jc w:val="both"/>
        <w:rPr>
          <w:lang w:val="ky-KG"/>
        </w:rPr>
      </w:pPr>
      <w:r w:rsidRPr="00BF34F6">
        <w:t xml:space="preserve">«Использование платежного </w:t>
      </w:r>
      <w:r w:rsidRPr="00BF34F6">
        <w:rPr>
          <w:lang w:val="en-US"/>
        </w:rPr>
        <w:t>QR</w:t>
      </w:r>
      <w:r w:rsidRPr="00BF34F6">
        <w:t>-кода и платежной ссылки должно обеспечивать возможность проверки получателя платежа до подтверждения операции пользователем.»;</w:t>
      </w:r>
    </w:p>
    <w:p w14:paraId="6ACE6505" w14:textId="77777777" w:rsidR="006C5EA4" w:rsidRDefault="005B3D58" w:rsidP="00994F10">
      <w:pPr>
        <w:shd w:val="clear" w:color="auto" w:fill="FFFFFF" w:themeFill="background1"/>
        <w:spacing w:after="0" w:line="240" w:lineRule="auto"/>
        <w:ind w:firstLine="708"/>
        <w:jc w:val="both"/>
        <w:rPr>
          <w:lang w:val="ky-KG"/>
        </w:rPr>
      </w:pPr>
      <w:r w:rsidRPr="00BF34F6">
        <w:t>7) Часть 7 статьи 15 изложить в следующей редакции:</w:t>
      </w:r>
    </w:p>
    <w:p w14:paraId="494CCF20" w14:textId="77777777" w:rsidR="006C5EA4" w:rsidRDefault="005B3D58" w:rsidP="00994F10">
      <w:pPr>
        <w:shd w:val="clear" w:color="auto" w:fill="FFFFFF" w:themeFill="background1"/>
        <w:spacing w:after="0" w:line="240" w:lineRule="auto"/>
        <w:ind w:firstLine="708"/>
        <w:jc w:val="both"/>
        <w:rPr>
          <w:lang w:val="ky-KG"/>
        </w:rPr>
      </w:pPr>
      <w:r w:rsidRPr="00BF34F6">
        <w:t xml:space="preserve">«7.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разбора ошибочных или мошеннических платежей, сохранения остатка денежных средств на счете получателя и возврата денежных средств. Проведение таких процедур не отменяет окончательность платежа или расчета и не допускает автоматического обратного списания денежных средств, если иное не предусмотрено законом, судебным актом, правилами платежной системы или нормативными правовыми актами </w:t>
      </w:r>
      <w:r w:rsidRPr="00BF34F6">
        <w:lastRenderedPageBreak/>
        <w:t>Национального банка.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p w14:paraId="468C669F" w14:textId="77777777" w:rsidR="006C5EA4" w:rsidRDefault="005B3D58" w:rsidP="00994F10">
      <w:pPr>
        <w:shd w:val="clear" w:color="auto" w:fill="FFFFFF" w:themeFill="background1"/>
        <w:spacing w:after="0" w:line="240" w:lineRule="auto"/>
        <w:ind w:firstLine="708"/>
        <w:jc w:val="both"/>
        <w:rPr>
          <w:lang w:val="ky-KG"/>
        </w:rPr>
      </w:pPr>
      <w:r w:rsidRPr="00BF34F6">
        <w:t>8) Статью 16 дополнить частями 12 и 13 следующего содержания:</w:t>
      </w:r>
    </w:p>
    <w:p w14:paraId="46FC9C4C" w14:textId="77777777" w:rsidR="006C5EA4" w:rsidRDefault="005B3D58" w:rsidP="00994F10">
      <w:pPr>
        <w:shd w:val="clear" w:color="auto" w:fill="FFFFFF" w:themeFill="background1"/>
        <w:spacing w:after="0" w:line="240" w:lineRule="auto"/>
        <w:ind w:firstLine="708"/>
        <w:jc w:val="both"/>
        <w:rPr>
          <w:lang w:val="ky-KG"/>
        </w:rPr>
      </w:pPr>
      <w:r w:rsidRPr="00BF34F6">
        <w:t>«12. Участники платежей и расчетов в пределах выполняемых функций и в порядке, установленном Национальным банком, обязаны принимать операционные меры по предупреждению, выявлению и пресечению мошеннических операций, включая:</w:t>
      </w:r>
    </w:p>
    <w:p w14:paraId="2D2D89B1" w14:textId="77777777" w:rsidR="006C5EA4" w:rsidRDefault="005B3D58" w:rsidP="00994F10">
      <w:pPr>
        <w:shd w:val="clear" w:color="auto" w:fill="FFFFFF" w:themeFill="background1"/>
        <w:spacing w:after="0" w:line="240" w:lineRule="auto"/>
        <w:ind w:firstLine="708"/>
        <w:jc w:val="both"/>
        <w:rPr>
          <w:lang w:val="ky-KG"/>
        </w:rPr>
      </w:pPr>
      <w:r w:rsidRPr="00BF34F6">
        <w:t>1) предупреждение пользователя о риске мошенничества до подтверждения операции;</w:t>
      </w:r>
    </w:p>
    <w:p w14:paraId="2E38B1BE" w14:textId="77777777" w:rsidR="006C5EA4" w:rsidRDefault="005B3D58" w:rsidP="00994F10">
      <w:pPr>
        <w:shd w:val="clear" w:color="auto" w:fill="FFFFFF" w:themeFill="background1"/>
        <w:spacing w:after="0" w:line="240" w:lineRule="auto"/>
        <w:ind w:firstLine="708"/>
        <w:jc w:val="both"/>
        <w:rPr>
          <w:lang w:val="ky-KG"/>
        </w:rPr>
      </w:pPr>
      <w:r w:rsidRPr="00BF34F6">
        <w:t>2) обеспечение круглосуточного канала срочного сообщения пользователя о мошеннической операции;</w:t>
      </w:r>
    </w:p>
    <w:p w14:paraId="7554B365" w14:textId="77777777" w:rsidR="006C5EA4" w:rsidRDefault="005B3D58" w:rsidP="00994F10">
      <w:pPr>
        <w:shd w:val="clear" w:color="auto" w:fill="FFFFFF" w:themeFill="background1"/>
        <w:spacing w:after="0" w:line="240" w:lineRule="auto"/>
        <w:ind w:firstLine="708"/>
        <w:jc w:val="both"/>
        <w:rPr>
          <w:lang w:val="ky-KG"/>
        </w:rPr>
      </w:pPr>
      <w:r w:rsidRPr="00BF34F6">
        <w:t>3) временное приостановление операции с признаками мошенничества в случаях и порядке, установленных Национальным банком;</w:t>
      </w:r>
    </w:p>
    <w:p w14:paraId="6C97FA9D" w14:textId="77777777" w:rsidR="006C5EA4" w:rsidRDefault="005B3D58" w:rsidP="00994F10">
      <w:pPr>
        <w:shd w:val="clear" w:color="auto" w:fill="FFFFFF" w:themeFill="background1"/>
        <w:spacing w:after="0" w:line="240" w:lineRule="auto"/>
        <w:ind w:firstLine="708"/>
        <w:jc w:val="both"/>
        <w:rPr>
          <w:lang w:val="ky-KG"/>
        </w:rPr>
      </w:pPr>
      <w:r w:rsidRPr="00BF34F6">
        <w:t>4) незамедлительное взаимодействие с другими участниками платежной системы, Центром по предупреждению мошенничества и правоохранительными органами;</w:t>
      </w:r>
    </w:p>
    <w:p w14:paraId="1FCA1959" w14:textId="77777777" w:rsidR="006C5EA4" w:rsidRDefault="005B3D58" w:rsidP="00994F10">
      <w:pPr>
        <w:shd w:val="clear" w:color="auto" w:fill="FFFFFF" w:themeFill="background1"/>
        <w:spacing w:after="0" w:line="240" w:lineRule="auto"/>
        <w:ind w:firstLine="708"/>
        <w:jc w:val="both"/>
        <w:rPr>
          <w:lang w:val="ky-KG"/>
        </w:rPr>
      </w:pPr>
      <w:r w:rsidRPr="00BF34F6">
        <w:t>5) учет платежных реквизитов и иных платежных идентификаторов, использованных в мошеннических схемах;</w:t>
      </w:r>
    </w:p>
    <w:p w14:paraId="1B23B0F8" w14:textId="77777777" w:rsidR="006C5EA4" w:rsidRDefault="005B3D58" w:rsidP="00994F10">
      <w:pPr>
        <w:shd w:val="clear" w:color="auto" w:fill="FFFFFF" w:themeFill="background1"/>
        <w:spacing w:after="0" w:line="240" w:lineRule="auto"/>
        <w:ind w:firstLine="708"/>
        <w:jc w:val="both"/>
        <w:rPr>
          <w:lang w:val="ky-KG"/>
        </w:rPr>
      </w:pPr>
      <w:r w:rsidRPr="00BF34F6">
        <w:t>6) обмен минимально необходимыми антифрод-индикаторами и техническими сведениями в целях предупреждения конкретной мошеннической операции с соблюдением требований законодательства Кыргызской Республики о банковской тайне, персональных данных и уголовном судопроизводстве.</w:t>
      </w:r>
    </w:p>
    <w:p w14:paraId="54934447" w14:textId="77777777" w:rsidR="006C5EA4" w:rsidRDefault="005B3D58" w:rsidP="00994F10">
      <w:pPr>
        <w:shd w:val="clear" w:color="auto" w:fill="FFFFFF" w:themeFill="background1"/>
        <w:spacing w:after="0" w:line="240" w:lineRule="auto"/>
        <w:ind w:firstLine="708"/>
        <w:jc w:val="both"/>
        <w:rPr>
          <w:lang w:val="ky-KG"/>
        </w:rPr>
      </w:pPr>
      <w:r w:rsidRPr="00BF34F6">
        <w:t>13. Добросовестное временное приостановление операции в целях предупреждения мошенничества, осуществленное в порядке, установленном Национальным банком, не является нарушением обязательств участника платежной системы перед пользователем.»;</w:t>
      </w:r>
    </w:p>
    <w:p w14:paraId="3BDBD6DC" w14:textId="77777777" w:rsidR="006C5EA4" w:rsidRDefault="005B3D58" w:rsidP="00994F10">
      <w:pPr>
        <w:shd w:val="clear" w:color="auto" w:fill="FFFFFF" w:themeFill="background1"/>
        <w:spacing w:after="0" w:line="240" w:lineRule="auto"/>
        <w:ind w:firstLine="708"/>
        <w:jc w:val="both"/>
        <w:rPr>
          <w:lang w:val="ky-KG"/>
        </w:rPr>
      </w:pPr>
      <w:r w:rsidRPr="00BF34F6">
        <w:t>9) Статью 24 дополнить частью 8 следующего содержания:</w:t>
      </w:r>
    </w:p>
    <w:p w14:paraId="6D2B4DEA" w14:textId="77777777" w:rsidR="006C5EA4" w:rsidRDefault="005B3D58" w:rsidP="00994F10">
      <w:pPr>
        <w:shd w:val="clear" w:color="auto" w:fill="FFFFFF" w:themeFill="background1"/>
        <w:spacing w:after="0" w:line="240" w:lineRule="auto"/>
        <w:ind w:firstLine="708"/>
        <w:jc w:val="both"/>
        <w:rPr>
          <w:lang w:val="ky-KG"/>
        </w:rPr>
      </w:pPr>
      <w:r w:rsidRPr="00BF34F6">
        <w:t>«8. Оператор платежной системы в правилах платежной системы с учетом требований Национального банка определяет процедуры предупреждения, временного приостановления и разбора мошеннических операций, порядок взаимодействия участников платежной системы, порядок сохранения сведений о мошеннических операциях, порядок обмена минимально необходимыми антифрод-индикаторами и порядок информирования пользователей о рисках мошенничества.»;</w:t>
      </w:r>
    </w:p>
    <w:p w14:paraId="4E579359" w14:textId="77777777" w:rsidR="006C5EA4" w:rsidRDefault="005B3D58" w:rsidP="00994F10">
      <w:pPr>
        <w:shd w:val="clear" w:color="auto" w:fill="FFFFFF" w:themeFill="background1"/>
        <w:spacing w:after="0" w:line="240" w:lineRule="auto"/>
        <w:ind w:firstLine="708"/>
        <w:jc w:val="both"/>
        <w:rPr>
          <w:lang w:val="ky-KG"/>
        </w:rPr>
      </w:pPr>
      <w:r w:rsidRPr="00BF34F6">
        <w:t>10) Часть 3 статьи 25 дополнить пунктом 6 следующего содержания:</w:t>
      </w:r>
    </w:p>
    <w:p w14:paraId="376719C6" w14:textId="77777777" w:rsidR="006C5EA4" w:rsidRDefault="005B3D58" w:rsidP="00994F10">
      <w:pPr>
        <w:shd w:val="clear" w:color="auto" w:fill="FFFFFF" w:themeFill="background1"/>
        <w:spacing w:after="0" w:line="240" w:lineRule="auto"/>
        <w:ind w:firstLine="708"/>
        <w:jc w:val="both"/>
        <w:rPr>
          <w:lang w:val="ky-KG"/>
        </w:rPr>
      </w:pPr>
      <w:r w:rsidRPr="00BF34F6">
        <w:t>«6) срочное обращение к участнику платежной системы при подозрении на мошенническую операцию и получение информации о мерах, принятых по такому обращению.»;</w:t>
      </w:r>
    </w:p>
    <w:p w14:paraId="5F88B23A" w14:textId="77777777" w:rsidR="006C5EA4" w:rsidRDefault="005B3D58" w:rsidP="00994F10">
      <w:pPr>
        <w:shd w:val="clear" w:color="auto" w:fill="FFFFFF" w:themeFill="background1"/>
        <w:spacing w:after="0" w:line="240" w:lineRule="auto"/>
        <w:ind w:firstLine="708"/>
        <w:jc w:val="both"/>
        <w:rPr>
          <w:lang w:val="ky-KG"/>
        </w:rPr>
      </w:pPr>
      <w:r w:rsidRPr="00BF34F6">
        <w:t>11) Статью 26 дополнить частью 6 следующего содержания:</w:t>
      </w:r>
    </w:p>
    <w:p w14:paraId="58547EE0" w14:textId="77777777" w:rsidR="006C5EA4" w:rsidRDefault="005B3D58" w:rsidP="00994F10">
      <w:pPr>
        <w:shd w:val="clear" w:color="auto" w:fill="FFFFFF" w:themeFill="background1"/>
        <w:spacing w:after="0" w:line="240" w:lineRule="auto"/>
        <w:ind w:firstLine="708"/>
        <w:jc w:val="both"/>
        <w:rPr>
          <w:lang w:val="ky-KG"/>
        </w:rPr>
      </w:pPr>
      <w:r w:rsidRPr="00BF34F6">
        <w:t>«6. Национальный банк в целях предупреждения мошенничества в платежной системе в пределах своих полномочий устанавливает:</w:t>
      </w:r>
    </w:p>
    <w:p w14:paraId="17A6E7FF" w14:textId="77777777" w:rsidR="006C5EA4" w:rsidRDefault="005B3D58" w:rsidP="00994F10">
      <w:pPr>
        <w:shd w:val="clear" w:color="auto" w:fill="FFFFFF" w:themeFill="background1"/>
        <w:spacing w:after="0" w:line="240" w:lineRule="auto"/>
        <w:ind w:firstLine="708"/>
        <w:jc w:val="both"/>
        <w:rPr>
          <w:lang w:val="ky-KG"/>
        </w:rPr>
      </w:pPr>
      <w:r w:rsidRPr="00BF34F6">
        <w:t>1) порядок обмена минимально необходимыми антифрод-индикаторами и техническими сведениями между участниками платежной системы;</w:t>
      </w:r>
    </w:p>
    <w:p w14:paraId="02B2805F" w14:textId="77777777" w:rsidR="006C5EA4" w:rsidRDefault="005B3D58" w:rsidP="00994F10">
      <w:pPr>
        <w:shd w:val="clear" w:color="auto" w:fill="FFFFFF" w:themeFill="background1"/>
        <w:spacing w:after="0" w:line="240" w:lineRule="auto"/>
        <w:ind w:firstLine="708"/>
        <w:jc w:val="both"/>
        <w:rPr>
          <w:lang w:val="ky-KG"/>
        </w:rPr>
      </w:pPr>
      <w:r w:rsidRPr="00BF34F6">
        <w:lastRenderedPageBreak/>
        <w:t xml:space="preserve">2) требования к проверяемости получателя платежа при использовании платежных </w:t>
      </w:r>
      <w:r w:rsidRPr="00BF34F6">
        <w:rPr>
          <w:lang w:val="en-US"/>
        </w:rPr>
        <w:t>QR</w:t>
      </w:r>
      <w:r w:rsidRPr="00BF34F6">
        <w:t>-кодов и платежных ссылок;</w:t>
      </w:r>
    </w:p>
    <w:p w14:paraId="6C1F367F" w14:textId="77777777" w:rsidR="006C5EA4" w:rsidRDefault="005B3D58" w:rsidP="00994F10">
      <w:pPr>
        <w:shd w:val="clear" w:color="auto" w:fill="FFFFFF" w:themeFill="background1"/>
        <w:spacing w:after="0" w:line="240" w:lineRule="auto"/>
        <w:ind w:firstLine="708"/>
        <w:jc w:val="both"/>
        <w:rPr>
          <w:lang w:val="ky-KG"/>
        </w:rPr>
      </w:pPr>
      <w:r w:rsidRPr="00BF34F6">
        <w:t>3) порядок учета платежных реквизитов и иных платежных идентификаторов, использованных в мошеннических схемах;</w:t>
      </w:r>
    </w:p>
    <w:p w14:paraId="002DD407" w14:textId="77777777" w:rsidR="006C5EA4" w:rsidRDefault="005B3D58" w:rsidP="00994F10">
      <w:pPr>
        <w:shd w:val="clear" w:color="auto" w:fill="FFFFFF" w:themeFill="background1"/>
        <w:spacing w:after="0" w:line="240" w:lineRule="auto"/>
        <w:ind w:firstLine="708"/>
        <w:jc w:val="both"/>
        <w:rPr>
          <w:lang w:val="ky-KG"/>
        </w:rPr>
      </w:pPr>
      <w:r w:rsidRPr="00BF34F6">
        <w:t>4) порядок взаимодействия участников платежной системы с Центром по предупреждению мошенничества;</w:t>
      </w:r>
    </w:p>
    <w:p w14:paraId="76573D7F" w14:textId="77777777" w:rsidR="006C5EA4" w:rsidRDefault="005B3D58" w:rsidP="00994F10">
      <w:pPr>
        <w:shd w:val="clear" w:color="auto" w:fill="FFFFFF" w:themeFill="background1"/>
        <w:spacing w:after="0" w:line="240" w:lineRule="auto"/>
        <w:ind w:firstLine="708"/>
        <w:jc w:val="both"/>
        <w:rPr>
          <w:lang w:val="ky-KG"/>
        </w:rPr>
      </w:pPr>
      <w:r w:rsidRPr="00BF34F6">
        <w:t>5) порядок срочного сообщения пользователя о мошеннической операции и информирования пользователя о принятых мерах.».</w:t>
      </w:r>
    </w:p>
    <w:p w14:paraId="637ADFC6" w14:textId="77777777" w:rsidR="006C5EA4" w:rsidRPr="006C5EA4" w:rsidRDefault="006C5EA4" w:rsidP="00994F10">
      <w:pPr>
        <w:shd w:val="clear" w:color="auto" w:fill="FFFFFF" w:themeFill="background1"/>
        <w:spacing w:after="0" w:line="240" w:lineRule="auto"/>
        <w:ind w:firstLine="708"/>
        <w:jc w:val="both"/>
        <w:rPr>
          <w:lang w:val="ky-KG"/>
        </w:rPr>
      </w:pPr>
    </w:p>
    <w:p w14:paraId="43AB1DB0" w14:textId="405139E1" w:rsidR="006C5EA4" w:rsidRPr="00752F7A" w:rsidRDefault="005B3D58" w:rsidP="00994F10">
      <w:pPr>
        <w:shd w:val="clear" w:color="auto" w:fill="FFFFFF" w:themeFill="background1"/>
        <w:spacing w:after="0" w:line="240" w:lineRule="auto"/>
        <w:ind w:firstLine="708"/>
        <w:jc w:val="both"/>
        <w:rPr>
          <w:b/>
          <w:lang w:val="ky-KG"/>
        </w:rPr>
      </w:pPr>
      <w:r w:rsidRPr="00BF34F6">
        <w:rPr>
          <w:b/>
        </w:rPr>
        <w:t>Статья 10</w:t>
      </w:r>
    </w:p>
    <w:p w14:paraId="7F4B1EA5" w14:textId="77777777" w:rsidR="006C5EA4" w:rsidRPr="006C5EA4" w:rsidRDefault="006C5EA4" w:rsidP="00994F10">
      <w:pPr>
        <w:shd w:val="clear" w:color="auto" w:fill="FFFFFF" w:themeFill="background1"/>
        <w:spacing w:after="0" w:line="240" w:lineRule="auto"/>
        <w:ind w:firstLine="708"/>
        <w:jc w:val="both"/>
        <w:rPr>
          <w:lang w:val="ky-KG"/>
        </w:rPr>
      </w:pPr>
    </w:p>
    <w:p w14:paraId="4665EF3E" w14:textId="77777777" w:rsidR="006C5EA4" w:rsidRDefault="005B3D58" w:rsidP="00994F10">
      <w:pPr>
        <w:shd w:val="clear" w:color="auto" w:fill="FFFFFF" w:themeFill="background1"/>
        <w:spacing w:after="0" w:line="240" w:lineRule="auto"/>
        <w:ind w:firstLine="708"/>
        <w:jc w:val="both"/>
        <w:rPr>
          <w:lang w:val="ky-KG"/>
        </w:rPr>
      </w:pPr>
      <w:r w:rsidRPr="00BF34F6">
        <w:t>Внести в Закон Кыргызской Республики «О банках и банковской деятельности» (газета «Эркин-</w:t>
      </w:r>
      <w:proofErr w:type="spellStart"/>
      <w:r w:rsidRPr="00BF34F6">
        <w:t>Тоо</w:t>
      </w:r>
      <w:proofErr w:type="spellEnd"/>
      <w:r w:rsidRPr="00BF34F6">
        <w:t>» от 17 августа 2022 года № 72-74) следующие изменения:</w:t>
      </w:r>
    </w:p>
    <w:p w14:paraId="2A43A7E3" w14:textId="77777777" w:rsidR="006C5EA4" w:rsidRDefault="005B3D58" w:rsidP="00994F10">
      <w:pPr>
        <w:shd w:val="clear" w:color="auto" w:fill="FFFFFF" w:themeFill="background1"/>
        <w:spacing w:after="0" w:line="240" w:lineRule="auto"/>
        <w:ind w:firstLine="708"/>
        <w:jc w:val="both"/>
        <w:rPr>
          <w:lang w:val="ky-KG"/>
        </w:rPr>
      </w:pPr>
      <w:r w:rsidRPr="00BF34F6">
        <w:t>1) Часть 1 статьи 1 после слов «банковскую тайну» дополнить словами «, а также основы предупреждения мошеннических операций при осуществлении банковской деятельности».</w:t>
      </w:r>
    </w:p>
    <w:p w14:paraId="4644DC42" w14:textId="77777777" w:rsidR="006C5EA4" w:rsidRDefault="005B3D58" w:rsidP="00994F10">
      <w:pPr>
        <w:shd w:val="clear" w:color="auto" w:fill="FFFFFF" w:themeFill="background1"/>
        <w:spacing w:after="0" w:line="240" w:lineRule="auto"/>
        <w:ind w:firstLine="708"/>
        <w:jc w:val="both"/>
        <w:rPr>
          <w:lang w:val="ky-KG"/>
        </w:rPr>
      </w:pPr>
      <w:r w:rsidRPr="00BF34F6">
        <w:t>2) После статьи 65 дополнить главой 6-1 следующего содержания:</w:t>
      </w:r>
    </w:p>
    <w:p w14:paraId="1585D7FF" w14:textId="77777777" w:rsidR="006C5EA4" w:rsidRDefault="005B3D58" w:rsidP="00994F10">
      <w:pPr>
        <w:shd w:val="clear" w:color="auto" w:fill="FFFFFF" w:themeFill="background1"/>
        <w:spacing w:after="0" w:line="240" w:lineRule="auto"/>
        <w:ind w:firstLine="708"/>
        <w:jc w:val="both"/>
        <w:rPr>
          <w:lang w:val="ky-KG"/>
        </w:rPr>
      </w:pPr>
      <w:r w:rsidRPr="00BF34F6">
        <w:t>«</w:t>
      </w:r>
      <w:r w:rsidRPr="00327C5B">
        <w:rPr>
          <w:b/>
          <w:bCs/>
        </w:rPr>
        <w:t>Глава 6-1. Предупреждение мошеннических операций</w:t>
      </w:r>
    </w:p>
    <w:p w14:paraId="4AC2AF33" w14:textId="77777777" w:rsidR="006C5EA4" w:rsidRDefault="005B3D58" w:rsidP="00994F10">
      <w:pPr>
        <w:shd w:val="clear" w:color="auto" w:fill="FFFFFF" w:themeFill="background1"/>
        <w:spacing w:after="0" w:line="240" w:lineRule="auto"/>
        <w:ind w:firstLine="708"/>
        <w:jc w:val="both"/>
        <w:rPr>
          <w:lang w:val="ky-KG"/>
        </w:rPr>
      </w:pPr>
      <w:r w:rsidRPr="00BF34F6">
        <w:rPr>
          <w:b/>
        </w:rPr>
        <w:t>Статья 65-1. Обязанности банка по предупреждению мошенничества</w:t>
      </w:r>
    </w:p>
    <w:p w14:paraId="665B9474" w14:textId="77777777" w:rsidR="006C5EA4" w:rsidRDefault="005B3D58" w:rsidP="00994F10">
      <w:pPr>
        <w:shd w:val="clear" w:color="auto" w:fill="FFFFFF" w:themeFill="background1"/>
        <w:spacing w:after="0" w:line="240" w:lineRule="auto"/>
        <w:ind w:firstLine="708"/>
        <w:jc w:val="both"/>
        <w:rPr>
          <w:lang w:val="ky-KG"/>
        </w:rPr>
      </w:pPr>
      <w:r w:rsidRPr="00BF34F6">
        <w:t>Банк в рамках системы противодействия мошенничеству (антифрод-системы), предусмотренной статьей 42 настоящего Закона, обязан:</w:t>
      </w:r>
    </w:p>
    <w:p w14:paraId="6C3CF883" w14:textId="77777777" w:rsidR="006C5EA4" w:rsidRDefault="005B3D58" w:rsidP="00994F10">
      <w:pPr>
        <w:shd w:val="clear" w:color="auto" w:fill="FFFFFF" w:themeFill="background1"/>
        <w:spacing w:after="0" w:line="240" w:lineRule="auto"/>
        <w:ind w:firstLine="708"/>
        <w:jc w:val="both"/>
        <w:rPr>
          <w:lang w:val="ky-KG"/>
        </w:rPr>
      </w:pPr>
      <w:r w:rsidRPr="00BF34F6">
        <w:t>1) выявлять операции, имеющие признаки мошенничества;</w:t>
      </w:r>
    </w:p>
    <w:p w14:paraId="325B0A17" w14:textId="77777777" w:rsidR="006C5EA4" w:rsidRDefault="005B3D58" w:rsidP="00994F10">
      <w:pPr>
        <w:shd w:val="clear" w:color="auto" w:fill="FFFFFF" w:themeFill="background1"/>
        <w:spacing w:after="0" w:line="240" w:lineRule="auto"/>
        <w:ind w:firstLine="708"/>
        <w:jc w:val="both"/>
        <w:rPr>
          <w:lang w:val="ky-KG"/>
        </w:rPr>
      </w:pPr>
      <w:r w:rsidRPr="00BF34F6">
        <w:t>2) предупреждать клиента о риске мошенничества до совершения операции, имеющей признаки мошенничества;</w:t>
      </w:r>
    </w:p>
    <w:p w14:paraId="707DE3BB" w14:textId="77777777" w:rsidR="006C5EA4" w:rsidRDefault="005B3D58" w:rsidP="00994F10">
      <w:pPr>
        <w:shd w:val="clear" w:color="auto" w:fill="FFFFFF" w:themeFill="background1"/>
        <w:spacing w:after="0" w:line="240" w:lineRule="auto"/>
        <w:ind w:firstLine="708"/>
        <w:jc w:val="both"/>
        <w:rPr>
          <w:lang w:val="ky-KG"/>
        </w:rPr>
      </w:pPr>
      <w:r w:rsidRPr="00BF34F6">
        <w:t>3) обеспечивать круглосуточный канал срочного сообщения клиента о мошеннической операции;</w:t>
      </w:r>
    </w:p>
    <w:p w14:paraId="6C19FD3A" w14:textId="77777777" w:rsidR="006C5EA4" w:rsidRDefault="005B3D58" w:rsidP="00994F10">
      <w:pPr>
        <w:shd w:val="clear" w:color="auto" w:fill="FFFFFF" w:themeFill="background1"/>
        <w:spacing w:after="0" w:line="240" w:lineRule="auto"/>
        <w:ind w:firstLine="708"/>
        <w:jc w:val="both"/>
        <w:rPr>
          <w:lang w:val="ky-KG"/>
        </w:rPr>
      </w:pPr>
      <w:r w:rsidRPr="00BF34F6">
        <w:t>4) обеспечивать возможность временного приостановления конкретной операции, имеющей признаки мошенничества, в порядке, установленном Национальным банком Кыргызской Республики;</w:t>
      </w:r>
    </w:p>
    <w:p w14:paraId="0591F3AA" w14:textId="77777777" w:rsidR="006C5EA4" w:rsidRDefault="005B3D58" w:rsidP="00994F10">
      <w:pPr>
        <w:shd w:val="clear" w:color="auto" w:fill="FFFFFF" w:themeFill="background1"/>
        <w:spacing w:after="0" w:line="240" w:lineRule="auto"/>
        <w:ind w:firstLine="708"/>
        <w:jc w:val="both"/>
        <w:rPr>
          <w:lang w:val="ky-KG"/>
        </w:rPr>
      </w:pPr>
      <w:r w:rsidRPr="00BF34F6">
        <w:t>5) принимать меры по установлению движения денежных средств, перечисленных в результате мошенничества;</w:t>
      </w:r>
    </w:p>
    <w:p w14:paraId="1559F6CB" w14:textId="77777777" w:rsidR="006C5EA4" w:rsidRDefault="005B3D58" w:rsidP="00994F10">
      <w:pPr>
        <w:shd w:val="clear" w:color="auto" w:fill="FFFFFF" w:themeFill="background1"/>
        <w:spacing w:after="0" w:line="240" w:lineRule="auto"/>
        <w:ind w:firstLine="708"/>
        <w:jc w:val="both"/>
        <w:rPr>
          <w:lang w:val="ky-KG"/>
        </w:rPr>
      </w:pPr>
      <w:r w:rsidRPr="00BF34F6">
        <w:t>6) незамедлительно взаимодействовать с банком-получателем, платежной организацией, Национальным банком Кыргызской Республики, Центром по предупреждению мошенничества и правоохранительными органами;</w:t>
      </w:r>
    </w:p>
    <w:p w14:paraId="3EAFACA5" w14:textId="77777777" w:rsidR="006C5EA4" w:rsidRDefault="005B3D58" w:rsidP="00994F10">
      <w:pPr>
        <w:shd w:val="clear" w:color="auto" w:fill="FFFFFF" w:themeFill="background1"/>
        <w:spacing w:after="0" w:line="240" w:lineRule="auto"/>
        <w:ind w:firstLine="708"/>
        <w:jc w:val="both"/>
        <w:rPr>
          <w:lang w:val="ky-KG"/>
        </w:rPr>
      </w:pPr>
      <w:r w:rsidRPr="00BF34F6">
        <w:t>7) вести учет счетов, электронных средств платежа, платежных реквизитов и иных инструментов, использованных в мошеннических схемах;</w:t>
      </w:r>
    </w:p>
    <w:p w14:paraId="683518EE" w14:textId="77777777" w:rsidR="006C5EA4" w:rsidRDefault="005B3D58" w:rsidP="00994F10">
      <w:pPr>
        <w:shd w:val="clear" w:color="auto" w:fill="FFFFFF" w:themeFill="background1"/>
        <w:spacing w:after="0" w:line="240" w:lineRule="auto"/>
        <w:ind w:firstLine="708"/>
        <w:jc w:val="both"/>
        <w:rPr>
          <w:lang w:val="ky-KG"/>
        </w:rPr>
      </w:pPr>
      <w:r w:rsidRPr="00BF34F6">
        <w:t>8) обучать работников выявлению признаков социальной инженерии и мошеннических операций;</w:t>
      </w:r>
    </w:p>
    <w:p w14:paraId="6C93B173" w14:textId="77777777" w:rsidR="006C5EA4" w:rsidRDefault="005B3D58" w:rsidP="00994F10">
      <w:pPr>
        <w:shd w:val="clear" w:color="auto" w:fill="FFFFFF" w:themeFill="background1"/>
        <w:spacing w:after="0" w:line="240" w:lineRule="auto"/>
        <w:ind w:firstLine="708"/>
        <w:jc w:val="both"/>
        <w:rPr>
          <w:lang w:val="ky-KG"/>
        </w:rPr>
      </w:pPr>
      <w:r w:rsidRPr="00BF34F6">
        <w:t>9) обеспечивать доступность предупреждений о мошенничестве для лиц с инвалидностью;</w:t>
      </w:r>
    </w:p>
    <w:p w14:paraId="23E49364" w14:textId="77777777" w:rsidR="006C5EA4" w:rsidRDefault="005B3D58" w:rsidP="00994F10">
      <w:pPr>
        <w:shd w:val="clear" w:color="auto" w:fill="FFFFFF" w:themeFill="background1"/>
        <w:spacing w:after="0" w:line="240" w:lineRule="auto"/>
        <w:ind w:firstLine="708"/>
        <w:jc w:val="both"/>
        <w:rPr>
          <w:lang w:val="ky-KG"/>
        </w:rPr>
      </w:pPr>
      <w:r w:rsidRPr="00BF34F6">
        <w:t>10) информировать клиентов о безопасном поведении при использовании банковских и платежных инструментов.</w:t>
      </w:r>
    </w:p>
    <w:p w14:paraId="1ED029EE" w14:textId="77777777" w:rsidR="006C5EA4" w:rsidRDefault="005B3D58" w:rsidP="00994F10">
      <w:pPr>
        <w:shd w:val="clear" w:color="auto" w:fill="FFFFFF" w:themeFill="background1"/>
        <w:spacing w:after="0" w:line="240" w:lineRule="auto"/>
        <w:ind w:firstLine="708"/>
        <w:jc w:val="both"/>
        <w:rPr>
          <w:lang w:val="ky-KG"/>
        </w:rPr>
      </w:pPr>
      <w:r w:rsidRPr="00BF34F6">
        <w:rPr>
          <w:b/>
        </w:rPr>
        <w:lastRenderedPageBreak/>
        <w:t>Статья 65-2. Временное приостановление операции, имеющей признаки мошенничества</w:t>
      </w:r>
    </w:p>
    <w:p w14:paraId="7170F2C3" w14:textId="77777777" w:rsidR="006C5EA4" w:rsidRDefault="005B3D58" w:rsidP="00994F10">
      <w:pPr>
        <w:shd w:val="clear" w:color="auto" w:fill="FFFFFF" w:themeFill="background1"/>
        <w:spacing w:after="0" w:line="240" w:lineRule="auto"/>
        <w:ind w:firstLine="708"/>
        <w:jc w:val="both"/>
        <w:rPr>
          <w:lang w:val="ky-KG"/>
        </w:rPr>
      </w:pPr>
      <w:r w:rsidRPr="00BF34F6">
        <w:t>1. При наличии признаков мошенничества банк вправе временно приостановить исполнение конкретной операции на срок до 24 часов для подтверждения волеизъявления клиента и проверки риска мошенничества.</w:t>
      </w:r>
    </w:p>
    <w:p w14:paraId="593F37A7" w14:textId="77777777" w:rsidR="006C5EA4" w:rsidRDefault="005B3D58" w:rsidP="00994F10">
      <w:pPr>
        <w:shd w:val="clear" w:color="auto" w:fill="FFFFFF" w:themeFill="background1"/>
        <w:spacing w:after="0" w:line="240" w:lineRule="auto"/>
        <w:ind w:firstLine="708"/>
        <w:jc w:val="both"/>
        <w:rPr>
          <w:lang w:val="ky-KG"/>
        </w:rPr>
      </w:pPr>
      <w:r w:rsidRPr="00BF34F6">
        <w:t>2. Временное приостановление исполнения конкретной операции, предусмотренное настоящей статьей, не ограничивает применение части 1 статьи 9 настоящего Закона о приостановлении расходных операций по банковскому счету в случаях и порядке, установленных нормативными правовыми актами Национального банка Кыргызской Республики.</w:t>
      </w:r>
    </w:p>
    <w:p w14:paraId="7742EB98" w14:textId="77777777" w:rsidR="006C5EA4" w:rsidRDefault="005B3D58" w:rsidP="00994F10">
      <w:pPr>
        <w:shd w:val="clear" w:color="auto" w:fill="FFFFFF" w:themeFill="background1"/>
        <w:spacing w:after="0" w:line="240" w:lineRule="auto"/>
        <w:ind w:firstLine="708"/>
        <w:jc w:val="both"/>
        <w:rPr>
          <w:lang w:val="ky-KG"/>
        </w:rPr>
      </w:pPr>
      <w:r w:rsidRPr="00BF34F6">
        <w:t>3. Основаниями для временного приостановления операции являются:</w:t>
      </w:r>
    </w:p>
    <w:p w14:paraId="459418A6" w14:textId="77777777" w:rsidR="006C5EA4" w:rsidRDefault="005B3D58" w:rsidP="00994F10">
      <w:pPr>
        <w:shd w:val="clear" w:color="auto" w:fill="FFFFFF" w:themeFill="background1"/>
        <w:spacing w:after="0" w:line="240" w:lineRule="auto"/>
        <w:ind w:firstLine="708"/>
        <w:jc w:val="both"/>
        <w:rPr>
          <w:lang w:val="ky-KG"/>
        </w:rPr>
      </w:pPr>
      <w:r w:rsidRPr="00BF34F6">
        <w:t>1) срочное сообщение клиента о мошенничестве;</w:t>
      </w:r>
    </w:p>
    <w:p w14:paraId="5EDD5A12" w14:textId="77777777" w:rsidR="006C5EA4" w:rsidRDefault="005B3D58" w:rsidP="00994F10">
      <w:pPr>
        <w:shd w:val="clear" w:color="auto" w:fill="FFFFFF" w:themeFill="background1"/>
        <w:spacing w:after="0" w:line="240" w:lineRule="auto"/>
        <w:ind w:firstLine="708"/>
        <w:jc w:val="both"/>
        <w:rPr>
          <w:lang w:val="ky-KG"/>
        </w:rPr>
      </w:pPr>
      <w:r w:rsidRPr="00BF34F6">
        <w:t>2) совпадение операции с признаками мошеннической схемы, установленными нормативными правовыми актами Национального банка Кыргызской Республики;</w:t>
      </w:r>
    </w:p>
    <w:p w14:paraId="177F1AD2" w14:textId="77777777" w:rsidR="006C5EA4" w:rsidRDefault="005B3D58" w:rsidP="00994F10">
      <w:pPr>
        <w:shd w:val="clear" w:color="auto" w:fill="FFFFFF" w:themeFill="background1"/>
        <w:spacing w:after="0" w:line="240" w:lineRule="auto"/>
        <w:ind w:firstLine="708"/>
        <w:jc w:val="both"/>
        <w:rPr>
          <w:lang w:val="ky-KG"/>
        </w:rPr>
      </w:pPr>
      <w:r w:rsidRPr="00BF34F6">
        <w:t>3) поступление сведений от Центра по предупреждению мошенничества;</w:t>
      </w:r>
    </w:p>
    <w:p w14:paraId="62C93381" w14:textId="77777777" w:rsidR="006C5EA4" w:rsidRDefault="005B3D58" w:rsidP="00994F10">
      <w:pPr>
        <w:shd w:val="clear" w:color="auto" w:fill="FFFFFF" w:themeFill="background1"/>
        <w:spacing w:after="0" w:line="240" w:lineRule="auto"/>
        <w:ind w:firstLine="708"/>
        <w:jc w:val="both"/>
        <w:rPr>
          <w:lang w:val="ky-KG"/>
        </w:rPr>
      </w:pPr>
      <w:r w:rsidRPr="00BF34F6">
        <w:t>4) перевод денежных средств на реквизиты, ранее использованные в мошеннических схемах;</w:t>
      </w:r>
    </w:p>
    <w:p w14:paraId="044C9545" w14:textId="77777777" w:rsidR="006C5EA4" w:rsidRDefault="005B3D58" w:rsidP="00994F10">
      <w:pPr>
        <w:shd w:val="clear" w:color="auto" w:fill="FFFFFF" w:themeFill="background1"/>
        <w:spacing w:after="0" w:line="240" w:lineRule="auto"/>
        <w:ind w:firstLine="708"/>
        <w:jc w:val="both"/>
        <w:rPr>
          <w:lang w:val="ky-KG"/>
        </w:rPr>
      </w:pPr>
      <w:r w:rsidRPr="00BF34F6">
        <w:t>5) признаки воздействия на клиента методами социальной инженерии.</w:t>
      </w:r>
    </w:p>
    <w:p w14:paraId="029F8135" w14:textId="77777777" w:rsidR="006C5EA4" w:rsidRDefault="005B3D58" w:rsidP="00994F10">
      <w:pPr>
        <w:shd w:val="clear" w:color="auto" w:fill="FFFFFF" w:themeFill="background1"/>
        <w:spacing w:after="0" w:line="240" w:lineRule="auto"/>
        <w:ind w:firstLine="708"/>
        <w:jc w:val="both"/>
        <w:rPr>
          <w:lang w:val="ky-KG"/>
        </w:rPr>
      </w:pPr>
      <w:r w:rsidRPr="00BF34F6">
        <w:t>4. При временном приостановлении операции банк обязан незамедлительно уведомить клиента способом, предусмотренным договором, указав причину приостановления, срок проверки, порядок подтверждения операции, порядок представления объяснений и порядок обжалования, за исключением случаев, когда такое уведомление может препятствовать предупреждению, пресечению или расследованию мошенничества.</w:t>
      </w:r>
    </w:p>
    <w:p w14:paraId="736ECD7D" w14:textId="77777777" w:rsidR="006C5EA4" w:rsidRDefault="005B3D58" w:rsidP="00994F10">
      <w:pPr>
        <w:shd w:val="clear" w:color="auto" w:fill="FFFFFF" w:themeFill="background1"/>
        <w:spacing w:after="0" w:line="240" w:lineRule="auto"/>
        <w:ind w:firstLine="708"/>
        <w:jc w:val="both"/>
        <w:rPr>
          <w:lang w:val="ky-KG"/>
        </w:rPr>
      </w:pPr>
      <w:r w:rsidRPr="00BF34F6">
        <w:t>5. Продление приостановления исполнения конкретной операции свыше 24 часов допускается только в случаях и порядке, предусмотренных уголовно-процессуальным законодательством Кыргызской Республики, судебным актом либо частью 1 статьи 9 настоящего Закона, если речь идет о приостановлении расходных операций по банковскому счету.</w:t>
      </w:r>
    </w:p>
    <w:p w14:paraId="7E8E2307" w14:textId="77777777" w:rsidR="006C5EA4" w:rsidRDefault="005B3D58" w:rsidP="00994F10">
      <w:pPr>
        <w:shd w:val="clear" w:color="auto" w:fill="FFFFFF" w:themeFill="background1"/>
        <w:spacing w:after="0" w:line="240" w:lineRule="auto"/>
        <w:ind w:firstLine="708"/>
        <w:jc w:val="both"/>
        <w:rPr>
          <w:lang w:val="ky-KG"/>
        </w:rPr>
      </w:pPr>
      <w:r w:rsidRPr="00BF34F6">
        <w:t>6. Если клиент подтвердил операцию и отсутствуют иные законные основания для отказа в ее совершении, банк исполняет операцию либо отказывает в ее совершении в случаях, предусмотренных законодательством Кыргызской Республики и договором.</w:t>
      </w:r>
    </w:p>
    <w:p w14:paraId="6C3F9B51" w14:textId="77777777" w:rsidR="006C5EA4" w:rsidRDefault="006C5EA4" w:rsidP="00994F10">
      <w:pPr>
        <w:shd w:val="clear" w:color="auto" w:fill="FFFFFF" w:themeFill="background1"/>
        <w:spacing w:after="0" w:line="240" w:lineRule="auto"/>
        <w:ind w:firstLine="708"/>
        <w:jc w:val="both"/>
        <w:rPr>
          <w:lang w:val="ky-KG"/>
        </w:rPr>
      </w:pPr>
      <w:r>
        <w:rPr>
          <w:lang w:val="ky-KG"/>
        </w:rPr>
        <w:t>7</w:t>
      </w:r>
      <w:r w:rsidR="005B3D58" w:rsidRPr="00BF34F6">
        <w:t>. Добросовестное временное приостановление операции в целях предупреждения мошенничества, осуществленное в порядке, установленном Национальным банком Кыргызской Республики, не является нарушением обязательств банка перед клиентом.</w:t>
      </w:r>
    </w:p>
    <w:p w14:paraId="408C14F2" w14:textId="77777777" w:rsidR="006C5EA4" w:rsidRDefault="005B3D58" w:rsidP="00994F10">
      <w:pPr>
        <w:shd w:val="clear" w:color="auto" w:fill="FFFFFF" w:themeFill="background1"/>
        <w:spacing w:after="0" w:line="240" w:lineRule="auto"/>
        <w:ind w:firstLine="708"/>
        <w:jc w:val="both"/>
        <w:rPr>
          <w:lang w:val="ky-KG"/>
        </w:rPr>
      </w:pPr>
      <w:r w:rsidRPr="00BF34F6">
        <w:rPr>
          <w:b/>
        </w:rPr>
        <w:t>Статья 65-3. Ответственность банка за нарушение обязательных требований по предупреждению мошенничества</w:t>
      </w:r>
    </w:p>
    <w:p w14:paraId="3C6930D8" w14:textId="77777777" w:rsidR="006C5EA4" w:rsidRDefault="005B3D58" w:rsidP="00994F10">
      <w:pPr>
        <w:shd w:val="clear" w:color="auto" w:fill="FFFFFF" w:themeFill="background1"/>
        <w:spacing w:after="0" w:line="240" w:lineRule="auto"/>
        <w:ind w:firstLine="708"/>
        <w:jc w:val="both"/>
        <w:rPr>
          <w:lang w:val="ky-KG"/>
        </w:rPr>
      </w:pPr>
      <w:r w:rsidRPr="00BF34F6">
        <w:t xml:space="preserve">Если ущерб клиенту причинен вследствие виновного неисполнения банком обязательных требований по предупреждению мошенничества, установленных настоящим Законом и нормативными правовыми актами </w:t>
      </w:r>
      <w:r w:rsidRPr="00BF34F6">
        <w:lastRenderedPageBreak/>
        <w:t>Национального банка Кыргызской Республики, банк несет ответственность в соответствии с гражданским законодательством Кыргызской Республики.</w:t>
      </w:r>
    </w:p>
    <w:p w14:paraId="030FB109" w14:textId="77777777" w:rsidR="006C5EA4" w:rsidRDefault="005B3D58" w:rsidP="00994F10">
      <w:pPr>
        <w:shd w:val="clear" w:color="auto" w:fill="FFFFFF" w:themeFill="background1"/>
        <w:spacing w:after="0" w:line="240" w:lineRule="auto"/>
        <w:ind w:firstLine="708"/>
        <w:jc w:val="both"/>
        <w:rPr>
          <w:lang w:val="ky-KG"/>
        </w:rPr>
      </w:pPr>
      <w:r w:rsidRPr="00BF34F6">
        <w:t>При определении ответственности учитываются своевременность действий банка, соблюдение клиентом требований безопасности, причинная связь между нарушением банка и ущербом, а также действия иных участников платежной операции.».</w:t>
      </w:r>
    </w:p>
    <w:p w14:paraId="2C81B07C" w14:textId="77777777" w:rsidR="006C5EA4" w:rsidRDefault="005B3D58" w:rsidP="00994F10">
      <w:pPr>
        <w:shd w:val="clear" w:color="auto" w:fill="FFFFFF" w:themeFill="background1"/>
        <w:spacing w:after="0" w:line="240" w:lineRule="auto"/>
        <w:ind w:firstLine="708"/>
        <w:jc w:val="both"/>
        <w:rPr>
          <w:lang w:val="ky-KG"/>
        </w:rPr>
      </w:pPr>
      <w:r w:rsidRPr="00BF34F6">
        <w:t>3) Статью 67 дополнить частью 6 следующего содержания:</w:t>
      </w:r>
    </w:p>
    <w:p w14:paraId="3140BAD4" w14:textId="77777777" w:rsidR="006C5EA4" w:rsidRDefault="005B3D58" w:rsidP="00994F10">
      <w:pPr>
        <w:shd w:val="clear" w:color="auto" w:fill="FFFFFF" w:themeFill="background1"/>
        <w:spacing w:after="0" w:line="240" w:lineRule="auto"/>
        <w:ind w:firstLine="708"/>
        <w:jc w:val="both"/>
        <w:rPr>
          <w:lang w:val="ky-KG"/>
        </w:rPr>
      </w:pPr>
      <w:r w:rsidRPr="00BF34F6">
        <w:t>«6. В целях предупреждения, пресечения и расследования мошенничества предоставление и обмен сведениями осуществляются с учетом следующих требований:</w:t>
      </w:r>
    </w:p>
    <w:p w14:paraId="39B6B466" w14:textId="77777777" w:rsidR="006C5EA4" w:rsidRDefault="005B3D58" w:rsidP="00994F10">
      <w:pPr>
        <w:shd w:val="clear" w:color="auto" w:fill="FFFFFF" w:themeFill="background1"/>
        <w:spacing w:after="0" w:line="240" w:lineRule="auto"/>
        <w:ind w:firstLine="708"/>
        <w:jc w:val="both"/>
        <w:rPr>
          <w:lang w:val="ky-KG"/>
        </w:rPr>
      </w:pPr>
      <w:r w:rsidRPr="00BF34F6">
        <w:t>1) Национальному банку Кыргызской Республики сведения предоставляются в порядке, предусмотренном частью 2 настоящей статьи;</w:t>
      </w:r>
    </w:p>
    <w:p w14:paraId="1DB58682" w14:textId="77777777" w:rsidR="006C5EA4" w:rsidRDefault="005B3D58" w:rsidP="00994F10">
      <w:pPr>
        <w:shd w:val="clear" w:color="auto" w:fill="FFFFFF" w:themeFill="background1"/>
        <w:spacing w:after="0" w:line="240" w:lineRule="auto"/>
        <w:ind w:firstLine="708"/>
        <w:jc w:val="both"/>
        <w:rPr>
          <w:lang w:val="ky-KG"/>
        </w:rPr>
      </w:pPr>
      <w:r w:rsidRPr="00BF34F6">
        <w:t>2) банки, небанковские финансово-кредитные организации, платежные организации и операторы платежных систем вправе обмениваться между собой минимально необходимыми антифрод-индикаторами, платежными реквизитами, техническими сведениями и сведениями о движении денежных средств по конкретной мошеннической операции в порядке, установленном Национальным банком Кыргызской Республики;</w:t>
      </w:r>
    </w:p>
    <w:p w14:paraId="495B974C" w14:textId="77777777" w:rsidR="006C5EA4" w:rsidRDefault="005B3D58" w:rsidP="00994F10">
      <w:pPr>
        <w:shd w:val="clear" w:color="auto" w:fill="FFFFFF" w:themeFill="background1"/>
        <w:spacing w:after="0" w:line="240" w:lineRule="auto"/>
        <w:ind w:firstLine="708"/>
        <w:jc w:val="both"/>
        <w:rPr>
          <w:lang w:val="ky-KG"/>
        </w:rPr>
      </w:pPr>
      <w:r w:rsidRPr="00BF34F6">
        <w:t>3) Центру по предупреждению мошенничества без судебного акта могут передаваться обезличенные, агрегированные либо иные минимально необходимые риск-индикаторы и технические сведения, не раскрывающие содержание банковской тайны сверх цели предупреждения или пресечения конкретной мошеннической операции;</w:t>
      </w:r>
    </w:p>
    <w:p w14:paraId="3C66DA95" w14:textId="77777777" w:rsidR="006C5EA4" w:rsidRDefault="005B3D58" w:rsidP="00994F10">
      <w:pPr>
        <w:shd w:val="clear" w:color="auto" w:fill="FFFFFF" w:themeFill="background1"/>
        <w:spacing w:after="0" w:line="240" w:lineRule="auto"/>
        <w:ind w:firstLine="708"/>
        <w:jc w:val="both"/>
        <w:rPr>
          <w:lang w:val="ky-KG"/>
        </w:rPr>
      </w:pPr>
      <w:r w:rsidRPr="00BF34F6">
        <w:t>4) сведения, составляющие банковскую тайну, предоставляются Центру по предупреждению мошенничества, правоохранительным органам и иным лицам только в случаях и порядке, прямо предусмотренных законом, уголовно-процессуальным законодательством Кыргызской Республики или судебным актом;</w:t>
      </w:r>
    </w:p>
    <w:p w14:paraId="44D577A6" w14:textId="77777777" w:rsidR="006C5EA4" w:rsidRDefault="005B3D58" w:rsidP="00994F10">
      <w:pPr>
        <w:shd w:val="clear" w:color="auto" w:fill="FFFFFF" w:themeFill="background1"/>
        <w:spacing w:after="0" w:line="240" w:lineRule="auto"/>
        <w:ind w:firstLine="708"/>
        <w:jc w:val="both"/>
        <w:rPr>
          <w:lang w:val="ky-KG"/>
        </w:rPr>
      </w:pPr>
      <w:r w:rsidRPr="00BF34F6">
        <w:t>5) передача сведений подлежит внутренней фиксации банком и осуществляется с соблюдением требований законодательства Кыргызской Республики о банковской тайне, персональных данных и уголовном судопроизводстве.».</w:t>
      </w:r>
    </w:p>
    <w:p w14:paraId="241A2832" w14:textId="77777777" w:rsidR="006C5EA4" w:rsidRDefault="005B3D58" w:rsidP="00994F10">
      <w:pPr>
        <w:shd w:val="clear" w:color="auto" w:fill="FFFFFF" w:themeFill="background1"/>
        <w:spacing w:after="0" w:line="240" w:lineRule="auto"/>
        <w:ind w:firstLine="708"/>
        <w:jc w:val="both"/>
        <w:rPr>
          <w:lang w:val="ky-KG"/>
        </w:rPr>
      </w:pPr>
      <w:r w:rsidRPr="00BF34F6">
        <w:t>4) Часть 1 статьи 85 после слов «банковским законодательством Кыргызской Республики» дополнить словами «, нормативными правовыми актами Национального банка Кыргызской Республики по вопросам предупреждения, выявления и пресечения мошеннических операций».</w:t>
      </w:r>
    </w:p>
    <w:p w14:paraId="449FAADA" w14:textId="77777777" w:rsidR="00A020D3" w:rsidRPr="00A020D3" w:rsidRDefault="00A020D3" w:rsidP="00994F10">
      <w:pPr>
        <w:shd w:val="clear" w:color="auto" w:fill="FFFFFF" w:themeFill="background1"/>
        <w:spacing w:after="0" w:line="240" w:lineRule="auto"/>
        <w:ind w:firstLine="708"/>
        <w:jc w:val="both"/>
        <w:rPr>
          <w:lang w:val="ky-KG"/>
        </w:rPr>
      </w:pPr>
    </w:p>
    <w:p w14:paraId="22C52AB7" w14:textId="0726313A" w:rsidR="006C5EA4" w:rsidRPr="00752F7A" w:rsidRDefault="005B3D58" w:rsidP="00994F10">
      <w:pPr>
        <w:shd w:val="clear" w:color="auto" w:fill="FFFFFF" w:themeFill="background1"/>
        <w:spacing w:after="0" w:line="240" w:lineRule="auto"/>
        <w:ind w:firstLine="708"/>
        <w:jc w:val="both"/>
        <w:rPr>
          <w:b/>
          <w:lang w:val="ky-KG"/>
        </w:rPr>
      </w:pPr>
      <w:r w:rsidRPr="00BF34F6">
        <w:rPr>
          <w:b/>
        </w:rPr>
        <w:t>Статья 11</w:t>
      </w:r>
    </w:p>
    <w:p w14:paraId="5170D5C1" w14:textId="77777777" w:rsidR="00A020D3" w:rsidRPr="00A020D3" w:rsidRDefault="00A020D3" w:rsidP="00994F10">
      <w:pPr>
        <w:shd w:val="clear" w:color="auto" w:fill="FFFFFF" w:themeFill="background1"/>
        <w:spacing w:after="0" w:line="240" w:lineRule="auto"/>
        <w:ind w:firstLine="708"/>
        <w:jc w:val="both"/>
        <w:rPr>
          <w:lang w:val="ky-KG"/>
        </w:rPr>
      </w:pPr>
    </w:p>
    <w:p w14:paraId="36F2FC68" w14:textId="77777777" w:rsidR="006C5EA4" w:rsidRDefault="005B3D58" w:rsidP="00994F10">
      <w:pPr>
        <w:shd w:val="clear" w:color="auto" w:fill="FFFFFF" w:themeFill="background1"/>
        <w:spacing w:after="0" w:line="240" w:lineRule="auto"/>
        <w:ind w:firstLine="708"/>
        <w:jc w:val="both"/>
        <w:rPr>
          <w:lang w:val="ky-KG"/>
        </w:rPr>
      </w:pPr>
      <w:r w:rsidRPr="00BF34F6">
        <w:t>Внести в Закон Кыргызской Республики «О градостроительстве и архитектуре Кыргызской Республики» (Ведомости Жогорку Кенеша Кыргызской Республики, 1994 г., № 3, ст.85) следующие изменения:</w:t>
      </w:r>
    </w:p>
    <w:p w14:paraId="4E1976FD" w14:textId="77777777" w:rsidR="00EE38E8" w:rsidRDefault="005B3D58" w:rsidP="00994F10">
      <w:pPr>
        <w:shd w:val="clear" w:color="auto" w:fill="FFFFFF" w:themeFill="background1"/>
        <w:spacing w:after="0" w:line="240" w:lineRule="auto"/>
        <w:ind w:firstLine="708"/>
        <w:jc w:val="both"/>
        <w:rPr>
          <w:lang w:val="ky-KG"/>
        </w:rPr>
      </w:pPr>
      <w:r w:rsidRPr="00BF34F6">
        <w:t>1) Дополнить статьей 3-1 следующего содержания:</w:t>
      </w:r>
    </w:p>
    <w:p w14:paraId="6E9A32F9" w14:textId="77777777" w:rsidR="00EE38E8" w:rsidRDefault="005B3D58" w:rsidP="00994F10">
      <w:pPr>
        <w:shd w:val="clear" w:color="auto" w:fill="FFFFFF" w:themeFill="background1"/>
        <w:spacing w:after="0" w:line="240" w:lineRule="auto"/>
        <w:ind w:firstLine="708"/>
        <w:jc w:val="both"/>
        <w:rPr>
          <w:lang w:val="ky-KG"/>
        </w:rPr>
      </w:pPr>
      <w:r w:rsidRPr="00BF34F6">
        <w:t>«Статья 3-1. Публичное привлечение денежных средств для строительства</w:t>
      </w:r>
    </w:p>
    <w:p w14:paraId="3D1632F9" w14:textId="77777777" w:rsidR="00EE38E8" w:rsidRDefault="005B3D58" w:rsidP="00994F10">
      <w:pPr>
        <w:shd w:val="clear" w:color="auto" w:fill="FFFFFF" w:themeFill="background1"/>
        <w:spacing w:after="0" w:line="240" w:lineRule="auto"/>
        <w:ind w:firstLine="708"/>
        <w:jc w:val="both"/>
        <w:rPr>
          <w:lang w:val="ky-KG"/>
        </w:rPr>
      </w:pPr>
      <w:r w:rsidRPr="00BF34F6">
        <w:lastRenderedPageBreak/>
        <w:t>Для целей настоящего Закона под публичным привлечением денежных средств для строительства понимается размещенное в рекламе, публичной оферте, объявлении, цифровой платформе или ином сообщении предложение неопределенному кругу лиц либо двум или более лицам передать денежные средства для строительства, продажи строящегося объекта, участия в строительстве или инвестирования в недвижимость.»;</w:t>
      </w:r>
    </w:p>
    <w:p w14:paraId="5DCFB894" w14:textId="77777777" w:rsidR="00EE38E8" w:rsidRDefault="005B3D58" w:rsidP="00994F10">
      <w:pPr>
        <w:shd w:val="clear" w:color="auto" w:fill="FFFFFF" w:themeFill="background1"/>
        <w:spacing w:after="0" w:line="240" w:lineRule="auto"/>
        <w:ind w:firstLine="708"/>
        <w:jc w:val="both"/>
        <w:rPr>
          <w:lang w:val="ky-KG"/>
        </w:rPr>
      </w:pPr>
      <w:r w:rsidRPr="00BF34F6">
        <w:t>2) Статью 29 дополнить последним абзацем следующего содержания:</w:t>
      </w:r>
    </w:p>
    <w:p w14:paraId="6974BD6B" w14:textId="40E3F596" w:rsidR="00EE38E8" w:rsidRDefault="005B3D58" w:rsidP="00994F10">
      <w:pPr>
        <w:shd w:val="clear" w:color="auto" w:fill="FFFFFF" w:themeFill="background1"/>
        <w:spacing w:after="0" w:line="240" w:lineRule="auto"/>
        <w:ind w:firstLine="708"/>
        <w:jc w:val="both"/>
        <w:rPr>
          <w:lang w:val="ky-KG"/>
        </w:rPr>
      </w:pPr>
      <w:r w:rsidRPr="00BF34F6">
        <w:t>«</w:t>
      </w:r>
      <w:r w:rsidR="006E2D69">
        <w:rPr>
          <w:lang w:val="ky-KG"/>
        </w:rPr>
        <w:t xml:space="preserve">- </w:t>
      </w:r>
      <w:r w:rsidRPr="00BF34F6">
        <w:t>не осуществлять публичное привлечение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без наличия права на земельный участок, разрешительных документов, положительного заключения экспертизы проектно-сметной документации и иных документов, обязательных в соответствии с законодательством Кыргызской Республики.».</w:t>
      </w:r>
    </w:p>
    <w:p w14:paraId="0A87DDDA" w14:textId="77777777" w:rsidR="00EE38E8" w:rsidRDefault="005B3D58" w:rsidP="00994F10">
      <w:pPr>
        <w:shd w:val="clear" w:color="auto" w:fill="FFFFFF" w:themeFill="background1"/>
        <w:spacing w:after="0" w:line="240" w:lineRule="auto"/>
        <w:ind w:firstLine="708"/>
        <w:jc w:val="both"/>
        <w:rPr>
          <w:lang w:val="ky-KG"/>
        </w:rPr>
      </w:pPr>
      <w:r w:rsidRPr="00BF34F6">
        <w:t>3) Статью 36 дополнить частями 7-9 следующего содержания:</w:t>
      </w:r>
    </w:p>
    <w:p w14:paraId="0076FF32" w14:textId="77777777" w:rsidR="00EE38E8" w:rsidRDefault="005B3D58" w:rsidP="00994F10">
      <w:pPr>
        <w:shd w:val="clear" w:color="auto" w:fill="FFFFFF" w:themeFill="background1"/>
        <w:spacing w:after="0" w:line="240" w:lineRule="auto"/>
        <w:ind w:firstLine="708"/>
        <w:jc w:val="both"/>
        <w:rPr>
          <w:lang w:val="ky-KG"/>
        </w:rPr>
      </w:pPr>
      <w:r w:rsidRPr="00BF34F6">
        <w:t>«7. Субъекты строительства, осуществляющие публичное привлечение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обязаны до привлечения денежных средств раскрыть:</w:t>
      </w:r>
    </w:p>
    <w:p w14:paraId="442CCD74" w14:textId="77777777" w:rsidR="00EE38E8" w:rsidRDefault="005B3D58" w:rsidP="00994F10">
      <w:pPr>
        <w:shd w:val="clear" w:color="auto" w:fill="FFFFFF" w:themeFill="background1"/>
        <w:spacing w:after="0" w:line="240" w:lineRule="auto"/>
        <w:ind w:firstLine="708"/>
        <w:jc w:val="both"/>
        <w:rPr>
          <w:lang w:val="ky-KG"/>
        </w:rPr>
      </w:pPr>
      <w:r w:rsidRPr="00BF34F6">
        <w:t>1) сведения о праве на земельный участок;</w:t>
      </w:r>
    </w:p>
    <w:p w14:paraId="0E037AD5" w14:textId="77777777" w:rsidR="00EE38E8" w:rsidRDefault="005B3D58" w:rsidP="00994F10">
      <w:pPr>
        <w:shd w:val="clear" w:color="auto" w:fill="FFFFFF" w:themeFill="background1"/>
        <w:spacing w:after="0" w:line="240" w:lineRule="auto"/>
        <w:ind w:firstLine="708"/>
        <w:jc w:val="both"/>
        <w:rPr>
          <w:lang w:val="ky-KG"/>
        </w:rPr>
      </w:pPr>
      <w:r w:rsidRPr="00BF34F6">
        <w:t>2) сведения о разрешительных документах;</w:t>
      </w:r>
    </w:p>
    <w:p w14:paraId="7AA00403" w14:textId="77777777" w:rsidR="00EE38E8" w:rsidRDefault="005B3D58" w:rsidP="00994F10">
      <w:pPr>
        <w:shd w:val="clear" w:color="auto" w:fill="FFFFFF" w:themeFill="background1"/>
        <w:spacing w:after="0" w:line="240" w:lineRule="auto"/>
        <w:ind w:firstLine="708"/>
        <w:jc w:val="both"/>
        <w:rPr>
          <w:lang w:val="ky-KG"/>
        </w:rPr>
      </w:pPr>
      <w:r w:rsidRPr="00BF34F6">
        <w:t>3) сведения о положительном заключении экспертизы проектно-сметной документации;</w:t>
      </w:r>
    </w:p>
    <w:p w14:paraId="7CC8FDA5" w14:textId="77777777" w:rsidR="00EE38E8" w:rsidRDefault="005B3D58" w:rsidP="00994F10">
      <w:pPr>
        <w:shd w:val="clear" w:color="auto" w:fill="FFFFFF" w:themeFill="background1"/>
        <w:spacing w:after="0" w:line="240" w:lineRule="auto"/>
        <w:ind w:firstLine="708"/>
        <w:jc w:val="both"/>
        <w:rPr>
          <w:lang w:val="ky-KG"/>
        </w:rPr>
      </w:pPr>
      <w:r w:rsidRPr="00BF34F6">
        <w:t>4) сведения о проекте и параметрах объекта;</w:t>
      </w:r>
    </w:p>
    <w:p w14:paraId="579CD831" w14:textId="77777777" w:rsidR="00EE38E8" w:rsidRDefault="005B3D58" w:rsidP="00994F10">
      <w:pPr>
        <w:shd w:val="clear" w:color="auto" w:fill="FFFFFF" w:themeFill="background1"/>
        <w:spacing w:after="0" w:line="240" w:lineRule="auto"/>
        <w:ind w:firstLine="708"/>
        <w:jc w:val="both"/>
        <w:rPr>
          <w:lang w:val="ky-KG"/>
        </w:rPr>
      </w:pPr>
      <w:r w:rsidRPr="00BF34F6">
        <w:t>5) сведения о сроках строительства;</w:t>
      </w:r>
    </w:p>
    <w:p w14:paraId="73E759A2" w14:textId="77777777" w:rsidR="00EE38E8" w:rsidRDefault="005B3D58" w:rsidP="00994F10">
      <w:pPr>
        <w:shd w:val="clear" w:color="auto" w:fill="FFFFFF" w:themeFill="background1"/>
        <w:spacing w:after="0" w:line="240" w:lineRule="auto"/>
        <w:ind w:firstLine="708"/>
        <w:jc w:val="both"/>
        <w:rPr>
          <w:lang w:val="ky-KG"/>
        </w:rPr>
      </w:pPr>
      <w:r w:rsidRPr="00BF34F6">
        <w:t>6) сведения об инженерной, социальной и иной инфраструктуре, заявленной в предложении или рекламе;</w:t>
      </w:r>
    </w:p>
    <w:p w14:paraId="27E278C8" w14:textId="77777777" w:rsidR="00EE38E8" w:rsidRDefault="005B3D58" w:rsidP="00994F10">
      <w:pPr>
        <w:shd w:val="clear" w:color="auto" w:fill="FFFFFF" w:themeFill="background1"/>
        <w:spacing w:after="0" w:line="240" w:lineRule="auto"/>
        <w:ind w:firstLine="708"/>
        <w:jc w:val="both"/>
        <w:rPr>
          <w:lang w:val="ky-KG"/>
        </w:rPr>
      </w:pPr>
      <w:r w:rsidRPr="00BF34F6">
        <w:t>7) сведения о наличии обременений, ограничений, судебных споров или запретов, связанных с объектом или земельным участком, если такие сведения известны субъекту строительства.</w:t>
      </w:r>
    </w:p>
    <w:p w14:paraId="3BC74AB6" w14:textId="77777777" w:rsidR="00EE38E8" w:rsidRDefault="005B3D58" w:rsidP="00994F10">
      <w:pPr>
        <w:shd w:val="clear" w:color="auto" w:fill="FFFFFF" w:themeFill="background1"/>
        <w:spacing w:after="0" w:line="240" w:lineRule="auto"/>
        <w:ind w:firstLine="708"/>
        <w:jc w:val="both"/>
        <w:rPr>
          <w:lang w:val="ky-KG"/>
        </w:rPr>
      </w:pPr>
      <w:r w:rsidRPr="00BF34F6">
        <w:t>8. Сведения, указанные в части 7 настоящей статьи, должны быть размещены на земельном участке либо объекте недвижимости, на официальном сайте субъекта строительства при его наличии, а также предоставляться каждому лицу до заключения договора или внесения денежных средств.</w:t>
      </w:r>
    </w:p>
    <w:p w14:paraId="169673CF" w14:textId="77777777" w:rsidR="00EE38E8" w:rsidRDefault="005B3D58" w:rsidP="00994F10">
      <w:pPr>
        <w:shd w:val="clear" w:color="auto" w:fill="FFFFFF" w:themeFill="background1"/>
        <w:spacing w:after="0" w:line="240" w:lineRule="auto"/>
        <w:ind w:firstLine="708"/>
        <w:jc w:val="both"/>
        <w:rPr>
          <w:lang w:val="ky-KG"/>
        </w:rPr>
      </w:pPr>
      <w:r w:rsidRPr="00BF34F6">
        <w:t>9. Запрещается публичное привлечение денежных средств для строительства либо продажи строящегося объекта при отсутствии права на земельный участок, необходимых разрешительных документов, положительного заключения экспертизы проектно-сметной документации либо при наличии вступившего в силу запрета компетентного органа.».</w:t>
      </w:r>
    </w:p>
    <w:p w14:paraId="62042E8E" w14:textId="77777777" w:rsidR="00EE38E8" w:rsidRDefault="005B3D58" w:rsidP="00994F10">
      <w:pPr>
        <w:shd w:val="clear" w:color="auto" w:fill="FFFFFF" w:themeFill="background1"/>
        <w:spacing w:after="0" w:line="240" w:lineRule="auto"/>
        <w:ind w:firstLine="708"/>
        <w:jc w:val="both"/>
        <w:rPr>
          <w:lang w:val="ky-KG"/>
        </w:rPr>
      </w:pPr>
      <w:r w:rsidRPr="00BF34F6">
        <w:t>4) Статью 37 дополнить частью 3 следующего содержания:</w:t>
      </w:r>
    </w:p>
    <w:p w14:paraId="367B96A3" w14:textId="77777777" w:rsidR="00EE38E8" w:rsidRDefault="005B3D58" w:rsidP="00994F10">
      <w:pPr>
        <w:shd w:val="clear" w:color="auto" w:fill="FFFFFF" w:themeFill="background1"/>
        <w:spacing w:after="0" w:line="240" w:lineRule="auto"/>
        <w:ind w:firstLine="708"/>
        <w:jc w:val="both"/>
        <w:rPr>
          <w:lang w:val="ky-KG"/>
        </w:rPr>
      </w:pPr>
      <w:r w:rsidRPr="00BF34F6">
        <w:t xml:space="preserve">«3. Проектная и </w:t>
      </w:r>
      <w:proofErr w:type="spellStart"/>
      <w:r w:rsidRPr="00BF34F6">
        <w:t>градостроительно</w:t>
      </w:r>
      <w:proofErr w:type="spellEnd"/>
      <w:r w:rsidRPr="00BF34F6">
        <w:t xml:space="preserve">-архитектурная документация по объектам, в отношении которых осуществляется публичное привлечение денежных средств граждан или юридических лиц, подлежит раскрытию в объеме, необходимом для проверки правомерности строительства, параметров объекта, сроков строительства, инженерной и социальной </w:t>
      </w:r>
      <w:r w:rsidRPr="00BF34F6">
        <w:lastRenderedPageBreak/>
        <w:t>инфраструктуры, за исключением сведений, составляющих охраняемую законом тайну.».</w:t>
      </w:r>
    </w:p>
    <w:p w14:paraId="687C0AAA" w14:textId="77777777" w:rsidR="00EE38E8" w:rsidRDefault="005B3D58" w:rsidP="00994F10">
      <w:pPr>
        <w:shd w:val="clear" w:color="auto" w:fill="FFFFFF" w:themeFill="background1"/>
        <w:spacing w:after="0" w:line="240" w:lineRule="auto"/>
        <w:ind w:firstLine="708"/>
        <w:jc w:val="both"/>
        <w:rPr>
          <w:lang w:val="ky-KG"/>
        </w:rPr>
      </w:pPr>
      <w:r w:rsidRPr="00BF34F6">
        <w:t>5) Статью 39 дополнить частью 4 следующего содержания:</w:t>
      </w:r>
    </w:p>
    <w:p w14:paraId="5F61F2E9" w14:textId="77777777" w:rsidR="00EE38E8" w:rsidRDefault="005B3D58" w:rsidP="00994F10">
      <w:pPr>
        <w:shd w:val="clear" w:color="auto" w:fill="FFFFFF" w:themeFill="background1"/>
        <w:spacing w:after="0" w:line="240" w:lineRule="auto"/>
        <w:ind w:firstLine="708"/>
        <w:jc w:val="both"/>
        <w:rPr>
          <w:lang w:val="ky-KG"/>
        </w:rPr>
      </w:pPr>
      <w:r w:rsidRPr="00BF34F6">
        <w:t>«4. Реализация строительных намерений с привлечением денежных средств граждан или юридических лиц допускается только при наличии права на земельный участок, необходимых разрешительных документов, положительного заключения экспертизы проектно-сметной документации и раскрытия сведений, предусмотренных настоящим Законом.».</w:t>
      </w:r>
    </w:p>
    <w:p w14:paraId="6C0606B9" w14:textId="77777777" w:rsidR="00EE38E8" w:rsidRDefault="005B3D58" w:rsidP="00994F10">
      <w:pPr>
        <w:shd w:val="clear" w:color="auto" w:fill="FFFFFF" w:themeFill="background1"/>
        <w:spacing w:after="0" w:line="240" w:lineRule="auto"/>
        <w:ind w:firstLine="708"/>
        <w:jc w:val="both"/>
        <w:rPr>
          <w:lang w:val="ky-KG"/>
        </w:rPr>
      </w:pPr>
      <w:r w:rsidRPr="00BF34F6">
        <w:t>6) Статью 40 дополнить частью 6 следующего содержания:</w:t>
      </w:r>
    </w:p>
    <w:p w14:paraId="123D9E8F" w14:textId="77777777" w:rsidR="00EE38E8" w:rsidRDefault="005B3D58" w:rsidP="00994F10">
      <w:pPr>
        <w:shd w:val="clear" w:color="auto" w:fill="FFFFFF" w:themeFill="background1"/>
        <w:spacing w:after="0" w:line="240" w:lineRule="auto"/>
        <w:ind w:firstLine="708"/>
        <w:jc w:val="both"/>
        <w:rPr>
          <w:lang w:val="ky-KG"/>
        </w:rPr>
      </w:pPr>
      <w:r w:rsidRPr="00BF34F6">
        <w:t>«6. По объектам строительства, в отношении которых осуществляется публичное привлечение денежных средств граждан или юридических лиц, государственный архитектурно-строительный надзор вправе направлять в Центр по предупреждению мошенничества сведения о выявленных нарушениях, создающих риск причинения имущественного ущерба гражданам или юридическим лицам.».</w:t>
      </w:r>
    </w:p>
    <w:p w14:paraId="4522F650" w14:textId="77777777" w:rsidR="00EE38E8" w:rsidRDefault="005B3D58" w:rsidP="00994F10">
      <w:pPr>
        <w:shd w:val="clear" w:color="auto" w:fill="FFFFFF" w:themeFill="background1"/>
        <w:spacing w:after="0" w:line="240" w:lineRule="auto"/>
        <w:ind w:firstLine="708"/>
        <w:jc w:val="both"/>
        <w:rPr>
          <w:lang w:val="ky-KG"/>
        </w:rPr>
      </w:pPr>
      <w:r w:rsidRPr="00BF34F6">
        <w:t>7) Статью 41 дополнить частью 5 следующего содержания:</w:t>
      </w:r>
    </w:p>
    <w:p w14:paraId="056C376A" w14:textId="77777777" w:rsidR="00EE38E8" w:rsidRDefault="005B3D58" w:rsidP="00994F10">
      <w:pPr>
        <w:shd w:val="clear" w:color="auto" w:fill="FFFFFF" w:themeFill="background1"/>
        <w:spacing w:after="0" w:line="240" w:lineRule="auto"/>
        <w:ind w:firstLine="708"/>
        <w:jc w:val="both"/>
        <w:rPr>
          <w:lang w:val="ky-KG"/>
        </w:rPr>
      </w:pPr>
      <w:r w:rsidRPr="00BF34F6">
        <w:t xml:space="preserve">«5. Ввод в эксплуатацию объекта, построенного с публичным привлечением денежных средств граждан или юридических лиц, не допускается при существенном несоответствии объекта требованиям безопасности, разрешительным документам, проектной документации, </w:t>
      </w:r>
      <w:proofErr w:type="spellStart"/>
      <w:r w:rsidRPr="00BF34F6">
        <w:t>градостроительно</w:t>
      </w:r>
      <w:proofErr w:type="spellEnd"/>
      <w:r w:rsidRPr="00BF34F6">
        <w:t>-архитектурной документации или обязательным требованиям законодательства Кыргызской Республики. Споры о несоответствии объекта условиям договора, рекламы или публичного предложения рассматриваются в порядке гражданского судопроизводства, если такое несоответствие не нарушает обязательные требования законодательства о градостроительстве и архитектуре.».</w:t>
      </w:r>
    </w:p>
    <w:p w14:paraId="5F30D089" w14:textId="1E4737EC" w:rsidR="00EE38E8" w:rsidRDefault="00A439D6" w:rsidP="00994F10">
      <w:pPr>
        <w:shd w:val="clear" w:color="auto" w:fill="FFFFFF" w:themeFill="background1"/>
        <w:spacing w:after="0" w:line="240" w:lineRule="auto"/>
        <w:ind w:firstLine="708"/>
        <w:jc w:val="both"/>
        <w:rPr>
          <w:lang w:val="ky-KG"/>
        </w:rPr>
      </w:pPr>
      <w:r w:rsidRPr="00A439D6">
        <w:t xml:space="preserve">8) Статью 45 после абзаца двадцать второго дополнить абзацами двадцать третьим </w:t>
      </w:r>
      <w:r>
        <w:rPr>
          <w:lang w:val="ky-KG"/>
        </w:rPr>
        <w:t>-</w:t>
      </w:r>
      <w:r w:rsidRPr="00A439D6">
        <w:t xml:space="preserve"> двадцать пятым следующего содержания:</w:t>
      </w:r>
    </w:p>
    <w:p w14:paraId="2B3B9075" w14:textId="77777777" w:rsidR="00EE38E8" w:rsidRDefault="005B3D58" w:rsidP="00994F10">
      <w:pPr>
        <w:shd w:val="clear" w:color="auto" w:fill="FFFFFF" w:themeFill="background1"/>
        <w:spacing w:after="0" w:line="240" w:lineRule="auto"/>
        <w:ind w:firstLine="708"/>
        <w:jc w:val="both"/>
        <w:rPr>
          <w:lang w:val="ky-KG"/>
        </w:rPr>
      </w:pPr>
      <w:r w:rsidRPr="00BF34F6">
        <w:t>«публичное привлечение денежных средств граждан или юридических лиц для строительства без наличия права на земельный участок, необходимых разрешительных документов, положительного заключения экспертизы проектно-сметной документации либо иных обязательных документов;</w:t>
      </w:r>
    </w:p>
    <w:p w14:paraId="53550AD3" w14:textId="77777777" w:rsidR="00EE38E8" w:rsidRDefault="005B3D58" w:rsidP="00994F10">
      <w:pPr>
        <w:shd w:val="clear" w:color="auto" w:fill="FFFFFF" w:themeFill="background1"/>
        <w:spacing w:after="0" w:line="240" w:lineRule="auto"/>
        <w:ind w:firstLine="708"/>
        <w:jc w:val="both"/>
        <w:rPr>
          <w:lang w:val="ky-KG"/>
        </w:rPr>
      </w:pPr>
      <w:r w:rsidRPr="00BF34F6">
        <w:t>сокрытие или предоставление недостоверной информации о праве на земельный участок, разрешительных документах, проектной документации, сроках строительства, параметрах объекта, инженерной, социальной и иной инфраструктуре;</w:t>
      </w:r>
    </w:p>
    <w:p w14:paraId="7B7F0C23" w14:textId="77777777" w:rsidR="00EE38E8" w:rsidRDefault="005B3D58" w:rsidP="00994F10">
      <w:pPr>
        <w:shd w:val="clear" w:color="auto" w:fill="FFFFFF" w:themeFill="background1"/>
        <w:spacing w:after="0" w:line="240" w:lineRule="auto"/>
        <w:ind w:firstLine="708"/>
        <w:jc w:val="both"/>
        <w:rPr>
          <w:lang w:val="ky-KG"/>
        </w:rPr>
      </w:pPr>
      <w:r w:rsidRPr="00BF34F6">
        <w:t>продолжение привлечения денежных средств граждан или юридических лиц после возникновения очевидной невозможности исполнения обязательств по строительству в заявленные сроки или в заявленных параметрах.».</w:t>
      </w:r>
    </w:p>
    <w:p w14:paraId="06F286FB" w14:textId="77777777" w:rsidR="00E47B7B" w:rsidRPr="00E47B7B" w:rsidRDefault="00E47B7B" w:rsidP="00994F10">
      <w:pPr>
        <w:shd w:val="clear" w:color="auto" w:fill="FFFFFF" w:themeFill="background1"/>
        <w:spacing w:after="0" w:line="240" w:lineRule="auto"/>
        <w:ind w:firstLine="708"/>
        <w:jc w:val="both"/>
        <w:rPr>
          <w:lang w:val="ky-KG"/>
        </w:rPr>
      </w:pPr>
    </w:p>
    <w:p w14:paraId="442CD718" w14:textId="5F3B324B" w:rsidR="00EE38E8" w:rsidRPr="00752F7A" w:rsidRDefault="005B3D58" w:rsidP="00994F10">
      <w:pPr>
        <w:shd w:val="clear" w:color="auto" w:fill="FFFFFF" w:themeFill="background1"/>
        <w:spacing w:after="0" w:line="240" w:lineRule="auto"/>
        <w:ind w:firstLine="708"/>
        <w:jc w:val="both"/>
        <w:rPr>
          <w:b/>
          <w:lang w:val="ky-KG"/>
        </w:rPr>
      </w:pPr>
      <w:r w:rsidRPr="00BF34F6">
        <w:rPr>
          <w:b/>
        </w:rPr>
        <w:t>Статья 12</w:t>
      </w:r>
    </w:p>
    <w:p w14:paraId="6E1B2CD9" w14:textId="77777777" w:rsidR="00E47B7B" w:rsidRPr="00E47B7B" w:rsidRDefault="00E47B7B" w:rsidP="00994F10">
      <w:pPr>
        <w:shd w:val="clear" w:color="auto" w:fill="FFFFFF" w:themeFill="background1"/>
        <w:spacing w:after="0" w:line="240" w:lineRule="auto"/>
        <w:ind w:firstLine="708"/>
        <w:jc w:val="both"/>
        <w:rPr>
          <w:lang w:val="ky-KG"/>
        </w:rPr>
      </w:pPr>
    </w:p>
    <w:p w14:paraId="054EC709" w14:textId="77777777" w:rsidR="00EE38E8" w:rsidRDefault="005B3D58" w:rsidP="00994F10">
      <w:pPr>
        <w:shd w:val="clear" w:color="auto" w:fill="FFFFFF" w:themeFill="background1"/>
        <w:spacing w:after="0" w:line="240" w:lineRule="auto"/>
        <w:ind w:firstLine="708"/>
        <w:jc w:val="both"/>
        <w:rPr>
          <w:lang w:val="ky-KG"/>
        </w:rPr>
      </w:pPr>
      <w:r w:rsidRPr="00BF34F6">
        <w:lastRenderedPageBreak/>
        <w:t>Внести в Цифровой кодекс Кыргызской Республики (газета «Эркин-</w:t>
      </w:r>
      <w:proofErr w:type="spellStart"/>
      <w:r w:rsidRPr="00BF34F6">
        <w:t>Тоо</w:t>
      </w:r>
      <w:proofErr w:type="spellEnd"/>
      <w:r w:rsidRPr="00BF34F6">
        <w:t>» от 8 августа 2025 года № 59) следующие изменения:</w:t>
      </w:r>
    </w:p>
    <w:p w14:paraId="696D190F" w14:textId="77777777" w:rsidR="00C7463D" w:rsidRDefault="005B3D58" w:rsidP="00994F10">
      <w:pPr>
        <w:shd w:val="clear" w:color="auto" w:fill="FFFFFF" w:themeFill="background1"/>
        <w:spacing w:after="0" w:line="240" w:lineRule="auto"/>
        <w:ind w:firstLine="708"/>
        <w:jc w:val="both"/>
        <w:rPr>
          <w:lang w:val="ky-KG"/>
        </w:rPr>
      </w:pPr>
      <w:r w:rsidRPr="00BF34F6">
        <w:t>1) Статью 31 дополнить частью 6 следующего содержания:</w:t>
      </w:r>
    </w:p>
    <w:p w14:paraId="0583AB01" w14:textId="77777777" w:rsidR="00C7463D" w:rsidRDefault="005B3D58" w:rsidP="00994F10">
      <w:pPr>
        <w:shd w:val="clear" w:color="auto" w:fill="FFFFFF" w:themeFill="background1"/>
        <w:spacing w:after="0" w:line="240" w:lineRule="auto"/>
        <w:ind w:firstLine="708"/>
        <w:jc w:val="both"/>
        <w:rPr>
          <w:lang w:val="ky-KG"/>
        </w:rPr>
      </w:pPr>
      <w:r w:rsidRPr="00BF34F6">
        <w:t>«6. Владелец цифровых записей обязан сохранять цифровые записи, метаданные и иные цифровые данные, необходимые для предупреждения, пресечения и расследования мошенничества, в случаях и порядке, предусмотренных законом. Такая обязанность не предполагает доступа к содержанию сообщений пользователей, кроме случаев, прямо предусмотренных законом и судебным актом.»;</w:t>
      </w:r>
    </w:p>
    <w:p w14:paraId="4076AFB5" w14:textId="77777777" w:rsidR="00C7463D" w:rsidRDefault="005B3D58" w:rsidP="00994F10">
      <w:pPr>
        <w:shd w:val="clear" w:color="auto" w:fill="FFFFFF" w:themeFill="background1"/>
        <w:spacing w:after="0" w:line="240" w:lineRule="auto"/>
        <w:ind w:firstLine="708"/>
        <w:jc w:val="both"/>
        <w:rPr>
          <w:lang w:val="ky-KG"/>
        </w:rPr>
      </w:pPr>
      <w:r w:rsidRPr="00BF34F6">
        <w:t>2) Статью 38 дополнить частью 4 следующего содержания:</w:t>
      </w:r>
    </w:p>
    <w:p w14:paraId="13EE2838" w14:textId="77777777" w:rsidR="00C7463D" w:rsidRDefault="005B3D58" w:rsidP="00994F10">
      <w:pPr>
        <w:shd w:val="clear" w:color="auto" w:fill="FFFFFF" w:themeFill="background1"/>
        <w:spacing w:after="0" w:line="240" w:lineRule="auto"/>
        <w:ind w:firstLine="708"/>
        <w:jc w:val="both"/>
        <w:rPr>
          <w:lang w:val="ky-KG"/>
        </w:rPr>
      </w:pPr>
      <w:r w:rsidRPr="00BF34F6">
        <w:t>«4. Обработчик обязан обеспечить сохранение цифровых записей, метаданных и иных цифровых данных по законному требованию уполномоченного органа в случаях и порядке, предусмотренных законом. Сохранение и передача таких данных осуществляются в минимально необходимом объеме и не допускают доступа к содержанию сообщений пользователей, кроме случаев, прямо предусмотренных законом и судебным актом.»;</w:t>
      </w:r>
    </w:p>
    <w:p w14:paraId="3EC0BDB9" w14:textId="77777777" w:rsidR="00C7463D" w:rsidRDefault="005B3D58" w:rsidP="00994F10">
      <w:pPr>
        <w:shd w:val="clear" w:color="auto" w:fill="FFFFFF" w:themeFill="background1"/>
        <w:spacing w:after="0" w:line="240" w:lineRule="auto"/>
        <w:ind w:firstLine="708"/>
        <w:jc w:val="both"/>
        <w:rPr>
          <w:lang w:val="ky-KG"/>
        </w:rPr>
      </w:pPr>
      <w:r w:rsidRPr="00BF34F6">
        <w:t>3) Статью 47 дополнить частью 4 следующего содержания:</w:t>
      </w:r>
    </w:p>
    <w:p w14:paraId="217A7006" w14:textId="77777777" w:rsidR="00C7463D" w:rsidRDefault="005B3D58" w:rsidP="00994F10">
      <w:pPr>
        <w:shd w:val="clear" w:color="auto" w:fill="FFFFFF" w:themeFill="background1"/>
        <w:spacing w:after="0" w:line="240" w:lineRule="auto"/>
        <w:ind w:firstLine="708"/>
        <w:jc w:val="both"/>
        <w:rPr>
          <w:lang w:val="ky-KG"/>
        </w:rPr>
      </w:pPr>
      <w:r w:rsidRPr="00BF34F6">
        <w:t>«4. Поставщик сервиса цифровой аутентификации обязан незамедлительно информировать пользователя о признаках несанкционированного доступа к идентификаторам, ключам или иным данным, необходимым для работы сервиса, а также о способах защиты от мошенничества. Такое информирование не заменяет уведомление отраслевого регулятора об инциденте в цифровой среде, если такое уведомление требуется статьей 63 настоящего Кодекса.»;</w:t>
      </w:r>
    </w:p>
    <w:p w14:paraId="0B70E9C2" w14:textId="77777777" w:rsidR="00C7463D" w:rsidRDefault="005B3D58" w:rsidP="00994F10">
      <w:pPr>
        <w:shd w:val="clear" w:color="auto" w:fill="FFFFFF" w:themeFill="background1"/>
        <w:spacing w:after="0" w:line="240" w:lineRule="auto"/>
        <w:ind w:firstLine="708"/>
        <w:jc w:val="both"/>
        <w:rPr>
          <w:lang w:val="ky-KG"/>
        </w:rPr>
      </w:pPr>
      <w:r w:rsidRPr="00BF34F6">
        <w:t>4) Часть 3 статьи 179 дополнить пунктом 14 следующего содержания:</w:t>
      </w:r>
    </w:p>
    <w:p w14:paraId="09E0453F" w14:textId="77777777" w:rsidR="00C7463D" w:rsidRDefault="005B3D58" w:rsidP="00994F10">
      <w:pPr>
        <w:shd w:val="clear" w:color="auto" w:fill="FFFFFF" w:themeFill="background1"/>
        <w:spacing w:after="0" w:line="240" w:lineRule="auto"/>
        <w:ind w:firstLine="708"/>
        <w:jc w:val="both"/>
        <w:rPr>
          <w:lang w:val="ky-KG"/>
        </w:rPr>
      </w:pPr>
      <w:r w:rsidRPr="00BF34F6">
        <w:t xml:space="preserve">«14) устанавливает в пределах своей компетенции требования к операторам телекоммуникаций по выявлению и предупреждению массовых мошеннических звонков, </w:t>
      </w:r>
      <w:r w:rsidRPr="00BF34F6">
        <w:rPr>
          <w:lang w:val="en-US"/>
        </w:rPr>
        <w:t>SMS</w:t>
      </w:r>
      <w:r w:rsidRPr="00BF34F6">
        <w:t>-сообщений, подмены номера и иных цифровых мошеннических схем с учетом статьи 186 настоящего Кодекса.»;</w:t>
      </w:r>
    </w:p>
    <w:p w14:paraId="01D994FF" w14:textId="77777777" w:rsidR="00C7463D" w:rsidRDefault="005B3D58" w:rsidP="00994F10">
      <w:pPr>
        <w:shd w:val="clear" w:color="auto" w:fill="FFFFFF" w:themeFill="background1"/>
        <w:spacing w:after="0" w:line="240" w:lineRule="auto"/>
        <w:ind w:firstLine="708"/>
        <w:jc w:val="both"/>
        <w:rPr>
          <w:lang w:val="ky-KG"/>
        </w:rPr>
      </w:pPr>
      <w:r w:rsidRPr="00BF34F6">
        <w:t>5) В статье 186:</w:t>
      </w:r>
    </w:p>
    <w:p w14:paraId="67C798F0" w14:textId="77777777" w:rsidR="00C7463D" w:rsidRDefault="005B3D58" w:rsidP="00994F10">
      <w:pPr>
        <w:shd w:val="clear" w:color="auto" w:fill="FFFFFF" w:themeFill="background1"/>
        <w:spacing w:after="0" w:line="240" w:lineRule="auto"/>
        <w:ind w:firstLine="708"/>
        <w:jc w:val="both"/>
        <w:rPr>
          <w:lang w:val="ky-KG"/>
        </w:rPr>
      </w:pPr>
      <w:r w:rsidRPr="00BF34F6">
        <w:t>а) часть 1 после слов «правоохранительными органами,» дополнить словами «Центром по предупреждению мошенничества,»;</w:t>
      </w:r>
    </w:p>
    <w:p w14:paraId="31316921" w14:textId="77777777" w:rsidR="00C7463D" w:rsidRDefault="005B3D58" w:rsidP="00994F10">
      <w:pPr>
        <w:shd w:val="clear" w:color="auto" w:fill="FFFFFF" w:themeFill="background1"/>
        <w:spacing w:after="0" w:line="240" w:lineRule="auto"/>
        <w:ind w:firstLine="708"/>
        <w:jc w:val="both"/>
        <w:rPr>
          <w:lang w:val="ky-KG"/>
        </w:rPr>
      </w:pPr>
      <w:r w:rsidRPr="00BF34F6">
        <w:t>б) часть 3 дополнить пунктом д) следующего содержания:</w:t>
      </w:r>
    </w:p>
    <w:p w14:paraId="4D67995C" w14:textId="77777777" w:rsidR="00C7463D" w:rsidRDefault="005B3D58" w:rsidP="00994F10">
      <w:pPr>
        <w:shd w:val="clear" w:color="auto" w:fill="FFFFFF" w:themeFill="background1"/>
        <w:spacing w:after="0" w:line="240" w:lineRule="auto"/>
        <w:ind w:firstLine="708"/>
        <w:jc w:val="both"/>
        <w:rPr>
          <w:lang w:val="ky-KG"/>
        </w:rPr>
      </w:pPr>
      <w:r w:rsidRPr="00BF34F6">
        <w:t>«д) обеспечивать в порядке и форматах, определенных Кабинетом Министров, оперативное направление в Центр по предупреждению мошенничества минимально необходимых сведений о выявленных мошеннических номерах, вредоносных ссылках, признаках и схемах мошенничества без доступа к содержанию сообщений пользователей, если иное не предусмотрено законом и судебным актом.»;</w:t>
      </w:r>
    </w:p>
    <w:p w14:paraId="68201E12" w14:textId="77777777" w:rsidR="00C7463D" w:rsidRDefault="005B3D58" w:rsidP="00994F10">
      <w:pPr>
        <w:shd w:val="clear" w:color="auto" w:fill="FFFFFF" w:themeFill="background1"/>
        <w:spacing w:after="0" w:line="240" w:lineRule="auto"/>
        <w:ind w:firstLine="708"/>
        <w:jc w:val="both"/>
        <w:rPr>
          <w:lang w:val="ky-KG"/>
        </w:rPr>
      </w:pPr>
      <w:r w:rsidRPr="00BF34F6">
        <w:t>в) часть 5 дополнить предложением вторым следующего содержания:</w:t>
      </w:r>
    </w:p>
    <w:p w14:paraId="06B39E60" w14:textId="77777777" w:rsidR="00C7463D" w:rsidRDefault="005B3D58" w:rsidP="00994F10">
      <w:pPr>
        <w:shd w:val="clear" w:color="auto" w:fill="FFFFFF" w:themeFill="background1"/>
        <w:spacing w:after="0" w:line="240" w:lineRule="auto"/>
        <w:ind w:firstLine="708"/>
        <w:jc w:val="both"/>
        <w:rPr>
          <w:lang w:val="ky-KG"/>
        </w:rPr>
      </w:pPr>
      <w:r w:rsidRPr="00BF34F6">
        <w:t>«Обмен информацией в рамках настоящей статьи не должен предполагать доступа к содержанию сообщений пользователей, за исключением случаев, прямо предусмотренных законом и судебным актом.».</w:t>
      </w:r>
    </w:p>
    <w:p w14:paraId="4A0963E8" w14:textId="77777777" w:rsidR="00C7463D" w:rsidRPr="00C7463D" w:rsidRDefault="00C7463D" w:rsidP="00994F10">
      <w:pPr>
        <w:shd w:val="clear" w:color="auto" w:fill="FFFFFF" w:themeFill="background1"/>
        <w:spacing w:after="0" w:line="240" w:lineRule="auto"/>
        <w:ind w:firstLine="708"/>
        <w:jc w:val="both"/>
        <w:rPr>
          <w:lang w:val="ky-KG"/>
        </w:rPr>
      </w:pPr>
    </w:p>
    <w:p w14:paraId="47593423" w14:textId="7D05583C" w:rsidR="00C7463D" w:rsidRPr="00752F7A" w:rsidRDefault="005B3D58" w:rsidP="00994F10">
      <w:pPr>
        <w:shd w:val="clear" w:color="auto" w:fill="FFFFFF" w:themeFill="background1"/>
        <w:spacing w:after="0" w:line="240" w:lineRule="auto"/>
        <w:ind w:firstLine="708"/>
        <w:jc w:val="both"/>
        <w:rPr>
          <w:b/>
          <w:lang w:val="ky-KG"/>
        </w:rPr>
      </w:pPr>
      <w:r w:rsidRPr="00BF34F6">
        <w:rPr>
          <w:b/>
        </w:rPr>
        <w:lastRenderedPageBreak/>
        <w:t>Статья 13</w:t>
      </w:r>
    </w:p>
    <w:p w14:paraId="7BD9DA51" w14:textId="77777777" w:rsidR="00C7463D" w:rsidRPr="00C7463D" w:rsidRDefault="00C7463D" w:rsidP="00994F10">
      <w:pPr>
        <w:shd w:val="clear" w:color="auto" w:fill="FFFFFF" w:themeFill="background1"/>
        <w:spacing w:after="0" w:line="240" w:lineRule="auto"/>
        <w:ind w:firstLine="708"/>
        <w:jc w:val="both"/>
        <w:rPr>
          <w:lang w:val="ky-KG"/>
        </w:rPr>
      </w:pPr>
    </w:p>
    <w:p w14:paraId="5D7DED52" w14:textId="77777777" w:rsidR="00C7463D" w:rsidRDefault="005B3D58" w:rsidP="00994F10">
      <w:pPr>
        <w:shd w:val="clear" w:color="auto" w:fill="FFFFFF" w:themeFill="background1"/>
        <w:spacing w:after="0" w:line="240" w:lineRule="auto"/>
        <w:ind w:firstLine="708"/>
        <w:jc w:val="both"/>
        <w:rPr>
          <w:lang w:val="ky-KG"/>
        </w:rPr>
      </w:pPr>
      <w:r w:rsidRPr="00BF34F6">
        <w:t>1. Настоящий Закон вступает в силу по истечении шести месяцев со дня официального опубликования, но не ранее вступления в силу Закона Кыргызской Республики «О предупреждении мошенничества». Нормы настоящего Закона, реализация которых требует утверждения порядка верификации рекламодателей, порядка временного приостановления операций, порядка информационного взаимодействия или порядка раскрытия сведений по объектам строительства, применяются после вступления в силу соответствующих нормативных правовых актов Кабинета Министров Кыргызской Республики или Национального банка Кыргызской Республики.</w:t>
      </w:r>
    </w:p>
    <w:p w14:paraId="6926A847" w14:textId="77777777" w:rsidR="00C7463D" w:rsidRDefault="005B3D58" w:rsidP="00994F10">
      <w:pPr>
        <w:shd w:val="clear" w:color="auto" w:fill="FFFFFF" w:themeFill="background1"/>
        <w:spacing w:after="0" w:line="240" w:lineRule="auto"/>
        <w:ind w:firstLine="708"/>
        <w:jc w:val="both"/>
        <w:rPr>
          <w:lang w:val="ky-KG"/>
        </w:rPr>
      </w:pPr>
      <w:r w:rsidRPr="00BF34F6">
        <w:t>2. Кабинету Министров Кыргызской Республики в шестимесячный срок:</w:t>
      </w:r>
    </w:p>
    <w:p w14:paraId="095199F6" w14:textId="77777777" w:rsidR="00C7463D" w:rsidRDefault="005B3D58" w:rsidP="00994F10">
      <w:pPr>
        <w:shd w:val="clear" w:color="auto" w:fill="FFFFFF" w:themeFill="background1"/>
        <w:spacing w:after="0" w:line="240" w:lineRule="auto"/>
        <w:ind w:firstLine="708"/>
        <w:jc w:val="both"/>
        <w:rPr>
          <w:lang w:val="ky-KG"/>
        </w:rPr>
      </w:pPr>
      <w:r w:rsidRPr="00BF34F6">
        <w:t>1) привести свои нормативные правовые акты в соответствие с настоящим Законом;</w:t>
      </w:r>
    </w:p>
    <w:p w14:paraId="03F2E8CF" w14:textId="77777777" w:rsidR="00C7463D" w:rsidRDefault="005B3D58" w:rsidP="00994F10">
      <w:pPr>
        <w:shd w:val="clear" w:color="auto" w:fill="FFFFFF" w:themeFill="background1"/>
        <w:spacing w:after="0" w:line="240" w:lineRule="auto"/>
        <w:ind w:firstLine="708"/>
        <w:jc w:val="both"/>
        <w:rPr>
          <w:lang w:val="ky-KG"/>
        </w:rPr>
      </w:pPr>
      <w:r w:rsidRPr="00BF34F6">
        <w:t>2) утвердить порядок верификации рекламодателей по рекламе с повышенным риском мошенничества;</w:t>
      </w:r>
    </w:p>
    <w:p w14:paraId="6135034A" w14:textId="77777777" w:rsidR="00C7463D" w:rsidRDefault="005B3D58" w:rsidP="00994F10">
      <w:pPr>
        <w:shd w:val="clear" w:color="auto" w:fill="FFFFFF" w:themeFill="background1"/>
        <w:spacing w:after="0" w:line="240" w:lineRule="auto"/>
        <w:ind w:firstLine="708"/>
        <w:jc w:val="both"/>
        <w:rPr>
          <w:lang w:val="ky-KG"/>
        </w:rPr>
      </w:pPr>
      <w:r w:rsidRPr="00BF34F6">
        <w:t>3) утвердить порядок направления и рассмотрения уведомлений о рекламе, материалах, аккаунтах, ссылках и иных цифровых идентификаторах, содержащих явные признаки мошенничества;</w:t>
      </w:r>
    </w:p>
    <w:p w14:paraId="1B10E2F3" w14:textId="77777777" w:rsidR="00C7463D" w:rsidRDefault="005B3D58" w:rsidP="00994F10">
      <w:pPr>
        <w:shd w:val="clear" w:color="auto" w:fill="FFFFFF" w:themeFill="background1"/>
        <w:spacing w:after="0" w:line="240" w:lineRule="auto"/>
        <w:ind w:firstLine="708"/>
        <w:jc w:val="both"/>
        <w:rPr>
          <w:lang w:val="ky-KG"/>
        </w:rPr>
      </w:pPr>
      <w:r w:rsidRPr="00BF34F6">
        <w:t>4) утвердить порядок взаимодействия Центра по предупреждению мошенничества с государственными органами, банками, платежными организациями, операторами связи, цифровыми платформами и рекламораспространителями;</w:t>
      </w:r>
    </w:p>
    <w:p w14:paraId="32585F84" w14:textId="77777777" w:rsidR="00C7463D" w:rsidRDefault="005B3D58" w:rsidP="00994F10">
      <w:pPr>
        <w:shd w:val="clear" w:color="auto" w:fill="FFFFFF" w:themeFill="background1"/>
        <w:spacing w:after="0" w:line="240" w:lineRule="auto"/>
        <w:ind w:firstLine="708"/>
        <w:jc w:val="both"/>
        <w:rPr>
          <w:lang w:val="ky-KG"/>
        </w:rPr>
      </w:pPr>
      <w:r w:rsidRPr="00BF34F6">
        <w:t>5) утвердить порядок раскрытия сведений по объектам строительства, в отношении которых осуществляется публичное привлечение денежных средств граждан или юридических лиц;</w:t>
      </w:r>
    </w:p>
    <w:p w14:paraId="446B551E" w14:textId="77777777" w:rsidR="00C7463D" w:rsidRDefault="005B3D58" w:rsidP="00994F10">
      <w:pPr>
        <w:shd w:val="clear" w:color="auto" w:fill="FFFFFF" w:themeFill="background1"/>
        <w:spacing w:after="0" w:line="240" w:lineRule="auto"/>
        <w:ind w:firstLine="708"/>
        <w:jc w:val="both"/>
        <w:rPr>
          <w:lang w:val="ky-KG"/>
        </w:rPr>
      </w:pPr>
      <w:r w:rsidRPr="00BF34F6">
        <w:t>6) привести свои решения по вопросам архитектурно-строительной деятельности в соответствие с настоящим Законом.</w:t>
      </w:r>
    </w:p>
    <w:p w14:paraId="31F999D4" w14:textId="77777777" w:rsidR="00C7463D" w:rsidRDefault="005B3D58" w:rsidP="00994F10">
      <w:pPr>
        <w:shd w:val="clear" w:color="auto" w:fill="FFFFFF" w:themeFill="background1"/>
        <w:spacing w:after="0" w:line="240" w:lineRule="auto"/>
        <w:ind w:firstLine="708"/>
        <w:jc w:val="both"/>
        <w:rPr>
          <w:lang w:val="ky-KG"/>
        </w:rPr>
      </w:pPr>
      <w:r w:rsidRPr="00BF34F6">
        <w:t>3. Национальному банку Кыргызской Республики в шестимесячный срок:</w:t>
      </w:r>
    </w:p>
    <w:p w14:paraId="0B9F8698" w14:textId="77777777" w:rsidR="00C7463D" w:rsidRDefault="005B3D58" w:rsidP="00994F10">
      <w:pPr>
        <w:shd w:val="clear" w:color="auto" w:fill="FFFFFF" w:themeFill="background1"/>
        <w:spacing w:after="0" w:line="240" w:lineRule="auto"/>
        <w:ind w:firstLine="708"/>
        <w:jc w:val="both"/>
        <w:rPr>
          <w:lang w:val="ky-KG"/>
        </w:rPr>
      </w:pPr>
      <w:r w:rsidRPr="00BF34F6">
        <w:t>1) актуализировать признаки операций, имеющих риск мошенничества;</w:t>
      </w:r>
    </w:p>
    <w:p w14:paraId="27A2B06C" w14:textId="77777777" w:rsidR="00C7463D" w:rsidRDefault="005B3D58" w:rsidP="00994F10">
      <w:pPr>
        <w:shd w:val="clear" w:color="auto" w:fill="FFFFFF" w:themeFill="background1"/>
        <w:spacing w:after="0" w:line="240" w:lineRule="auto"/>
        <w:ind w:firstLine="708"/>
        <w:jc w:val="both"/>
        <w:rPr>
          <w:lang w:val="ky-KG"/>
        </w:rPr>
      </w:pPr>
      <w:r w:rsidRPr="00BF34F6">
        <w:t>2) утвердить порядок временного приостановления операций, имеющих признаки мошенничества, с разграничением приостановления конкретной операции и приостановления расходных операций по банковскому счету;</w:t>
      </w:r>
    </w:p>
    <w:p w14:paraId="021E5012" w14:textId="77777777" w:rsidR="00C7463D" w:rsidRDefault="005B3D58" w:rsidP="00994F10">
      <w:pPr>
        <w:shd w:val="clear" w:color="auto" w:fill="FFFFFF" w:themeFill="background1"/>
        <w:spacing w:after="0" w:line="240" w:lineRule="auto"/>
        <w:ind w:firstLine="708"/>
        <w:jc w:val="both"/>
        <w:rPr>
          <w:lang w:val="ky-KG"/>
        </w:rPr>
      </w:pPr>
      <w:r w:rsidRPr="00BF34F6">
        <w:t>3) утвердить порядок взаимодействия банков, небанковских финансово-кредитных организаций, платежных организаций и операторов платежных систем при выявлении мошеннических операций;</w:t>
      </w:r>
    </w:p>
    <w:p w14:paraId="7D06915D" w14:textId="77777777" w:rsidR="00C7463D" w:rsidRDefault="005B3D58" w:rsidP="00994F10">
      <w:pPr>
        <w:shd w:val="clear" w:color="auto" w:fill="FFFFFF" w:themeFill="background1"/>
        <w:spacing w:after="0" w:line="240" w:lineRule="auto"/>
        <w:ind w:firstLine="708"/>
        <w:jc w:val="both"/>
        <w:rPr>
          <w:lang w:val="ky-KG"/>
        </w:rPr>
      </w:pPr>
      <w:r w:rsidRPr="00BF34F6">
        <w:t>4) утвердить порядок обмена минимально необходимыми антифрод-индикаторами и техническими сведениями с соблюдением требований законодательства Кыргызской Республики о банковской тайне, персональных данных и уголовном судопроизводстве;</w:t>
      </w:r>
    </w:p>
    <w:p w14:paraId="1B02BA5C" w14:textId="70F1884B" w:rsidR="005C466A" w:rsidRDefault="005B3D58" w:rsidP="00994F10">
      <w:pPr>
        <w:shd w:val="clear" w:color="auto" w:fill="FFFFFF" w:themeFill="background1"/>
        <w:spacing w:after="0" w:line="240" w:lineRule="auto"/>
        <w:ind w:firstLine="708"/>
        <w:jc w:val="both"/>
        <w:rPr>
          <w:lang w:val="ky-KG"/>
        </w:rPr>
      </w:pPr>
      <w:r w:rsidRPr="00BF34F6">
        <w:t xml:space="preserve">5) актуализировать требования к внутренним системам предупреждения мошенничества с учетом действующих требований к </w:t>
      </w:r>
      <w:r w:rsidRPr="00BF34F6">
        <w:lastRenderedPageBreak/>
        <w:t>антифрод-системам банков, платежных организаций и операторов платежных систем.</w:t>
      </w:r>
    </w:p>
    <w:p w14:paraId="271D9A0A" w14:textId="77777777" w:rsidR="00994F10" w:rsidRDefault="00994F10" w:rsidP="00994F10">
      <w:pPr>
        <w:shd w:val="clear" w:color="auto" w:fill="FFFFFF" w:themeFill="background1"/>
        <w:spacing w:after="0" w:line="240" w:lineRule="auto"/>
        <w:ind w:firstLine="708"/>
        <w:jc w:val="both"/>
        <w:rPr>
          <w:lang w:val="ky-KG"/>
        </w:rPr>
      </w:pPr>
    </w:p>
    <w:p w14:paraId="7869B56F" w14:textId="77777777" w:rsidR="00752F7A" w:rsidRDefault="00752F7A" w:rsidP="00994F10">
      <w:pPr>
        <w:shd w:val="clear" w:color="auto" w:fill="FFFFFF" w:themeFill="background1"/>
        <w:spacing w:after="0" w:line="240" w:lineRule="auto"/>
        <w:ind w:firstLine="708"/>
        <w:jc w:val="both"/>
        <w:rPr>
          <w:lang w:val="ky-KG"/>
        </w:rPr>
      </w:pPr>
    </w:p>
    <w:p w14:paraId="5DBD760C" w14:textId="77777777" w:rsidR="00994F10" w:rsidRPr="00994F10" w:rsidRDefault="00994F10" w:rsidP="00994F10">
      <w:pPr>
        <w:shd w:val="clear" w:color="auto" w:fill="FFFFFF" w:themeFill="background1"/>
        <w:spacing w:after="0" w:line="240" w:lineRule="auto"/>
        <w:ind w:firstLine="708"/>
        <w:jc w:val="both"/>
        <w:rPr>
          <w:rFonts w:eastAsia="Times New Roman"/>
          <w:b/>
          <w:bCs/>
          <w:kern w:val="0"/>
          <w:lang w:eastAsia="ru-RU"/>
          <w14:ligatures w14:val="none"/>
        </w:rPr>
      </w:pPr>
      <w:r w:rsidRPr="00994F10">
        <w:rPr>
          <w:rFonts w:eastAsia="Times New Roman"/>
          <w:b/>
          <w:bCs/>
          <w:kern w:val="0"/>
          <w:lang w:eastAsia="ru-RU"/>
          <w14:ligatures w14:val="none"/>
        </w:rPr>
        <w:t>Президент</w:t>
      </w:r>
    </w:p>
    <w:p w14:paraId="48668D44" w14:textId="77777777" w:rsidR="00994F10" w:rsidRPr="00994F10" w:rsidRDefault="00994F10" w:rsidP="00994F10">
      <w:pPr>
        <w:shd w:val="clear" w:color="auto" w:fill="FFFFFF" w:themeFill="background1"/>
        <w:spacing w:after="0" w:line="240" w:lineRule="auto"/>
        <w:ind w:firstLine="708"/>
        <w:jc w:val="both"/>
        <w:rPr>
          <w:rFonts w:eastAsia="Times New Roman"/>
          <w:b/>
          <w:bCs/>
          <w:kern w:val="0"/>
          <w:lang w:eastAsia="ru-RU"/>
          <w14:ligatures w14:val="none"/>
        </w:rPr>
      </w:pPr>
      <w:r w:rsidRPr="00994F10">
        <w:rPr>
          <w:rFonts w:eastAsia="Times New Roman"/>
          <w:b/>
          <w:bCs/>
          <w:kern w:val="0"/>
          <w:lang w:eastAsia="ru-RU"/>
          <w14:ligatures w14:val="none"/>
        </w:rPr>
        <w:t>Кыргызской Республики</w:t>
      </w:r>
    </w:p>
    <w:p w14:paraId="06B7BB6D" w14:textId="77777777" w:rsidR="00994F10" w:rsidRPr="00994F10" w:rsidRDefault="00994F10" w:rsidP="00994F10">
      <w:pPr>
        <w:shd w:val="clear" w:color="auto" w:fill="FFFFFF" w:themeFill="background1"/>
        <w:spacing w:after="0" w:line="240" w:lineRule="auto"/>
        <w:ind w:firstLine="708"/>
        <w:jc w:val="both"/>
        <w:rPr>
          <w:lang w:val="ky-KG"/>
        </w:rPr>
      </w:pPr>
    </w:p>
    <w:sectPr w:rsidR="00994F10" w:rsidRPr="00994F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36197"/>
    <w:rsid w:val="00007011"/>
    <w:rsid w:val="00080DD0"/>
    <w:rsid w:val="000949AF"/>
    <w:rsid w:val="000B5485"/>
    <w:rsid w:val="000E73D0"/>
    <w:rsid w:val="000F7190"/>
    <w:rsid w:val="00121022"/>
    <w:rsid w:val="00182D7E"/>
    <w:rsid w:val="001A0A15"/>
    <w:rsid w:val="0021083F"/>
    <w:rsid w:val="00277CF3"/>
    <w:rsid w:val="00281D65"/>
    <w:rsid w:val="00282891"/>
    <w:rsid w:val="00295FC5"/>
    <w:rsid w:val="002C6748"/>
    <w:rsid w:val="002F2AE7"/>
    <w:rsid w:val="002F4EC1"/>
    <w:rsid w:val="00327C5B"/>
    <w:rsid w:val="00375DAC"/>
    <w:rsid w:val="00380752"/>
    <w:rsid w:val="003819B1"/>
    <w:rsid w:val="00436AF0"/>
    <w:rsid w:val="0045611E"/>
    <w:rsid w:val="00470C84"/>
    <w:rsid w:val="004B1EFF"/>
    <w:rsid w:val="004D4AC4"/>
    <w:rsid w:val="00526604"/>
    <w:rsid w:val="00527699"/>
    <w:rsid w:val="00547F9D"/>
    <w:rsid w:val="005519E2"/>
    <w:rsid w:val="005B3D58"/>
    <w:rsid w:val="005C466A"/>
    <w:rsid w:val="005C6F4E"/>
    <w:rsid w:val="005D654F"/>
    <w:rsid w:val="00611C89"/>
    <w:rsid w:val="00614532"/>
    <w:rsid w:val="00617E08"/>
    <w:rsid w:val="006A3926"/>
    <w:rsid w:val="006B7844"/>
    <w:rsid w:val="006C5EA4"/>
    <w:rsid w:val="006E2D69"/>
    <w:rsid w:val="00752F7A"/>
    <w:rsid w:val="00757585"/>
    <w:rsid w:val="007624BE"/>
    <w:rsid w:val="00766619"/>
    <w:rsid w:val="00790592"/>
    <w:rsid w:val="00863CFA"/>
    <w:rsid w:val="00863F14"/>
    <w:rsid w:val="0089306D"/>
    <w:rsid w:val="00893ED9"/>
    <w:rsid w:val="008C5C5A"/>
    <w:rsid w:val="008D399B"/>
    <w:rsid w:val="008D48FC"/>
    <w:rsid w:val="008F6FCE"/>
    <w:rsid w:val="00934ED9"/>
    <w:rsid w:val="0094010C"/>
    <w:rsid w:val="009433DB"/>
    <w:rsid w:val="009515EB"/>
    <w:rsid w:val="00965634"/>
    <w:rsid w:val="00973014"/>
    <w:rsid w:val="0098060F"/>
    <w:rsid w:val="00994F10"/>
    <w:rsid w:val="009A75B6"/>
    <w:rsid w:val="009B289A"/>
    <w:rsid w:val="00A020D3"/>
    <w:rsid w:val="00A439D6"/>
    <w:rsid w:val="00A473C7"/>
    <w:rsid w:val="00A51F63"/>
    <w:rsid w:val="00A8359D"/>
    <w:rsid w:val="00A9686B"/>
    <w:rsid w:val="00AB0974"/>
    <w:rsid w:val="00AB40E3"/>
    <w:rsid w:val="00AE2E78"/>
    <w:rsid w:val="00AF54D5"/>
    <w:rsid w:val="00B151D0"/>
    <w:rsid w:val="00B3246A"/>
    <w:rsid w:val="00B36197"/>
    <w:rsid w:val="00B75D56"/>
    <w:rsid w:val="00B841C6"/>
    <w:rsid w:val="00BA4537"/>
    <w:rsid w:val="00BC5FBE"/>
    <w:rsid w:val="00BE271D"/>
    <w:rsid w:val="00BE6114"/>
    <w:rsid w:val="00BF34F6"/>
    <w:rsid w:val="00C17724"/>
    <w:rsid w:val="00C21909"/>
    <w:rsid w:val="00C271D5"/>
    <w:rsid w:val="00C435A2"/>
    <w:rsid w:val="00C7463D"/>
    <w:rsid w:val="00C92C3B"/>
    <w:rsid w:val="00CA5478"/>
    <w:rsid w:val="00CD2B9D"/>
    <w:rsid w:val="00CD4CE8"/>
    <w:rsid w:val="00D01496"/>
    <w:rsid w:val="00D02CDB"/>
    <w:rsid w:val="00D30067"/>
    <w:rsid w:val="00D73A95"/>
    <w:rsid w:val="00D929EE"/>
    <w:rsid w:val="00DB317A"/>
    <w:rsid w:val="00E1177D"/>
    <w:rsid w:val="00E33F88"/>
    <w:rsid w:val="00E423A8"/>
    <w:rsid w:val="00E47B7B"/>
    <w:rsid w:val="00ED621D"/>
    <w:rsid w:val="00EE38E8"/>
    <w:rsid w:val="00F21AA7"/>
    <w:rsid w:val="00F43591"/>
    <w:rsid w:val="00F61B1A"/>
    <w:rsid w:val="00F801D2"/>
    <w:rsid w:val="00FA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0BD84"/>
  <w15:chartTrackingRefBased/>
  <w15:docId w15:val="{71812D85-A25C-4FD9-9FB2-13F82125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D58"/>
  </w:style>
  <w:style w:type="paragraph" w:styleId="1">
    <w:name w:val="heading 1"/>
    <w:basedOn w:val="a"/>
    <w:next w:val="a"/>
    <w:link w:val="10"/>
    <w:uiPriority w:val="9"/>
    <w:qFormat/>
    <w:rsid w:val="00B36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36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36197"/>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B361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36197"/>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361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3619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3619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3619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619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3619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36197"/>
    <w:rPr>
      <w:rFonts w:asciiTheme="minorHAnsi" w:eastAsiaTheme="majorEastAsia" w:hAnsiTheme="minorHAnsi" w:cstheme="majorBidi"/>
      <w:color w:val="2F5496" w:themeColor="accent1" w:themeShade="BF"/>
    </w:rPr>
  </w:style>
  <w:style w:type="character" w:customStyle="1" w:styleId="40">
    <w:name w:val="Заголовок 4 Знак"/>
    <w:basedOn w:val="a0"/>
    <w:link w:val="4"/>
    <w:uiPriority w:val="9"/>
    <w:semiHidden/>
    <w:rsid w:val="00B36197"/>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B36197"/>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B36197"/>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B36197"/>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B36197"/>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B36197"/>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B36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361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6197"/>
    <w:pPr>
      <w:numPr>
        <w:ilvl w:val="1"/>
      </w:numPr>
    </w:pPr>
    <w:rPr>
      <w:rFonts w:asciiTheme="minorHAnsi" w:eastAsiaTheme="majorEastAsia" w:hAnsiTheme="minorHAnsi" w:cstheme="majorBidi"/>
      <w:color w:val="595959" w:themeColor="text1" w:themeTint="A6"/>
      <w:spacing w:val="15"/>
    </w:rPr>
  </w:style>
  <w:style w:type="character" w:customStyle="1" w:styleId="a6">
    <w:name w:val="Подзаголовок Знак"/>
    <w:basedOn w:val="a0"/>
    <w:link w:val="a5"/>
    <w:uiPriority w:val="11"/>
    <w:rsid w:val="00B36197"/>
    <w:rPr>
      <w:rFonts w:asciiTheme="minorHAnsi" w:eastAsiaTheme="majorEastAsia" w:hAnsiTheme="minorHAnsi" w:cstheme="majorBidi"/>
      <w:color w:val="595959" w:themeColor="text1" w:themeTint="A6"/>
      <w:spacing w:val="15"/>
    </w:rPr>
  </w:style>
  <w:style w:type="paragraph" w:styleId="21">
    <w:name w:val="Quote"/>
    <w:basedOn w:val="a"/>
    <w:next w:val="a"/>
    <w:link w:val="22"/>
    <w:uiPriority w:val="29"/>
    <w:qFormat/>
    <w:rsid w:val="00B36197"/>
    <w:pPr>
      <w:spacing w:before="160"/>
      <w:jc w:val="center"/>
    </w:pPr>
    <w:rPr>
      <w:i/>
      <w:iCs/>
      <w:color w:val="404040" w:themeColor="text1" w:themeTint="BF"/>
    </w:rPr>
  </w:style>
  <w:style w:type="character" w:customStyle="1" w:styleId="22">
    <w:name w:val="Цитата 2 Знак"/>
    <w:basedOn w:val="a0"/>
    <w:link w:val="21"/>
    <w:uiPriority w:val="29"/>
    <w:rsid w:val="00B36197"/>
    <w:rPr>
      <w:i/>
      <w:iCs/>
      <w:color w:val="404040" w:themeColor="text1" w:themeTint="BF"/>
    </w:rPr>
  </w:style>
  <w:style w:type="paragraph" w:styleId="a7">
    <w:name w:val="List Paragraph"/>
    <w:basedOn w:val="a"/>
    <w:uiPriority w:val="34"/>
    <w:qFormat/>
    <w:rsid w:val="00B36197"/>
    <w:pPr>
      <w:ind w:left="720"/>
      <w:contextualSpacing/>
    </w:pPr>
  </w:style>
  <w:style w:type="character" w:styleId="a8">
    <w:name w:val="Intense Emphasis"/>
    <w:basedOn w:val="a0"/>
    <w:uiPriority w:val="21"/>
    <w:qFormat/>
    <w:rsid w:val="00B36197"/>
    <w:rPr>
      <w:i/>
      <w:iCs/>
      <w:color w:val="2F5496" w:themeColor="accent1" w:themeShade="BF"/>
    </w:rPr>
  </w:style>
  <w:style w:type="paragraph" w:styleId="a9">
    <w:name w:val="Intense Quote"/>
    <w:basedOn w:val="a"/>
    <w:next w:val="a"/>
    <w:link w:val="aa"/>
    <w:uiPriority w:val="30"/>
    <w:qFormat/>
    <w:rsid w:val="00B36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36197"/>
    <w:rPr>
      <w:i/>
      <w:iCs/>
      <w:color w:val="2F5496" w:themeColor="accent1" w:themeShade="BF"/>
    </w:rPr>
  </w:style>
  <w:style w:type="character" w:styleId="ab">
    <w:name w:val="Intense Reference"/>
    <w:basedOn w:val="a0"/>
    <w:uiPriority w:val="32"/>
    <w:qFormat/>
    <w:rsid w:val="00B361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8533</Words>
  <Characters>48643</Characters>
  <Application>Microsoft Office Word</Application>
  <DocSecurity>0</DocSecurity>
  <Lines>405</Lines>
  <Paragraphs>114</Paragraphs>
  <ScaleCrop>false</ScaleCrop>
  <Company/>
  <LinksUpToDate>false</LinksUpToDate>
  <CharactersWithSpaces>57062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146</cp:revision>
  <dcterms:created xsi:type="dcterms:W3CDTF">2026-07-20T07:53:00Z</dcterms:created>
  <dcterms:modified xsi:type="dcterms:W3CDTF">2026-07-20T11:38:00Z</dcterms:modified>
</cp:coreProperties>
</file>