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1D2C" w14:textId="77777777" w:rsidR="006170C9" w:rsidRPr="00811684" w:rsidRDefault="00811684" w:rsidP="008116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84">
        <w:rPr>
          <w:rFonts w:ascii="Times New Roman" w:hAnsi="Times New Roman" w:cs="Times New Roman"/>
          <w:b/>
          <w:sz w:val="28"/>
          <w:szCs w:val="28"/>
        </w:rPr>
        <w:t>СПРАВКА ОБОСНОВАНИЕ</w:t>
      </w:r>
    </w:p>
    <w:p w14:paraId="1D5E5B1A" w14:textId="0B08DC9F" w:rsidR="00811684" w:rsidRPr="007367BD" w:rsidRDefault="00811684" w:rsidP="007367B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684">
        <w:rPr>
          <w:rFonts w:ascii="Times New Roman" w:hAnsi="Times New Roman" w:cs="Times New Roman"/>
          <w:b/>
          <w:sz w:val="28"/>
          <w:szCs w:val="28"/>
        </w:rPr>
        <w:t xml:space="preserve">к проекту Закона Кыргызской Республики </w:t>
      </w:r>
      <w:r w:rsidR="005B6AB3" w:rsidRPr="005B6AB3">
        <w:rPr>
          <w:rFonts w:ascii="Times New Roman" w:hAnsi="Times New Roman" w:cs="Times New Roman"/>
          <w:b/>
          <w:sz w:val="28"/>
          <w:szCs w:val="28"/>
        </w:rPr>
        <w:t>О внесении изменений Закон Кыргызской Республики «О порядке рассмотрения обращений граждан»</w:t>
      </w:r>
    </w:p>
    <w:p w14:paraId="47D9AD8A" w14:textId="77777777" w:rsidR="00C16045" w:rsidRPr="00C16045" w:rsidRDefault="00C16045" w:rsidP="00E06A86">
      <w:pPr>
        <w:pStyle w:val="3"/>
        <w:spacing w:before="240"/>
      </w:pPr>
      <w:r w:rsidRPr="00C16045">
        <w:t>1. Цели и задачи</w:t>
      </w:r>
    </w:p>
    <w:p w14:paraId="58390205" w14:textId="77777777" w:rsidR="007367BD" w:rsidRDefault="007367BD" w:rsidP="002F258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7367BD">
        <w:rPr>
          <w:rFonts w:ascii="Times New Roman" w:hAnsi="Times New Roman"/>
          <w:sz w:val="28"/>
          <w:szCs w:val="28"/>
        </w:rPr>
        <w:t xml:space="preserve">Настоящий законопроект разработан в целях модернизации, автоматизации и повышения прозрачности процесса работы с электронными обращениями граждан. </w:t>
      </w:r>
    </w:p>
    <w:p w14:paraId="3E946AE1" w14:textId="21E3E1FE" w:rsidR="007367BD" w:rsidRPr="007367BD" w:rsidRDefault="007367BD" w:rsidP="002F258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7367BD">
        <w:rPr>
          <w:rFonts w:ascii="Times New Roman" w:hAnsi="Times New Roman"/>
          <w:sz w:val="28"/>
          <w:szCs w:val="28"/>
        </w:rPr>
        <w:t>Основной задачей проекта является переход от устаревшего формата приема обращений по электронной почте к централизованному сервису гарантированной доставки сообщений и иным современным цифровым платформам. Это позволит исключить риски утери писем, автоматизировать регистрацию и оптимизировать контроль за соблюдением сроков их рассмотрения госорганами.</w:t>
      </w:r>
    </w:p>
    <w:p w14:paraId="2467A6F9" w14:textId="64DD6977" w:rsidR="00C16045" w:rsidRDefault="007367BD" w:rsidP="00FE72DF">
      <w:pPr>
        <w:pStyle w:val="2"/>
        <w:ind w:firstLine="708"/>
        <w:rPr>
          <w:rStyle w:val="anegp0gi0b9av8jahpyh"/>
        </w:rPr>
      </w:pPr>
      <w:r>
        <w:rPr>
          <w:rStyle w:val="anegp0gi0b9av8jahpyh"/>
        </w:rPr>
        <w:t>Также з</w:t>
      </w:r>
      <w:r w:rsidR="00FE72DF">
        <w:rPr>
          <w:rStyle w:val="anegp0gi0b9av8jahpyh"/>
        </w:rPr>
        <w:t>адачами</w:t>
      </w:r>
      <w:r w:rsidR="00FE72DF">
        <w:t xml:space="preserve"> </w:t>
      </w:r>
      <w:r w:rsidR="005B6AB3" w:rsidRPr="00952420">
        <w:t>проект</w:t>
      </w:r>
      <w:r w:rsidR="005B6AB3">
        <w:rPr>
          <w:lang w:val="ky-KG"/>
        </w:rPr>
        <w:t>а</w:t>
      </w:r>
      <w:r w:rsidR="005B6AB3" w:rsidRPr="00952420">
        <w:t xml:space="preserve"> Закон</w:t>
      </w:r>
      <w:r w:rsidR="005B6AB3">
        <w:rPr>
          <w:lang w:val="ky-KG"/>
        </w:rPr>
        <w:t>а</w:t>
      </w:r>
      <w:r w:rsidR="005B6AB3" w:rsidRPr="00952420">
        <w:t xml:space="preserve"> </w:t>
      </w:r>
      <w:r w:rsidR="00FE72DF">
        <w:rPr>
          <w:rStyle w:val="anegp0gi0b9av8jahpyh"/>
        </w:rPr>
        <w:t>являются повышение эффективности и прозрачности</w:t>
      </w:r>
      <w:r w:rsidR="00FE72DF">
        <w:t xml:space="preserve"> </w:t>
      </w:r>
      <w:r w:rsidR="00FE72DF">
        <w:rPr>
          <w:rStyle w:val="anegp0gi0b9av8jahpyh"/>
        </w:rPr>
        <w:t>рассмотрения</w:t>
      </w:r>
      <w:r w:rsidR="00FE72DF">
        <w:t xml:space="preserve"> </w:t>
      </w:r>
      <w:r w:rsidR="00FE72DF">
        <w:rPr>
          <w:rStyle w:val="anegp0gi0b9av8jahpyh"/>
        </w:rPr>
        <w:t>обращений, а также приведение законодательства в соответствие с современными реалиями, включая развитие цифровых технологий</w:t>
      </w:r>
      <w:r w:rsidR="00BC6F0B">
        <w:rPr>
          <w:rStyle w:val="anegp0gi0b9av8jahpyh"/>
        </w:rPr>
        <w:t>.</w:t>
      </w:r>
    </w:p>
    <w:p w14:paraId="377D626B" w14:textId="77777777" w:rsidR="00623258" w:rsidRPr="00C16045" w:rsidRDefault="00623258" w:rsidP="00FE72DF">
      <w:pPr>
        <w:pStyle w:val="2"/>
        <w:ind w:firstLine="708"/>
      </w:pPr>
    </w:p>
    <w:p w14:paraId="6035730B" w14:textId="77777777" w:rsidR="00C16045" w:rsidRPr="00C16045" w:rsidRDefault="00C16045" w:rsidP="003D54C6">
      <w:pPr>
        <w:pStyle w:val="3"/>
      </w:pPr>
      <w:r w:rsidRPr="00C16045">
        <w:t>2. Описательная часть</w:t>
      </w:r>
    </w:p>
    <w:p w14:paraId="7D8B5478" w14:textId="77777777" w:rsidR="003668F9" w:rsidRPr="003668F9" w:rsidRDefault="003668F9" w:rsidP="0000514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3668F9">
        <w:rPr>
          <w:rFonts w:ascii="Times New Roman" w:hAnsi="Times New Roman"/>
          <w:sz w:val="28"/>
          <w:szCs w:val="28"/>
        </w:rPr>
        <w:t>Обращения граждан в государственные органы и органы местного самоуправления представляют собой одну из ключевых форм участия населения в</w:t>
      </w:r>
      <w:r w:rsidRPr="00005148">
        <w:rPr>
          <w:rFonts w:ascii="Times New Roman" w:hAnsi="Times New Roman"/>
          <w:sz w:val="28"/>
          <w:szCs w:val="28"/>
        </w:rPr>
        <w:t xml:space="preserve"> управлении делами государства, </w:t>
      </w:r>
      <w:r w:rsidRPr="003668F9">
        <w:rPr>
          <w:rFonts w:ascii="Times New Roman" w:hAnsi="Times New Roman"/>
          <w:sz w:val="28"/>
          <w:szCs w:val="28"/>
        </w:rPr>
        <w:t>способствуют укреплению взаимодействия между государственным аппаратом и обществом, являясь важным источником информации для принятия решений в сфере государственного, хозяйственного и социально-культурного развития.</w:t>
      </w:r>
    </w:p>
    <w:p w14:paraId="653479E0" w14:textId="77777777" w:rsidR="00005148" w:rsidRDefault="003668F9" w:rsidP="0000514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3668F9">
        <w:rPr>
          <w:rFonts w:ascii="Times New Roman" w:hAnsi="Times New Roman"/>
          <w:sz w:val="28"/>
          <w:szCs w:val="28"/>
        </w:rPr>
        <w:t xml:space="preserve">Частью 5 статьи 37 Конституции Кыргызской Республики каждому гарантируется право на обращение в государственные органы, органы местного самоуправления и к их должностным лицам, </w:t>
      </w:r>
      <w:r w:rsidRPr="00005148">
        <w:rPr>
          <w:rFonts w:ascii="Times New Roman" w:hAnsi="Times New Roman"/>
          <w:sz w:val="28"/>
          <w:szCs w:val="28"/>
        </w:rPr>
        <w:t>которые обязаны предоставить обоснованный ответ в установленный законом срок.</w:t>
      </w:r>
    </w:p>
    <w:p w14:paraId="29347100" w14:textId="77777777" w:rsidR="00005148" w:rsidRDefault="00005148" w:rsidP="0000514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005148">
        <w:rPr>
          <w:rFonts w:ascii="Times New Roman" w:hAnsi="Times New Roman"/>
          <w:sz w:val="28"/>
          <w:szCs w:val="28"/>
        </w:rPr>
        <w:t>В настоящее время правовое регулирование в указанной сфере осуществляется на основе Закона Кыргызской Республики «О порядке рассмотрения обращений граждан». Однако анализ действующего законодательства и практики его применения свидетельствует о наличии существенных проблем, препятствующих полноценной реализации гражданами своего конституционного права.</w:t>
      </w:r>
    </w:p>
    <w:p w14:paraId="31E3132A" w14:textId="344BA0FD" w:rsidR="007367BD" w:rsidRPr="007367BD" w:rsidRDefault="007367BD" w:rsidP="007367B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7367BD">
        <w:rPr>
          <w:rFonts w:ascii="Times New Roman" w:hAnsi="Times New Roman"/>
          <w:sz w:val="28"/>
          <w:szCs w:val="28"/>
        </w:rPr>
        <w:t>Действующая редакция Закона К</w:t>
      </w:r>
      <w:r w:rsidR="00D25EE6">
        <w:rPr>
          <w:rFonts w:ascii="Times New Roman" w:hAnsi="Times New Roman"/>
          <w:sz w:val="28"/>
          <w:szCs w:val="28"/>
          <w:lang w:val="ky-KG"/>
        </w:rPr>
        <w:t xml:space="preserve">ыргызской </w:t>
      </w:r>
      <w:r w:rsidRPr="007367BD">
        <w:rPr>
          <w:rFonts w:ascii="Times New Roman" w:hAnsi="Times New Roman"/>
          <w:sz w:val="28"/>
          <w:szCs w:val="28"/>
        </w:rPr>
        <w:t>Р</w:t>
      </w:r>
      <w:r w:rsidR="00D25EE6">
        <w:rPr>
          <w:rFonts w:ascii="Times New Roman" w:hAnsi="Times New Roman"/>
          <w:sz w:val="28"/>
          <w:szCs w:val="28"/>
          <w:lang w:val="ky-KG"/>
        </w:rPr>
        <w:t>еспубликасынын</w:t>
      </w:r>
      <w:r w:rsidRPr="007367BD">
        <w:rPr>
          <w:rFonts w:ascii="Times New Roman" w:hAnsi="Times New Roman"/>
          <w:sz w:val="28"/>
          <w:szCs w:val="28"/>
        </w:rPr>
        <w:t xml:space="preserve"> «О порядке рассмотрения обращений граждан» предусматривает прием заявлений по электронной почте, что не обеспечивает должного уровня информационной безопасности, надежности доставки и автоматизации учета</w:t>
      </w:r>
      <w:r>
        <w:rPr>
          <w:rFonts w:ascii="Times New Roman" w:hAnsi="Times New Roman"/>
          <w:sz w:val="28"/>
          <w:szCs w:val="28"/>
        </w:rPr>
        <w:t>.</w:t>
      </w:r>
    </w:p>
    <w:p w14:paraId="27B8EEC2" w14:textId="1A9B9A16" w:rsidR="007367BD" w:rsidRDefault="007C14E2" w:rsidP="007367B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Ввиду чего, п</w:t>
      </w:r>
      <w:r w:rsidR="007367BD" w:rsidRPr="007367BD">
        <w:rPr>
          <w:rFonts w:ascii="Times New Roman" w:hAnsi="Times New Roman"/>
          <w:sz w:val="28"/>
          <w:szCs w:val="28"/>
        </w:rPr>
        <w:t xml:space="preserve">редставленный законопроект вводит </w:t>
      </w:r>
      <w:r w:rsidR="007367BD">
        <w:rPr>
          <w:rFonts w:ascii="Times New Roman" w:hAnsi="Times New Roman"/>
          <w:sz w:val="28"/>
          <w:szCs w:val="28"/>
        </w:rPr>
        <w:t xml:space="preserve">новое определение </w:t>
      </w:r>
      <w:r w:rsidR="007367BD" w:rsidRPr="007367BD">
        <w:rPr>
          <w:rFonts w:ascii="Times New Roman" w:hAnsi="Times New Roman"/>
          <w:sz w:val="28"/>
          <w:szCs w:val="28"/>
        </w:rPr>
        <w:t>поняти</w:t>
      </w:r>
      <w:r w:rsidR="0051214E">
        <w:rPr>
          <w:rFonts w:ascii="Times New Roman" w:hAnsi="Times New Roman"/>
          <w:sz w:val="28"/>
          <w:szCs w:val="28"/>
        </w:rPr>
        <w:t>ю</w:t>
      </w:r>
      <w:r w:rsidR="007367BD">
        <w:rPr>
          <w:rFonts w:ascii="Times New Roman" w:hAnsi="Times New Roman"/>
          <w:sz w:val="28"/>
          <w:szCs w:val="28"/>
        </w:rPr>
        <w:t xml:space="preserve"> </w:t>
      </w:r>
      <w:r w:rsidR="007367BD" w:rsidRPr="0051214E">
        <w:rPr>
          <w:rFonts w:ascii="Times New Roman" w:hAnsi="Times New Roman"/>
          <w:sz w:val="28"/>
          <w:szCs w:val="28"/>
        </w:rPr>
        <w:t>«электронное обращение»,</w:t>
      </w:r>
      <w:r w:rsidR="007367BD" w:rsidRPr="007367BD">
        <w:rPr>
          <w:rFonts w:ascii="Times New Roman" w:hAnsi="Times New Roman"/>
          <w:sz w:val="28"/>
          <w:szCs w:val="28"/>
        </w:rPr>
        <w:t xml:space="preserve"> </w:t>
      </w:r>
      <w:r w:rsidR="0051214E">
        <w:rPr>
          <w:rFonts w:ascii="Times New Roman" w:hAnsi="Times New Roman"/>
          <w:sz w:val="28"/>
          <w:szCs w:val="28"/>
        </w:rPr>
        <w:t xml:space="preserve">такое как </w:t>
      </w:r>
      <w:r w:rsidR="007367BD" w:rsidRPr="007367BD">
        <w:rPr>
          <w:rFonts w:ascii="Times New Roman" w:hAnsi="Times New Roman"/>
          <w:sz w:val="28"/>
          <w:szCs w:val="28"/>
        </w:rPr>
        <w:t xml:space="preserve">поступающее через сервис </w:t>
      </w:r>
      <w:r w:rsidR="007367BD" w:rsidRPr="007367BD">
        <w:rPr>
          <w:rFonts w:ascii="Times New Roman" w:hAnsi="Times New Roman"/>
          <w:sz w:val="28"/>
          <w:szCs w:val="28"/>
        </w:rPr>
        <w:lastRenderedPageBreak/>
        <w:t>гарантированной доставки сообщений и иные верифицированные цифровые сервисы.</w:t>
      </w:r>
    </w:p>
    <w:p w14:paraId="6F62F517" w14:textId="4EE1EBB7" w:rsidR="007367BD" w:rsidRDefault="007367BD" w:rsidP="007367BD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п</w:t>
      </w:r>
      <w:r w:rsidRPr="007367BD">
        <w:rPr>
          <w:rFonts w:ascii="Times New Roman" w:hAnsi="Times New Roman"/>
          <w:sz w:val="28"/>
          <w:szCs w:val="28"/>
        </w:rPr>
        <w:t>роектом закона предусматривается:</w:t>
      </w:r>
    </w:p>
    <w:p w14:paraId="42617475" w14:textId="7896A9A1" w:rsidR="007367BD" w:rsidRDefault="007367BD" w:rsidP="007367B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и</w:t>
      </w:r>
      <w:r w:rsidRPr="007367BD">
        <w:rPr>
          <w:rFonts w:ascii="Times New Roman" w:hAnsi="Times New Roman"/>
          <w:sz w:val="28"/>
          <w:szCs w:val="28"/>
        </w:rPr>
        <w:t>сключение из статьи 6¹ упоминания традиционной «электронной почты»</w:t>
      </w:r>
      <w:r>
        <w:rPr>
          <w:rFonts w:ascii="Times New Roman" w:hAnsi="Times New Roman"/>
          <w:sz w:val="28"/>
          <w:szCs w:val="28"/>
        </w:rPr>
        <w:t>;</w:t>
      </w:r>
    </w:p>
    <w:p w14:paraId="13D1BE5E" w14:textId="15923DFF" w:rsidR="007367BD" w:rsidRDefault="007367BD" w:rsidP="007367B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</w:t>
      </w:r>
      <w:r w:rsidRPr="007367BD">
        <w:rPr>
          <w:rFonts w:ascii="Times New Roman" w:hAnsi="Times New Roman"/>
          <w:sz w:val="28"/>
          <w:szCs w:val="28"/>
        </w:rPr>
        <w:t>бязательная автоматическая регистрация электронных обращений</w:t>
      </w:r>
      <w:r>
        <w:rPr>
          <w:rFonts w:ascii="Times New Roman" w:hAnsi="Times New Roman"/>
          <w:sz w:val="28"/>
          <w:szCs w:val="28"/>
        </w:rPr>
        <w:t>;</w:t>
      </w:r>
    </w:p>
    <w:p w14:paraId="14A9B1B6" w14:textId="497E3BC8" w:rsidR="007367BD" w:rsidRDefault="007367BD" w:rsidP="007367B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</w:t>
      </w:r>
      <w:r w:rsidRPr="007367BD">
        <w:rPr>
          <w:rFonts w:ascii="Times New Roman" w:hAnsi="Times New Roman"/>
          <w:sz w:val="28"/>
          <w:szCs w:val="28"/>
        </w:rPr>
        <w:t>редоставление ответов государственными органами и органами МСУ исключительно через систему электронного документооборота (СЭД), размещенную на государственном портале</w:t>
      </w:r>
      <w:r>
        <w:rPr>
          <w:rFonts w:ascii="Times New Roman" w:hAnsi="Times New Roman"/>
          <w:sz w:val="28"/>
          <w:szCs w:val="28"/>
        </w:rPr>
        <w:t>;</w:t>
      </w:r>
    </w:p>
    <w:p w14:paraId="4D1361B7" w14:textId="78571424" w:rsidR="007367BD" w:rsidRDefault="007367BD" w:rsidP="007367B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</w:t>
      </w:r>
      <w:r w:rsidRPr="007367BD">
        <w:rPr>
          <w:rFonts w:ascii="Times New Roman" w:hAnsi="Times New Roman"/>
          <w:sz w:val="28"/>
          <w:szCs w:val="28"/>
        </w:rPr>
        <w:t xml:space="preserve">ополнение новой </w:t>
      </w:r>
      <w:r w:rsidR="00D30B76">
        <w:rPr>
          <w:rFonts w:ascii="Times New Roman" w:hAnsi="Times New Roman"/>
          <w:sz w:val="28"/>
          <w:szCs w:val="28"/>
        </w:rPr>
        <w:t>частью</w:t>
      </w:r>
      <w:r w:rsidRPr="007367BD">
        <w:rPr>
          <w:rFonts w:ascii="Times New Roman" w:hAnsi="Times New Roman"/>
          <w:sz w:val="28"/>
          <w:szCs w:val="28"/>
        </w:rPr>
        <w:t xml:space="preserve"> 6</w:t>
      </w:r>
      <w:r w:rsidR="00D30B76">
        <w:rPr>
          <w:rFonts w:ascii="Times New Roman" w:hAnsi="Times New Roman"/>
          <w:sz w:val="28"/>
          <w:szCs w:val="28"/>
          <w:vertAlign w:val="superscript"/>
        </w:rPr>
        <w:t>1</w:t>
      </w:r>
      <w:r w:rsidRPr="007367BD">
        <w:rPr>
          <w:rFonts w:ascii="Times New Roman" w:hAnsi="Times New Roman"/>
          <w:sz w:val="28"/>
          <w:szCs w:val="28"/>
        </w:rPr>
        <w:t>, детально регламентирующей функции нового сервиса (учет повторных обращений, контроль дедлайнов, формирование автоматической статистики)</w:t>
      </w:r>
      <w:r w:rsidR="00CF36CB">
        <w:rPr>
          <w:rFonts w:ascii="Times New Roman" w:hAnsi="Times New Roman"/>
          <w:sz w:val="28"/>
          <w:szCs w:val="28"/>
        </w:rPr>
        <w:t>.</w:t>
      </w:r>
    </w:p>
    <w:p w14:paraId="11082D09" w14:textId="3CCB777B" w:rsidR="00CF36CB" w:rsidRPr="00CF36CB" w:rsidRDefault="00CF36CB" w:rsidP="00CF36C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F36CB">
        <w:rPr>
          <w:rFonts w:ascii="Times New Roman" w:hAnsi="Times New Roman"/>
          <w:sz w:val="28"/>
          <w:szCs w:val="28"/>
        </w:rPr>
        <w:t xml:space="preserve">Согласно части 2 предлагаемой </w:t>
      </w:r>
      <w:r w:rsidR="00D30B76">
        <w:rPr>
          <w:rFonts w:ascii="Times New Roman" w:hAnsi="Times New Roman"/>
          <w:sz w:val="28"/>
          <w:szCs w:val="28"/>
        </w:rPr>
        <w:t xml:space="preserve">части </w:t>
      </w:r>
      <w:r w:rsidR="00D30B76" w:rsidRPr="007367BD">
        <w:rPr>
          <w:rFonts w:ascii="Times New Roman" w:hAnsi="Times New Roman"/>
          <w:sz w:val="28"/>
          <w:szCs w:val="28"/>
        </w:rPr>
        <w:t>6</w:t>
      </w:r>
      <w:r w:rsidR="00D30B76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CF36CB">
        <w:rPr>
          <w:rFonts w:ascii="Times New Roman" w:hAnsi="Times New Roman"/>
          <w:sz w:val="28"/>
          <w:szCs w:val="28"/>
        </w:rPr>
        <w:t>статьи 6</w:t>
      </w:r>
      <w:r w:rsidR="00D30B76">
        <w:rPr>
          <w:rFonts w:ascii="Times New Roman" w:hAnsi="Times New Roman"/>
          <w:sz w:val="28"/>
          <w:szCs w:val="28"/>
        </w:rPr>
        <w:t>1</w:t>
      </w:r>
      <w:r w:rsidRPr="00CF36CB">
        <w:rPr>
          <w:rFonts w:ascii="Times New Roman" w:hAnsi="Times New Roman"/>
          <w:sz w:val="28"/>
          <w:szCs w:val="28"/>
        </w:rPr>
        <w:t xml:space="preserve"> Положение о сервисе гарантированной доставки сообщений и иных цифровых сервисов, а также непосредственный порядок подачи электронных обращений граждан утверждаются Кабинетом Министров Кыргызской Республики.</w:t>
      </w:r>
    </w:p>
    <w:p w14:paraId="704E2DE7" w14:textId="460E2CB9" w:rsidR="00CF36CB" w:rsidRPr="00CF36CB" w:rsidRDefault="00CF36CB" w:rsidP="00CF36C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CF36CB">
        <w:rPr>
          <w:rFonts w:ascii="Times New Roman" w:hAnsi="Times New Roman"/>
          <w:sz w:val="28"/>
          <w:szCs w:val="28"/>
        </w:rPr>
        <w:tab/>
        <w:t xml:space="preserve">Наделение Кабинета Министров </w:t>
      </w:r>
      <w:r w:rsidR="009C367E" w:rsidRPr="009C367E">
        <w:rPr>
          <w:rFonts w:ascii="Times New Roman" w:hAnsi="Times New Roman"/>
          <w:sz w:val="28"/>
          <w:szCs w:val="28"/>
        </w:rPr>
        <w:t>Кыргызской Республики</w:t>
      </w:r>
      <w:r w:rsidRPr="00CF36CB">
        <w:rPr>
          <w:rFonts w:ascii="Times New Roman" w:hAnsi="Times New Roman"/>
          <w:sz w:val="28"/>
          <w:szCs w:val="28"/>
        </w:rPr>
        <w:t xml:space="preserve"> данными полномочиями обусловлено необходимостью оперативного реагирования на технологические изменения.</w:t>
      </w:r>
    </w:p>
    <w:p w14:paraId="7FD88BC1" w14:textId="6514EE53" w:rsidR="00CF36CB" w:rsidRPr="00CF36CB" w:rsidRDefault="00CF36CB" w:rsidP="00CF36C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CF36CB">
        <w:rPr>
          <w:rFonts w:ascii="Times New Roman" w:hAnsi="Times New Roman"/>
          <w:sz w:val="28"/>
          <w:szCs w:val="28"/>
        </w:rPr>
        <w:tab/>
        <w:t>Кабинет Министров сможет оперативно внедрять новые цифровые платформы, мессенджеры или государственные порталы для приема обращений без необходимости долгого и трудоемкого внесения изменений в сам Закон.</w:t>
      </w:r>
    </w:p>
    <w:p w14:paraId="464D6661" w14:textId="614B159A" w:rsidR="00005148" w:rsidRDefault="007367BD" w:rsidP="007367B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Hlk189775304"/>
      <w:r w:rsidR="00005148" w:rsidRPr="00005148">
        <w:rPr>
          <w:rFonts w:ascii="Times New Roman" w:hAnsi="Times New Roman"/>
          <w:sz w:val="28"/>
          <w:szCs w:val="28"/>
        </w:rPr>
        <w:t>Принятие настоящего проекта Закона будет способствовать модернизации системы рассмотрения обращений граждан, усилению гарантий реализации их конституционных прав, формированию правовой определенности, а также укреплению доверия к государственным органам и органам местного самоуправления.</w:t>
      </w:r>
    </w:p>
    <w:p w14:paraId="225D7713" w14:textId="77777777" w:rsidR="00005148" w:rsidRPr="00005148" w:rsidRDefault="00005148" w:rsidP="00005148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5148">
        <w:rPr>
          <w:rFonts w:ascii="Times New Roman" w:eastAsia="Times New Roman" w:hAnsi="Times New Roman" w:cs="Times New Roman"/>
          <w:sz w:val="28"/>
          <w:szCs w:val="28"/>
        </w:rPr>
        <w:t>Настоящий проект Закона не требует внесения изменений в иные нормативные правовые акты.</w:t>
      </w:r>
    </w:p>
    <w:bookmarkEnd w:id="0"/>
    <w:p w14:paraId="76ADD397" w14:textId="77777777" w:rsidR="006373BF" w:rsidRPr="00003C60" w:rsidRDefault="006373BF" w:rsidP="00623258">
      <w:pPr>
        <w:pStyle w:val="3"/>
        <w:spacing w:before="240" w:after="0"/>
      </w:pPr>
      <w:r w:rsidRPr="00003C60"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059B30D5" w14:textId="77777777" w:rsidR="006373BF" w:rsidRPr="00003C60" w:rsidRDefault="006373BF" w:rsidP="00E06A86">
      <w:pPr>
        <w:pStyle w:val="2"/>
      </w:pPr>
      <w:r w:rsidRPr="00003C60">
        <w:t>Принятие данного проекта Закона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2DAD214A" w14:textId="77777777" w:rsidR="006373BF" w:rsidRPr="00003C60" w:rsidRDefault="006373BF" w:rsidP="00623258">
      <w:pPr>
        <w:pStyle w:val="3"/>
        <w:spacing w:before="240" w:after="0"/>
      </w:pPr>
      <w:r w:rsidRPr="00003C60">
        <w:t>4. Информация о результатах общественного обсуждения</w:t>
      </w:r>
    </w:p>
    <w:p w14:paraId="061E1F75" w14:textId="5D0EA460" w:rsidR="009C367E" w:rsidRPr="009C367E" w:rsidRDefault="009C367E" w:rsidP="009C367E">
      <w:pPr>
        <w:pStyle w:val="2"/>
      </w:pPr>
      <w:r w:rsidRPr="009C367E">
        <w:t xml:space="preserve">В соответствии со статьей 22 Закона Кыргызской Республики «О нормативных правовых актах Кыргызской Республики» в целях проведения общественного обсуждения проект Закона размещен на официальном сайте Жогорку Кенеша </w:t>
      </w:r>
      <w:hyperlink r:id="rId5" w:history="1">
        <w:r w:rsidRPr="009C367E">
          <w:rPr>
            <w:rStyle w:val="a8"/>
          </w:rPr>
          <w:t>www.kenesh.kg</w:t>
        </w:r>
      </w:hyperlink>
      <w:r w:rsidRPr="009C367E">
        <w:t xml:space="preserve">. </w:t>
      </w:r>
    </w:p>
    <w:p w14:paraId="544012B1" w14:textId="77777777" w:rsidR="00CF36CB" w:rsidRDefault="00CF36CB" w:rsidP="00E06A86">
      <w:pPr>
        <w:pStyle w:val="2"/>
      </w:pPr>
    </w:p>
    <w:p w14:paraId="206A4E74" w14:textId="77777777" w:rsidR="00151061" w:rsidRDefault="00151061" w:rsidP="00E06A86">
      <w:pPr>
        <w:pStyle w:val="2"/>
      </w:pPr>
    </w:p>
    <w:p w14:paraId="1425851D" w14:textId="77777777" w:rsidR="006373BF" w:rsidRPr="00003C60" w:rsidRDefault="006373BF" w:rsidP="00623258">
      <w:pPr>
        <w:pStyle w:val="3"/>
        <w:spacing w:before="240" w:after="0"/>
      </w:pPr>
      <w:r w:rsidRPr="00003C60">
        <w:lastRenderedPageBreak/>
        <w:t xml:space="preserve">5. Анализ соответствия проекта законодательству </w:t>
      </w:r>
    </w:p>
    <w:p w14:paraId="7E705BA9" w14:textId="77777777" w:rsidR="00A85DDC" w:rsidRPr="00FE72DF" w:rsidRDefault="006373BF" w:rsidP="00FE72DF">
      <w:pPr>
        <w:pStyle w:val="2"/>
        <w:rPr>
          <w:lang w:val="ky-KG"/>
        </w:rPr>
      </w:pPr>
      <w:r w:rsidRPr="00003C60">
        <w:t>Представленный проект Закона Кыргызской Республики не противоречит нормам действующего законодательства, а также вступившим в установленном порядке в силу международны</w:t>
      </w:r>
      <w:r w:rsidR="00214E0B" w:rsidRPr="00003C60">
        <w:t>м</w:t>
      </w:r>
      <w:r w:rsidRPr="00003C60">
        <w:t xml:space="preserve"> договорам, участницей которых является Кыргызская Республика</w:t>
      </w:r>
    </w:p>
    <w:p w14:paraId="37795017" w14:textId="77777777" w:rsidR="006373BF" w:rsidRPr="00003C60" w:rsidRDefault="006373BF" w:rsidP="00623258">
      <w:pPr>
        <w:pStyle w:val="3"/>
        <w:spacing w:before="240" w:after="0"/>
      </w:pPr>
      <w:r w:rsidRPr="00003C60">
        <w:t>6. Информация о необходимости финансирования</w:t>
      </w:r>
    </w:p>
    <w:p w14:paraId="44025933" w14:textId="77777777" w:rsidR="006373BF" w:rsidRDefault="006373BF" w:rsidP="00E06A86">
      <w:pPr>
        <w:pStyle w:val="2"/>
      </w:pPr>
      <w:r w:rsidRPr="00003C60">
        <w:t>Принятие законопроекта не потребует дополнительного финансирования из республиканского бюджета.</w:t>
      </w:r>
    </w:p>
    <w:p w14:paraId="2924C103" w14:textId="77777777" w:rsidR="00003C60" w:rsidRDefault="00003C60" w:rsidP="00E06A86">
      <w:pPr>
        <w:pStyle w:val="2"/>
      </w:pPr>
    </w:p>
    <w:p w14:paraId="020D4E82" w14:textId="77777777" w:rsidR="00003C60" w:rsidRPr="00003C60" w:rsidRDefault="00003C60" w:rsidP="00003C60">
      <w:pPr>
        <w:pStyle w:val="2"/>
        <w:rPr>
          <w:b/>
        </w:rPr>
      </w:pPr>
      <w:r w:rsidRPr="00003C60">
        <w:rPr>
          <w:b/>
        </w:rPr>
        <w:t>7. Информация об анализе регулятивного воздействия</w:t>
      </w:r>
    </w:p>
    <w:p w14:paraId="53899077" w14:textId="77777777" w:rsidR="006373BF" w:rsidRPr="00003C60" w:rsidRDefault="00003C60" w:rsidP="00003C60">
      <w:pPr>
        <w:pStyle w:val="2"/>
      </w:pPr>
      <w:r>
        <w:t xml:space="preserve">В связи с тем, что </w:t>
      </w:r>
      <w:r w:rsidR="00927A64" w:rsidRPr="00003C60">
        <w:t xml:space="preserve">проект Закона </w:t>
      </w:r>
      <w:r>
        <w:t>не регулирует предпринимательскую деятельность, анализ регулятивного воздействия не требуется.</w:t>
      </w:r>
    </w:p>
    <w:p w14:paraId="5F780AC2" w14:textId="77777777" w:rsidR="00003C60" w:rsidRDefault="00003C60" w:rsidP="00E06A86">
      <w:pPr>
        <w:pStyle w:val="2"/>
      </w:pPr>
    </w:p>
    <w:p w14:paraId="3EE444BE" w14:textId="77777777" w:rsidR="003F1B65" w:rsidRDefault="003F1B65" w:rsidP="00E06A86">
      <w:pPr>
        <w:pStyle w:val="2"/>
        <w:rPr>
          <w:b/>
          <w:bCs/>
          <w:lang w:val="ky-KG"/>
        </w:rPr>
      </w:pPr>
    </w:p>
    <w:p w14:paraId="1B41AA0B" w14:textId="39F25698" w:rsidR="00623258" w:rsidRPr="003F1B65" w:rsidRDefault="003F1B65" w:rsidP="00E06A86">
      <w:pPr>
        <w:pStyle w:val="2"/>
        <w:rPr>
          <w:b/>
          <w:bCs/>
          <w:lang w:val="ky-KG"/>
        </w:rPr>
      </w:pPr>
      <w:r w:rsidRPr="003F1B65">
        <w:rPr>
          <w:b/>
          <w:bCs/>
          <w:lang w:val="ky-KG"/>
        </w:rPr>
        <w:t xml:space="preserve">Депутат </w:t>
      </w:r>
      <w:r>
        <w:rPr>
          <w:b/>
          <w:bCs/>
          <w:lang w:val="ky-KG"/>
        </w:rPr>
        <w:tab/>
      </w:r>
      <w:r>
        <w:rPr>
          <w:b/>
          <w:bCs/>
          <w:lang w:val="ky-KG"/>
        </w:rPr>
        <w:tab/>
      </w:r>
      <w:r>
        <w:rPr>
          <w:b/>
          <w:bCs/>
          <w:lang w:val="ky-KG"/>
        </w:rPr>
        <w:tab/>
      </w:r>
      <w:r>
        <w:rPr>
          <w:b/>
          <w:bCs/>
          <w:lang w:val="ky-KG"/>
        </w:rPr>
        <w:tab/>
      </w:r>
      <w:r>
        <w:rPr>
          <w:b/>
          <w:bCs/>
          <w:lang w:val="ky-KG"/>
        </w:rPr>
        <w:tab/>
      </w:r>
      <w:r>
        <w:rPr>
          <w:b/>
          <w:bCs/>
          <w:lang w:val="ky-KG"/>
        </w:rPr>
        <w:tab/>
      </w:r>
      <w:r>
        <w:rPr>
          <w:b/>
          <w:bCs/>
          <w:lang w:val="ky-KG"/>
        </w:rPr>
        <w:tab/>
        <w:t>Т.А. Ашымбаева</w:t>
      </w:r>
    </w:p>
    <w:sectPr w:rsidR="00623258" w:rsidRPr="003F1B65" w:rsidSect="00825D3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C2AE4"/>
    <w:multiLevelType w:val="multilevel"/>
    <w:tmpl w:val="422C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330C9"/>
    <w:multiLevelType w:val="multilevel"/>
    <w:tmpl w:val="8ABCE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509EB"/>
    <w:multiLevelType w:val="multilevel"/>
    <w:tmpl w:val="750C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D680E"/>
    <w:multiLevelType w:val="multilevel"/>
    <w:tmpl w:val="4E20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C9"/>
    <w:rsid w:val="00003C60"/>
    <w:rsid w:val="00005148"/>
    <w:rsid w:val="00014F1B"/>
    <w:rsid w:val="00015E00"/>
    <w:rsid w:val="000164C8"/>
    <w:rsid w:val="00016FC1"/>
    <w:rsid w:val="0002092E"/>
    <w:rsid w:val="00026B73"/>
    <w:rsid w:val="00067574"/>
    <w:rsid w:val="0009363B"/>
    <w:rsid w:val="0009584B"/>
    <w:rsid w:val="000A1602"/>
    <w:rsid w:val="000C382E"/>
    <w:rsid w:val="00113FBD"/>
    <w:rsid w:val="00151061"/>
    <w:rsid w:val="001527C9"/>
    <w:rsid w:val="00167AB3"/>
    <w:rsid w:val="0017133E"/>
    <w:rsid w:val="001A1EE7"/>
    <w:rsid w:val="001C0767"/>
    <w:rsid w:val="001F412C"/>
    <w:rsid w:val="001F7D7F"/>
    <w:rsid w:val="00200E74"/>
    <w:rsid w:val="00201A8A"/>
    <w:rsid w:val="00214E0B"/>
    <w:rsid w:val="00233623"/>
    <w:rsid w:val="002444F7"/>
    <w:rsid w:val="00244BC0"/>
    <w:rsid w:val="0026452E"/>
    <w:rsid w:val="00271EEB"/>
    <w:rsid w:val="002873EF"/>
    <w:rsid w:val="0029541B"/>
    <w:rsid w:val="00296293"/>
    <w:rsid w:val="002C744B"/>
    <w:rsid w:val="002D46F1"/>
    <w:rsid w:val="002F2582"/>
    <w:rsid w:val="00303E6F"/>
    <w:rsid w:val="003668F9"/>
    <w:rsid w:val="003D54C6"/>
    <w:rsid w:val="003F148E"/>
    <w:rsid w:val="003F1B65"/>
    <w:rsid w:val="00417510"/>
    <w:rsid w:val="004263FA"/>
    <w:rsid w:val="00442C0F"/>
    <w:rsid w:val="00455656"/>
    <w:rsid w:val="004B2325"/>
    <w:rsid w:val="004C5D49"/>
    <w:rsid w:val="004E2991"/>
    <w:rsid w:val="004F055B"/>
    <w:rsid w:val="004F4448"/>
    <w:rsid w:val="004F6042"/>
    <w:rsid w:val="0051214E"/>
    <w:rsid w:val="00546379"/>
    <w:rsid w:val="00562DE0"/>
    <w:rsid w:val="0056618C"/>
    <w:rsid w:val="00567B34"/>
    <w:rsid w:val="00587137"/>
    <w:rsid w:val="005B6AB3"/>
    <w:rsid w:val="00601168"/>
    <w:rsid w:val="006170C9"/>
    <w:rsid w:val="00623258"/>
    <w:rsid w:val="006373BF"/>
    <w:rsid w:val="00673978"/>
    <w:rsid w:val="00683E30"/>
    <w:rsid w:val="00696706"/>
    <w:rsid w:val="006B0901"/>
    <w:rsid w:val="006C1D1A"/>
    <w:rsid w:val="006E5697"/>
    <w:rsid w:val="00723FD6"/>
    <w:rsid w:val="007367BD"/>
    <w:rsid w:val="0074167C"/>
    <w:rsid w:val="007C14E2"/>
    <w:rsid w:val="007E2B43"/>
    <w:rsid w:val="007E7161"/>
    <w:rsid w:val="008015FA"/>
    <w:rsid w:val="008022A0"/>
    <w:rsid w:val="00811684"/>
    <w:rsid w:val="00811DC9"/>
    <w:rsid w:val="00825D38"/>
    <w:rsid w:val="0083366B"/>
    <w:rsid w:val="00842E93"/>
    <w:rsid w:val="00870CD5"/>
    <w:rsid w:val="0087165B"/>
    <w:rsid w:val="008C0D27"/>
    <w:rsid w:val="008D06D6"/>
    <w:rsid w:val="008E3DCB"/>
    <w:rsid w:val="00901F02"/>
    <w:rsid w:val="009070FB"/>
    <w:rsid w:val="00915F1D"/>
    <w:rsid w:val="00927A64"/>
    <w:rsid w:val="00952420"/>
    <w:rsid w:val="009830BB"/>
    <w:rsid w:val="009A7146"/>
    <w:rsid w:val="009B2242"/>
    <w:rsid w:val="009C367E"/>
    <w:rsid w:val="009E192F"/>
    <w:rsid w:val="00A12173"/>
    <w:rsid w:val="00A16906"/>
    <w:rsid w:val="00A47D34"/>
    <w:rsid w:val="00A75865"/>
    <w:rsid w:val="00A85DDC"/>
    <w:rsid w:val="00AB2E81"/>
    <w:rsid w:val="00B15BCD"/>
    <w:rsid w:val="00B16708"/>
    <w:rsid w:val="00B27A50"/>
    <w:rsid w:val="00B34A20"/>
    <w:rsid w:val="00B576D7"/>
    <w:rsid w:val="00B7240B"/>
    <w:rsid w:val="00B81322"/>
    <w:rsid w:val="00BC6F0B"/>
    <w:rsid w:val="00C16045"/>
    <w:rsid w:val="00C90EA9"/>
    <w:rsid w:val="00CA769A"/>
    <w:rsid w:val="00CF36CB"/>
    <w:rsid w:val="00D208CC"/>
    <w:rsid w:val="00D25EE6"/>
    <w:rsid w:val="00D30B76"/>
    <w:rsid w:val="00D56977"/>
    <w:rsid w:val="00D648AE"/>
    <w:rsid w:val="00DA2DD2"/>
    <w:rsid w:val="00DB208C"/>
    <w:rsid w:val="00DE7E17"/>
    <w:rsid w:val="00DF44F9"/>
    <w:rsid w:val="00E06A86"/>
    <w:rsid w:val="00E10927"/>
    <w:rsid w:val="00E60812"/>
    <w:rsid w:val="00E7761D"/>
    <w:rsid w:val="00EC7210"/>
    <w:rsid w:val="00EE147E"/>
    <w:rsid w:val="00F16961"/>
    <w:rsid w:val="00F26762"/>
    <w:rsid w:val="00F46425"/>
    <w:rsid w:val="00F52955"/>
    <w:rsid w:val="00F624E1"/>
    <w:rsid w:val="00F64944"/>
    <w:rsid w:val="00F76C9C"/>
    <w:rsid w:val="00FA337F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E574"/>
  <w15:docId w15:val="{09451657-F652-4A2B-ABAB-2693078F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70C9"/>
    <w:pPr>
      <w:widowControl/>
      <w:autoSpaceDE/>
      <w:autoSpaceDN/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70C9"/>
    <w:rPr>
      <w:b/>
      <w:bCs/>
    </w:rPr>
  </w:style>
  <w:style w:type="paragraph" w:customStyle="1" w:styleId="1">
    <w:name w:val="Стиль1"/>
    <w:basedOn w:val="a"/>
    <w:link w:val="10"/>
    <w:qFormat/>
    <w:rsid w:val="00C16045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Стиль1 Знак"/>
    <w:basedOn w:val="a0"/>
    <w:link w:val="1"/>
    <w:rsid w:val="00C16045"/>
    <w:rPr>
      <w:rFonts w:ascii="Times New Roman" w:hAnsi="Times New Roman" w:cs="Times New Roman"/>
      <w:sz w:val="28"/>
      <w:szCs w:val="28"/>
    </w:rPr>
  </w:style>
  <w:style w:type="paragraph" w:customStyle="1" w:styleId="2">
    <w:name w:val="Стиль2"/>
    <w:basedOn w:val="a"/>
    <w:link w:val="20"/>
    <w:qFormat/>
    <w:rsid w:val="00C16045"/>
    <w:pPr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">
    <w:name w:val="Стиль3"/>
    <w:basedOn w:val="2"/>
    <w:link w:val="30"/>
    <w:qFormat/>
    <w:rsid w:val="006B0901"/>
    <w:pPr>
      <w:spacing w:after="120"/>
    </w:pPr>
    <w:rPr>
      <w:b/>
    </w:rPr>
  </w:style>
  <w:style w:type="character" w:customStyle="1" w:styleId="20">
    <w:name w:val="Стиль2 Знак"/>
    <w:basedOn w:val="a0"/>
    <w:link w:val="2"/>
    <w:rsid w:val="00C16045"/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20"/>
    <w:link w:val="3"/>
    <w:rsid w:val="006B0901"/>
    <w:rPr>
      <w:rFonts w:ascii="Times New Roman" w:hAnsi="Times New Roman" w:cs="Times New Roman"/>
      <w:b/>
      <w:sz w:val="28"/>
      <w:szCs w:val="28"/>
    </w:rPr>
  </w:style>
  <w:style w:type="paragraph" w:styleId="a5">
    <w:name w:val="No Spacing"/>
    <w:uiPriority w:val="1"/>
    <w:qFormat/>
    <w:rsid w:val="002F2582"/>
    <w:pPr>
      <w:ind w:firstLine="0"/>
      <w:jc w:val="left"/>
    </w:pPr>
    <w:rPr>
      <w:rFonts w:ascii="Calibri" w:eastAsia="Times New Roman" w:hAnsi="Calibri" w:cs="Times New Roman"/>
    </w:rPr>
  </w:style>
  <w:style w:type="character" w:customStyle="1" w:styleId="anegp0gi0b9av8jahpyh">
    <w:name w:val="anegp0gi0b9av8jahpyh"/>
    <w:basedOn w:val="a0"/>
    <w:rsid w:val="00FE72DF"/>
  </w:style>
  <w:style w:type="paragraph" w:styleId="a6">
    <w:name w:val="Balloon Text"/>
    <w:basedOn w:val="a"/>
    <w:link w:val="a7"/>
    <w:uiPriority w:val="99"/>
    <w:semiHidden/>
    <w:unhideWhenUsed/>
    <w:rsid w:val="00FE72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72D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C367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C3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1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1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esh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User</cp:lastModifiedBy>
  <cp:revision>11</cp:revision>
  <cp:lastPrinted>2025-06-09T14:48:00Z</cp:lastPrinted>
  <dcterms:created xsi:type="dcterms:W3CDTF">2026-06-16T06:48:00Z</dcterms:created>
  <dcterms:modified xsi:type="dcterms:W3CDTF">2026-06-17T04:57:00Z</dcterms:modified>
</cp:coreProperties>
</file>