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C697F" w14:textId="04E69900" w:rsidR="0003316A" w:rsidRDefault="0003316A" w:rsidP="0003316A">
      <w:pPr>
        <w:ind w:left="7788"/>
        <w:rPr>
          <w:lang w:val="ky-KG"/>
        </w:rPr>
      </w:pPr>
      <w:bookmarkStart w:id="0" w:name="_GoBack"/>
      <w:bookmarkEnd w:id="0"/>
      <w:r w:rsidRPr="003C319D">
        <w:t>Проект</w:t>
      </w:r>
    </w:p>
    <w:p w14:paraId="0E5478E3" w14:textId="77777777" w:rsidR="0003316A" w:rsidRPr="003C319D" w:rsidRDefault="0003316A" w:rsidP="0003316A">
      <w:pPr>
        <w:ind w:left="7788"/>
        <w:rPr>
          <w:lang w:val="ky-KG"/>
        </w:rPr>
      </w:pPr>
    </w:p>
    <w:p w14:paraId="3E080075" w14:textId="77777777" w:rsidR="0003316A" w:rsidRPr="003C319D" w:rsidRDefault="0003316A" w:rsidP="0003316A">
      <w:pPr>
        <w:jc w:val="center"/>
        <w:rPr>
          <w:b/>
          <w:bCs/>
        </w:rPr>
      </w:pPr>
      <w:r w:rsidRPr="003C319D">
        <w:rPr>
          <w:b/>
          <w:bCs/>
        </w:rPr>
        <w:t>ЗАКОН КЫРГЫЗСКОЙ РЕСПУБЛИКИ</w:t>
      </w:r>
    </w:p>
    <w:p w14:paraId="754060E1" w14:textId="77777777" w:rsidR="0003316A" w:rsidRDefault="0003316A" w:rsidP="0003316A">
      <w:pPr>
        <w:spacing w:after="0" w:line="240" w:lineRule="auto"/>
        <w:ind w:right="-1"/>
        <w:contextualSpacing/>
        <w:jc w:val="center"/>
        <w:rPr>
          <w:b/>
          <w:bCs/>
          <w:lang w:val="ky-KG" w:eastAsia="ru-RU"/>
        </w:rPr>
      </w:pPr>
      <w:r w:rsidRPr="00ED711E">
        <w:rPr>
          <w:b/>
          <w:bCs/>
          <w:lang w:eastAsia="ru-RU"/>
        </w:rPr>
        <w:t xml:space="preserve">«О внесении изменения в Закон Кыргызской Республики </w:t>
      </w:r>
    </w:p>
    <w:p w14:paraId="41D1879B" w14:textId="77777777" w:rsidR="0003316A" w:rsidRPr="00333D9C" w:rsidRDefault="0003316A" w:rsidP="0003316A">
      <w:pPr>
        <w:spacing w:after="0" w:line="240" w:lineRule="auto"/>
        <w:ind w:right="-1"/>
        <w:contextualSpacing/>
        <w:jc w:val="center"/>
        <w:rPr>
          <w:b/>
          <w:bCs/>
          <w:lang w:val="ky-KG" w:eastAsia="ru-RU"/>
        </w:rPr>
      </w:pPr>
      <w:r w:rsidRPr="00ED711E">
        <w:rPr>
          <w:b/>
          <w:bCs/>
          <w:lang w:eastAsia="ru-RU"/>
        </w:rPr>
        <w:t>«Об актах гражданского состояния»</w:t>
      </w:r>
    </w:p>
    <w:p w14:paraId="73423D95" w14:textId="77777777" w:rsidR="00255251" w:rsidRPr="00EA6FDE" w:rsidRDefault="00255251" w:rsidP="00255251">
      <w:pPr>
        <w:rPr>
          <w:lang w:val="ky-KG"/>
        </w:rPr>
      </w:pPr>
    </w:p>
    <w:p w14:paraId="6E9B10F7" w14:textId="77777777" w:rsidR="00EA6FDE" w:rsidRDefault="00255251" w:rsidP="00EA6FDE">
      <w:pPr>
        <w:spacing w:after="0"/>
        <w:ind w:firstLine="708"/>
        <w:jc w:val="both"/>
        <w:rPr>
          <w:b/>
          <w:bCs/>
          <w:lang w:val="ky-KG"/>
        </w:rPr>
      </w:pPr>
      <w:r w:rsidRPr="00EA6FDE">
        <w:rPr>
          <w:b/>
          <w:bCs/>
        </w:rPr>
        <w:t>Статья 1</w:t>
      </w:r>
    </w:p>
    <w:p w14:paraId="38AD27E2" w14:textId="77777777" w:rsidR="00EA6FDE" w:rsidRDefault="00EA6FDE" w:rsidP="00EA6FDE">
      <w:pPr>
        <w:spacing w:after="0"/>
        <w:ind w:firstLine="708"/>
        <w:jc w:val="both"/>
        <w:rPr>
          <w:b/>
          <w:bCs/>
          <w:lang w:val="ky-KG"/>
        </w:rPr>
      </w:pPr>
    </w:p>
    <w:p w14:paraId="555B84F9" w14:textId="77777777" w:rsidR="00466110" w:rsidRPr="00EA6FDE" w:rsidRDefault="00466110" w:rsidP="00EA6FDE">
      <w:pPr>
        <w:spacing w:after="0"/>
        <w:ind w:firstLine="708"/>
        <w:jc w:val="both"/>
        <w:rPr>
          <w:b/>
          <w:bCs/>
          <w:lang w:val="ky-KG"/>
        </w:rPr>
      </w:pPr>
    </w:p>
    <w:p w14:paraId="371DA1E9" w14:textId="77777777" w:rsidR="00EA6FDE" w:rsidRDefault="00255251" w:rsidP="00466110">
      <w:pPr>
        <w:spacing w:after="0" w:line="240" w:lineRule="auto"/>
        <w:ind w:firstLine="708"/>
        <w:jc w:val="both"/>
        <w:rPr>
          <w:lang w:val="ky-KG"/>
        </w:rPr>
      </w:pPr>
      <w:r>
        <w:t>Внести в Закон Кыргызской Республики «Об актах гражданского состояния» (газета «</w:t>
      </w:r>
      <w:proofErr w:type="spellStart"/>
      <w:r>
        <w:t>Эркин-Тоо</w:t>
      </w:r>
      <w:proofErr w:type="spellEnd"/>
      <w:r>
        <w:t>» от 7 августа 2020 года № 62) следующее изменение:</w:t>
      </w:r>
    </w:p>
    <w:p w14:paraId="43A01F24" w14:textId="77777777" w:rsidR="00EA6FDE" w:rsidRDefault="00255251" w:rsidP="00466110">
      <w:pPr>
        <w:spacing w:after="0" w:line="240" w:lineRule="auto"/>
        <w:ind w:firstLine="708"/>
        <w:jc w:val="both"/>
        <w:rPr>
          <w:lang w:val="ky-KG"/>
        </w:rPr>
      </w:pPr>
      <w:r>
        <w:t>В статье 17 предложение третье части 1 заменить следующими предложениями:</w:t>
      </w:r>
    </w:p>
    <w:p w14:paraId="2C6BFBF4" w14:textId="409754A1" w:rsidR="00EA6FDE" w:rsidRDefault="00D76D69" w:rsidP="00466110">
      <w:pPr>
        <w:spacing w:after="0" w:line="240" w:lineRule="auto"/>
        <w:ind w:firstLine="708"/>
        <w:jc w:val="both"/>
        <w:rPr>
          <w:lang w:val="ky-KG"/>
        </w:rPr>
      </w:pPr>
      <w:r>
        <w:t>«</w:t>
      </w:r>
      <w:r w:rsidR="00255251">
        <w:t>По соглашению родителей ребенку может быть присвоена двойная фамилия, образованная путем соединения через дефис в любой последовательности. Не допускается присвоение ребенку тройной фамилии.</w:t>
      </w:r>
      <w:r>
        <w:t>»</w:t>
      </w:r>
      <w:r w:rsidR="00255251">
        <w:t>.</w:t>
      </w:r>
    </w:p>
    <w:p w14:paraId="61DB619F" w14:textId="77777777" w:rsidR="00D76D69" w:rsidRPr="00D76D69" w:rsidRDefault="00D76D69" w:rsidP="00EA6FDE">
      <w:pPr>
        <w:spacing w:after="0"/>
        <w:ind w:firstLine="708"/>
        <w:jc w:val="both"/>
        <w:rPr>
          <w:lang w:val="ky-KG"/>
        </w:rPr>
      </w:pPr>
    </w:p>
    <w:p w14:paraId="7292E0C5" w14:textId="77777777" w:rsidR="00EA6FDE" w:rsidRDefault="00255251" w:rsidP="00EA6FDE">
      <w:pPr>
        <w:spacing w:after="0"/>
        <w:ind w:firstLine="708"/>
        <w:jc w:val="both"/>
        <w:rPr>
          <w:b/>
          <w:bCs/>
          <w:lang w:val="ky-KG"/>
        </w:rPr>
      </w:pPr>
      <w:r w:rsidRPr="00EA6FDE">
        <w:rPr>
          <w:b/>
          <w:bCs/>
        </w:rPr>
        <w:t>Статья 2</w:t>
      </w:r>
    </w:p>
    <w:p w14:paraId="156DF732" w14:textId="77777777" w:rsidR="00D76D69" w:rsidRDefault="00D76D69" w:rsidP="00EA6FDE">
      <w:pPr>
        <w:spacing w:after="0"/>
        <w:ind w:firstLine="708"/>
        <w:jc w:val="both"/>
        <w:rPr>
          <w:b/>
          <w:bCs/>
          <w:lang w:val="ky-KG"/>
        </w:rPr>
      </w:pPr>
    </w:p>
    <w:p w14:paraId="035A1311" w14:textId="77777777" w:rsidR="00466110" w:rsidRPr="00D76D69" w:rsidRDefault="00466110" w:rsidP="00EA6FDE">
      <w:pPr>
        <w:spacing w:after="0"/>
        <w:ind w:firstLine="708"/>
        <w:jc w:val="both"/>
        <w:rPr>
          <w:b/>
          <w:bCs/>
          <w:lang w:val="ky-KG"/>
        </w:rPr>
      </w:pPr>
    </w:p>
    <w:p w14:paraId="3A459C34" w14:textId="4BFE7FE8" w:rsidR="003C319D" w:rsidRDefault="00255251" w:rsidP="00466110">
      <w:pPr>
        <w:spacing w:after="0" w:line="240" w:lineRule="auto"/>
        <w:ind w:firstLine="708"/>
        <w:jc w:val="both"/>
      </w:pPr>
      <w:r>
        <w:t>Настоящий Закон вступает в силу по истечении десяти дней со дня официального опубликования.</w:t>
      </w:r>
    </w:p>
    <w:p w14:paraId="5A5E4B57" w14:textId="52BEE359" w:rsidR="00EA6FDE" w:rsidRPr="00CA2395" w:rsidRDefault="00EA6FDE" w:rsidP="00EA6FDE">
      <w:pPr>
        <w:spacing w:after="0"/>
        <w:ind w:firstLine="708"/>
        <w:jc w:val="both"/>
        <w:rPr>
          <w:b/>
          <w:bCs/>
        </w:rPr>
      </w:pPr>
    </w:p>
    <w:p w14:paraId="3E6FEA5C" w14:textId="77777777" w:rsidR="00D76D69" w:rsidRPr="003C319D" w:rsidRDefault="00D76D69" w:rsidP="00EA6FDE">
      <w:pPr>
        <w:spacing w:after="0"/>
        <w:ind w:firstLine="708"/>
        <w:jc w:val="both"/>
        <w:rPr>
          <w:b/>
          <w:bCs/>
          <w:lang w:val="ky-KG"/>
        </w:rPr>
      </w:pPr>
    </w:p>
    <w:p w14:paraId="1B865A1A" w14:textId="77777777" w:rsidR="003C319D" w:rsidRPr="003C319D" w:rsidRDefault="003C319D" w:rsidP="00EA6FDE">
      <w:pPr>
        <w:spacing w:after="0"/>
        <w:ind w:firstLine="708"/>
        <w:jc w:val="both"/>
        <w:rPr>
          <w:b/>
          <w:bCs/>
        </w:rPr>
      </w:pPr>
      <w:r w:rsidRPr="003C319D">
        <w:rPr>
          <w:b/>
          <w:bCs/>
        </w:rPr>
        <w:t xml:space="preserve">Президент </w:t>
      </w:r>
    </w:p>
    <w:p w14:paraId="0C3B45D4" w14:textId="77777777" w:rsidR="003C319D" w:rsidRPr="003C319D" w:rsidRDefault="003C319D" w:rsidP="00EA6FDE">
      <w:pPr>
        <w:spacing w:after="0"/>
        <w:ind w:firstLine="708"/>
        <w:jc w:val="both"/>
        <w:rPr>
          <w:b/>
          <w:bCs/>
        </w:rPr>
      </w:pPr>
      <w:r w:rsidRPr="003C319D">
        <w:rPr>
          <w:b/>
          <w:bCs/>
        </w:rPr>
        <w:t xml:space="preserve">Кыргызской Республики   </w:t>
      </w:r>
    </w:p>
    <w:p w14:paraId="58F29A33" w14:textId="77777777" w:rsidR="003C319D" w:rsidRPr="003C319D" w:rsidRDefault="003C319D" w:rsidP="003C319D">
      <w:pPr>
        <w:rPr>
          <w:lang w:val="ky-KG"/>
        </w:rPr>
      </w:pPr>
    </w:p>
    <w:p w14:paraId="6E127B9A" w14:textId="77777777" w:rsidR="003C319D" w:rsidRPr="003C319D" w:rsidRDefault="003C319D" w:rsidP="003C319D">
      <w:pPr>
        <w:rPr>
          <w:lang w:val="ky-KG"/>
        </w:rPr>
      </w:pPr>
    </w:p>
    <w:p w14:paraId="1A7E4B8B" w14:textId="77777777" w:rsidR="003C319D" w:rsidRPr="003C319D" w:rsidRDefault="003C319D" w:rsidP="00255251">
      <w:pPr>
        <w:rPr>
          <w:lang w:val="ky-KG"/>
        </w:rPr>
      </w:pPr>
    </w:p>
    <w:sectPr w:rsidR="003C319D" w:rsidRPr="003C3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34"/>
    <w:rsid w:val="0003316A"/>
    <w:rsid w:val="000B0AA7"/>
    <w:rsid w:val="00165C77"/>
    <w:rsid w:val="00182D7E"/>
    <w:rsid w:val="001F0BBA"/>
    <w:rsid w:val="00255251"/>
    <w:rsid w:val="002F4EC1"/>
    <w:rsid w:val="003C319D"/>
    <w:rsid w:val="00466110"/>
    <w:rsid w:val="005C466A"/>
    <w:rsid w:val="005E3DFE"/>
    <w:rsid w:val="00685D8C"/>
    <w:rsid w:val="006C459B"/>
    <w:rsid w:val="007568F2"/>
    <w:rsid w:val="00866F91"/>
    <w:rsid w:val="00870C42"/>
    <w:rsid w:val="0089306D"/>
    <w:rsid w:val="00BD4534"/>
    <w:rsid w:val="00BE271D"/>
    <w:rsid w:val="00CA2395"/>
    <w:rsid w:val="00D11991"/>
    <w:rsid w:val="00D76D69"/>
    <w:rsid w:val="00EA6FDE"/>
    <w:rsid w:val="00EB2F62"/>
    <w:rsid w:val="00F9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7F0A"/>
  <w15:chartTrackingRefBased/>
  <w15:docId w15:val="{8EAE7FA9-8CB3-4E26-929A-FE129B17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5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5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5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5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5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5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5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5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D45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5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5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5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5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53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4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5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D453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BD4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5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5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5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5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4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2026-06-17T08:12:00Z</dcterms:created>
  <dcterms:modified xsi:type="dcterms:W3CDTF">2026-06-17T08:12:00Z</dcterms:modified>
</cp:coreProperties>
</file>