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BDE97" w14:textId="77777777" w:rsidR="005E0222" w:rsidRDefault="005E0222" w:rsidP="004D78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Hlk221119198"/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СПРАВКА-ОБОСНОВАНИЕ</w:t>
      </w:r>
    </w:p>
    <w:p w14:paraId="232AD119" w14:textId="77777777" w:rsidR="004D7807" w:rsidRDefault="005E0222" w:rsidP="004D78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 проекту конституционного</w:t>
      </w:r>
      <w:r w:rsidRPr="005E02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Pr="005E02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8501E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Кыргызской Республики </w:t>
      </w:r>
    </w:p>
    <w:p w14:paraId="1D3896AF" w14:textId="47F87EF1" w:rsidR="004C679D" w:rsidRDefault="005E0222" w:rsidP="004D7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E0222">
        <w:rPr>
          <w:rFonts w:ascii="Times New Roman" w:hAnsi="Times New Roman" w:cs="Times New Roman"/>
          <w:b/>
          <w:bCs/>
          <w:sz w:val="28"/>
          <w:szCs w:val="28"/>
          <w:lang w:val="ru-RU"/>
        </w:rPr>
        <w:t>«О внесении изменений в конституционный Закон Кыргызской Республики «Об Акыйкатчы (Омбудсмене) Кыргызской Республики»</w:t>
      </w:r>
      <w:bookmarkEnd w:id="0"/>
    </w:p>
    <w:p w14:paraId="1EF9771E" w14:textId="77777777" w:rsidR="004C679D" w:rsidRDefault="004C679D" w:rsidP="004C6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5B6E92" w14:textId="589BB6FD" w:rsidR="004C679D" w:rsidRDefault="004C679D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1. </w:t>
      </w:r>
      <w:r w:rsidR="005E0222">
        <w:rPr>
          <w:rFonts w:ascii="Times New Roman" w:hAnsi="Times New Roman" w:cs="Times New Roman"/>
          <w:b/>
          <w:sz w:val="28"/>
          <w:szCs w:val="28"/>
          <w:lang w:val="ru-RU"/>
        </w:rPr>
        <w:t>Цели и задачи к</w:t>
      </w:r>
      <w:r w:rsidR="00C033D9">
        <w:rPr>
          <w:rFonts w:ascii="Times New Roman" w:hAnsi="Times New Roman" w:cs="Times New Roman"/>
          <w:b/>
          <w:sz w:val="28"/>
          <w:szCs w:val="28"/>
          <w:lang w:val="ru-RU"/>
        </w:rPr>
        <w:t>онституци</w:t>
      </w:r>
      <w:r w:rsidR="005E0222">
        <w:rPr>
          <w:rFonts w:ascii="Times New Roman" w:hAnsi="Times New Roman" w:cs="Times New Roman"/>
          <w:b/>
          <w:sz w:val="28"/>
          <w:szCs w:val="28"/>
          <w:lang w:val="ru-RU"/>
        </w:rPr>
        <w:t>онного Закона.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6752F014" w14:textId="7B84583D" w:rsidR="008501EB" w:rsidRDefault="008501EB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Целью проекта к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>онституци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онного Закона 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 xml:space="preserve">Кыргызской Республики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>«О внесении изменений в конституционный Закон Кыргызской Республики «Об Акыйкатчы (Омбудсмене) Кыргызской Республики»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 приведение конституционного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 xml:space="preserve"> Кыргызской Республики «Об Акыйкатчы (Омбудсмене) Кыргызской Республики» </w:t>
      </w:r>
      <w:r>
        <w:rPr>
          <w:rFonts w:ascii="Times New Roman" w:hAnsi="Times New Roman" w:cs="Times New Roman"/>
          <w:sz w:val="28"/>
          <w:szCs w:val="28"/>
          <w:lang w:val="ru-RU"/>
        </w:rPr>
        <w:t>в соответствие с требованиями, установленными в части 3 статьи 24 и части 3 статьи 37 Конституции Кыргызской Республики (далее - Конституция), а также с нормами, установленными в части 3 и части 6 статьи 1 Закона Кыргызской Республикии «</w:t>
      </w:r>
      <w:r w:rsidRPr="008501EB">
        <w:rPr>
          <w:rFonts w:ascii="Times New Roman" w:hAnsi="Times New Roman" w:cs="Times New Roman"/>
          <w:sz w:val="28"/>
          <w:szCs w:val="28"/>
          <w:lang w:val="ru-RU"/>
        </w:rPr>
        <w:t>О государственных гарантиях равных прав и равных возможностей для мужчин и женщин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6961124A" w14:textId="77777777" w:rsidR="008501EB" w:rsidRDefault="008501EB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D79B1D" w14:textId="70AE4A30" w:rsidR="00073875" w:rsidRDefault="00073875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73875">
        <w:rPr>
          <w:rFonts w:ascii="Times New Roman" w:hAnsi="Times New Roman" w:cs="Times New Roman"/>
          <w:b/>
          <w:bCs/>
          <w:sz w:val="28"/>
          <w:szCs w:val="28"/>
          <w:lang w:val="ky-KG"/>
        </w:rPr>
        <w:t>2.</w:t>
      </w:r>
      <w:r w:rsidR="005E0222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Описательная часть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3E0F5A02" w14:textId="0F509493" w:rsidR="008501EB" w:rsidRPr="008501EB" w:rsidRDefault="004569E9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В</w:t>
      </w:r>
      <w:r w:rsidRPr="004569E9">
        <w:rPr>
          <w:rFonts w:ascii="Times New Roman" w:hAnsi="Times New Roman" w:cs="Times New Roman"/>
          <w:sz w:val="28"/>
          <w:szCs w:val="28"/>
          <w:lang w:val="ky-KG"/>
        </w:rPr>
        <w:t xml:space="preserve"> статье 6 действующего конституционного Закона </w:t>
      </w:r>
      <w:r>
        <w:rPr>
          <w:rFonts w:ascii="Times New Roman" w:hAnsi="Times New Roman" w:cs="Times New Roman"/>
          <w:sz w:val="28"/>
          <w:szCs w:val="28"/>
          <w:lang w:val="ky-KG"/>
        </w:rPr>
        <w:t>п</w:t>
      </w:r>
      <w:r w:rsidRPr="004569E9">
        <w:rPr>
          <w:rFonts w:ascii="Times New Roman" w:hAnsi="Times New Roman" w:cs="Times New Roman"/>
          <w:sz w:val="28"/>
          <w:szCs w:val="28"/>
          <w:lang w:val="ky-KG"/>
        </w:rPr>
        <w:t>оряд</w:t>
      </w:r>
      <w:r>
        <w:rPr>
          <w:rFonts w:ascii="Times New Roman" w:hAnsi="Times New Roman" w:cs="Times New Roman"/>
          <w:sz w:val="28"/>
          <w:szCs w:val="28"/>
          <w:lang w:val="ky-KG"/>
        </w:rPr>
        <w:t>ком</w:t>
      </w:r>
      <w:r w:rsidRPr="004569E9">
        <w:rPr>
          <w:rFonts w:ascii="Times New Roman" w:hAnsi="Times New Roman" w:cs="Times New Roman"/>
          <w:sz w:val="28"/>
          <w:szCs w:val="28"/>
          <w:lang w:val="ky-KG"/>
        </w:rPr>
        <w:t xml:space="preserve"> представления кандидатур на должности Акыйкатчы, его заместителей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не соблюдены </w:t>
      </w:r>
      <w:r w:rsidRPr="004569E9">
        <w:rPr>
          <w:rFonts w:ascii="Times New Roman" w:hAnsi="Times New Roman" w:cs="Times New Roman"/>
          <w:sz w:val="28"/>
          <w:szCs w:val="28"/>
          <w:lang w:val="ru-RU"/>
        </w:rPr>
        <w:t>равные права и возможности</w:t>
      </w:r>
      <w:r>
        <w:rPr>
          <w:rFonts w:ascii="Times New Roman" w:hAnsi="Times New Roman" w:cs="Times New Roman"/>
          <w:sz w:val="28"/>
          <w:szCs w:val="28"/>
          <w:lang w:val="ru-RU"/>
        </w:rPr>
        <w:t>, установленные Конституцией.</w:t>
      </w:r>
      <w:r w:rsidRPr="004569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DFCD0C5" w14:textId="25756504" w:rsidR="008501EB" w:rsidRPr="008501EB" w:rsidRDefault="004569E9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Кроме того, отдельные нормы действующего конституционного Закона не соответствуют Конституции и некоторым нормативным правовым актам Кыргызской Республики.</w:t>
      </w:r>
    </w:p>
    <w:p w14:paraId="16E211CD" w14:textId="3D356B8A" w:rsidR="008501EB" w:rsidRPr="008501EB" w:rsidRDefault="004569E9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Проектом к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онституци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онного Закона предлагается внести в действующий конституционный Закон следующие изменения и дополнения: </w:t>
      </w:r>
    </w:p>
    <w:p w14:paraId="79D19F3D" w14:textId="6002DBBF" w:rsidR="008501EB" w:rsidRPr="008501EB" w:rsidRDefault="00D72667" w:rsidP="008501E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В</w:t>
      </w:r>
      <w:r w:rsidR="004569E9">
        <w:rPr>
          <w:rFonts w:ascii="Times New Roman" w:hAnsi="Times New Roman" w:cs="Times New Roman"/>
          <w:sz w:val="28"/>
          <w:szCs w:val="28"/>
          <w:lang w:val="ky-KG"/>
        </w:rPr>
        <w:t xml:space="preserve"> соответствии со статьей 109 </w:t>
      </w:r>
      <w:r w:rsidR="00515134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онституци</w:t>
      </w:r>
      <w:r w:rsidR="004569E9">
        <w:rPr>
          <w:rFonts w:ascii="Times New Roman" w:hAnsi="Times New Roman" w:cs="Times New Roman"/>
          <w:sz w:val="28"/>
          <w:szCs w:val="28"/>
          <w:lang w:val="ky-KG"/>
        </w:rPr>
        <w:t xml:space="preserve">и, по всему тексту конституционного Закона после слова </w:t>
      </w:r>
      <w:r w:rsidR="004569E9">
        <w:rPr>
          <w:rFonts w:ascii="Times New Roman" w:hAnsi="Times New Roman" w:cs="Times New Roman"/>
          <w:sz w:val="28"/>
          <w:szCs w:val="28"/>
          <w:lang w:val="ru-RU"/>
        </w:rPr>
        <w:t>«Акыйкатчы» дополнить словом «</w:t>
      </w:r>
      <w:r w:rsidR="00166BF5">
        <w:rPr>
          <w:rFonts w:ascii="Times New Roman" w:hAnsi="Times New Roman" w:cs="Times New Roman"/>
          <w:b/>
          <w:sz w:val="28"/>
          <w:szCs w:val="28"/>
          <w:lang w:val="ru-RU"/>
        </w:rPr>
        <w:t>Омбудсмен</w:t>
      </w:r>
      <w:r w:rsidR="004569E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44B8C9A2" w14:textId="1A991812" w:rsidR="008501EB" w:rsidRPr="008501EB" w:rsidRDefault="00515134" w:rsidP="00515134">
      <w:pPr>
        <w:tabs>
          <w:tab w:val="left" w:pos="1134"/>
          <w:tab w:val="left" w:pos="1276"/>
        </w:tabs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2) </w:t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>У</w:t>
      </w:r>
      <w:r w:rsidR="00166BF5">
        <w:rPr>
          <w:rFonts w:ascii="Times New Roman" w:hAnsi="Times New Roman" w:cs="Times New Roman"/>
          <w:sz w:val="28"/>
          <w:szCs w:val="28"/>
          <w:lang w:val="ky-KG"/>
        </w:rPr>
        <w:t xml:space="preserve">величение возрастных </w:t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>ограничений для</w:t>
      </w:r>
      <w:r w:rsidR="00166BF5">
        <w:rPr>
          <w:rFonts w:ascii="Times New Roman" w:hAnsi="Times New Roman" w:cs="Times New Roman"/>
          <w:sz w:val="28"/>
          <w:szCs w:val="28"/>
          <w:lang w:val="ky-KG"/>
        </w:rPr>
        <w:t xml:space="preserve"> кандидатов на должность Акыйкатчы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Кыргыз</w:t>
      </w:r>
      <w:r w:rsidR="00166BF5">
        <w:rPr>
          <w:rFonts w:ascii="Times New Roman" w:hAnsi="Times New Roman" w:cs="Times New Roman"/>
          <w:sz w:val="28"/>
          <w:szCs w:val="28"/>
          <w:lang w:val="ky-KG"/>
        </w:rPr>
        <w:t>ской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 xml:space="preserve"> Республик</w:t>
      </w:r>
      <w:r w:rsidR="00166BF5">
        <w:rPr>
          <w:rFonts w:ascii="Times New Roman" w:hAnsi="Times New Roman" w:cs="Times New Roman"/>
          <w:sz w:val="28"/>
          <w:szCs w:val="28"/>
          <w:lang w:val="ky-KG"/>
        </w:rPr>
        <w:t>и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542C1B8" w14:textId="7E3D3756" w:rsidR="00515134" w:rsidRPr="00515134" w:rsidRDefault="00515134" w:rsidP="00515134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3) </w:t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>О</w:t>
      </w:r>
      <w:r w:rsidR="0013433C">
        <w:rPr>
          <w:rFonts w:ascii="Times New Roman" w:hAnsi="Times New Roman" w:cs="Times New Roman"/>
          <w:sz w:val="28"/>
          <w:szCs w:val="28"/>
          <w:lang w:val="ky-KG"/>
        </w:rPr>
        <w:t>бязательное удостоверение соответствующим сертификатом уровень знания государственного языка кандидатов на должности Акыйкатчы и его заместителей;</w:t>
      </w:r>
    </w:p>
    <w:p w14:paraId="15756A65" w14:textId="1EF4F853" w:rsidR="00971F6B" w:rsidRPr="00971F6B" w:rsidRDefault="00971F6B" w:rsidP="00971F6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71F6B">
        <w:rPr>
          <w:rFonts w:ascii="Times New Roman" w:hAnsi="Times New Roman" w:cs="Times New Roman"/>
          <w:sz w:val="28"/>
          <w:szCs w:val="28"/>
          <w:lang w:val="ky-KG"/>
        </w:rPr>
        <w:t>4)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ab/>
      </w:r>
      <w:r w:rsidR="0013433C">
        <w:rPr>
          <w:rFonts w:ascii="Times New Roman" w:hAnsi="Times New Roman" w:cs="Times New Roman"/>
          <w:sz w:val="28"/>
          <w:szCs w:val="28"/>
          <w:lang w:val="ky-KG"/>
        </w:rPr>
        <w:t xml:space="preserve">Унификация некоторых терминов в действующем конституционном Законе с терминами, применяемыми в иных законах Кыргызской Республики;  </w:t>
      </w:r>
    </w:p>
    <w:p w14:paraId="40CD7C45" w14:textId="2B41A3BE" w:rsidR="00971F6B" w:rsidRDefault="00971F6B" w:rsidP="004D78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71F6B">
        <w:rPr>
          <w:rFonts w:ascii="Times New Roman" w:hAnsi="Times New Roman" w:cs="Times New Roman"/>
          <w:sz w:val="28"/>
          <w:szCs w:val="28"/>
          <w:lang w:val="ky-KG"/>
        </w:rPr>
        <w:t>5)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ab/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>Внесение изменений и дополнений в некоторые статьи действующего к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>онституци</w:t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>онного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72667">
        <w:rPr>
          <w:rFonts w:ascii="Times New Roman" w:hAnsi="Times New Roman" w:cs="Times New Roman"/>
          <w:sz w:val="28"/>
          <w:szCs w:val="28"/>
          <w:lang w:val="ky-KG"/>
        </w:rPr>
        <w:t xml:space="preserve">Закона и другие. </w:t>
      </w:r>
    </w:p>
    <w:p w14:paraId="0C9C4D6E" w14:textId="37011D4A" w:rsidR="008501EB" w:rsidRPr="004D7807" w:rsidRDefault="00971F6B" w:rsidP="00971F6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В соответствии с пунктом 9 статьи 25 действующего </w:t>
      </w:r>
      <w:r w:rsidR="008501EB" w:rsidRPr="004D7807">
        <w:rPr>
          <w:rFonts w:ascii="Times New Roman" w:hAnsi="Times New Roman" w:cs="Times New Roman"/>
          <w:sz w:val="28"/>
          <w:szCs w:val="28"/>
          <w:lang w:val="ky-KG"/>
        </w:rPr>
        <w:t>конституци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онного Закона, 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Закон Кыргызской Республики «О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от 12 июля </w:t>
      </w:r>
      <w:r>
        <w:rPr>
          <w:rFonts w:ascii="Times New Roman" w:hAnsi="Times New Roman" w:cs="Times New Roman"/>
          <w:sz w:val="28"/>
          <w:szCs w:val="28"/>
          <w:lang w:val="ky-KG"/>
        </w:rPr>
        <w:br/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2012 года № 104 (Ведомости Жогорку Кенеша Кыргызской Республики, </w:t>
      </w:r>
      <w:r>
        <w:rPr>
          <w:rFonts w:ascii="Times New Roman" w:hAnsi="Times New Roman" w:cs="Times New Roman"/>
          <w:sz w:val="28"/>
          <w:szCs w:val="28"/>
          <w:lang w:val="ky-KG"/>
        </w:rPr>
        <w:br/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>2012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г.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7, ст. 2715) </w:t>
      </w:r>
      <w:r w:rsidRPr="00971F6B">
        <w:rPr>
          <w:rFonts w:ascii="Times New Roman" w:hAnsi="Times New Roman" w:cs="Times New Roman"/>
          <w:sz w:val="28"/>
          <w:szCs w:val="28"/>
          <w:lang w:val="ru-RU"/>
        </w:rPr>
        <w:t>признан утратившими силу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>.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635332DA" w14:textId="54DFD636" w:rsidR="008501EB" w:rsidRPr="004D7807" w:rsidRDefault="00971F6B" w:rsidP="004D78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Кабинет Министров </w:t>
      </w:r>
      <w:r w:rsidR="008501EB" w:rsidRPr="004D7807">
        <w:rPr>
          <w:rFonts w:ascii="Times New Roman" w:hAnsi="Times New Roman" w:cs="Times New Roman"/>
          <w:sz w:val="28"/>
          <w:szCs w:val="28"/>
          <w:lang w:val="ky-KG"/>
        </w:rPr>
        <w:t>Кыргыз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ской Республики 1 декабря 2025 года принял постановление 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№ 857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Pr="00971F6B">
        <w:rPr>
          <w:rFonts w:ascii="Times New Roman" w:hAnsi="Times New Roman" w:cs="Times New Roman"/>
          <w:sz w:val="28"/>
          <w:szCs w:val="28"/>
          <w:lang w:val="ru-RU"/>
        </w:rPr>
        <w:t>О внесении изменений в некоторые решения Кабинета Министров Кыргызской Республики по вопросам регулирования деятельности Акыйкатчы (Омбудсмена) Кыргызской Республики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»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3CC8030A" w14:textId="75281C82" w:rsidR="00971F6B" w:rsidRDefault="00971F6B" w:rsidP="00971F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В пункте 4 указанного постановления установлено, что реализация данного</w:t>
      </w:r>
      <w:r w:rsidRPr="00971F6B">
        <w:rPr>
          <w:rFonts w:ascii="Times New Roman" w:hAnsi="Times New Roman" w:cs="Times New Roman"/>
          <w:sz w:val="28"/>
          <w:szCs w:val="28"/>
          <w:lang w:val="ky-KG"/>
        </w:rPr>
        <w:t xml:space="preserve"> постановления осуществляется в пределах утвержденной штатной численности и средств, предусмотренных в республиканском бюджете на соответствующий год и последующие годы для института Акыйкатчы (Омбудсмена) Кыргызской Республики, с учетом передаваемых штатных единиц и финансовых средств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 w14:paraId="1D2411FA" w14:textId="215E7957" w:rsidR="008501EB" w:rsidRPr="008501EB" w:rsidRDefault="00935AC6" w:rsidP="00971F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В этой связи, предлагается увеличить количество заместителей Акыйкатчы от двух до </w:t>
      </w:r>
      <w:r w:rsidRPr="00935AC6">
        <w:rPr>
          <w:rFonts w:ascii="Times New Roman" w:hAnsi="Times New Roman" w:cs="Times New Roman"/>
          <w:b/>
          <w:sz w:val="28"/>
          <w:szCs w:val="28"/>
          <w:lang w:val="ky-KG"/>
        </w:rPr>
        <w:t>трех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, предоставление одному из них статуса </w:t>
      </w:r>
      <w:r w:rsidR="00BD7A3C">
        <w:rPr>
          <w:rFonts w:ascii="Times New Roman" w:hAnsi="Times New Roman" w:cs="Times New Roman"/>
          <w:b/>
          <w:sz w:val="28"/>
          <w:szCs w:val="28"/>
          <w:lang w:val="ky-KG"/>
        </w:rPr>
        <w:t>П</w:t>
      </w:r>
      <w:r w:rsidRPr="00935AC6">
        <w:rPr>
          <w:rFonts w:ascii="Times New Roman" w:hAnsi="Times New Roman" w:cs="Times New Roman"/>
          <w:b/>
          <w:sz w:val="28"/>
          <w:szCs w:val="28"/>
          <w:lang w:val="ky-KG"/>
        </w:rPr>
        <w:t>ервого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заместителя и определение </w:t>
      </w:r>
      <w:r w:rsidR="00971F6B">
        <w:rPr>
          <w:rFonts w:ascii="Times New Roman" w:hAnsi="Times New Roman" w:cs="Times New Roman"/>
          <w:sz w:val="28"/>
          <w:szCs w:val="28"/>
          <w:lang w:val="ky-KG"/>
        </w:rPr>
        <w:t xml:space="preserve">его </w:t>
      </w:r>
      <w:r w:rsidR="00192E4C" w:rsidRPr="00192E4C">
        <w:rPr>
          <w:rFonts w:ascii="Times New Roman" w:hAnsi="Times New Roman" w:cs="Times New Roman"/>
          <w:b/>
          <w:bCs/>
          <w:sz w:val="28"/>
          <w:szCs w:val="28"/>
          <w:lang w:val="ky-KG"/>
        </w:rPr>
        <w:t>служебного</w:t>
      </w:r>
      <w:r w:rsidR="00971F6B">
        <w:rPr>
          <w:rFonts w:ascii="Times New Roman" w:hAnsi="Times New Roman" w:cs="Times New Roman"/>
          <w:sz w:val="28"/>
          <w:szCs w:val="28"/>
          <w:lang w:val="ky-KG"/>
        </w:rPr>
        <w:t xml:space="preserve"> места в городе Ош, имеющем республиканское значение. </w:t>
      </w:r>
    </w:p>
    <w:p w14:paraId="7487BA8A" w14:textId="73EABE7B" w:rsidR="008501EB" w:rsidRPr="008501EB" w:rsidRDefault="009512FB" w:rsidP="008501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В соответствии с частью 2 статьи 14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Конституци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и,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9512FB">
        <w:rPr>
          <w:rFonts w:ascii="Times New Roman" w:hAnsi="Times New Roman" w:cs="Times New Roman"/>
          <w:sz w:val="28"/>
          <w:szCs w:val="28"/>
          <w:lang w:val="ru-RU"/>
        </w:rPr>
        <w:t>орода Бишкек и Ош являются городами республиканского значения.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Кроме этого, </w:t>
      </w:r>
      <w:r w:rsidR="007B5322">
        <w:rPr>
          <w:rFonts w:ascii="Times New Roman" w:hAnsi="Times New Roman" w:cs="Times New Roman"/>
          <w:sz w:val="28"/>
          <w:szCs w:val="28"/>
          <w:lang w:val="ky-KG"/>
        </w:rPr>
        <w:t xml:space="preserve">в статье 1 </w:t>
      </w:r>
      <w:r w:rsidR="007B5322" w:rsidRPr="007B5322">
        <w:rPr>
          <w:rFonts w:ascii="Times New Roman" w:hAnsi="Times New Roman" w:cs="Times New Roman"/>
          <w:sz w:val="28"/>
          <w:szCs w:val="28"/>
          <w:lang w:val="ky-KG"/>
        </w:rPr>
        <w:t>Закона Кыргызской Республики</w:t>
      </w:r>
      <w:r w:rsidR="008501EB" w:rsidRPr="007B5322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«</w:t>
      </w:r>
      <w:r w:rsidR="007B5322" w:rsidRPr="007B5322">
        <w:rPr>
          <w:rFonts w:ascii="Times New Roman" w:hAnsi="Times New Roman" w:cs="Times New Roman"/>
          <w:sz w:val="28"/>
          <w:szCs w:val="28"/>
          <w:lang w:val="ru-RU"/>
        </w:rPr>
        <w:t>О статусе города Ош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»</w:t>
      </w:r>
      <w:r w:rsidR="007B5322">
        <w:rPr>
          <w:rFonts w:ascii="Times New Roman" w:hAnsi="Times New Roman" w:cs="Times New Roman"/>
          <w:sz w:val="28"/>
          <w:szCs w:val="28"/>
          <w:lang w:val="ky-KG"/>
        </w:rPr>
        <w:t xml:space="preserve"> установлено,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7B5322">
        <w:rPr>
          <w:rFonts w:ascii="Times New Roman" w:hAnsi="Times New Roman" w:cs="Times New Roman"/>
          <w:sz w:val="28"/>
          <w:szCs w:val="28"/>
          <w:lang w:val="ky-KG"/>
        </w:rPr>
        <w:t xml:space="preserve">что город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 xml:space="preserve">Ош </w:t>
      </w:r>
      <w:r w:rsidR="007B5322" w:rsidRPr="007B5322">
        <w:rPr>
          <w:rFonts w:ascii="Times New Roman" w:hAnsi="Times New Roman" w:cs="Times New Roman"/>
          <w:sz w:val="28"/>
          <w:szCs w:val="28"/>
          <w:lang w:val="ru-RU"/>
        </w:rPr>
        <w:t>является городом республиканского значения, имеющим особое государственное значение</w:t>
      </w:r>
      <w:r w:rsidR="00935AC6" w:rsidRPr="00935AC6">
        <w:rPr>
          <w:rFonts w:ascii="Times New Roman" w:hAnsi="Times New Roman" w:cs="Times New Roman"/>
          <w:sz w:val="28"/>
          <w:szCs w:val="28"/>
          <w:lang w:val="ru-RU"/>
        </w:rPr>
        <w:t xml:space="preserve"> и городом нахождения отдельных государственных органов Кыргызской Республики. </w:t>
      </w:r>
      <w:r w:rsidR="00935AC6">
        <w:rPr>
          <w:rFonts w:ascii="Times New Roman" w:hAnsi="Times New Roman" w:cs="Times New Roman"/>
          <w:sz w:val="28"/>
          <w:szCs w:val="28"/>
          <w:lang w:val="ru-RU"/>
        </w:rPr>
        <w:t xml:space="preserve">Считаю, что определение рабочего места Первого заместителя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Акыйкатчы</w:t>
      </w:r>
      <w:r w:rsidR="00935AC6">
        <w:rPr>
          <w:rFonts w:ascii="Times New Roman" w:hAnsi="Times New Roman" w:cs="Times New Roman"/>
          <w:sz w:val="28"/>
          <w:szCs w:val="28"/>
          <w:lang w:val="ky-KG"/>
        </w:rPr>
        <w:t xml:space="preserve"> в городе Ош усилит осуществление парламентского контроля Акыйкатчы (Омбудсменом) за соблюдением прав и свобод человека и гражданина в 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Жалал-Абад</w:t>
      </w:r>
      <w:r w:rsidR="00935AC6">
        <w:rPr>
          <w:rFonts w:ascii="Times New Roman" w:hAnsi="Times New Roman" w:cs="Times New Roman"/>
          <w:sz w:val="28"/>
          <w:szCs w:val="28"/>
          <w:lang w:val="ky-KG"/>
        </w:rPr>
        <w:t>ской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>, Ош</w:t>
      </w:r>
      <w:r w:rsidR="00935AC6">
        <w:rPr>
          <w:rFonts w:ascii="Times New Roman" w:hAnsi="Times New Roman" w:cs="Times New Roman"/>
          <w:sz w:val="28"/>
          <w:szCs w:val="28"/>
          <w:lang w:val="ky-KG"/>
        </w:rPr>
        <w:t>ской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 xml:space="preserve"> жана Баткен</w:t>
      </w:r>
      <w:r w:rsidR="00935AC6">
        <w:rPr>
          <w:rFonts w:ascii="Times New Roman" w:hAnsi="Times New Roman" w:cs="Times New Roman"/>
          <w:sz w:val="28"/>
          <w:szCs w:val="28"/>
          <w:lang w:val="ky-KG"/>
        </w:rPr>
        <w:t>ской</w:t>
      </w:r>
      <w:r w:rsidR="008501EB" w:rsidRPr="008501EB">
        <w:rPr>
          <w:rFonts w:ascii="Times New Roman" w:hAnsi="Times New Roman" w:cs="Times New Roman"/>
          <w:sz w:val="28"/>
          <w:szCs w:val="28"/>
          <w:lang w:val="ky-KG"/>
        </w:rPr>
        <w:t xml:space="preserve"> обл</w:t>
      </w:r>
      <w:r w:rsidR="00935AC6">
        <w:rPr>
          <w:rFonts w:ascii="Times New Roman" w:hAnsi="Times New Roman" w:cs="Times New Roman"/>
          <w:sz w:val="28"/>
          <w:szCs w:val="28"/>
          <w:lang w:val="ky-KG"/>
        </w:rPr>
        <w:t xml:space="preserve">астях, с учетом роста количества населения в данных областях. </w:t>
      </w:r>
    </w:p>
    <w:p w14:paraId="29BB2BF1" w14:textId="7A13A400" w:rsidR="008501EB" w:rsidRPr="008501EB" w:rsidRDefault="00EB17F3" w:rsidP="00951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Также, проектом конституционного Закона предлагается дополнить действующий конституционный Закон нормой, по которой Жогорку Кенеш назначает и освобождает от должности заместителей Акыйкатчы по представлению Акыйкатчы </w:t>
      </w:r>
      <w:r w:rsidRPr="00EB17F3">
        <w:rPr>
          <w:rFonts w:ascii="Times New Roman" w:hAnsi="Times New Roman" w:cs="Times New Roman"/>
          <w:b/>
          <w:sz w:val="28"/>
          <w:szCs w:val="28"/>
          <w:lang w:val="ky-KG"/>
        </w:rPr>
        <w:t>с учетом гендерного представительства.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Данное предложение соответствует </w:t>
      </w:r>
      <w:r w:rsidR="009512FB">
        <w:rPr>
          <w:rFonts w:ascii="Times New Roman" w:hAnsi="Times New Roman" w:cs="Times New Roman"/>
          <w:sz w:val="28"/>
          <w:szCs w:val="28"/>
          <w:lang w:val="ky-KG"/>
        </w:rPr>
        <w:t xml:space="preserve">статье 24 </w:t>
      </w:r>
      <w:r w:rsidR="007B5322">
        <w:rPr>
          <w:rFonts w:ascii="Times New Roman" w:hAnsi="Times New Roman" w:cs="Times New Roman"/>
          <w:sz w:val="28"/>
          <w:szCs w:val="28"/>
          <w:lang w:val="ky-KG"/>
        </w:rPr>
        <w:t xml:space="preserve">Закона Кыргызской Республики </w:t>
      </w:r>
      <w:r w:rsidR="007B5322">
        <w:rPr>
          <w:rFonts w:ascii="Times New Roman" w:hAnsi="Times New Roman" w:cs="Times New Roman"/>
          <w:sz w:val="28"/>
          <w:szCs w:val="28"/>
          <w:lang w:val="ky-KG"/>
        </w:rPr>
        <w:br/>
      </w:r>
      <w:r w:rsidR="009512FB" w:rsidRPr="009512FB">
        <w:rPr>
          <w:rFonts w:ascii="Times New Roman" w:hAnsi="Times New Roman" w:cs="Times New Roman"/>
          <w:sz w:val="28"/>
          <w:szCs w:val="28"/>
          <w:lang w:val="ru-RU"/>
        </w:rPr>
        <w:t>«О государственных гарантиях равных прав и равных возможностей для мужчин и женщин»</w:t>
      </w:r>
      <w:r w:rsidR="009512F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EFFA093" w14:textId="0C339831" w:rsidR="007A61E5" w:rsidRPr="007A61E5" w:rsidRDefault="00F63583" w:rsidP="007A61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F63583">
        <w:rPr>
          <w:rFonts w:ascii="Times New Roman" w:hAnsi="Times New Roman" w:cs="Times New Roman"/>
          <w:sz w:val="28"/>
          <w:szCs w:val="28"/>
          <w:lang w:val="ky-KG"/>
        </w:rPr>
        <w:t>Несмотря на наименование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статьи 15 действующего конституционного Закона</w:t>
      </w:r>
      <w:r w:rsidR="007A61E5" w:rsidRPr="007A61E5">
        <w:rPr>
          <w:rFonts w:ascii="Times New Roman" w:hAnsi="Times New Roman" w:cs="Times New Roman"/>
          <w:sz w:val="28"/>
          <w:szCs w:val="28"/>
          <w:lang w:val="ky-KG"/>
        </w:rPr>
        <w:t xml:space="preserve"> (</w:t>
      </w:r>
      <w:r w:rsidRPr="00F63583">
        <w:rPr>
          <w:rFonts w:ascii="Times New Roman" w:hAnsi="Times New Roman" w:cs="Times New Roman"/>
          <w:b/>
          <w:sz w:val="28"/>
          <w:szCs w:val="28"/>
          <w:lang w:val="ru-RU"/>
        </w:rPr>
        <w:t>Порядок и сроки рассмотрения заявлений и жалоб</w:t>
      </w:r>
      <w:r w:rsidR="007A61E5" w:rsidRPr="007A61E5">
        <w:rPr>
          <w:rFonts w:ascii="Times New Roman" w:hAnsi="Times New Roman" w:cs="Times New Roman"/>
          <w:sz w:val="28"/>
          <w:szCs w:val="28"/>
          <w:lang w:val="ky-KG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ky-KG"/>
        </w:rPr>
        <w:t>в данной статье его срок четко не установлен</w:t>
      </w:r>
      <w:r w:rsidR="007A61E5">
        <w:rPr>
          <w:rFonts w:ascii="Times New Roman" w:hAnsi="Times New Roman" w:cs="Times New Roman"/>
          <w:sz w:val="28"/>
          <w:szCs w:val="28"/>
          <w:lang w:val="ky-KG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При таких обстоятельствах наблюдается предоставление Акыйкатчы </w:t>
      </w:r>
      <w:r w:rsidRPr="00F63583">
        <w:rPr>
          <w:rFonts w:ascii="Times New Roman" w:hAnsi="Times New Roman" w:cs="Times New Roman"/>
          <w:sz w:val="28"/>
          <w:szCs w:val="28"/>
          <w:lang w:val="ky-KG"/>
        </w:rPr>
        <w:t xml:space="preserve">права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неограниченного продления данного срока действующим конституционным Законом. </w:t>
      </w:r>
    </w:p>
    <w:p w14:paraId="3D6B2815" w14:textId="77A93B7B" w:rsidR="005E0222" w:rsidRDefault="00F63583" w:rsidP="007A61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Данное обстоятельство можно регулировать трехлетним сроком, который установлен </w:t>
      </w:r>
      <w:r w:rsidR="0081745F">
        <w:rPr>
          <w:rFonts w:ascii="Times New Roman" w:hAnsi="Times New Roman" w:cs="Times New Roman"/>
          <w:sz w:val="28"/>
          <w:szCs w:val="28"/>
          <w:lang w:val="ky-KG"/>
        </w:rPr>
        <w:t>как общий срок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исковой давности в статье 212 </w:t>
      </w:r>
      <w:r w:rsidR="007A61E5" w:rsidRPr="007A61E5">
        <w:rPr>
          <w:rFonts w:ascii="Times New Roman" w:hAnsi="Times New Roman" w:cs="Times New Roman"/>
          <w:sz w:val="28"/>
          <w:szCs w:val="28"/>
          <w:lang w:val="ky-KG"/>
        </w:rPr>
        <w:t>Граждан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ского </w:t>
      </w:r>
      <w:r w:rsidR="007A61E5" w:rsidRPr="007A61E5">
        <w:rPr>
          <w:rFonts w:ascii="Times New Roman" w:hAnsi="Times New Roman" w:cs="Times New Roman"/>
          <w:sz w:val="28"/>
          <w:szCs w:val="28"/>
          <w:lang w:val="ky-KG"/>
        </w:rPr>
        <w:t>кодекс</w:t>
      </w:r>
      <w:r>
        <w:rPr>
          <w:rFonts w:ascii="Times New Roman" w:hAnsi="Times New Roman" w:cs="Times New Roman"/>
          <w:sz w:val="28"/>
          <w:szCs w:val="28"/>
          <w:lang w:val="ky-KG"/>
        </w:rPr>
        <w:t>а Кыргызской Республики</w:t>
      </w:r>
      <w:r w:rsidR="007A61E5" w:rsidRPr="007A61E5">
        <w:rPr>
          <w:rFonts w:ascii="Times New Roman" w:hAnsi="Times New Roman" w:cs="Times New Roman"/>
          <w:sz w:val="28"/>
          <w:szCs w:val="28"/>
          <w:lang w:val="ky-KG"/>
        </w:rPr>
        <w:t>.</w:t>
      </w:r>
      <w:r w:rsidR="007A61E5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EB17F3">
        <w:rPr>
          <w:rFonts w:ascii="Times New Roman" w:hAnsi="Times New Roman" w:cs="Times New Roman"/>
          <w:sz w:val="28"/>
          <w:szCs w:val="28"/>
          <w:lang w:val="ky-KG"/>
        </w:rPr>
        <w:t xml:space="preserve">В этой связи, проектом конституционного Закона предлагается норма, по которой срок продления рассмотрения Акыйкатчы заявлений и жалоб не должен превышать </w:t>
      </w:r>
      <w:r w:rsidR="00192E4C" w:rsidRPr="00192E4C">
        <w:rPr>
          <w:rFonts w:ascii="Times New Roman" w:hAnsi="Times New Roman" w:cs="Times New Roman"/>
          <w:b/>
          <w:bCs/>
          <w:sz w:val="28"/>
          <w:szCs w:val="28"/>
          <w:lang w:val="ky-KG"/>
        </w:rPr>
        <w:t>трех</w:t>
      </w:r>
      <w:r w:rsidR="00EB17F3">
        <w:rPr>
          <w:rFonts w:ascii="Times New Roman" w:hAnsi="Times New Roman" w:cs="Times New Roman"/>
          <w:sz w:val="28"/>
          <w:szCs w:val="28"/>
          <w:lang w:val="ky-KG"/>
        </w:rPr>
        <w:t xml:space="preserve"> лет. При этом считаю, что при рассмотрении заявлений и жалоб Акыйкатчы обязан </w:t>
      </w:r>
      <w:r w:rsidR="00EB17F3">
        <w:rPr>
          <w:rFonts w:ascii="Times New Roman" w:hAnsi="Times New Roman" w:cs="Times New Roman"/>
          <w:sz w:val="28"/>
          <w:szCs w:val="28"/>
          <w:lang w:val="ky-KG"/>
        </w:rPr>
        <w:lastRenderedPageBreak/>
        <w:t xml:space="preserve">соблюдать порядок и сроки, установленные в других нормативных правовых актах Кыргызской Республики. </w:t>
      </w:r>
    </w:p>
    <w:p w14:paraId="3B8FDC8B" w14:textId="77777777" w:rsidR="007A61E5" w:rsidRPr="00216841" w:rsidRDefault="007A61E5" w:rsidP="007A61E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y-KG"/>
        </w:rPr>
      </w:pPr>
    </w:p>
    <w:p w14:paraId="791C90C0" w14:textId="77777777" w:rsidR="005E0222" w:rsidRPr="005E0222" w:rsidRDefault="004C679D" w:rsidP="005E022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3. 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 xml:space="preserve">Прогнозы возможных </w:t>
      </w: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>социал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>ьных</w:t>
      </w: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>, экономи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>ческих</w:t>
      </w: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, 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>правовых</w:t>
      </w: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, </w:t>
      </w:r>
      <w:r w:rsidR="005E0222" w:rsidRPr="005E0222">
        <w:rPr>
          <w:rFonts w:ascii="Times New Roman" w:hAnsi="Times New Roman" w:cs="Times New Roman"/>
          <w:b/>
          <w:sz w:val="28"/>
          <w:szCs w:val="28"/>
          <w:lang w:val="ru-RU"/>
        </w:rPr>
        <w:t>правозащитных, гендерных, экологических, коррупционных последствий</w:t>
      </w:r>
    </w:p>
    <w:p w14:paraId="14B585EA" w14:textId="52ED7BB4" w:rsidR="005E0222" w:rsidRDefault="005E0222" w:rsidP="005E02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0222">
        <w:rPr>
          <w:rFonts w:ascii="Times New Roman" w:hAnsi="Times New Roman" w:cs="Times New Roman"/>
          <w:sz w:val="28"/>
          <w:szCs w:val="28"/>
          <w:lang w:val="ru-RU"/>
        </w:rPr>
        <w:t xml:space="preserve">Принятие данного проекта конституционного </w:t>
      </w:r>
      <w:r w:rsidRPr="005E0222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Pr="005E0222">
        <w:rPr>
          <w:rFonts w:ascii="Times New Roman" w:hAnsi="Times New Roman" w:cs="Times New Roman"/>
          <w:sz w:val="28"/>
          <w:szCs w:val="28"/>
          <w:lang w:val="ru-RU"/>
        </w:rPr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7BAF8C91" w14:textId="77777777" w:rsidR="005E0222" w:rsidRPr="005E0222" w:rsidRDefault="005E0222" w:rsidP="005E02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09D572" w14:textId="401D1ABC" w:rsidR="004C679D" w:rsidRPr="003A2C6B" w:rsidRDefault="004C679D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 4. </w:t>
      </w:r>
      <w:r w:rsidR="005E0222" w:rsidRPr="005E0222">
        <w:rPr>
          <w:rFonts w:ascii="Times New Roman" w:hAnsi="Times New Roman" w:cs="Times New Roman"/>
          <w:b/>
          <w:sz w:val="28"/>
          <w:szCs w:val="28"/>
          <w:lang w:val="ru-RU"/>
        </w:rPr>
        <w:t>Анализ соответствия проекта законодательству</w:t>
      </w:r>
    </w:p>
    <w:p w14:paraId="0CD5ACAA" w14:textId="4BB56535" w:rsidR="005E0222" w:rsidRPr="005E0222" w:rsidRDefault="005E0222" w:rsidP="005E02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0222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Представленный проект конституционного </w:t>
      </w:r>
      <w:r w:rsidRPr="005E0222">
        <w:rPr>
          <w:rFonts w:ascii="Times New Roman" w:hAnsi="Times New Roman" w:cs="Times New Roman"/>
          <w:sz w:val="28"/>
          <w:szCs w:val="28"/>
          <w:lang w:val="ky-KG"/>
        </w:rPr>
        <w:t>З</w:t>
      </w:r>
      <w:r w:rsidRPr="005E0222">
        <w:rPr>
          <w:rFonts w:ascii="Times New Roman" w:hAnsi="Times New Roman" w:cs="Times New Roman"/>
          <w:sz w:val="28"/>
          <w:szCs w:val="28"/>
          <w:lang w:val="ru-RU"/>
        </w:rPr>
        <w:t>акона не противоречит нормам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418961B3" w14:textId="77777777" w:rsidR="005E0222" w:rsidRDefault="005E0222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48EAEBB3" w14:textId="77777777" w:rsidR="005E0222" w:rsidRPr="005E0222" w:rsidRDefault="005E0222" w:rsidP="005E02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5E0222">
        <w:rPr>
          <w:rFonts w:ascii="Times New Roman" w:eastAsia="Calibri" w:hAnsi="Times New Roman" w:cs="Times New Roman"/>
          <w:b/>
          <w:sz w:val="28"/>
          <w:szCs w:val="28"/>
          <w:lang w:val="ky-KG"/>
        </w:rPr>
        <w:t>5</w:t>
      </w:r>
      <w:r w:rsidRPr="005E0222">
        <w:rPr>
          <w:rFonts w:ascii="Times New Roman" w:eastAsia="Calibri" w:hAnsi="Times New Roman" w:cs="Times New Roman"/>
          <w:b/>
          <w:sz w:val="28"/>
          <w:szCs w:val="28"/>
          <w:lang w:val="ru-RU"/>
        </w:rPr>
        <w:t>. Информация о результатах общественного обсуждения</w:t>
      </w:r>
    </w:p>
    <w:p w14:paraId="7761038C" w14:textId="37722785" w:rsidR="005E0222" w:rsidRPr="005E0222" w:rsidRDefault="005E0222" w:rsidP="005E02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 соответствии со статьей</w:t>
      </w:r>
      <w:r w:rsidRPr="005E02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22 Закона Кыргызской Республики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5E0222">
        <w:rPr>
          <w:rFonts w:ascii="Times New Roman" w:eastAsia="Calibri" w:hAnsi="Times New Roman" w:cs="Times New Roman"/>
          <w:sz w:val="28"/>
          <w:szCs w:val="28"/>
          <w:lang w:val="ru-RU"/>
        </w:rPr>
        <w:t>«О нормативных правовых актах Кыргызской Республики»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 w:rsidRPr="005E02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проект конституционного </w:t>
      </w:r>
      <w:r w:rsidRPr="005E0222">
        <w:rPr>
          <w:rFonts w:ascii="Times New Roman" w:eastAsia="Calibri" w:hAnsi="Times New Roman" w:cs="Times New Roman"/>
          <w:sz w:val="28"/>
          <w:szCs w:val="28"/>
          <w:lang w:val="ky-KG"/>
        </w:rPr>
        <w:t>З</w:t>
      </w:r>
      <w:r w:rsidRPr="005E02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акона размещен на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официальном сайте Жогорку Кенеша Кыргызской Республики. </w:t>
      </w:r>
    </w:p>
    <w:p w14:paraId="16E3DA65" w14:textId="77777777" w:rsidR="005E0222" w:rsidRDefault="005E0222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251C6C6" w14:textId="74103BC4" w:rsidR="004C679D" w:rsidRPr="003A2C6B" w:rsidRDefault="005E0222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6</w:t>
      </w:r>
      <w:r w:rsidR="004C679D"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. </w:t>
      </w:r>
      <w:r w:rsidRPr="005E0222">
        <w:rPr>
          <w:rFonts w:ascii="Times New Roman" w:hAnsi="Times New Roman" w:cs="Times New Roman"/>
          <w:b/>
          <w:sz w:val="28"/>
          <w:szCs w:val="28"/>
          <w:lang w:val="ru-RU"/>
        </w:rPr>
        <w:t>Информация о необходимости финансирования</w:t>
      </w:r>
    </w:p>
    <w:p w14:paraId="572A901D" w14:textId="0C28DDA3" w:rsidR="005E0222" w:rsidRPr="005E0222" w:rsidRDefault="005E0222" w:rsidP="004D78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0222">
        <w:rPr>
          <w:rFonts w:ascii="Times New Roman" w:hAnsi="Times New Roman" w:cs="Times New Roman"/>
          <w:sz w:val="28"/>
          <w:szCs w:val="28"/>
          <w:lang w:val="ru-RU"/>
        </w:rPr>
        <w:t>Принятие настоящего проекта конституционного Закона не повлечет дополнительных затрат из республиканского бюджета.</w:t>
      </w:r>
    </w:p>
    <w:p w14:paraId="7AD0CE40" w14:textId="77777777" w:rsidR="00216841" w:rsidRPr="003A2C6B" w:rsidRDefault="00216841" w:rsidP="004C6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F3F7D7B" w14:textId="6582DCFD" w:rsidR="004C679D" w:rsidRPr="003A2C6B" w:rsidRDefault="005E0222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7. </w:t>
      </w:r>
      <w:r w:rsidR="009B63E0">
        <w:rPr>
          <w:rFonts w:ascii="Times New Roman" w:hAnsi="Times New Roman" w:cs="Times New Roman"/>
          <w:b/>
          <w:sz w:val="28"/>
          <w:szCs w:val="28"/>
          <w:lang w:val="ky-KG"/>
        </w:rPr>
        <w:t>Информация об анализе регулятивного воздействия</w:t>
      </w:r>
    </w:p>
    <w:p w14:paraId="4A0CF2C7" w14:textId="701932C7" w:rsidR="005E0222" w:rsidRPr="005E0222" w:rsidRDefault="005E0222" w:rsidP="005E02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E0222">
        <w:rPr>
          <w:rFonts w:ascii="Times New Roman" w:hAnsi="Times New Roman" w:cs="Times New Roman"/>
          <w:sz w:val="28"/>
          <w:szCs w:val="28"/>
          <w:lang w:val="ky-KG"/>
        </w:rPr>
        <w:t>Предлагаемый проект</w:t>
      </w:r>
      <w:r w:rsidRPr="005E0222">
        <w:rPr>
          <w:rFonts w:ascii="Times New Roman" w:hAnsi="Times New Roman" w:cs="Times New Roman"/>
          <w:sz w:val="28"/>
          <w:szCs w:val="28"/>
          <w:lang w:val="ru-RU"/>
        </w:rPr>
        <w:t xml:space="preserve"> конституционного Закона не требует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проведения</w:t>
      </w:r>
      <w:r w:rsidRPr="005E0222">
        <w:rPr>
          <w:rFonts w:ascii="Times New Roman" w:hAnsi="Times New Roman" w:cs="Times New Roman"/>
          <w:sz w:val="28"/>
          <w:szCs w:val="28"/>
          <w:lang w:val="ru-RU"/>
        </w:rPr>
        <w:t xml:space="preserve"> анализа регулятивного воздействия, поскольку его нормы не направлены на регулирование предпринимательской деятельности.</w:t>
      </w:r>
    </w:p>
    <w:p w14:paraId="6158A45E" w14:textId="77777777" w:rsidR="005E0222" w:rsidRPr="005E0222" w:rsidRDefault="005E0222" w:rsidP="004C67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B211A8" w14:textId="3C5C1E24" w:rsidR="00216841" w:rsidRDefault="00216841" w:rsidP="002168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4FD2930" w14:textId="6F21F5AB" w:rsidR="00216841" w:rsidRDefault="00216841" w:rsidP="002168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4DA9C28" w14:textId="77777777" w:rsidR="00216841" w:rsidRPr="003A2C6B" w:rsidRDefault="00216841" w:rsidP="002168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81A3576" w14:textId="77777777" w:rsidR="005E0222" w:rsidRDefault="005E0222" w:rsidP="004C6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Депутат Жогорку Кенеша</w:t>
      </w:r>
    </w:p>
    <w:p w14:paraId="2766DE70" w14:textId="11AE67E9" w:rsidR="004C679D" w:rsidRPr="00216841" w:rsidRDefault="004C679D" w:rsidP="002168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>Кыргыз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>ской</w:t>
      </w:r>
      <w:r w:rsidRPr="003A2C6B">
        <w:rPr>
          <w:rFonts w:ascii="Times New Roman" w:hAnsi="Times New Roman" w:cs="Times New Roman"/>
          <w:b/>
          <w:sz w:val="28"/>
          <w:szCs w:val="28"/>
          <w:lang w:val="ky-KG"/>
        </w:rPr>
        <w:t xml:space="preserve"> Республик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>и</w:t>
      </w:r>
      <w:r w:rsidR="005E0222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 w:rsidR="00216841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 w:rsidR="00216841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 w:rsidR="00216841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 w:rsidR="00216841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 w:rsidR="00216841"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Б.К. Аманова</w:t>
      </w:r>
    </w:p>
    <w:sectPr w:rsidR="004C679D" w:rsidRPr="00216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F6504F"/>
    <w:multiLevelType w:val="hybridMultilevel"/>
    <w:tmpl w:val="A68CB0FA"/>
    <w:lvl w:ilvl="0" w:tplc="E196FD2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D"/>
    <w:rsid w:val="00024EFE"/>
    <w:rsid w:val="00040033"/>
    <w:rsid w:val="00073875"/>
    <w:rsid w:val="00075EA4"/>
    <w:rsid w:val="000858AE"/>
    <w:rsid w:val="00085C25"/>
    <w:rsid w:val="000A3849"/>
    <w:rsid w:val="000F14F9"/>
    <w:rsid w:val="000F75AE"/>
    <w:rsid w:val="001003D0"/>
    <w:rsid w:val="00100D2A"/>
    <w:rsid w:val="00103C9F"/>
    <w:rsid w:val="00132AAF"/>
    <w:rsid w:val="0013433C"/>
    <w:rsid w:val="00135704"/>
    <w:rsid w:val="001475DC"/>
    <w:rsid w:val="001521CB"/>
    <w:rsid w:val="00166BF5"/>
    <w:rsid w:val="00171434"/>
    <w:rsid w:val="00192E4C"/>
    <w:rsid w:val="001A1989"/>
    <w:rsid w:val="001C3C0B"/>
    <w:rsid w:val="001E31BC"/>
    <w:rsid w:val="001F0561"/>
    <w:rsid w:val="00216841"/>
    <w:rsid w:val="002759CA"/>
    <w:rsid w:val="002A01C2"/>
    <w:rsid w:val="002C2219"/>
    <w:rsid w:val="00321A28"/>
    <w:rsid w:val="00324AAA"/>
    <w:rsid w:val="00350DC8"/>
    <w:rsid w:val="003719E6"/>
    <w:rsid w:val="00374D3F"/>
    <w:rsid w:val="00382986"/>
    <w:rsid w:val="00382CD0"/>
    <w:rsid w:val="003A4707"/>
    <w:rsid w:val="003B4CCD"/>
    <w:rsid w:val="003B7C9A"/>
    <w:rsid w:val="003F76EB"/>
    <w:rsid w:val="004368B5"/>
    <w:rsid w:val="00444D92"/>
    <w:rsid w:val="00450A56"/>
    <w:rsid w:val="004569E9"/>
    <w:rsid w:val="004B4755"/>
    <w:rsid w:val="004C679D"/>
    <w:rsid w:val="004D2B93"/>
    <w:rsid w:val="004D7807"/>
    <w:rsid w:val="00515134"/>
    <w:rsid w:val="00536C42"/>
    <w:rsid w:val="005850FA"/>
    <w:rsid w:val="005C49F5"/>
    <w:rsid w:val="005E0222"/>
    <w:rsid w:val="005F2F42"/>
    <w:rsid w:val="006107F8"/>
    <w:rsid w:val="006670C7"/>
    <w:rsid w:val="006B1CA3"/>
    <w:rsid w:val="006B7722"/>
    <w:rsid w:val="00716314"/>
    <w:rsid w:val="00750AF9"/>
    <w:rsid w:val="00762FF3"/>
    <w:rsid w:val="00772AE2"/>
    <w:rsid w:val="00796303"/>
    <w:rsid w:val="007A61E5"/>
    <w:rsid w:val="007B5322"/>
    <w:rsid w:val="007C235C"/>
    <w:rsid w:val="0081745F"/>
    <w:rsid w:val="00843554"/>
    <w:rsid w:val="008451CF"/>
    <w:rsid w:val="008501EB"/>
    <w:rsid w:val="00881A94"/>
    <w:rsid w:val="008B2C9D"/>
    <w:rsid w:val="008B3360"/>
    <w:rsid w:val="008D0837"/>
    <w:rsid w:val="008D6776"/>
    <w:rsid w:val="009331FD"/>
    <w:rsid w:val="00933CCD"/>
    <w:rsid w:val="00935AC6"/>
    <w:rsid w:val="009512FB"/>
    <w:rsid w:val="0096404B"/>
    <w:rsid w:val="00966423"/>
    <w:rsid w:val="00966CD1"/>
    <w:rsid w:val="00971F6B"/>
    <w:rsid w:val="00983D3F"/>
    <w:rsid w:val="009918F5"/>
    <w:rsid w:val="009959AF"/>
    <w:rsid w:val="009B63E0"/>
    <w:rsid w:val="009C047D"/>
    <w:rsid w:val="009C6287"/>
    <w:rsid w:val="009E4ADD"/>
    <w:rsid w:val="00A05679"/>
    <w:rsid w:val="00AB00E3"/>
    <w:rsid w:val="00AB056C"/>
    <w:rsid w:val="00AB1A9F"/>
    <w:rsid w:val="00AC63A9"/>
    <w:rsid w:val="00AC7518"/>
    <w:rsid w:val="00B4408A"/>
    <w:rsid w:val="00B52FE9"/>
    <w:rsid w:val="00B557D8"/>
    <w:rsid w:val="00BD7A3C"/>
    <w:rsid w:val="00C033D9"/>
    <w:rsid w:val="00C11159"/>
    <w:rsid w:val="00C27C39"/>
    <w:rsid w:val="00C31DC9"/>
    <w:rsid w:val="00C32E17"/>
    <w:rsid w:val="00C44F18"/>
    <w:rsid w:val="00C63DBF"/>
    <w:rsid w:val="00C87FDF"/>
    <w:rsid w:val="00CD7D77"/>
    <w:rsid w:val="00CF5A7C"/>
    <w:rsid w:val="00CF68A7"/>
    <w:rsid w:val="00D54756"/>
    <w:rsid w:val="00D56730"/>
    <w:rsid w:val="00D72667"/>
    <w:rsid w:val="00D86BCA"/>
    <w:rsid w:val="00DB39A8"/>
    <w:rsid w:val="00DD0FB0"/>
    <w:rsid w:val="00DD3DE6"/>
    <w:rsid w:val="00E74D3A"/>
    <w:rsid w:val="00EB17F3"/>
    <w:rsid w:val="00F02308"/>
    <w:rsid w:val="00F45129"/>
    <w:rsid w:val="00F54DDD"/>
    <w:rsid w:val="00F63583"/>
    <w:rsid w:val="00F64491"/>
    <w:rsid w:val="00F85B84"/>
    <w:rsid w:val="00FD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2515"/>
  <w15:chartTrackingRefBased/>
  <w15:docId w15:val="{5BF1E2A4-F947-4A31-8ED7-CA394DA7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79D"/>
    <w:pPr>
      <w:spacing w:line="25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F7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2F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zagolovok5">
    <w:name w:val="tkzagolovok5"/>
    <w:basedOn w:val="a"/>
    <w:rsid w:val="004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ktekst">
    <w:name w:val="tktekst"/>
    <w:basedOn w:val="a"/>
    <w:rsid w:val="004C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62F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F76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3">
    <w:name w:val="Title"/>
    <w:basedOn w:val="a"/>
    <w:next w:val="a"/>
    <w:link w:val="a4"/>
    <w:uiPriority w:val="10"/>
    <w:qFormat/>
    <w:rsid w:val="003F76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F76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Body Text"/>
    <w:basedOn w:val="a"/>
    <w:link w:val="a6"/>
    <w:uiPriority w:val="99"/>
    <w:unhideWhenUsed/>
    <w:rsid w:val="003F76E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3F76EB"/>
    <w:rPr>
      <w:lang w:val="en-US"/>
    </w:rPr>
  </w:style>
  <w:style w:type="paragraph" w:styleId="a7">
    <w:name w:val="Subtitle"/>
    <w:basedOn w:val="a"/>
    <w:next w:val="a"/>
    <w:link w:val="a8"/>
    <w:uiPriority w:val="11"/>
    <w:qFormat/>
    <w:rsid w:val="003F76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3F76EB"/>
    <w:rPr>
      <w:rFonts w:eastAsiaTheme="minorEastAsia"/>
      <w:color w:val="5A5A5A" w:themeColor="text1" w:themeTint="A5"/>
      <w:spacing w:val="15"/>
      <w:lang w:val="en-US"/>
    </w:rPr>
  </w:style>
  <w:style w:type="paragraph" w:styleId="a9">
    <w:name w:val="Body Text First Indent"/>
    <w:basedOn w:val="a5"/>
    <w:link w:val="aa"/>
    <w:uiPriority w:val="99"/>
    <w:unhideWhenUsed/>
    <w:rsid w:val="003F76EB"/>
    <w:pPr>
      <w:spacing w:after="160"/>
      <w:ind w:firstLine="360"/>
    </w:pPr>
  </w:style>
  <w:style w:type="character" w:customStyle="1" w:styleId="aa">
    <w:name w:val="Красная строка Знак"/>
    <w:basedOn w:val="a6"/>
    <w:link w:val="a9"/>
    <w:uiPriority w:val="99"/>
    <w:rsid w:val="003F76EB"/>
    <w:rPr>
      <w:lang w:val="en-US"/>
    </w:rPr>
  </w:style>
  <w:style w:type="paragraph" w:styleId="ab">
    <w:name w:val="List Paragraph"/>
    <w:basedOn w:val="a"/>
    <w:uiPriority w:val="34"/>
    <w:qFormat/>
    <w:rsid w:val="00966CD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50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501E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54424-9C68-4E0F-951B-825336EE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2026-02-23T12:33:00Z</cp:lastPrinted>
  <dcterms:created xsi:type="dcterms:W3CDTF">2026-06-01T11:21:00Z</dcterms:created>
  <dcterms:modified xsi:type="dcterms:W3CDTF">2026-06-01T11:21:00Z</dcterms:modified>
</cp:coreProperties>
</file>