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A0DA" w14:textId="77777777" w:rsidR="005A30F3" w:rsidRPr="00942CA6" w:rsidRDefault="005A30F3" w:rsidP="000F2313">
      <w:pPr>
        <w:pStyle w:val="j12"/>
        <w:jc w:val="center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Справка-обоснование</w:t>
      </w:r>
    </w:p>
    <w:p w14:paraId="31DAB2D3" w14:textId="77777777" w:rsidR="005A30F3" w:rsidRDefault="005A30F3" w:rsidP="000F2313">
      <w:pPr>
        <w:pStyle w:val="tkNazvanie"/>
        <w:spacing w:before="0" w:after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 w:rsidRPr="00942CA6">
        <w:rPr>
          <w:rFonts w:ascii="Times New Roman" w:hAnsi="Times New Roman" w:cs="Times New Roman"/>
          <w:sz w:val="28"/>
          <w:szCs w:val="28"/>
        </w:rPr>
        <w:t>к проекту Закона Кыргызской Республики</w:t>
      </w:r>
    </w:p>
    <w:p w14:paraId="2070BBC5" w14:textId="4CC76335" w:rsidR="00C03645" w:rsidRDefault="005A30F3" w:rsidP="000F2313">
      <w:pPr>
        <w:pStyle w:val="tkNazvanie"/>
        <w:spacing w:before="0" w:after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 w:rsidRPr="00942CA6">
        <w:rPr>
          <w:rFonts w:ascii="Times New Roman" w:hAnsi="Times New Roman" w:cs="Times New Roman"/>
          <w:sz w:val="28"/>
          <w:szCs w:val="28"/>
        </w:rPr>
        <w:t>«</w:t>
      </w:r>
      <w:r w:rsidR="00C03645" w:rsidRPr="00C03645">
        <w:rPr>
          <w:rFonts w:ascii="Times New Roman" w:hAnsi="Times New Roman" w:cs="Times New Roman"/>
          <w:sz w:val="28"/>
          <w:szCs w:val="28"/>
        </w:rPr>
        <w:t>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</w:t>
      </w:r>
    </w:p>
    <w:p w14:paraId="2E0B0426" w14:textId="1FE0498A" w:rsidR="00DB4FE5" w:rsidRPr="00576160" w:rsidRDefault="00C03645" w:rsidP="000F2313">
      <w:pPr>
        <w:pStyle w:val="tkNazvanie"/>
        <w:spacing w:before="0" w:after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 w:rsidRPr="00C03645">
        <w:rPr>
          <w:rFonts w:ascii="Times New Roman" w:hAnsi="Times New Roman" w:cs="Times New Roman"/>
          <w:sz w:val="28"/>
          <w:szCs w:val="28"/>
        </w:rPr>
        <w:t>Кыргызской Республики, Уголовно-процессуальный кодекс Кыргызской Республики)</w:t>
      </w:r>
      <w:r w:rsidR="00DB4FE5">
        <w:rPr>
          <w:rFonts w:ascii="Times New Roman" w:hAnsi="Times New Roman" w:cs="Times New Roman"/>
          <w:sz w:val="28"/>
          <w:szCs w:val="28"/>
        </w:rPr>
        <w:t>»</w:t>
      </w:r>
    </w:p>
    <w:p w14:paraId="77AAE1D2" w14:textId="77777777" w:rsidR="005A30F3" w:rsidRDefault="005A30F3" w:rsidP="000C5DC2">
      <w:pPr>
        <w:pStyle w:val="tkNazvanie"/>
        <w:spacing w:before="0" w:after="0"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</w:p>
    <w:p w14:paraId="71A62215" w14:textId="77777777" w:rsidR="005A30F3" w:rsidRDefault="005A30F3" w:rsidP="000C5DC2">
      <w:pPr>
        <w:adjustRightInd w:val="0"/>
        <w:spacing w:line="240" w:lineRule="auto"/>
        <w:ind w:firstLine="708"/>
        <w:contextualSpacing/>
        <w:rPr>
          <w:rFonts w:ascii="Times New Roman" w:eastAsia="Times New Roman" w:hAnsi="Times New Roman" w:cs="Times New Roman"/>
          <w:bCs w:val="0"/>
          <w:spacing w:val="0"/>
          <w:sz w:val="28"/>
          <w:szCs w:val="28"/>
        </w:rPr>
      </w:pPr>
      <w:r w:rsidRPr="00942CA6">
        <w:rPr>
          <w:rFonts w:ascii="Times New Roman" w:eastAsia="Times New Roman" w:hAnsi="Times New Roman" w:cs="Times New Roman"/>
          <w:bCs w:val="0"/>
          <w:spacing w:val="0"/>
          <w:sz w:val="28"/>
          <w:szCs w:val="28"/>
        </w:rPr>
        <w:t>1. Цель и задачи</w:t>
      </w:r>
    </w:p>
    <w:p w14:paraId="0D7675F2" w14:textId="77777777" w:rsidR="005A30F3" w:rsidRDefault="00997714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97714">
        <w:rPr>
          <w:rFonts w:ascii="Times New Roman" w:hAnsi="Times New Roman"/>
          <w:sz w:val="28"/>
          <w:szCs w:val="28"/>
        </w:rPr>
        <w:t xml:space="preserve">Основной целью предлагаемого проекта </w:t>
      </w:r>
      <w:r>
        <w:rPr>
          <w:rFonts w:ascii="Times New Roman" w:hAnsi="Times New Roman"/>
          <w:sz w:val="28"/>
          <w:szCs w:val="28"/>
        </w:rPr>
        <w:t>З</w:t>
      </w:r>
      <w:r w:rsidRPr="00997714">
        <w:rPr>
          <w:rFonts w:ascii="Times New Roman" w:hAnsi="Times New Roman"/>
          <w:sz w:val="28"/>
          <w:szCs w:val="28"/>
        </w:rPr>
        <w:t xml:space="preserve">акона </w:t>
      </w:r>
      <w:r w:rsidR="0020422E">
        <w:rPr>
          <w:rFonts w:ascii="Times New Roman" w:hAnsi="Times New Roman"/>
          <w:sz w:val="28"/>
          <w:szCs w:val="28"/>
        </w:rPr>
        <w:t xml:space="preserve">является </w:t>
      </w:r>
      <w:r w:rsidRPr="00997714">
        <w:rPr>
          <w:rFonts w:ascii="Times New Roman" w:hAnsi="Times New Roman"/>
          <w:sz w:val="28"/>
          <w:szCs w:val="28"/>
        </w:rPr>
        <w:t>внесени</w:t>
      </w:r>
      <w:r w:rsidR="00B63743">
        <w:rPr>
          <w:rFonts w:ascii="Times New Roman" w:hAnsi="Times New Roman"/>
          <w:sz w:val="28"/>
          <w:szCs w:val="28"/>
        </w:rPr>
        <w:t>е</w:t>
      </w:r>
      <w:r w:rsidRPr="00997714">
        <w:rPr>
          <w:rFonts w:ascii="Times New Roman" w:hAnsi="Times New Roman"/>
          <w:sz w:val="28"/>
          <w:szCs w:val="28"/>
        </w:rPr>
        <w:t xml:space="preserve"> необходимых изменений </w:t>
      </w:r>
      <w:r w:rsidRPr="00576160">
        <w:rPr>
          <w:rFonts w:ascii="Times New Roman" w:hAnsi="Times New Roman"/>
          <w:sz w:val="28"/>
          <w:szCs w:val="28"/>
        </w:rPr>
        <w:t>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</w:t>
      </w:r>
      <w:r w:rsidR="00B6374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63743">
        <w:rPr>
          <w:rFonts w:ascii="Times New Roman" w:hAnsi="Times New Roman"/>
          <w:sz w:val="28"/>
          <w:szCs w:val="28"/>
        </w:rPr>
        <w:t xml:space="preserve">направленные на </w:t>
      </w:r>
      <w:r w:rsidR="005A30F3">
        <w:rPr>
          <w:rFonts w:ascii="Times New Roman" w:hAnsi="Times New Roman"/>
          <w:sz w:val="28"/>
          <w:szCs w:val="28"/>
        </w:rPr>
        <w:t>возвращение</w:t>
      </w:r>
      <w:r w:rsidR="005A30F3" w:rsidRPr="00942CA6">
        <w:rPr>
          <w:rFonts w:ascii="Times New Roman" w:hAnsi="Times New Roman"/>
          <w:sz w:val="28"/>
          <w:szCs w:val="28"/>
        </w:rPr>
        <w:t xml:space="preserve"> института рецидива преступлений в рамках проводимой государством политики по </w:t>
      </w:r>
      <w:r w:rsidR="005A30F3">
        <w:rPr>
          <w:rFonts w:ascii="Times New Roman" w:hAnsi="Times New Roman"/>
          <w:sz w:val="28"/>
          <w:szCs w:val="28"/>
        </w:rPr>
        <w:t xml:space="preserve">непримиримой </w:t>
      </w:r>
      <w:r w:rsidR="005A30F3" w:rsidRPr="00942CA6">
        <w:rPr>
          <w:rFonts w:ascii="Times New Roman" w:hAnsi="Times New Roman"/>
          <w:sz w:val="28"/>
          <w:szCs w:val="28"/>
        </w:rPr>
        <w:t>борьбе с организованной преступностью и ее окончательному искоренению.</w:t>
      </w:r>
    </w:p>
    <w:p w14:paraId="508F621D" w14:textId="77777777" w:rsidR="00C03645" w:rsidRPr="00942CA6" w:rsidRDefault="00C0364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DE726B" w14:textId="77777777" w:rsidR="00D55706" w:rsidRPr="00942CA6" w:rsidRDefault="00D55706" w:rsidP="00D55706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2. Описательная часть</w:t>
      </w:r>
    </w:p>
    <w:p w14:paraId="40D831E3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В целях совершенствования деятельности правоохранительных и судебных органов, обеспечения гарантий защиты общественного порядка, прав и свобод человека и гражданина, </w:t>
      </w:r>
      <w:r>
        <w:rPr>
          <w:rFonts w:ascii="Times New Roman" w:hAnsi="Times New Roman"/>
          <w:sz w:val="28"/>
          <w:szCs w:val="28"/>
        </w:rPr>
        <w:t>р</w:t>
      </w:r>
      <w:r w:rsidRPr="00942CA6">
        <w:rPr>
          <w:rFonts w:ascii="Times New Roman" w:hAnsi="Times New Roman"/>
          <w:sz w:val="28"/>
          <w:szCs w:val="28"/>
        </w:rPr>
        <w:t>аспоряжением Президента Кыргызской Республики от 14 ноября 2022 года № 220, была образована межведомственная рабочая группа по разработке законопроектов, направленных на совершенствование действующего законодательства.</w:t>
      </w:r>
    </w:p>
    <w:p w14:paraId="40FEA217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Межведомственной рабочей группой подготовлен проект </w:t>
      </w:r>
      <w:r>
        <w:rPr>
          <w:rFonts w:ascii="Times New Roman" w:hAnsi="Times New Roman"/>
          <w:sz w:val="28"/>
          <w:szCs w:val="28"/>
        </w:rPr>
        <w:t>З</w:t>
      </w:r>
      <w:r w:rsidRPr="00942CA6">
        <w:rPr>
          <w:rFonts w:ascii="Times New Roman" w:hAnsi="Times New Roman"/>
          <w:sz w:val="28"/>
          <w:szCs w:val="28"/>
        </w:rPr>
        <w:t xml:space="preserve">акона </w:t>
      </w:r>
      <w:r w:rsidR="00DB4FE5" w:rsidRPr="00942CA6">
        <w:rPr>
          <w:rFonts w:ascii="Times New Roman" w:hAnsi="Times New Roman"/>
          <w:sz w:val="28"/>
          <w:szCs w:val="28"/>
        </w:rPr>
        <w:t xml:space="preserve">Кыргызской Республики </w:t>
      </w:r>
      <w:r>
        <w:rPr>
          <w:rFonts w:ascii="Times New Roman" w:hAnsi="Times New Roman"/>
          <w:sz w:val="28"/>
          <w:szCs w:val="28"/>
        </w:rPr>
        <w:t>«</w:t>
      </w:r>
      <w:r w:rsidR="00A936B9" w:rsidRPr="00A936B9">
        <w:rPr>
          <w:rFonts w:ascii="Times New Roman" w:hAnsi="Times New Roman"/>
          <w:sz w:val="28"/>
          <w:szCs w:val="28"/>
        </w:rPr>
        <w:t>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Республики)</w:t>
      </w:r>
      <w:r>
        <w:rPr>
          <w:rFonts w:ascii="Times New Roman" w:hAnsi="Times New Roman"/>
          <w:sz w:val="28"/>
          <w:szCs w:val="28"/>
        </w:rPr>
        <w:t>»</w:t>
      </w:r>
      <w:r w:rsidRPr="00942CA6">
        <w:rPr>
          <w:rFonts w:ascii="Times New Roman" w:hAnsi="Times New Roman"/>
          <w:sz w:val="28"/>
          <w:szCs w:val="28"/>
        </w:rPr>
        <w:t>, которым предусматривается введение понятия рецидив</w:t>
      </w:r>
      <w:r>
        <w:rPr>
          <w:rFonts w:ascii="Times New Roman" w:hAnsi="Times New Roman"/>
          <w:sz w:val="28"/>
          <w:szCs w:val="28"/>
        </w:rPr>
        <w:t>а</w:t>
      </w:r>
      <w:r w:rsidRPr="00942CA6">
        <w:rPr>
          <w:rFonts w:ascii="Times New Roman" w:hAnsi="Times New Roman"/>
          <w:sz w:val="28"/>
          <w:szCs w:val="28"/>
        </w:rPr>
        <w:t xml:space="preserve"> преступлений и разрешаются некоторые вопросы конфискации имущества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39D10EB" w14:textId="77777777" w:rsidR="005A30F3" w:rsidRPr="0085187A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</w:t>
      </w:r>
      <w:r w:rsidRPr="00942C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рецидива преступлений и повышенная ответственность за это </w:t>
      </w:r>
      <w:r w:rsidRPr="00942CA6">
        <w:rPr>
          <w:rFonts w:ascii="Times New Roman" w:hAnsi="Times New Roman"/>
          <w:sz w:val="28"/>
          <w:szCs w:val="28"/>
        </w:rPr>
        <w:t>был</w:t>
      </w:r>
      <w:r>
        <w:rPr>
          <w:rFonts w:ascii="Times New Roman" w:hAnsi="Times New Roman"/>
          <w:sz w:val="28"/>
          <w:szCs w:val="28"/>
        </w:rPr>
        <w:t>и</w:t>
      </w:r>
      <w:r w:rsidRPr="00942CA6">
        <w:rPr>
          <w:rFonts w:ascii="Times New Roman" w:hAnsi="Times New Roman"/>
          <w:sz w:val="28"/>
          <w:szCs w:val="28"/>
        </w:rPr>
        <w:t xml:space="preserve"> отменен</w:t>
      </w:r>
      <w:r>
        <w:rPr>
          <w:rFonts w:ascii="Times New Roman" w:hAnsi="Times New Roman"/>
          <w:sz w:val="28"/>
          <w:szCs w:val="28"/>
        </w:rPr>
        <w:t xml:space="preserve">ы в стране </w:t>
      </w:r>
      <w:r w:rsidRPr="00942CA6">
        <w:rPr>
          <w:rFonts w:ascii="Times New Roman" w:hAnsi="Times New Roman"/>
          <w:sz w:val="28"/>
          <w:szCs w:val="28"/>
        </w:rPr>
        <w:t>1 января 2019 года с введением Уголовного кодекса Кыргызской Республики в редакции 2017 года.</w:t>
      </w:r>
      <w:r>
        <w:rPr>
          <w:rFonts w:ascii="Times New Roman" w:hAnsi="Times New Roman"/>
          <w:sz w:val="28"/>
          <w:szCs w:val="28"/>
        </w:rPr>
        <w:t xml:space="preserve"> Исключение института рецидива преступлений не оправдало себя и не дало результатов. Исключение более строгой ответственности для членов организованных преступных группировок, куда как правило входят лица имеющие неоднократные судимости, позволило им укрепиться и расширить свое влияние. </w:t>
      </w:r>
      <w:r w:rsidRPr="0057732C">
        <w:rPr>
          <w:rFonts w:ascii="Times New Roman" w:hAnsi="Times New Roman"/>
          <w:sz w:val="28"/>
          <w:szCs w:val="28"/>
        </w:rPr>
        <w:t>Для рецидивистов в настоящее время допустимо применение пробации, условно-досрочное освобождение, равное наказание с лицами, впервые привлекаемыми к ответственности.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B9EC291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85187A">
        <w:rPr>
          <w:rFonts w:ascii="Times New Roman" w:hAnsi="Times New Roman"/>
          <w:sz w:val="28"/>
          <w:szCs w:val="28"/>
        </w:rPr>
        <w:t>Следует отметить, что в Национальной программе</w:t>
      </w:r>
      <w:r w:rsidRPr="00942CA6">
        <w:rPr>
          <w:rFonts w:ascii="Times New Roman" w:hAnsi="Times New Roman"/>
          <w:sz w:val="28"/>
          <w:szCs w:val="28"/>
        </w:rPr>
        <w:t xml:space="preserve"> развития Кыргызской Республики до 2026 года, утвержденной Указом Президента Кыргызской Республики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2CA6">
        <w:rPr>
          <w:rFonts w:ascii="Times New Roman" w:hAnsi="Times New Roman"/>
          <w:sz w:val="28"/>
          <w:szCs w:val="28"/>
        </w:rPr>
        <w:t>435 от 12</w:t>
      </w:r>
      <w:r>
        <w:rPr>
          <w:rFonts w:ascii="Times New Roman" w:hAnsi="Times New Roman"/>
          <w:sz w:val="28"/>
          <w:szCs w:val="28"/>
        </w:rPr>
        <w:t xml:space="preserve"> октября 20</w:t>
      </w:r>
      <w:r w:rsidRPr="00942CA6">
        <w:rPr>
          <w:rFonts w:ascii="Times New Roman" w:hAnsi="Times New Roman"/>
          <w:sz w:val="28"/>
          <w:szCs w:val="28"/>
        </w:rPr>
        <w:t xml:space="preserve">21 года в </w:t>
      </w:r>
      <w:r w:rsidR="0020422E">
        <w:rPr>
          <w:rFonts w:ascii="Times New Roman" w:hAnsi="Times New Roman"/>
          <w:sz w:val="28"/>
          <w:szCs w:val="28"/>
        </w:rPr>
        <w:t>разделе</w:t>
      </w:r>
      <w:r w:rsidRPr="00942CA6">
        <w:rPr>
          <w:rFonts w:ascii="Times New Roman" w:hAnsi="Times New Roman"/>
          <w:sz w:val="28"/>
          <w:szCs w:val="28"/>
        </w:rPr>
        <w:t xml:space="preserve"> «Верховенство закона и обеспечение законности. Правоохранительная </w:t>
      </w:r>
      <w:r w:rsidRPr="00942CA6">
        <w:rPr>
          <w:rFonts w:ascii="Times New Roman" w:hAnsi="Times New Roman"/>
          <w:sz w:val="28"/>
          <w:szCs w:val="28"/>
        </w:rPr>
        <w:lastRenderedPageBreak/>
        <w:t>система и безопасность» указывается, что, организованная преступность является серьезной угрозой для безопасности страны и оказывает свое влияние практически на все сферы жизнедеятельности общества. Особую тревогу вызывают факты сращивания криминала с отдельными представителями власти и государственного управления, в том числе в системе правоохранительных органов.</w:t>
      </w:r>
    </w:p>
    <w:p w14:paraId="549AFB2F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В </w:t>
      </w:r>
      <w:r w:rsidR="0020422E">
        <w:rPr>
          <w:rFonts w:ascii="Times New Roman" w:hAnsi="Times New Roman"/>
          <w:sz w:val="28"/>
          <w:szCs w:val="28"/>
        </w:rPr>
        <w:t>разделе</w:t>
      </w:r>
      <w:r w:rsidRPr="00942CA6">
        <w:rPr>
          <w:rFonts w:ascii="Times New Roman" w:hAnsi="Times New Roman"/>
          <w:sz w:val="28"/>
          <w:szCs w:val="28"/>
        </w:rPr>
        <w:t xml:space="preserve"> «Реформа судебных и правоохранительных органов» этой же программы отмечается, что к числу ключевых направлений борьбы с организованной преступностью относятся и реализация комплекса превентивных мероприятий, направленных на </w:t>
      </w:r>
      <w:proofErr w:type="spellStart"/>
      <w:r w:rsidRPr="00942CA6">
        <w:rPr>
          <w:rFonts w:ascii="Times New Roman" w:hAnsi="Times New Roman"/>
          <w:sz w:val="28"/>
          <w:szCs w:val="28"/>
        </w:rPr>
        <w:t>депопуляризацию</w:t>
      </w:r>
      <w:proofErr w:type="spellEnd"/>
      <w:r w:rsidRPr="00942CA6">
        <w:rPr>
          <w:rFonts w:ascii="Times New Roman" w:hAnsi="Times New Roman"/>
          <w:sz w:val="28"/>
          <w:szCs w:val="28"/>
        </w:rPr>
        <w:t xml:space="preserve"> криминальной идеологии и криминальной субкультуры. Кроме того, наличие криминального статуса должно стать самостоятельным составом преступления, в том числе с учетом завершения имплементации в национальное законодательство норм Конвенции ООН против транснациональной организованной преступности.</w:t>
      </w:r>
    </w:p>
    <w:p w14:paraId="58A310FD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С учетом проводимой государством непримиримой борьбы с организованной преступностью и планов, указанных в Национальной программе развития Кыргызской Республики до 2026 года, был подготовлен </w:t>
      </w:r>
      <w:r>
        <w:rPr>
          <w:rFonts w:ascii="Times New Roman" w:hAnsi="Times New Roman"/>
          <w:sz w:val="28"/>
          <w:szCs w:val="28"/>
        </w:rPr>
        <w:t>настоящий проект З</w:t>
      </w:r>
      <w:r w:rsidRPr="00942CA6">
        <w:rPr>
          <w:rFonts w:ascii="Times New Roman" w:hAnsi="Times New Roman"/>
          <w:sz w:val="28"/>
          <w:szCs w:val="28"/>
        </w:rPr>
        <w:t>акона.</w:t>
      </w:r>
    </w:p>
    <w:p w14:paraId="02CFAEBA" w14:textId="35E0AA94" w:rsidR="00A936B9" w:rsidRDefault="00BB724F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B724F">
        <w:rPr>
          <w:rFonts w:ascii="Times New Roman" w:hAnsi="Times New Roman"/>
          <w:sz w:val="28"/>
          <w:szCs w:val="28"/>
          <w:lang w:eastAsia="en-US"/>
        </w:rPr>
        <w:t>Рецидивом преступлений признается совершение умышленного преступления лицом, ранее осужденным к лишению свободы за умышленное преступление</w:t>
      </w:r>
      <w:r w:rsidR="00A936B9">
        <w:rPr>
          <w:rFonts w:ascii="Times New Roman" w:hAnsi="Times New Roman"/>
          <w:sz w:val="28"/>
          <w:szCs w:val="28"/>
          <w:lang w:eastAsia="en-US"/>
        </w:rPr>
        <w:t>.</w:t>
      </w:r>
    </w:p>
    <w:p w14:paraId="746ECFDD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При этом </w:t>
      </w:r>
      <w:r>
        <w:rPr>
          <w:rFonts w:ascii="Times New Roman" w:hAnsi="Times New Roman"/>
          <w:sz w:val="28"/>
          <w:szCs w:val="28"/>
        </w:rPr>
        <w:t xml:space="preserve">проектом Закона </w:t>
      </w:r>
      <w:r w:rsidRPr="00942CA6">
        <w:rPr>
          <w:rFonts w:ascii="Times New Roman" w:hAnsi="Times New Roman"/>
          <w:sz w:val="28"/>
          <w:szCs w:val="28"/>
        </w:rPr>
        <w:t>за рецидив преступлений предусматрива</w:t>
      </w:r>
      <w:r>
        <w:rPr>
          <w:rFonts w:ascii="Times New Roman" w:hAnsi="Times New Roman"/>
          <w:sz w:val="28"/>
          <w:szCs w:val="28"/>
        </w:rPr>
        <w:t>е</w:t>
      </w:r>
      <w:r w:rsidRPr="00942CA6">
        <w:rPr>
          <w:rFonts w:ascii="Times New Roman" w:hAnsi="Times New Roman"/>
          <w:sz w:val="28"/>
          <w:szCs w:val="28"/>
        </w:rPr>
        <w:t>тся ряд мер</w:t>
      </w:r>
      <w:r>
        <w:rPr>
          <w:rFonts w:ascii="Times New Roman" w:hAnsi="Times New Roman"/>
          <w:sz w:val="28"/>
          <w:szCs w:val="28"/>
        </w:rPr>
        <w:t>, которые направлены на усиление ответственности за это</w:t>
      </w:r>
      <w:r w:rsidRPr="00942CA6">
        <w:rPr>
          <w:rFonts w:ascii="Times New Roman" w:hAnsi="Times New Roman"/>
          <w:sz w:val="28"/>
          <w:szCs w:val="28"/>
        </w:rPr>
        <w:t>:</w:t>
      </w:r>
    </w:p>
    <w:p w14:paraId="5A293743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1. Усиливается ответственность за совершение преступлений при рецидиве преступлений. </w:t>
      </w:r>
      <w:r w:rsidRPr="00942CA6">
        <w:rPr>
          <w:rFonts w:ascii="Times New Roman" w:hAnsi="Times New Roman"/>
          <w:sz w:val="28"/>
          <w:szCs w:val="28"/>
          <w:lang w:eastAsia="en-US"/>
        </w:rPr>
        <w:t>Размер наказания за рецидив не может быть ниже полов</w:t>
      </w:r>
      <w:r>
        <w:rPr>
          <w:rFonts w:ascii="Times New Roman" w:hAnsi="Times New Roman"/>
          <w:sz w:val="28"/>
          <w:szCs w:val="28"/>
          <w:lang w:eastAsia="en-US"/>
        </w:rPr>
        <w:t>ины, за опасный рецидив –</w:t>
      </w:r>
      <w:r w:rsidRPr="00942CA6">
        <w:rPr>
          <w:rFonts w:ascii="Times New Roman" w:hAnsi="Times New Roman"/>
          <w:sz w:val="28"/>
          <w:szCs w:val="28"/>
          <w:lang w:eastAsia="en-US"/>
        </w:rPr>
        <w:t xml:space="preserve"> не менее двух трет</w:t>
      </w:r>
      <w:r>
        <w:rPr>
          <w:rFonts w:ascii="Times New Roman" w:hAnsi="Times New Roman"/>
          <w:sz w:val="28"/>
          <w:szCs w:val="28"/>
          <w:lang w:eastAsia="en-US"/>
        </w:rPr>
        <w:t>ей, а за особо опасный рецидив –</w:t>
      </w:r>
      <w:r w:rsidRPr="00942CA6">
        <w:rPr>
          <w:rFonts w:ascii="Times New Roman" w:hAnsi="Times New Roman"/>
          <w:sz w:val="28"/>
          <w:szCs w:val="28"/>
          <w:lang w:eastAsia="en-US"/>
        </w:rPr>
        <w:t xml:space="preserve"> не менее трех четвертей максимального наказания, предусмотренного за совершенное преступление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14:paraId="7A39FE59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2. Не допускается освобождение от уголовной ответственности при достижении согласия с потерпевшим лиц</w:t>
      </w:r>
      <w:r>
        <w:rPr>
          <w:rFonts w:ascii="Times New Roman" w:hAnsi="Times New Roman"/>
          <w:sz w:val="28"/>
          <w:szCs w:val="28"/>
        </w:rPr>
        <w:t>а, совершившего</w:t>
      </w:r>
      <w:r w:rsidRPr="00942CA6">
        <w:rPr>
          <w:rFonts w:ascii="Times New Roman" w:hAnsi="Times New Roman"/>
          <w:sz w:val="28"/>
          <w:szCs w:val="28"/>
        </w:rPr>
        <w:t xml:space="preserve"> преступление при опасном и особо опасном рецидиве преступлений, в составе организованной группы или преступного сообщества</w:t>
      </w:r>
      <w:r>
        <w:rPr>
          <w:rFonts w:ascii="Times New Roman" w:hAnsi="Times New Roman"/>
          <w:sz w:val="28"/>
          <w:szCs w:val="28"/>
        </w:rPr>
        <w:t>.</w:t>
      </w:r>
    </w:p>
    <w:p w14:paraId="1DDF8396" w14:textId="77777777" w:rsidR="005A30F3" w:rsidRPr="00942CA6" w:rsidRDefault="00DB4FE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A30F3" w:rsidRPr="00942CA6">
        <w:rPr>
          <w:rFonts w:ascii="Times New Roman" w:hAnsi="Times New Roman"/>
          <w:sz w:val="28"/>
          <w:szCs w:val="28"/>
        </w:rPr>
        <w:t>. Рецидив преступлений признается отягчающим преступление</w:t>
      </w:r>
      <w:r w:rsidR="005A30F3" w:rsidRPr="004E1D33">
        <w:rPr>
          <w:rFonts w:ascii="Times New Roman" w:hAnsi="Times New Roman"/>
          <w:sz w:val="28"/>
          <w:szCs w:val="28"/>
        </w:rPr>
        <w:t xml:space="preserve"> </w:t>
      </w:r>
      <w:r w:rsidR="005A30F3" w:rsidRPr="00942CA6">
        <w:rPr>
          <w:rFonts w:ascii="Times New Roman" w:hAnsi="Times New Roman"/>
          <w:sz w:val="28"/>
          <w:szCs w:val="28"/>
        </w:rPr>
        <w:t xml:space="preserve">обстоятельством. </w:t>
      </w:r>
    </w:p>
    <w:p w14:paraId="22C7D0A9" w14:textId="77777777" w:rsidR="005A30F3" w:rsidRPr="00942CA6" w:rsidRDefault="00DB4FE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A30F3" w:rsidRPr="00942CA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A30F3" w:rsidRPr="00942CA6">
        <w:rPr>
          <w:rFonts w:ascii="Times New Roman" w:hAnsi="Times New Roman"/>
          <w:sz w:val="28"/>
          <w:szCs w:val="28"/>
        </w:rPr>
        <w:t>Пробационный</w:t>
      </w:r>
      <w:proofErr w:type="spellEnd"/>
      <w:r w:rsidR="005A30F3" w:rsidRPr="00942CA6">
        <w:rPr>
          <w:rFonts w:ascii="Times New Roman" w:hAnsi="Times New Roman"/>
          <w:sz w:val="28"/>
          <w:szCs w:val="28"/>
        </w:rPr>
        <w:t xml:space="preserve"> надзор не применяется к лицам, осужденным за преступления, совершенные при опа</w:t>
      </w:r>
      <w:r w:rsidR="005A30F3">
        <w:rPr>
          <w:rFonts w:ascii="Times New Roman" w:hAnsi="Times New Roman"/>
          <w:sz w:val="28"/>
          <w:szCs w:val="28"/>
        </w:rPr>
        <w:t>сном или особо опасном рецидиве.</w:t>
      </w:r>
    </w:p>
    <w:p w14:paraId="669C9B97" w14:textId="77777777" w:rsidR="005A30F3" w:rsidRPr="00942CA6" w:rsidRDefault="00DB4FE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A30F3" w:rsidRPr="00942CA6">
        <w:rPr>
          <w:rFonts w:ascii="Times New Roman" w:hAnsi="Times New Roman"/>
          <w:sz w:val="28"/>
          <w:szCs w:val="28"/>
        </w:rPr>
        <w:t>. Не применяется условно-досрочное освобождение от отбывания наказания к лицу, осужденному при рецидиве преступлений.</w:t>
      </w:r>
    </w:p>
    <w:p w14:paraId="2109D28A" w14:textId="77777777" w:rsidR="00E60AF8" w:rsidRDefault="00DB4FE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A30F3" w:rsidRPr="00942CA6">
        <w:rPr>
          <w:rFonts w:ascii="Times New Roman" w:hAnsi="Times New Roman"/>
          <w:sz w:val="28"/>
          <w:szCs w:val="28"/>
        </w:rPr>
        <w:t>. По многим составам преступлениям, присущим организованной преступности (убийство, причинение вреда здоровью, разбой, вымогательство, грабеж, изнасилование, порнобизнес, похищение человека и другие) введен дополнительный квалифицирующий признак как совершение этих преступлений при опасно</w:t>
      </w:r>
      <w:r w:rsidR="005A30F3">
        <w:rPr>
          <w:rFonts w:ascii="Times New Roman" w:hAnsi="Times New Roman"/>
          <w:sz w:val="28"/>
          <w:szCs w:val="28"/>
        </w:rPr>
        <w:t>м</w:t>
      </w:r>
      <w:r w:rsidR="005A30F3" w:rsidRPr="00942CA6">
        <w:rPr>
          <w:rFonts w:ascii="Times New Roman" w:hAnsi="Times New Roman"/>
          <w:sz w:val="28"/>
          <w:szCs w:val="28"/>
        </w:rPr>
        <w:t xml:space="preserve"> или особо опасном рецидиве</w:t>
      </w:r>
      <w:r w:rsidR="005A30F3">
        <w:rPr>
          <w:rFonts w:ascii="Times New Roman" w:hAnsi="Times New Roman"/>
          <w:sz w:val="28"/>
          <w:szCs w:val="28"/>
        </w:rPr>
        <w:t xml:space="preserve">, </w:t>
      </w:r>
      <w:r w:rsidR="000C009A">
        <w:rPr>
          <w:rFonts w:ascii="Times New Roman" w:hAnsi="Times New Roman"/>
          <w:sz w:val="28"/>
          <w:szCs w:val="28"/>
        </w:rPr>
        <w:lastRenderedPageBreak/>
        <w:t>ч</w:t>
      </w:r>
      <w:r w:rsidR="005A30F3">
        <w:rPr>
          <w:rFonts w:ascii="Times New Roman" w:hAnsi="Times New Roman"/>
          <w:sz w:val="28"/>
          <w:szCs w:val="28"/>
        </w:rPr>
        <w:t>то будет квалифицироваться как более тяжкое преступление, соответственно более строгая ответственность.</w:t>
      </w:r>
    </w:p>
    <w:p w14:paraId="10DEB414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Повышение ответственности за рецидив преступлений должен стать сдерживающим фактором, как превентивная мера,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942CA6">
        <w:rPr>
          <w:rFonts w:ascii="Times New Roman" w:hAnsi="Times New Roman"/>
          <w:sz w:val="28"/>
          <w:szCs w:val="28"/>
        </w:rPr>
        <w:t xml:space="preserve"> законопроект направлен на </w:t>
      </w:r>
      <w:proofErr w:type="spellStart"/>
      <w:r w:rsidRPr="00942CA6">
        <w:rPr>
          <w:rFonts w:ascii="Times New Roman" w:hAnsi="Times New Roman"/>
          <w:sz w:val="28"/>
          <w:szCs w:val="28"/>
        </w:rPr>
        <w:t>депопуляризацию</w:t>
      </w:r>
      <w:proofErr w:type="spellEnd"/>
      <w:r w:rsidRPr="00942CA6">
        <w:rPr>
          <w:rFonts w:ascii="Times New Roman" w:hAnsi="Times New Roman"/>
          <w:sz w:val="28"/>
          <w:szCs w:val="28"/>
        </w:rPr>
        <w:t xml:space="preserve"> криминальной идеологии и криминальной субкультуры среди молодежи и населения в целом. Для подрастающего поколения нашего государства должна быть неприемлема идеология организованной преступности.</w:t>
      </w:r>
    </w:p>
    <w:p w14:paraId="4AAF22BB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Идеология организованной преступности не только является неприемлемой, но и представляет серьезную угрозу для общества. Она подрывает нормы и ценности, нарушает закон и порядок, а также приводит к серьезным социальным и экономическим последствиям.</w:t>
      </w:r>
    </w:p>
    <w:p w14:paraId="3BD43401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Эффективная борьба с рецидивом преступлений требует комплексного подхода, который включает в себя как ужесточение наказания, так и акцент на реабилитацию и </w:t>
      </w:r>
      <w:r>
        <w:rPr>
          <w:rFonts w:ascii="Times New Roman" w:hAnsi="Times New Roman"/>
          <w:sz w:val="28"/>
          <w:szCs w:val="28"/>
        </w:rPr>
        <w:t>социальную адаптацию осужденных,</w:t>
      </w:r>
      <w:r w:rsidRPr="00942C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942CA6">
        <w:rPr>
          <w:rFonts w:ascii="Times New Roman" w:hAnsi="Times New Roman"/>
          <w:sz w:val="28"/>
          <w:szCs w:val="28"/>
        </w:rPr>
        <w:t>оответственно государством должны разрабатываться программы по реабилитации осужденных, включая образовательные курсы, трудоустройство и меры по повышению социальной адаптации, которые могут помочь предотвратить повторное совершение преступлений.</w:t>
      </w:r>
    </w:p>
    <w:p w14:paraId="56DBDC8F" w14:textId="77777777" w:rsidR="005A30F3" w:rsidRPr="00457FB5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Согласно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статистическим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данным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до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исключения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института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рецидива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количество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лиц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привлеченных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к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уголовной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ответственности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повторно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или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неоднократно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>,</w:t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ky-KG"/>
        </w:rPr>
        <w:t>стабильно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ky-KG"/>
        </w:rPr>
        <w:t>составляло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 xml:space="preserve"> 5 % </w:t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от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общего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количества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привлеченных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к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ответственности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соответственно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число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осужденных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совершивших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при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особо-опасном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рецидиве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. Вместе с тем,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после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исключения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данного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</w:t>
      </w:r>
      <w:r>
        <w:rPr>
          <w:rFonts w:ascii="Times New Roman" w:hAnsi="Times New Roman"/>
          <w:sz w:val="28"/>
          <w:szCs w:val="28"/>
          <w:lang w:val="ky-KG"/>
        </w:rPr>
        <w:t>нститута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ky-KG"/>
        </w:rPr>
        <w:t>почти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 xml:space="preserve"> 90 % (88–</w:t>
      </w:r>
      <w:r w:rsidRPr="00457FB5">
        <w:rPr>
          <w:rFonts w:ascii="Times New Roman" w:hAnsi="Times New Roman"/>
          <w:sz w:val="28"/>
          <w:szCs w:val="28"/>
          <w:lang w:val="ky-KG"/>
        </w:rPr>
        <w:t>89</w:t>
      </w:r>
      <w:r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%) из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числа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осужденных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отбывающих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наказания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учреждениях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строгого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режима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составляют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осужденные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за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совершение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умышленного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повторно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>,</w:t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либо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три 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более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раза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. В то же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время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свыше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60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процентов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осужденных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отбывающих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наказания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учреждениях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строгого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режима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повторно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были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осуждены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за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идентичных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преступлений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(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домушники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карманники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аферисты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киллеры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угонщики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т.п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.), и как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обычно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ими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совершаются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группе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лиц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(от 30 до 50</w:t>
      </w:r>
      <w:r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457FB5">
        <w:rPr>
          <w:rFonts w:ascii="Times New Roman" w:hAnsi="Times New Roman"/>
          <w:sz w:val="28"/>
          <w:szCs w:val="28"/>
          <w:lang w:val="ky-KG"/>
        </w:rPr>
        <w:t>%)</w:t>
      </w:r>
      <w:r>
        <w:rPr>
          <w:rStyle w:val="a8"/>
          <w:rFonts w:ascii="Times New Roman" w:hAnsi="Times New Roman"/>
          <w:sz w:val="28"/>
          <w:szCs w:val="28"/>
          <w:lang w:val="ky-KG"/>
        </w:rPr>
        <w:footnoteReference w:id="1"/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. </w:t>
      </w:r>
    </w:p>
    <w:p w14:paraId="4BA93DC1" w14:textId="77777777" w:rsidR="005A30F3" w:rsidRPr="00457FB5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457FB5">
        <w:rPr>
          <w:rFonts w:ascii="Times New Roman" w:hAnsi="Times New Roman"/>
          <w:sz w:val="28"/>
          <w:szCs w:val="28"/>
          <w:lang w:val="ky-KG"/>
        </w:rPr>
        <w:t xml:space="preserve">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связи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с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исключением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института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рецидива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выявляемость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лиц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совершающих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повторно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или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неоднократно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снизилась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до 2</w:t>
      </w:r>
      <w:r>
        <w:rPr>
          <w:rFonts w:ascii="Times New Roman" w:hAnsi="Times New Roman"/>
          <w:sz w:val="28"/>
          <w:szCs w:val="28"/>
          <w:lang w:val="ky-KG"/>
        </w:rPr>
        <w:t xml:space="preserve"> %</w:t>
      </w:r>
      <w:r w:rsidRPr="00457FB5">
        <w:rPr>
          <w:rFonts w:ascii="Times New Roman" w:hAnsi="Times New Roman"/>
          <w:sz w:val="28"/>
          <w:szCs w:val="28"/>
          <w:lang w:val="ky-KG"/>
        </w:rPr>
        <w:t xml:space="preserve">. Вместе с тем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учет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лиц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совершивших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умышленные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преступления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повторно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или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неоднократно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(в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рецидиве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) не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ведется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и в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этой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связи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соответствующие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профилактические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,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социальные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и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реабилитационные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мероприятия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должным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образом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 xml:space="preserve"> не </w:t>
      </w:r>
      <w:proofErr w:type="spellStart"/>
      <w:r w:rsidRPr="00457FB5">
        <w:rPr>
          <w:rFonts w:ascii="Times New Roman" w:hAnsi="Times New Roman"/>
          <w:sz w:val="28"/>
          <w:szCs w:val="28"/>
          <w:lang w:val="ky-KG"/>
        </w:rPr>
        <w:t>проводятся</w:t>
      </w:r>
      <w:proofErr w:type="spellEnd"/>
      <w:r w:rsidRPr="00457FB5">
        <w:rPr>
          <w:rFonts w:ascii="Times New Roman" w:hAnsi="Times New Roman"/>
          <w:sz w:val="28"/>
          <w:szCs w:val="28"/>
          <w:lang w:val="ky-KG"/>
        </w:rPr>
        <w:t>.</w:t>
      </w:r>
    </w:p>
    <w:p w14:paraId="36B2ECDB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Кроме того,</w:t>
      </w:r>
      <w:r w:rsidRPr="003D339A">
        <w:rPr>
          <w:rFonts w:ascii="Times New Roman" w:hAnsi="Times New Roman"/>
          <w:sz w:val="28"/>
          <w:szCs w:val="28"/>
        </w:rPr>
        <w:t xml:space="preserve"> проектом предлагается внести изменения в статью 18 Уголовного кодекса, согласно которым действия/бездействи</w:t>
      </w:r>
      <w:r>
        <w:rPr>
          <w:rFonts w:ascii="Times New Roman" w:hAnsi="Times New Roman"/>
          <w:sz w:val="28"/>
          <w:szCs w:val="28"/>
        </w:rPr>
        <w:t>я</w:t>
      </w:r>
      <w:r w:rsidRPr="003D339A">
        <w:rPr>
          <w:rFonts w:ascii="Times New Roman" w:hAnsi="Times New Roman"/>
          <w:sz w:val="28"/>
          <w:szCs w:val="28"/>
        </w:rPr>
        <w:t>, совершенные в целях защиты суверенитета государства, конституционного строя, национальной, экологической, экономической, информационной безопасности, общественного порядка, охраны здоровья и нравственности населения, защиты прав и свобод граждан, не будут относиться к преступлениям.</w:t>
      </w:r>
    </w:p>
    <w:p w14:paraId="09355BF0" w14:textId="77777777" w:rsidR="005A30F3" w:rsidRPr="00B3098A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B3098A">
        <w:rPr>
          <w:rFonts w:ascii="Times New Roman" w:hAnsi="Times New Roman"/>
          <w:sz w:val="28"/>
          <w:szCs w:val="28"/>
        </w:rPr>
        <w:t>В целях эффективного регу</w:t>
      </w:r>
      <w:r>
        <w:rPr>
          <w:rFonts w:ascii="Times New Roman" w:hAnsi="Times New Roman"/>
          <w:sz w:val="28"/>
          <w:szCs w:val="28"/>
        </w:rPr>
        <w:t>лирования отношений, подпадающих</w:t>
      </w:r>
      <w:r w:rsidRPr="00B3098A">
        <w:rPr>
          <w:rFonts w:ascii="Times New Roman" w:hAnsi="Times New Roman"/>
          <w:sz w:val="28"/>
          <w:szCs w:val="28"/>
        </w:rPr>
        <w:t xml:space="preserve"> под действи</w:t>
      </w:r>
      <w:r>
        <w:rPr>
          <w:rFonts w:ascii="Times New Roman" w:hAnsi="Times New Roman"/>
          <w:sz w:val="28"/>
          <w:szCs w:val="28"/>
        </w:rPr>
        <w:t>е</w:t>
      </w:r>
      <w:r w:rsidRPr="00B3098A">
        <w:rPr>
          <w:rFonts w:ascii="Times New Roman" w:hAnsi="Times New Roman"/>
          <w:sz w:val="28"/>
          <w:szCs w:val="28"/>
        </w:rPr>
        <w:t xml:space="preserve"> предложенной редакции статьи 18 Уголовного кодекса, а также с целью единообразного понимания и исключения коррупционного составляющего при применении данной нормы </w:t>
      </w:r>
      <w:r>
        <w:rPr>
          <w:rFonts w:ascii="Times New Roman" w:hAnsi="Times New Roman"/>
          <w:sz w:val="28"/>
          <w:szCs w:val="28"/>
        </w:rPr>
        <w:t>в</w:t>
      </w:r>
      <w:r w:rsidRPr="00B3098A">
        <w:rPr>
          <w:rFonts w:ascii="Times New Roman" w:hAnsi="Times New Roman"/>
          <w:sz w:val="28"/>
          <w:szCs w:val="28"/>
        </w:rPr>
        <w:t xml:space="preserve"> правоприменительной практике</w:t>
      </w:r>
      <w:r>
        <w:rPr>
          <w:rFonts w:ascii="Times New Roman" w:hAnsi="Times New Roman"/>
          <w:sz w:val="28"/>
          <w:szCs w:val="28"/>
        </w:rPr>
        <w:t>,</w:t>
      </w:r>
      <w:r w:rsidRPr="00B3098A">
        <w:rPr>
          <w:rFonts w:ascii="Times New Roman" w:hAnsi="Times New Roman"/>
          <w:sz w:val="28"/>
          <w:szCs w:val="28"/>
        </w:rPr>
        <w:t xml:space="preserve"> вносятся соответствующие изменения в статью 50 Уголовного кодекса и пункт 3 части 1 статьи 27 Уголовно-процессуального кодекса Кыргызской Республики. </w:t>
      </w:r>
    </w:p>
    <w:p w14:paraId="5F14B983" w14:textId="77777777" w:rsidR="005A30F3" w:rsidRDefault="00524BF0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5A30F3" w:rsidRPr="00942CA6">
        <w:rPr>
          <w:rFonts w:ascii="Times New Roman" w:hAnsi="Times New Roman"/>
          <w:sz w:val="28"/>
          <w:szCs w:val="28"/>
        </w:rPr>
        <w:t>аконопроект</w:t>
      </w:r>
      <w:r>
        <w:rPr>
          <w:rFonts w:ascii="Times New Roman" w:hAnsi="Times New Roman"/>
          <w:sz w:val="28"/>
          <w:szCs w:val="28"/>
        </w:rPr>
        <w:t>ом</w:t>
      </w:r>
      <w:r w:rsidR="005A30F3" w:rsidRPr="00942CA6">
        <w:rPr>
          <w:rFonts w:ascii="Times New Roman" w:hAnsi="Times New Roman"/>
          <w:sz w:val="28"/>
          <w:szCs w:val="28"/>
        </w:rPr>
        <w:t xml:space="preserve"> предлагается ввести конфискацию имущества по некоторым составам преступлений как дополнительный вид наказания (рейдерство, уклонение от уплаты таможенных платежей группой лиц по предварительному сговору или в особо крупном размере, уклонение от уплаты налога и (или) других обязательных платежей в бюджет в особо крупном размере, публичные призывы к насильственному захвату власти, возбуждение расовой, этнической, национальной, религиозной</w:t>
      </w:r>
      <w:r w:rsidR="005A30F3">
        <w:rPr>
          <w:rFonts w:ascii="Times New Roman" w:hAnsi="Times New Roman"/>
          <w:sz w:val="28"/>
          <w:szCs w:val="28"/>
        </w:rPr>
        <w:t>,</w:t>
      </w:r>
      <w:r w:rsidR="005A30F3" w:rsidRPr="00942CA6">
        <w:rPr>
          <w:rFonts w:ascii="Times New Roman" w:hAnsi="Times New Roman"/>
          <w:sz w:val="28"/>
          <w:szCs w:val="28"/>
        </w:rPr>
        <w:t xml:space="preserve"> межрегиональной вражды (розни), создание и финансирование экстремистской организации) в целях повышения ответственности граждан при совершении действий, которые могут быть квалифицированы как преступления.</w:t>
      </w:r>
    </w:p>
    <w:p w14:paraId="391DC0B0" w14:textId="77777777" w:rsidR="00FA2437" w:rsidRPr="004E2447" w:rsidRDefault="00FA2437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BB0529">
        <w:rPr>
          <w:rFonts w:ascii="Times New Roman" w:hAnsi="Times New Roman"/>
          <w:sz w:val="28"/>
          <w:szCs w:val="28"/>
        </w:rPr>
        <w:t>Отмечаем, что проект Закона неоднократно был согласован</w:t>
      </w:r>
      <w:r w:rsidR="00BB0529" w:rsidRPr="00BB0529">
        <w:rPr>
          <w:rFonts w:ascii="Times New Roman" w:hAnsi="Times New Roman"/>
          <w:sz w:val="28"/>
          <w:szCs w:val="28"/>
        </w:rPr>
        <w:t xml:space="preserve"> со стороны Администрации Президента Кыргызской Республики </w:t>
      </w:r>
      <w:r w:rsidR="00524BF0">
        <w:rPr>
          <w:rFonts w:ascii="Times New Roman" w:hAnsi="Times New Roman"/>
          <w:sz w:val="28"/>
          <w:szCs w:val="28"/>
        </w:rPr>
        <w:t xml:space="preserve">с </w:t>
      </w:r>
      <w:r w:rsidRPr="00D904B6">
        <w:rPr>
          <w:rFonts w:ascii="Times New Roman" w:hAnsi="Times New Roman"/>
          <w:sz w:val="28"/>
          <w:szCs w:val="28"/>
        </w:rPr>
        <w:t>соответствующи</w:t>
      </w:r>
      <w:r w:rsidR="00A223CD" w:rsidRPr="00D904B6">
        <w:rPr>
          <w:rFonts w:ascii="Times New Roman" w:hAnsi="Times New Roman"/>
          <w:sz w:val="28"/>
          <w:szCs w:val="28"/>
        </w:rPr>
        <w:t>ми</w:t>
      </w:r>
      <w:r w:rsidRPr="00D904B6">
        <w:rPr>
          <w:rFonts w:ascii="Times New Roman" w:hAnsi="Times New Roman"/>
          <w:sz w:val="28"/>
          <w:szCs w:val="28"/>
        </w:rPr>
        <w:t xml:space="preserve"> государственны</w:t>
      </w:r>
      <w:r w:rsidR="00A223CD" w:rsidRPr="00D904B6">
        <w:rPr>
          <w:rFonts w:ascii="Times New Roman" w:hAnsi="Times New Roman"/>
          <w:sz w:val="28"/>
          <w:szCs w:val="28"/>
        </w:rPr>
        <w:t>ми</w:t>
      </w:r>
      <w:r w:rsidRPr="00D904B6">
        <w:rPr>
          <w:rFonts w:ascii="Times New Roman" w:hAnsi="Times New Roman"/>
          <w:sz w:val="28"/>
          <w:szCs w:val="28"/>
        </w:rPr>
        <w:t xml:space="preserve"> орган</w:t>
      </w:r>
      <w:r w:rsidR="00A223CD" w:rsidRPr="00D904B6">
        <w:rPr>
          <w:rFonts w:ascii="Times New Roman" w:hAnsi="Times New Roman"/>
          <w:sz w:val="28"/>
          <w:szCs w:val="28"/>
        </w:rPr>
        <w:t>ами</w:t>
      </w:r>
      <w:r w:rsidRPr="00D904B6">
        <w:rPr>
          <w:rFonts w:ascii="Times New Roman" w:hAnsi="Times New Roman"/>
          <w:sz w:val="28"/>
          <w:szCs w:val="28"/>
        </w:rPr>
        <w:t xml:space="preserve">. </w:t>
      </w:r>
      <w:bookmarkStart w:id="0" w:name="_Hlk195197410"/>
      <w:bookmarkStart w:id="1" w:name="_Hlk195197106"/>
      <w:r w:rsidRPr="00D904B6">
        <w:rPr>
          <w:rFonts w:ascii="Times New Roman" w:hAnsi="Times New Roman"/>
          <w:sz w:val="28"/>
          <w:szCs w:val="28"/>
        </w:rPr>
        <w:t>По результатам анализа поступивших замечаний и предложений государственных органов, проект Закона был доработан</w:t>
      </w:r>
      <w:r w:rsidR="00505887">
        <w:rPr>
          <w:rFonts w:ascii="Times New Roman" w:hAnsi="Times New Roman"/>
          <w:sz w:val="28"/>
          <w:szCs w:val="28"/>
        </w:rPr>
        <w:t xml:space="preserve"> </w:t>
      </w:r>
      <w:r w:rsidR="00505887" w:rsidRPr="004E2447">
        <w:rPr>
          <w:rFonts w:ascii="Times New Roman" w:hAnsi="Times New Roman"/>
          <w:sz w:val="28"/>
          <w:szCs w:val="28"/>
        </w:rPr>
        <w:t>со стороны Администрации Президента Кыргызской Республики</w:t>
      </w:r>
      <w:r w:rsidRPr="004E2447">
        <w:rPr>
          <w:rFonts w:ascii="Times New Roman" w:hAnsi="Times New Roman"/>
          <w:sz w:val="28"/>
          <w:szCs w:val="28"/>
        </w:rPr>
        <w:t>.</w:t>
      </w:r>
    </w:p>
    <w:bookmarkEnd w:id="0"/>
    <w:p w14:paraId="45760192" w14:textId="59D97A7C" w:rsidR="00FA2437" w:rsidRPr="00D904B6" w:rsidRDefault="00FD27EA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D904B6">
        <w:rPr>
          <w:rFonts w:ascii="Times New Roman" w:hAnsi="Times New Roman"/>
          <w:sz w:val="28"/>
          <w:szCs w:val="28"/>
        </w:rPr>
        <w:t>Кроме этого,</w:t>
      </w:r>
      <w:r w:rsidR="00FA2437" w:rsidRPr="00D904B6">
        <w:rPr>
          <w:rFonts w:ascii="Times New Roman" w:hAnsi="Times New Roman"/>
          <w:sz w:val="28"/>
          <w:szCs w:val="28"/>
        </w:rPr>
        <w:t xml:space="preserve"> </w:t>
      </w:r>
      <w:bookmarkStart w:id="2" w:name="_Hlk191560343"/>
      <w:r w:rsidR="00FA2437" w:rsidRPr="00D904B6">
        <w:rPr>
          <w:rFonts w:ascii="Times New Roman" w:hAnsi="Times New Roman"/>
          <w:sz w:val="28"/>
          <w:szCs w:val="28"/>
        </w:rPr>
        <w:t xml:space="preserve">управлением правового обеспечения Президента и Кабинета Министров Администрации Президента Кыргызской Республики </w:t>
      </w:r>
      <w:bookmarkEnd w:id="2"/>
      <w:r w:rsidR="00FA2437" w:rsidRPr="00D904B6">
        <w:rPr>
          <w:rFonts w:ascii="Times New Roman" w:hAnsi="Times New Roman"/>
          <w:sz w:val="28"/>
          <w:szCs w:val="28"/>
        </w:rPr>
        <w:t>было организовано совещание с участием член</w:t>
      </w:r>
      <w:r w:rsidR="00424C11">
        <w:rPr>
          <w:rFonts w:ascii="Times New Roman" w:hAnsi="Times New Roman"/>
          <w:sz w:val="28"/>
          <w:szCs w:val="28"/>
        </w:rPr>
        <w:t>ов</w:t>
      </w:r>
      <w:r w:rsidR="00FA2437" w:rsidRPr="00D904B6">
        <w:rPr>
          <w:rFonts w:ascii="Times New Roman" w:hAnsi="Times New Roman"/>
          <w:sz w:val="28"/>
          <w:szCs w:val="28"/>
        </w:rPr>
        <w:t xml:space="preserve"> межведомственной рабочей группы, </w:t>
      </w:r>
      <w:r w:rsidRPr="00D904B6">
        <w:rPr>
          <w:rFonts w:ascii="Times New Roman" w:hAnsi="Times New Roman"/>
          <w:sz w:val="28"/>
          <w:szCs w:val="28"/>
        </w:rPr>
        <w:t>где</w:t>
      </w:r>
      <w:r w:rsidR="00FA2437" w:rsidRPr="00D904B6">
        <w:rPr>
          <w:rFonts w:ascii="Times New Roman" w:hAnsi="Times New Roman"/>
          <w:sz w:val="28"/>
          <w:szCs w:val="28"/>
        </w:rPr>
        <w:t xml:space="preserve"> </w:t>
      </w:r>
      <w:r w:rsidR="00A223CD" w:rsidRPr="00D904B6">
        <w:rPr>
          <w:rFonts w:ascii="Times New Roman" w:hAnsi="Times New Roman"/>
          <w:sz w:val="28"/>
          <w:szCs w:val="28"/>
        </w:rPr>
        <w:t xml:space="preserve">была </w:t>
      </w:r>
      <w:r w:rsidR="00FA2437" w:rsidRPr="00D904B6">
        <w:rPr>
          <w:rFonts w:ascii="Times New Roman" w:hAnsi="Times New Roman"/>
          <w:sz w:val="28"/>
          <w:szCs w:val="28"/>
        </w:rPr>
        <w:t>выработана окончательная редакция проекта Закона.</w:t>
      </w:r>
    </w:p>
    <w:bookmarkEnd w:id="1"/>
    <w:p w14:paraId="5B270B83" w14:textId="605A3F45" w:rsidR="00FA2437" w:rsidRDefault="00D904B6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тем</w:t>
      </w:r>
      <w:r w:rsidR="00FA2437" w:rsidRPr="00D904B6">
        <w:rPr>
          <w:rFonts w:ascii="Times New Roman" w:hAnsi="Times New Roman"/>
          <w:sz w:val="28"/>
          <w:szCs w:val="28"/>
        </w:rPr>
        <w:t>, что органы внутренних дел Кыргызской Республики осуществляют исполнительно-распорядительные функции по обеспечению общественного порядка, безопасности личности и общества</w:t>
      </w:r>
      <w:r>
        <w:rPr>
          <w:rFonts w:ascii="Times New Roman" w:hAnsi="Times New Roman"/>
          <w:sz w:val="28"/>
          <w:szCs w:val="28"/>
        </w:rPr>
        <w:t>, а также по</w:t>
      </w:r>
      <w:r w:rsidR="00FA2437" w:rsidRPr="00D904B6">
        <w:rPr>
          <w:rFonts w:ascii="Times New Roman" w:hAnsi="Times New Roman"/>
          <w:sz w:val="28"/>
          <w:szCs w:val="28"/>
        </w:rPr>
        <w:t xml:space="preserve"> борьбе с преступностью, </w:t>
      </w:r>
      <w:r w:rsidRPr="00D904B6">
        <w:rPr>
          <w:rFonts w:ascii="Times New Roman" w:hAnsi="Times New Roman"/>
          <w:bCs/>
          <w:sz w:val="28"/>
          <w:szCs w:val="28"/>
        </w:rPr>
        <w:t xml:space="preserve">Администрацией Президента Кыргызской Республики </w:t>
      </w:r>
      <w:r>
        <w:rPr>
          <w:rFonts w:ascii="Times New Roman" w:hAnsi="Times New Roman"/>
          <w:sz w:val="28"/>
          <w:szCs w:val="28"/>
        </w:rPr>
        <w:t xml:space="preserve">дальнейшая разработка </w:t>
      </w:r>
      <w:r w:rsidRPr="00D904B6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а</w:t>
      </w:r>
      <w:r w:rsidRPr="00D904B6">
        <w:rPr>
          <w:rFonts w:ascii="Times New Roman" w:hAnsi="Times New Roman"/>
          <w:sz w:val="28"/>
          <w:szCs w:val="28"/>
        </w:rPr>
        <w:t xml:space="preserve"> Закона </w:t>
      </w:r>
      <w:r w:rsidR="008D6362" w:rsidRPr="00D904B6">
        <w:rPr>
          <w:rFonts w:ascii="Times New Roman" w:hAnsi="Times New Roman"/>
          <w:sz w:val="28"/>
          <w:szCs w:val="28"/>
        </w:rPr>
        <w:t>был</w:t>
      </w:r>
      <w:r>
        <w:rPr>
          <w:rFonts w:ascii="Times New Roman" w:hAnsi="Times New Roman"/>
          <w:sz w:val="28"/>
          <w:szCs w:val="28"/>
        </w:rPr>
        <w:t>а поручен</w:t>
      </w:r>
      <w:r w:rsidR="00424C11">
        <w:rPr>
          <w:rFonts w:ascii="Times New Roman" w:hAnsi="Times New Roman"/>
          <w:sz w:val="28"/>
          <w:szCs w:val="28"/>
        </w:rPr>
        <w:t>а</w:t>
      </w:r>
      <w:r w:rsidR="00FD27EA" w:rsidRPr="00D904B6">
        <w:rPr>
          <w:rFonts w:ascii="Times New Roman" w:hAnsi="Times New Roman"/>
          <w:sz w:val="28"/>
          <w:szCs w:val="28"/>
        </w:rPr>
        <w:t xml:space="preserve"> МВД Кыргызской Республики.</w:t>
      </w:r>
    </w:p>
    <w:p w14:paraId="42DBC98A" w14:textId="5F1A6A73" w:rsidR="005A30F3" w:rsidRDefault="00E60AF8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E60AF8">
        <w:rPr>
          <w:rFonts w:ascii="Times New Roman" w:hAnsi="Times New Roman"/>
          <w:sz w:val="28"/>
          <w:szCs w:val="28"/>
        </w:rPr>
        <w:t xml:space="preserve">Принятие настоящего проекта </w:t>
      </w:r>
      <w:r w:rsidRPr="004E2447">
        <w:rPr>
          <w:rFonts w:ascii="Times New Roman" w:hAnsi="Times New Roman"/>
          <w:sz w:val="28"/>
          <w:szCs w:val="28"/>
        </w:rPr>
        <w:t xml:space="preserve">Закона </w:t>
      </w:r>
      <w:r w:rsidR="001B5A6F">
        <w:rPr>
          <w:rFonts w:ascii="Times New Roman" w:hAnsi="Times New Roman"/>
          <w:sz w:val="28"/>
          <w:szCs w:val="28"/>
        </w:rPr>
        <w:t>по</w:t>
      </w:r>
      <w:r w:rsidRPr="004E2447">
        <w:rPr>
          <w:rFonts w:ascii="Times New Roman" w:hAnsi="Times New Roman"/>
          <w:sz w:val="28"/>
          <w:szCs w:val="28"/>
        </w:rPr>
        <w:t xml:space="preserve">требует </w:t>
      </w:r>
      <w:r w:rsidR="00B013B3">
        <w:rPr>
          <w:rFonts w:ascii="Times New Roman" w:hAnsi="Times New Roman"/>
          <w:sz w:val="28"/>
          <w:szCs w:val="28"/>
        </w:rPr>
        <w:t>принятия</w:t>
      </w:r>
      <w:r>
        <w:rPr>
          <w:rFonts w:ascii="Times New Roman" w:hAnsi="Times New Roman"/>
          <w:sz w:val="28"/>
          <w:szCs w:val="28"/>
        </w:rPr>
        <w:t xml:space="preserve"> подзаконных актов с цел</w:t>
      </w:r>
      <w:r w:rsidR="00424C11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ю приведени</w:t>
      </w:r>
      <w:r w:rsidR="00424C1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AF8">
        <w:rPr>
          <w:rFonts w:ascii="Times New Roman" w:hAnsi="Times New Roman"/>
          <w:sz w:val="28"/>
          <w:szCs w:val="28"/>
        </w:rPr>
        <w:t>в соответствие с настоящим Закон</w:t>
      </w:r>
      <w:r w:rsidR="00914D5E">
        <w:rPr>
          <w:rFonts w:ascii="Times New Roman" w:hAnsi="Times New Roman"/>
          <w:sz w:val="28"/>
          <w:szCs w:val="28"/>
          <w:lang w:val="ky-KG"/>
        </w:rPr>
        <w:t>о</w:t>
      </w:r>
      <w:r w:rsidRPr="00E60AF8">
        <w:rPr>
          <w:rFonts w:ascii="Times New Roman" w:hAnsi="Times New Roman"/>
          <w:sz w:val="28"/>
          <w:szCs w:val="28"/>
        </w:rPr>
        <w:t>м</w:t>
      </w:r>
      <w:r w:rsidR="004E2447">
        <w:rPr>
          <w:rFonts w:ascii="Times New Roman" w:hAnsi="Times New Roman"/>
          <w:sz w:val="28"/>
          <w:szCs w:val="28"/>
        </w:rPr>
        <w:t>, согласно приложению.</w:t>
      </w:r>
    </w:p>
    <w:p w14:paraId="657EE7CC" w14:textId="77777777" w:rsidR="00C03645" w:rsidRPr="00942CA6" w:rsidRDefault="00C0364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4CF8482" w14:textId="77777777" w:rsidR="000C5DC2" w:rsidRDefault="005A30F3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3. Прогнозы возможных социальных, экономических, правовых, правозащитных, гендерных, экологических, коррупционных последствий</w:t>
      </w:r>
      <w:r w:rsidR="000C5DC2">
        <w:rPr>
          <w:rFonts w:ascii="Times New Roman" w:hAnsi="Times New Roman"/>
          <w:b/>
          <w:sz w:val="28"/>
          <w:szCs w:val="28"/>
        </w:rPr>
        <w:t>.</w:t>
      </w:r>
    </w:p>
    <w:p w14:paraId="281B2CBF" w14:textId="77777777" w:rsidR="000C009A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Принятие проекта Закона, каких-либо социальных, экономических, правовых, правозащитных, гендерных, экологических, коррупционных последствий не имеет.</w:t>
      </w:r>
    </w:p>
    <w:p w14:paraId="58CDAD51" w14:textId="77777777" w:rsidR="00C03645" w:rsidRPr="000C5DC2" w:rsidRDefault="00C03645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59053BC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4. Информация о результатах общественного обсуждения</w:t>
      </w:r>
    </w:p>
    <w:p w14:paraId="7CE91D8C" w14:textId="77777777" w:rsidR="005A30F3" w:rsidRDefault="005A30F3" w:rsidP="000C5DC2">
      <w:pPr>
        <w:spacing w:line="240" w:lineRule="auto"/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</w:pPr>
      <w:r w:rsidRPr="00942CA6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 xml:space="preserve">В соответствии со статьей 22 Закона Кыргызской Республики «О нормативных правовых актах Кыргызской Республики» данный проект Закона </w:t>
      </w:r>
      <w:r w:rsidR="000C5DC2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 xml:space="preserve">прошел процедуру общественного обсуждения </w:t>
      </w:r>
      <w:r w:rsidR="000C5DC2" w:rsidRPr="003F4CE9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>с 7 апреля 2024 года по 8 мая 2024 года путем</w:t>
      </w:r>
      <w:r w:rsidR="000C5DC2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 xml:space="preserve"> </w:t>
      </w:r>
      <w:r w:rsidR="000C5DC2" w:rsidRPr="00942CA6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>размещен</w:t>
      </w:r>
      <w:r w:rsidR="000C5DC2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>ия</w:t>
      </w:r>
      <w:r w:rsidRPr="00942CA6"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 xml:space="preserve"> на официальном сайте Единого портала общественного обсуждения проектов нормативных правовых актов </w:t>
      </w:r>
      <w:r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>(</w:t>
      </w:r>
      <w:hyperlink r:id="rId7" w:history="1">
        <w:r w:rsidRPr="00942CA6">
          <w:rPr>
            <w:rFonts w:ascii="Times New Roman" w:eastAsia="Times New Roman" w:hAnsi="Times New Roman" w:cs="Times New Roman"/>
            <w:b w:val="0"/>
            <w:bCs w:val="0"/>
            <w:spacing w:val="0"/>
            <w:sz w:val="28"/>
            <w:szCs w:val="28"/>
          </w:rPr>
          <w:t>http://koomtalkuu.gov.kg/</w:t>
        </w:r>
      </w:hyperlink>
      <w:r>
        <w:rPr>
          <w:rFonts w:ascii="Times New Roman" w:eastAsia="Times New Roman" w:hAnsi="Times New Roman" w:cs="Times New Roman"/>
          <w:b w:val="0"/>
          <w:bCs w:val="0"/>
          <w:spacing w:val="0"/>
          <w:sz w:val="28"/>
          <w:szCs w:val="28"/>
        </w:rPr>
        <w:t>).</w:t>
      </w:r>
    </w:p>
    <w:p w14:paraId="161F844A" w14:textId="0CB5682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3F4CE9">
        <w:rPr>
          <w:rFonts w:ascii="Times New Roman" w:hAnsi="Times New Roman"/>
          <w:sz w:val="28"/>
          <w:szCs w:val="28"/>
          <w:lang w:eastAsia="en-US"/>
        </w:rPr>
        <w:t xml:space="preserve">За период общественного обсуждения </w:t>
      </w:r>
      <w:r w:rsidR="000C5DC2" w:rsidRPr="003F4CE9">
        <w:rPr>
          <w:rFonts w:ascii="Times New Roman" w:hAnsi="Times New Roman"/>
          <w:sz w:val="28"/>
          <w:szCs w:val="28"/>
          <w:lang w:eastAsia="en-US"/>
        </w:rPr>
        <w:t>поступившие</w:t>
      </w:r>
      <w:r w:rsidRPr="003F4CE9">
        <w:rPr>
          <w:rFonts w:ascii="Times New Roman" w:hAnsi="Times New Roman"/>
          <w:sz w:val="28"/>
          <w:szCs w:val="28"/>
          <w:lang w:eastAsia="en-US"/>
        </w:rPr>
        <w:t xml:space="preserve"> замечания и предложения </w:t>
      </w:r>
      <w:r w:rsidR="000C5DC2" w:rsidRPr="003F4CE9">
        <w:rPr>
          <w:rFonts w:ascii="Times New Roman" w:hAnsi="Times New Roman"/>
          <w:sz w:val="28"/>
          <w:szCs w:val="28"/>
          <w:lang w:eastAsia="en-US"/>
        </w:rPr>
        <w:t>со стороны Администрации Президента Кыргызской Республики</w:t>
      </w:r>
      <w:r w:rsidRPr="003F4CE9">
        <w:rPr>
          <w:rFonts w:ascii="Times New Roman" w:hAnsi="Times New Roman"/>
          <w:sz w:val="28"/>
          <w:szCs w:val="28"/>
          <w:lang w:eastAsia="en-US"/>
        </w:rPr>
        <w:t xml:space="preserve"> были учтены</w:t>
      </w:r>
      <w:r w:rsidR="00A75B38" w:rsidRPr="003F4CE9">
        <w:rPr>
          <w:rFonts w:ascii="Times New Roman" w:hAnsi="Times New Roman"/>
          <w:sz w:val="28"/>
          <w:szCs w:val="28"/>
          <w:lang w:eastAsia="en-US"/>
        </w:rPr>
        <w:t xml:space="preserve"> частично</w:t>
      </w:r>
      <w:r w:rsidRPr="003F4CE9">
        <w:rPr>
          <w:rFonts w:ascii="Times New Roman" w:hAnsi="Times New Roman"/>
          <w:sz w:val="28"/>
          <w:szCs w:val="28"/>
          <w:lang w:eastAsia="en-US"/>
        </w:rPr>
        <w:t>.</w:t>
      </w:r>
    </w:p>
    <w:p w14:paraId="765C9504" w14:textId="77777777" w:rsidR="00C03645" w:rsidRPr="00942CA6" w:rsidRDefault="00C03645" w:rsidP="000C5DC2">
      <w:pPr>
        <w:pStyle w:val="j12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22CB3F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5. Анализ соответствия проекта законодательству</w:t>
      </w:r>
    </w:p>
    <w:p w14:paraId="1BDC0ADA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 xml:space="preserve">Представленный проект </w:t>
      </w:r>
      <w:r w:rsidR="000C5DC2">
        <w:rPr>
          <w:rFonts w:ascii="Times New Roman" w:hAnsi="Times New Roman"/>
          <w:sz w:val="28"/>
          <w:szCs w:val="28"/>
        </w:rPr>
        <w:t xml:space="preserve">Закона </w:t>
      </w:r>
      <w:r w:rsidRPr="00942CA6">
        <w:rPr>
          <w:rFonts w:ascii="Times New Roman" w:hAnsi="Times New Roman"/>
          <w:sz w:val="28"/>
          <w:szCs w:val="28"/>
        </w:rPr>
        <w:t>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</w:t>
      </w:r>
    </w:p>
    <w:p w14:paraId="2B04E89D" w14:textId="77777777" w:rsidR="00C03645" w:rsidRDefault="00C0364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99144D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6. Информация о необходимости финансирования</w:t>
      </w:r>
    </w:p>
    <w:p w14:paraId="02ACB647" w14:textId="77777777" w:rsidR="005A30F3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Принятие настоящего проекта Закона не повлечет дополнительных финансовых затрат из республиканского бюджета.</w:t>
      </w:r>
    </w:p>
    <w:p w14:paraId="2D9E3FDE" w14:textId="77777777" w:rsidR="00C03645" w:rsidRPr="00942CA6" w:rsidRDefault="00C03645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D96F46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42CA6">
        <w:rPr>
          <w:rFonts w:ascii="Times New Roman" w:hAnsi="Times New Roman"/>
          <w:b/>
          <w:sz w:val="28"/>
          <w:szCs w:val="28"/>
        </w:rPr>
        <w:t>7. Информация об анализе регулятивного воздействия</w:t>
      </w:r>
    </w:p>
    <w:p w14:paraId="4E8EB416" w14:textId="77777777" w:rsidR="005A30F3" w:rsidRPr="00942CA6" w:rsidRDefault="005A30F3" w:rsidP="000C5DC2">
      <w:pPr>
        <w:pStyle w:val="j12"/>
        <w:ind w:firstLine="709"/>
        <w:jc w:val="both"/>
        <w:rPr>
          <w:rFonts w:ascii="Times New Roman" w:hAnsi="Times New Roman"/>
          <w:sz w:val="28"/>
          <w:szCs w:val="28"/>
        </w:rPr>
      </w:pPr>
      <w:r w:rsidRPr="00942CA6">
        <w:rPr>
          <w:rFonts w:ascii="Times New Roman" w:hAnsi="Times New Roman"/>
          <w:sz w:val="28"/>
          <w:szCs w:val="28"/>
        </w:rPr>
        <w:t>Представленный проект</w:t>
      </w:r>
      <w:r w:rsidR="000C5DC2">
        <w:rPr>
          <w:rFonts w:ascii="Times New Roman" w:hAnsi="Times New Roman"/>
          <w:sz w:val="28"/>
          <w:szCs w:val="28"/>
        </w:rPr>
        <w:t xml:space="preserve"> Закона</w:t>
      </w:r>
      <w:r w:rsidRPr="00942CA6">
        <w:rPr>
          <w:rFonts w:ascii="Times New Roman" w:hAnsi="Times New Roman"/>
          <w:sz w:val="28"/>
          <w:szCs w:val="28"/>
        </w:rPr>
        <w:t xml:space="preserve"> не требует проведения анализа регулятивного воздействия, поскольку не направлен на регулирование предпринимательской деятельности. </w:t>
      </w:r>
    </w:p>
    <w:p w14:paraId="539F90CC" w14:textId="77777777" w:rsidR="005A30F3" w:rsidRDefault="005A30F3" w:rsidP="000C5DC2">
      <w:pPr>
        <w:pStyle w:val="j12"/>
        <w:jc w:val="both"/>
        <w:rPr>
          <w:rFonts w:ascii="Times New Roman" w:hAnsi="Times New Roman"/>
          <w:sz w:val="28"/>
          <w:szCs w:val="28"/>
        </w:rPr>
      </w:pPr>
    </w:p>
    <w:p w14:paraId="2B82D606" w14:textId="77777777" w:rsidR="005A30F3" w:rsidRDefault="005A30F3" w:rsidP="000C5DC2">
      <w:pPr>
        <w:pStyle w:val="j12"/>
        <w:jc w:val="both"/>
        <w:rPr>
          <w:rFonts w:ascii="Times New Roman" w:hAnsi="Times New Roman"/>
          <w:sz w:val="28"/>
          <w:szCs w:val="28"/>
        </w:rPr>
      </w:pPr>
    </w:p>
    <w:p w14:paraId="55597DF1" w14:textId="77777777" w:rsidR="005A30F3" w:rsidRPr="002240B1" w:rsidRDefault="005A30F3" w:rsidP="000C5DC2">
      <w:pPr>
        <w:pStyle w:val="j12"/>
        <w:jc w:val="both"/>
        <w:rPr>
          <w:rFonts w:ascii="Times New Roman" w:hAnsi="Times New Roman"/>
          <w:b/>
          <w:sz w:val="28"/>
          <w:szCs w:val="28"/>
        </w:rPr>
      </w:pPr>
      <w:r w:rsidRPr="002240B1">
        <w:rPr>
          <w:rFonts w:ascii="Times New Roman" w:hAnsi="Times New Roman"/>
          <w:b/>
          <w:sz w:val="28"/>
          <w:szCs w:val="28"/>
        </w:rPr>
        <w:t>Министр внутренних дел</w:t>
      </w:r>
    </w:p>
    <w:p w14:paraId="6541779E" w14:textId="77777777" w:rsidR="005A30F3" w:rsidRDefault="005A30F3" w:rsidP="000C5DC2">
      <w:pPr>
        <w:pStyle w:val="j12"/>
        <w:jc w:val="both"/>
        <w:rPr>
          <w:rFonts w:ascii="Times New Roman" w:hAnsi="Times New Roman"/>
          <w:sz w:val="28"/>
          <w:szCs w:val="28"/>
        </w:rPr>
      </w:pPr>
      <w:r w:rsidRPr="002240B1">
        <w:rPr>
          <w:rFonts w:ascii="Times New Roman" w:hAnsi="Times New Roman"/>
          <w:b/>
          <w:sz w:val="28"/>
          <w:szCs w:val="28"/>
        </w:rPr>
        <w:t>Кыргызской Республики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D27EA">
        <w:rPr>
          <w:rFonts w:ascii="Times New Roman" w:hAnsi="Times New Roman"/>
          <w:sz w:val="28"/>
          <w:szCs w:val="28"/>
        </w:rPr>
        <w:tab/>
        <w:t xml:space="preserve"> </w:t>
      </w:r>
      <w:r w:rsidR="000C009A">
        <w:rPr>
          <w:rFonts w:ascii="Times New Roman" w:hAnsi="Times New Roman"/>
          <w:sz w:val="28"/>
          <w:szCs w:val="28"/>
        </w:rPr>
        <w:t xml:space="preserve">         </w:t>
      </w:r>
      <w:r w:rsidR="00FD27EA" w:rsidRPr="00FD27EA">
        <w:rPr>
          <w:rFonts w:ascii="Times New Roman" w:hAnsi="Times New Roman"/>
          <w:b/>
          <w:sz w:val="28"/>
          <w:szCs w:val="28"/>
        </w:rPr>
        <w:t>У.О.</w:t>
      </w:r>
      <w:r w:rsidRPr="00696900">
        <w:rPr>
          <w:rFonts w:ascii="Times New Roman" w:hAnsi="Times New Roman"/>
          <w:b/>
          <w:sz w:val="28"/>
          <w:szCs w:val="28"/>
        </w:rPr>
        <w:t xml:space="preserve"> Ниязбеков</w:t>
      </w:r>
    </w:p>
    <w:sectPr w:rsidR="005A30F3" w:rsidSect="00D55706">
      <w:footerReference w:type="even" r:id="rId8"/>
      <w:footerReference w:type="default" r:id="rId9"/>
      <w:footerReference w:type="first" r:id="rId10"/>
      <w:pgSz w:w="11906" w:h="16838"/>
      <w:pgMar w:top="1134" w:right="1134" w:bottom="1134" w:left="1701" w:header="709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9F219" w14:textId="77777777" w:rsidR="00204EFE" w:rsidRDefault="00204EFE" w:rsidP="005A30F3">
      <w:pPr>
        <w:spacing w:line="240" w:lineRule="auto"/>
      </w:pPr>
      <w:r>
        <w:separator/>
      </w:r>
    </w:p>
  </w:endnote>
  <w:endnote w:type="continuationSeparator" w:id="0">
    <w:p w14:paraId="162A3DD8" w14:textId="77777777" w:rsidR="00204EFE" w:rsidRDefault="00204EFE" w:rsidP="005A3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21456" w14:textId="77777777" w:rsidR="00000000" w:rsidRDefault="0020267C" w:rsidP="00F236C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733032F" w14:textId="77777777" w:rsidR="00000000" w:rsidRDefault="00000000" w:rsidP="007E7E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 w:val="0"/>
        <w:sz w:val="28"/>
        <w:szCs w:val="28"/>
      </w:rPr>
      <w:id w:val="1823086672"/>
      <w:docPartObj>
        <w:docPartGallery w:val="Page Numbers (Bottom of Page)"/>
        <w:docPartUnique/>
      </w:docPartObj>
    </w:sdtPr>
    <w:sdtContent>
      <w:p w14:paraId="283CD43C" w14:textId="77777777" w:rsidR="007E612E" w:rsidRDefault="00DF2123">
        <w:pPr>
          <w:pStyle w:val="a3"/>
          <w:jc w:val="right"/>
          <w:rPr>
            <w:rFonts w:ascii="Times New Roman" w:hAnsi="Times New Roman" w:cs="Times New Roman"/>
            <w:b w:val="0"/>
            <w:sz w:val="28"/>
            <w:szCs w:val="28"/>
          </w:rPr>
        </w:pPr>
        <w:r w:rsidRPr="00DF2123">
          <w:rPr>
            <w:rFonts w:ascii="Times New Roman" w:hAnsi="Times New Roman" w:cs="Times New Roman"/>
            <w:b w:val="0"/>
            <w:sz w:val="28"/>
            <w:szCs w:val="28"/>
          </w:rPr>
          <w:fldChar w:fldCharType="begin"/>
        </w:r>
        <w:r w:rsidRPr="00DF2123">
          <w:rPr>
            <w:rFonts w:ascii="Times New Roman" w:hAnsi="Times New Roman" w:cs="Times New Roman"/>
            <w:b w:val="0"/>
            <w:sz w:val="28"/>
            <w:szCs w:val="28"/>
          </w:rPr>
          <w:instrText>PAGE   \* MERGEFORMAT</w:instrText>
        </w:r>
        <w:r w:rsidRPr="00DF2123">
          <w:rPr>
            <w:rFonts w:ascii="Times New Roman" w:hAnsi="Times New Roman" w:cs="Times New Roman"/>
            <w:b w:val="0"/>
            <w:sz w:val="28"/>
            <w:szCs w:val="28"/>
          </w:rPr>
          <w:fldChar w:fldCharType="separate"/>
        </w:r>
        <w:r w:rsidR="000F2313">
          <w:rPr>
            <w:rFonts w:ascii="Times New Roman" w:hAnsi="Times New Roman" w:cs="Times New Roman"/>
            <w:b w:val="0"/>
            <w:noProof/>
            <w:sz w:val="28"/>
            <w:szCs w:val="28"/>
          </w:rPr>
          <w:t>5</w:t>
        </w:r>
        <w:r w:rsidRPr="00DF2123">
          <w:rPr>
            <w:rFonts w:ascii="Times New Roman" w:hAnsi="Times New Roman" w:cs="Times New Roman"/>
            <w:b w:val="0"/>
            <w:sz w:val="28"/>
            <w:szCs w:val="28"/>
          </w:rPr>
          <w:fldChar w:fldCharType="end"/>
        </w:r>
      </w:p>
      <w:p w14:paraId="15F1A4DA" w14:textId="40A6D425" w:rsidR="00DF2123" w:rsidRPr="00DF2123" w:rsidRDefault="00000000">
        <w:pPr>
          <w:pStyle w:val="a3"/>
          <w:jc w:val="right"/>
          <w:rPr>
            <w:rFonts w:ascii="Times New Roman" w:hAnsi="Times New Roman" w:cs="Times New Roman"/>
            <w:b w:val="0"/>
            <w:sz w:val="28"/>
            <w:szCs w:val="28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322C" w14:textId="77777777" w:rsidR="00A223CD" w:rsidRDefault="00A223CD">
    <w:pPr>
      <w:pStyle w:val="a3"/>
      <w:jc w:val="right"/>
    </w:pPr>
  </w:p>
  <w:p w14:paraId="48D4B2D4" w14:textId="77777777" w:rsidR="00A223CD" w:rsidRDefault="00A223C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6B7A6" w14:textId="77777777" w:rsidR="00204EFE" w:rsidRDefault="00204EFE" w:rsidP="005A30F3">
      <w:pPr>
        <w:spacing w:line="240" w:lineRule="auto"/>
      </w:pPr>
      <w:r>
        <w:separator/>
      </w:r>
    </w:p>
  </w:footnote>
  <w:footnote w:type="continuationSeparator" w:id="0">
    <w:p w14:paraId="06792E19" w14:textId="77777777" w:rsidR="00204EFE" w:rsidRDefault="00204EFE" w:rsidP="005A30F3">
      <w:pPr>
        <w:spacing w:line="240" w:lineRule="auto"/>
      </w:pPr>
      <w:r>
        <w:continuationSeparator/>
      </w:r>
    </w:p>
  </w:footnote>
  <w:footnote w:id="1">
    <w:p w14:paraId="000B20C2" w14:textId="77777777" w:rsidR="005A30F3" w:rsidRPr="00282B77" w:rsidRDefault="005A30F3" w:rsidP="00282B77">
      <w:pPr>
        <w:pStyle w:val="ad"/>
        <w:rPr>
          <w:rFonts w:ascii="Times New Roman" w:hAnsi="Times New Roman" w:cs="Times New Roman"/>
          <w:b w:val="0"/>
          <w:sz w:val="20"/>
          <w:szCs w:val="20"/>
          <w:lang w:val="ky-KG"/>
        </w:rPr>
      </w:pPr>
      <w:r w:rsidRPr="00282B77">
        <w:rPr>
          <w:rStyle w:val="a8"/>
          <w:rFonts w:ascii="Times New Roman" w:hAnsi="Times New Roman" w:cs="Times New Roman"/>
          <w:b w:val="0"/>
          <w:sz w:val="20"/>
          <w:szCs w:val="20"/>
        </w:rPr>
        <w:footnoteRef/>
      </w:r>
      <w:r w:rsidR="00282B77" w:rsidRPr="00282B77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proofErr w:type="spellStart"/>
      <w:r w:rsidR="00282B77">
        <w:rPr>
          <w:rFonts w:ascii="Times New Roman" w:hAnsi="Times New Roman" w:cs="Times New Roman"/>
          <w:b w:val="0"/>
          <w:sz w:val="20"/>
          <w:szCs w:val="20"/>
          <w:lang w:val="ky-KG"/>
        </w:rPr>
        <w:t>Д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анные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приведены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из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информации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,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предоставленной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генеральной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прокуратурой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согласно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отчетности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формы 1-вцп 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</w:rPr>
        <w:t>«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о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состоянии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преступности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в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кыргызской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республике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</w:rPr>
        <w:t>»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, министерством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внутренних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дел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согласно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статистическим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данным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по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форме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1-е 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</w:rPr>
        <w:t>«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отчет о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следственной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работе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</w:rPr>
        <w:t>»</w:t>
      </w:r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и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службой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исполнения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наказаний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при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министерстве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юстиции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по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количественному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и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качественному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составу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осужденных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,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отбывающих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наказания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в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исправительных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учреждениях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к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моменту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подготовки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настоящего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проекта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 xml:space="preserve"> </w:t>
      </w:r>
      <w:proofErr w:type="spellStart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закона</w:t>
      </w:r>
      <w:proofErr w:type="spellEnd"/>
      <w:r w:rsidR="00282B77" w:rsidRPr="00282B77">
        <w:rPr>
          <w:rFonts w:ascii="Times New Roman" w:hAnsi="Times New Roman" w:cs="Times New Roman"/>
          <w:b w:val="0"/>
          <w:sz w:val="20"/>
          <w:szCs w:val="20"/>
          <w:lang w:val="ky-KG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0F3"/>
    <w:rsid w:val="000043EA"/>
    <w:rsid w:val="000C009A"/>
    <w:rsid w:val="000C5DC2"/>
    <w:rsid w:val="000F2313"/>
    <w:rsid w:val="00122528"/>
    <w:rsid w:val="001661EC"/>
    <w:rsid w:val="001B5A6F"/>
    <w:rsid w:val="0020267C"/>
    <w:rsid w:val="0020422E"/>
    <w:rsid w:val="00204EFE"/>
    <w:rsid w:val="00215C03"/>
    <w:rsid w:val="002240B1"/>
    <w:rsid w:val="00261886"/>
    <w:rsid w:val="00282B77"/>
    <w:rsid w:val="00332F1C"/>
    <w:rsid w:val="003F467D"/>
    <w:rsid w:val="003F4CE9"/>
    <w:rsid w:val="00424C11"/>
    <w:rsid w:val="004E2447"/>
    <w:rsid w:val="00505887"/>
    <w:rsid w:val="00524BF0"/>
    <w:rsid w:val="0057732C"/>
    <w:rsid w:val="005A30F3"/>
    <w:rsid w:val="00602061"/>
    <w:rsid w:val="00606B9E"/>
    <w:rsid w:val="006B752E"/>
    <w:rsid w:val="00792016"/>
    <w:rsid w:val="007D27F0"/>
    <w:rsid w:val="007E612E"/>
    <w:rsid w:val="008D6362"/>
    <w:rsid w:val="00914D5E"/>
    <w:rsid w:val="00997714"/>
    <w:rsid w:val="009D58DE"/>
    <w:rsid w:val="009F0749"/>
    <w:rsid w:val="00A0157A"/>
    <w:rsid w:val="00A223CD"/>
    <w:rsid w:val="00A75B38"/>
    <w:rsid w:val="00A936B9"/>
    <w:rsid w:val="00A95FF7"/>
    <w:rsid w:val="00AD4193"/>
    <w:rsid w:val="00B013B3"/>
    <w:rsid w:val="00B63743"/>
    <w:rsid w:val="00BB0529"/>
    <w:rsid w:val="00BB724F"/>
    <w:rsid w:val="00C03645"/>
    <w:rsid w:val="00C124E8"/>
    <w:rsid w:val="00C91900"/>
    <w:rsid w:val="00CC2A89"/>
    <w:rsid w:val="00D4368B"/>
    <w:rsid w:val="00D55706"/>
    <w:rsid w:val="00D904B6"/>
    <w:rsid w:val="00DB4FE5"/>
    <w:rsid w:val="00DB794F"/>
    <w:rsid w:val="00DC1557"/>
    <w:rsid w:val="00DC43E3"/>
    <w:rsid w:val="00DF2123"/>
    <w:rsid w:val="00E15133"/>
    <w:rsid w:val="00E60AF8"/>
    <w:rsid w:val="00E957CE"/>
    <w:rsid w:val="00F32A3D"/>
    <w:rsid w:val="00FA2437"/>
    <w:rsid w:val="00FD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FB2B8"/>
  <w15:chartTrackingRefBased/>
  <w15:docId w15:val="{2E698CAC-45CD-4A91-8948-1268BA1FE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30F3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Courier New" w:eastAsia="Calibri" w:hAnsi="Courier New" w:cs="Courier New"/>
      <w:b/>
      <w:bCs/>
      <w:spacing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12">
    <w:name w:val="j12"/>
    <w:basedOn w:val="a"/>
    <w:rsid w:val="005A30F3"/>
    <w:pPr>
      <w:widowControl/>
      <w:autoSpaceDE/>
      <w:autoSpaceDN/>
      <w:spacing w:line="240" w:lineRule="auto"/>
      <w:ind w:firstLine="0"/>
      <w:jc w:val="left"/>
      <w:textAlignment w:val="baseline"/>
    </w:pPr>
    <w:rPr>
      <w:rFonts w:ascii="inherit" w:eastAsia="Times New Roman" w:hAnsi="inherit" w:cs="Times New Roman"/>
      <w:b w:val="0"/>
      <w:bCs w:val="0"/>
      <w:spacing w:val="0"/>
      <w:sz w:val="24"/>
      <w:szCs w:val="24"/>
    </w:rPr>
  </w:style>
  <w:style w:type="paragraph" w:styleId="a3">
    <w:name w:val="footer"/>
    <w:basedOn w:val="a"/>
    <w:link w:val="a4"/>
    <w:uiPriority w:val="99"/>
    <w:rsid w:val="005A30F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30F3"/>
    <w:rPr>
      <w:rFonts w:ascii="Courier New" w:eastAsia="Calibri" w:hAnsi="Courier New" w:cs="Courier New"/>
      <w:b/>
      <w:bCs/>
      <w:spacing w:val="36"/>
      <w:lang w:eastAsia="ru-RU"/>
    </w:rPr>
  </w:style>
  <w:style w:type="character" w:styleId="a5">
    <w:name w:val="page number"/>
    <w:basedOn w:val="a0"/>
    <w:rsid w:val="005A30F3"/>
  </w:style>
  <w:style w:type="paragraph" w:customStyle="1" w:styleId="tkNazvanie">
    <w:name w:val="_Название (tkNazvanie)"/>
    <w:basedOn w:val="a"/>
    <w:rsid w:val="005A30F3"/>
    <w:pPr>
      <w:widowControl/>
      <w:autoSpaceDE/>
      <w:autoSpaceDN/>
      <w:spacing w:before="400" w:after="400" w:line="276" w:lineRule="auto"/>
      <w:ind w:left="1134" w:right="1134" w:firstLine="0"/>
      <w:jc w:val="center"/>
    </w:pPr>
    <w:rPr>
      <w:rFonts w:ascii="Arial" w:eastAsia="Times New Roman" w:hAnsi="Arial" w:cs="Arial"/>
      <w:spacing w:val="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5A30F3"/>
    <w:pPr>
      <w:spacing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A30F3"/>
    <w:rPr>
      <w:rFonts w:ascii="Courier New" w:eastAsia="Calibri" w:hAnsi="Courier New" w:cs="Courier New"/>
      <w:b/>
      <w:bCs/>
      <w:spacing w:val="36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5A30F3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8D63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6362"/>
    <w:rPr>
      <w:rFonts w:ascii="Segoe UI" w:eastAsia="Calibri" w:hAnsi="Segoe UI" w:cs="Segoe UI"/>
      <w:b/>
      <w:bCs/>
      <w:spacing w:val="36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A223CD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223CD"/>
    <w:rPr>
      <w:rFonts w:ascii="Courier New" w:eastAsia="Calibri" w:hAnsi="Courier New" w:cs="Courier New"/>
      <w:b/>
      <w:bCs/>
      <w:spacing w:val="36"/>
      <w:lang w:eastAsia="ru-RU"/>
    </w:rPr>
  </w:style>
  <w:style w:type="paragraph" w:styleId="ad">
    <w:name w:val="No Spacing"/>
    <w:uiPriority w:val="1"/>
    <w:qFormat/>
    <w:rsid w:val="00A223CD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Courier New" w:eastAsia="Calibri" w:hAnsi="Courier New" w:cs="Courier New"/>
      <w:b/>
      <w:bCs/>
      <w:spacing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koomtalkuu.gov.k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5F9E9-5FAB-44C6-82D0-CFA2B3977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Акимбаев Азат</dc:creator>
  <cp:keywords/>
  <dc:description/>
  <cp:lastModifiedBy>User</cp:lastModifiedBy>
  <cp:revision>32</cp:revision>
  <cp:lastPrinted>2025-03-27T08:24:00Z</cp:lastPrinted>
  <dcterms:created xsi:type="dcterms:W3CDTF">2024-12-30T03:29:00Z</dcterms:created>
  <dcterms:modified xsi:type="dcterms:W3CDTF">2025-07-07T11:29:00Z</dcterms:modified>
</cp:coreProperties>
</file>