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2F4499" w14:textId="77777777" w:rsidR="00EA0CCE" w:rsidRPr="008E4BB6" w:rsidRDefault="00EA0CCE" w:rsidP="00FE7FC0">
      <w:pPr>
        <w:tabs>
          <w:tab w:val="left" w:pos="4182"/>
          <w:tab w:val="center" w:pos="5371"/>
        </w:tabs>
        <w:spacing w:line="240" w:lineRule="auto"/>
        <w:jc w:val="center"/>
        <w:rPr>
          <w:rFonts w:cs="Times New Roman"/>
          <w:b/>
          <w:color w:val="000000" w:themeColor="text1"/>
          <w:sz w:val="28"/>
          <w:szCs w:val="28"/>
        </w:rPr>
      </w:pPr>
      <w:r w:rsidRPr="008E4BB6">
        <w:rPr>
          <w:rFonts w:cs="Times New Roman"/>
          <w:b/>
          <w:color w:val="000000" w:themeColor="text1"/>
          <w:sz w:val="28"/>
          <w:szCs w:val="28"/>
        </w:rPr>
        <w:t>ЗАКЛЮЧЕНИЕ</w:t>
      </w:r>
    </w:p>
    <w:p w14:paraId="58678B01" w14:textId="77777777" w:rsidR="004B50F0" w:rsidRPr="008E4BB6" w:rsidRDefault="004B50F0" w:rsidP="00FE7FC0">
      <w:pPr>
        <w:spacing w:line="240" w:lineRule="auto"/>
        <w:ind w:right="50"/>
        <w:jc w:val="center"/>
        <w:rPr>
          <w:rFonts w:cs="Times New Roman"/>
          <w:b/>
          <w:color w:val="000000" w:themeColor="text1"/>
          <w:sz w:val="28"/>
          <w:szCs w:val="28"/>
        </w:rPr>
      </w:pPr>
      <w:r w:rsidRPr="008E4BB6">
        <w:rPr>
          <w:rFonts w:cs="Times New Roman"/>
          <w:b/>
          <w:color w:val="000000" w:themeColor="text1"/>
          <w:sz w:val="28"/>
          <w:szCs w:val="28"/>
        </w:rPr>
        <w:t xml:space="preserve">Комитета по бюджету, экономической и фискальной политике </w:t>
      </w:r>
    </w:p>
    <w:p w14:paraId="174C9502" w14:textId="77777777" w:rsidR="004B50F0" w:rsidRPr="008E4BB6" w:rsidRDefault="004B50F0" w:rsidP="00FE7FC0">
      <w:pPr>
        <w:spacing w:line="240" w:lineRule="auto"/>
        <w:ind w:right="50"/>
        <w:jc w:val="center"/>
        <w:rPr>
          <w:rFonts w:cs="Times New Roman"/>
          <w:b/>
          <w:color w:val="000000" w:themeColor="text1"/>
          <w:sz w:val="28"/>
          <w:szCs w:val="28"/>
        </w:rPr>
      </w:pPr>
      <w:r w:rsidRPr="008E4BB6">
        <w:rPr>
          <w:rFonts w:cs="Times New Roman"/>
          <w:b/>
          <w:color w:val="000000" w:themeColor="text1"/>
          <w:sz w:val="28"/>
          <w:szCs w:val="28"/>
        </w:rPr>
        <w:t>Жогорку Кеңеша Кыргызской Республики</w:t>
      </w:r>
    </w:p>
    <w:p w14:paraId="6FFD39ED" w14:textId="77777777" w:rsidR="004B50F0" w:rsidRPr="008E4BB6" w:rsidRDefault="007D2EAF" w:rsidP="00FE7FC0">
      <w:pPr>
        <w:spacing w:line="240" w:lineRule="auto"/>
        <w:ind w:right="51"/>
        <w:jc w:val="center"/>
        <w:rPr>
          <w:rFonts w:cs="Times New Roman"/>
          <w:b/>
          <w:color w:val="000000" w:themeColor="text1"/>
          <w:sz w:val="28"/>
          <w:szCs w:val="28"/>
        </w:rPr>
      </w:pPr>
      <w:r w:rsidRPr="008E4BB6">
        <w:rPr>
          <w:rFonts w:cs="Times New Roman"/>
          <w:b/>
          <w:color w:val="000000" w:themeColor="text1"/>
          <w:sz w:val="28"/>
          <w:szCs w:val="28"/>
        </w:rPr>
        <w:t>о</w:t>
      </w:r>
      <w:r w:rsidR="004B50F0" w:rsidRPr="008E4BB6">
        <w:rPr>
          <w:rFonts w:cs="Times New Roman"/>
          <w:b/>
          <w:color w:val="000000" w:themeColor="text1"/>
          <w:sz w:val="28"/>
          <w:szCs w:val="28"/>
        </w:rPr>
        <w:t>т</w:t>
      </w:r>
      <w:r w:rsidRPr="008E4BB6">
        <w:rPr>
          <w:rFonts w:cs="Times New Roman"/>
          <w:b/>
          <w:color w:val="000000" w:themeColor="text1"/>
          <w:sz w:val="28"/>
          <w:szCs w:val="28"/>
        </w:rPr>
        <w:t xml:space="preserve"> 23 </w:t>
      </w:r>
      <w:r w:rsidR="00523589" w:rsidRPr="008E4BB6">
        <w:rPr>
          <w:rFonts w:cs="Times New Roman"/>
          <w:b/>
          <w:color w:val="000000" w:themeColor="text1"/>
          <w:sz w:val="28"/>
          <w:szCs w:val="28"/>
        </w:rPr>
        <w:t>декабря</w:t>
      </w:r>
      <w:r w:rsidR="00307178" w:rsidRPr="008E4BB6">
        <w:rPr>
          <w:rFonts w:cs="Times New Roman"/>
          <w:b/>
          <w:color w:val="000000" w:themeColor="text1"/>
          <w:sz w:val="28"/>
          <w:szCs w:val="28"/>
        </w:rPr>
        <w:t xml:space="preserve"> 2024</w:t>
      </w:r>
      <w:r w:rsidR="004B50F0" w:rsidRPr="008E4BB6">
        <w:rPr>
          <w:rFonts w:cs="Times New Roman"/>
          <w:b/>
          <w:color w:val="000000" w:themeColor="text1"/>
          <w:sz w:val="28"/>
          <w:szCs w:val="28"/>
        </w:rPr>
        <w:t xml:space="preserve"> года </w:t>
      </w:r>
    </w:p>
    <w:p w14:paraId="15A782A0" w14:textId="77777777" w:rsidR="00780947" w:rsidRPr="008E4BB6" w:rsidRDefault="00EA0CCE" w:rsidP="00FE7FC0">
      <w:pPr>
        <w:spacing w:line="240" w:lineRule="auto"/>
        <w:ind w:left="708" w:right="567" w:firstLine="708"/>
        <w:contextualSpacing/>
        <w:jc w:val="center"/>
        <w:rPr>
          <w:rFonts w:cs="Times New Roman"/>
          <w:b/>
          <w:color w:val="000000" w:themeColor="text1"/>
          <w:sz w:val="28"/>
          <w:szCs w:val="28"/>
        </w:rPr>
      </w:pPr>
      <w:r w:rsidRPr="008E4BB6">
        <w:rPr>
          <w:rFonts w:cs="Times New Roman"/>
          <w:b/>
          <w:color w:val="000000" w:themeColor="text1"/>
          <w:sz w:val="28"/>
          <w:szCs w:val="28"/>
        </w:rPr>
        <w:t>к проект</w:t>
      </w:r>
      <w:r w:rsidR="00973056" w:rsidRPr="008E4BB6">
        <w:rPr>
          <w:rFonts w:cs="Times New Roman"/>
          <w:b/>
          <w:color w:val="000000" w:themeColor="text1"/>
          <w:sz w:val="28"/>
          <w:szCs w:val="28"/>
        </w:rPr>
        <w:t>у</w:t>
      </w:r>
      <w:r w:rsidRPr="008E4BB6">
        <w:rPr>
          <w:rFonts w:cs="Times New Roman"/>
          <w:b/>
          <w:color w:val="000000" w:themeColor="text1"/>
          <w:sz w:val="28"/>
          <w:szCs w:val="28"/>
        </w:rPr>
        <w:t xml:space="preserve"> Закон</w:t>
      </w:r>
      <w:r w:rsidR="00973056" w:rsidRPr="008E4BB6">
        <w:rPr>
          <w:rFonts w:cs="Times New Roman"/>
          <w:b/>
          <w:color w:val="000000" w:themeColor="text1"/>
          <w:sz w:val="28"/>
          <w:szCs w:val="28"/>
        </w:rPr>
        <w:t>а</w:t>
      </w:r>
      <w:r w:rsidRPr="008E4BB6">
        <w:rPr>
          <w:rFonts w:cs="Times New Roman"/>
          <w:b/>
          <w:color w:val="000000" w:themeColor="text1"/>
          <w:sz w:val="28"/>
          <w:szCs w:val="28"/>
        </w:rPr>
        <w:t xml:space="preserve"> Кыргызской Республики</w:t>
      </w:r>
    </w:p>
    <w:p w14:paraId="564AE487" w14:textId="77777777" w:rsidR="00B05478" w:rsidRPr="008E4BB6" w:rsidRDefault="00B05478" w:rsidP="00FE7FC0">
      <w:pPr>
        <w:spacing w:line="240" w:lineRule="auto"/>
        <w:ind w:firstLine="708"/>
        <w:jc w:val="center"/>
        <w:rPr>
          <w:rFonts w:cs="Times New Roman"/>
          <w:b/>
          <w:color w:val="000000" w:themeColor="text1"/>
          <w:sz w:val="28"/>
          <w:szCs w:val="28"/>
          <w:lang w:val="ky-KG"/>
        </w:rPr>
      </w:pPr>
      <w:r w:rsidRPr="008E4BB6">
        <w:rPr>
          <w:rFonts w:cs="Times New Roman"/>
          <w:b/>
          <w:color w:val="000000" w:themeColor="text1"/>
          <w:sz w:val="28"/>
          <w:szCs w:val="28"/>
          <w:lang w:val="ky-KG"/>
        </w:rPr>
        <w:t>«О внесении изменений в некоторые законодательные акты</w:t>
      </w:r>
    </w:p>
    <w:p w14:paraId="122DF5EC" w14:textId="77777777" w:rsidR="00B05478" w:rsidRPr="008E4BB6" w:rsidRDefault="00B05478" w:rsidP="00FE7FC0">
      <w:pPr>
        <w:spacing w:line="240" w:lineRule="auto"/>
        <w:ind w:firstLine="708"/>
        <w:jc w:val="center"/>
        <w:rPr>
          <w:rFonts w:cs="Times New Roman"/>
          <w:b/>
          <w:color w:val="000000" w:themeColor="text1"/>
          <w:sz w:val="28"/>
          <w:szCs w:val="28"/>
        </w:rPr>
      </w:pPr>
      <w:r w:rsidRPr="008E4BB6">
        <w:rPr>
          <w:rFonts w:cs="Times New Roman"/>
          <w:b/>
          <w:color w:val="000000" w:themeColor="text1"/>
          <w:sz w:val="28"/>
          <w:szCs w:val="28"/>
          <w:lang w:val="ky-KG"/>
        </w:rPr>
        <w:t>Кыргызской Республики в сфере налогообложения</w:t>
      </w:r>
      <w:r w:rsidR="00D26610" w:rsidRPr="008E4BB6">
        <w:rPr>
          <w:rFonts w:cs="Times New Roman"/>
          <w:color w:val="000000" w:themeColor="text1"/>
          <w:sz w:val="28"/>
          <w:szCs w:val="28"/>
          <w:lang w:val="ky-KG"/>
        </w:rPr>
        <w:t>»</w:t>
      </w:r>
    </w:p>
    <w:p w14:paraId="1F49394C" w14:textId="77777777" w:rsidR="0099504B" w:rsidRPr="008E4BB6" w:rsidRDefault="0099504B" w:rsidP="00FE7FC0">
      <w:pPr>
        <w:spacing w:line="240" w:lineRule="auto"/>
        <w:ind w:firstLine="708"/>
        <w:jc w:val="both"/>
        <w:rPr>
          <w:rFonts w:cs="Times New Roman"/>
          <w:color w:val="000000" w:themeColor="text1"/>
          <w:sz w:val="28"/>
          <w:szCs w:val="28"/>
        </w:rPr>
      </w:pPr>
    </w:p>
    <w:p w14:paraId="5727DB4B" w14:textId="77777777" w:rsidR="00EA0CCE" w:rsidRPr="008E4BB6" w:rsidRDefault="00A92413"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Комитет по</w:t>
      </w:r>
      <w:r w:rsidR="00D67F51" w:rsidRPr="008E4BB6">
        <w:rPr>
          <w:rFonts w:cs="Times New Roman"/>
          <w:color w:val="000000" w:themeColor="text1"/>
          <w:sz w:val="28"/>
          <w:szCs w:val="28"/>
        </w:rPr>
        <w:t xml:space="preserve"> бюджету, экономической и фискальной политике Жогорку Кеңеша Кыргызской Республики </w:t>
      </w:r>
      <w:r w:rsidR="00075E4B" w:rsidRPr="008E4BB6">
        <w:rPr>
          <w:rFonts w:cs="Times New Roman"/>
          <w:color w:val="000000" w:themeColor="text1"/>
          <w:sz w:val="28"/>
          <w:szCs w:val="28"/>
        </w:rPr>
        <w:t>(далее – Комитет)</w:t>
      </w:r>
      <w:r w:rsidR="00EA0CCE" w:rsidRPr="008E4BB6">
        <w:rPr>
          <w:rFonts w:cs="Times New Roman"/>
          <w:color w:val="000000" w:themeColor="text1"/>
          <w:sz w:val="28"/>
          <w:szCs w:val="28"/>
        </w:rPr>
        <w:t>, рассмотрев</w:t>
      </w:r>
      <w:r w:rsidR="00523589" w:rsidRPr="008E4BB6">
        <w:rPr>
          <w:rFonts w:cs="Times New Roman"/>
          <w:color w:val="000000" w:themeColor="text1"/>
          <w:sz w:val="28"/>
          <w:szCs w:val="28"/>
        </w:rPr>
        <w:t xml:space="preserve"> во втором чтении</w:t>
      </w:r>
      <w:r w:rsidR="00EA0CCE" w:rsidRPr="008E4BB6">
        <w:rPr>
          <w:rFonts w:cs="Times New Roman"/>
          <w:color w:val="000000" w:themeColor="text1"/>
          <w:sz w:val="28"/>
          <w:szCs w:val="28"/>
        </w:rPr>
        <w:t xml:space="preserve"> </w:t>
      </w:r>
      <w:r w:rsidR="00BC4559" w:rsidRPr="008E4BB6">
        <w:rPr>
          <w:rFonts w:cs="Times New Roman"/>
          <w:color w:val="000000" w:themeColor="text1"/>
          <w:sz w:val="28"/>
          <w:szCs w:val="28"/>
          <w:lang w:eastAsia="ru-RU" w:bidi="ru-RU"/>
        </w:rPr>
        <w:t xml:space="preserve">проект Закона Кыргызской Республики </w:t>
      </w:r>
      <w:r w:rsidR="00B05478" w:rsidRPr="008E4BB6">
        <w:rPr>
          <w:rFonts w:cs="Times New Roman"/>
          <w:color w:val="000000" w:themeColor="text1"/>
          <w:sz w:val="28"/>
          <w:szCs w:val="28"/>
          <w:lang w:val="ky-KG"/>
        </w:rPr>
        <w:t>«О внесении изменений в некоторые законодательные акты Кыргызской Республики в сфере налогообложения</w:t>
      </w:r>
      <w:r w:rsidR="0082258C" w:rsidRPr="008E4BB6">
        <w:rPr>
          <w:rFonts w:cs="Times New Roman"/>
          <w:color w:val="000000" w:themeColor="text1"/>
          <w:sz w:val="28"/>
          <w:szCs w:val="28"/>
          <w:lang w:val="ky-KG"/>
        </w:rPr>
        <w:t>»</w:t>
      </w:r>
      <w:r w:rsidR="00B05478" w:rsidRPr="008E4BB6">
        <w:rPr>
          <w:rFonts w:cs="Times New Roman"/>
          <w:color w:val="000000" w:themeColor="text1"/>
          <w:sz w:val="28"/>
          <w:szCs w:val="28"/>
          <w:lang w:val="ky-KG"/>
        </w:rPr>
        <w:t>,</w:t>
      </w:r>
      <w:r w:rsidR="00B05478" w:rsidRPr="008E4BB6">
        <w:rPr>
          <w:rFonts w:cs="Times New Roman"/>
          <w:color w:val="000000" w:themeColor="text1"/>
          <w:sz w:val="28"/>
          <w:szCs w:val="28"/>
        </w:rPr>
        <w:t xml:space="preserve"> инициированный </w:t>
      </w:r>
      <w:r w:rsidR="00B05478" w:rsidRPr="008E4BB6">
        <w:rPr>
          <w:rFonts w:cs="Times New Roman"/>
          <w:bCs/>
          <w:color w:val="000000" w:themeColor="text1"/>
          <w:sz w:val="28"/>
          <w:szCs w:val="28"/>
        </w:rPr>
        <w:t>Кабинет</w:t>
      </w:r>
      <w:r w:rsidR="007D773E" w:rsidRPr="008E4BB6">
        <w:rPr>
          <w:rFonts w:cs="Times New Roman"/>
          <w:bCs/>
          <w:color w:val="000000" w:themeColor="text1"/>
          <w:sz w:val="28"/>
          <w:szCs w:val="28"/>
        </w:rPr>
        <w:t>ом</w:t>
      </w:r>
      <w:r w:rsidR="00B05478" w:rsidRPr="008E4BB6">
        <w:rPr>
          <w:rFonts w:cs="Times New Roman"/>
          <w:bCs/>
          <w:color w:val="000000" w:themeColor="text1"/>
          <w:sz w:val="28"/>
          <w:szCs w:val="28"/>
        </w:rPr>
        <w:t xml:space="preserve"> Министров Кыргызской Республики и направленный письмом</w:t>
      </w:r>
      <w:r w:rsidR="00B05478" w:rsidRPr="008E4BB6">
        <w:rPr>
          <w:rFonts w:cs="Times New Roman"/>
          <w:color w:val="000000" w:themeColor="text1"/>
          <w:sz w:val="28"/>
          <w:szCs w:val="28"/>
          <w:lang w:val="ky-KG"/>
        </w:rPr>
        <w:t xml:space="preserve"> от </w:t>
      </w:r>
      <w:r w:rsidR="00D26610" w:rsidRPr="008E4BB6">
        <w:rPr>
          <w:rFonts w:cs="Times New Roman"/>
          <w:color w:val="000000" w:themeColor="text1"/>
          <w:sz w:val="28"/>
          <w:szCs w:val="28"/>
          <w:lang w:val="ky-KG"/>
        </w:rPr>
        <w:t>30</w:t>
      </w:r>
      <w:r w:rsidR="007D773E" w:rsidRPr="008E4BB6">
        <w:rPr>
          <w:rFonts w:cs="Times New Roman"/>
          <w:color w:val="000000" w:themeColor="text1"/>
          <w:sz w:val="28"/>
          <w:szCs w:val="28"/>
          <w:lang w:val="ky-KG"/>
        </w:rPr>
        <w:t xml:space="preserve"> </w:t>
      </w:r>
      <w:r w:rsidR="00D26610" w:rsidRPr="008E4BB6">
        <w:rPr>
          <w:rFonts w:cs="Times New Roman"/>
          <w:color w:val="000000" w:themeColor="text1"/>
          <w:sz w:val="28"/>
          <w:szCs w:val="28"/>
          <w:lang w:val="ky-KG"/>
        </w:rPr>
        <w:t>сентября</w:t>
      </w:r>
      <w:r w:rsidR="007D773E" w:rsidRPr="008E4BB6">
        <w:rPr>
          <w:rFonts w:cs="Times New Roman"/>
          <w:color w:val="000000" w:themeColor="text1"/>
          <w:sz w:val="28"/>
          <w:szCs w:val="28"/>
          <w:lang w:val="ky-KG"/>
        </w:rPr>
        <w:t xml:space="preserve"> </w:t>
      </w:r>
      <w:r w:rsidR="00B05478" w:rsidRPr="008E4BB6">
        <w:rPr>
          <w:rFonts w:cs="Times New Roman"/>
          <w:color w:val="000000" w:themeColor="text1"/>
          <w:sz w:val="28"/>
          <w:szCs w:val="28"/>
          <w:lang w:val="ky-KG"/>
        </w:rPr>
        <w:t>202</w:t>
      </w:r>
      <w:r w:rsidR="0082258C" w:rsidRPr="008E4BB6">
        <w:rPr>
          <w:rFonts w:cs="Times New Roman"/>
          <w:color w:val="000000" w:themeColor="text1"/>
          <w:sz w:val="28"/>
          <w:szCs w:val="28"/>
          <w:lang w:val="ky-KG"/>
        </w:rPr>
        <w:t>4</w:t>
      </w:r>
      <w:r w:rsidR="00B05478" w:rsidRPr="008E4BB6">
        <w:rPr>
          <w:rFonts w:cs="Times New Roman"/>
          <w:color w:val="000000" w:themeColor="text1"/>
          <w:sz w:val="28"/>
          <w:szCs w:val="28"/>
          <w:lang w:val="ky-KG"/>
        </w:rPr>
        <w:t xml:space="preserve"> года №</w:t>
      </w:r>
      <w:r w:rsidR="00B05478" w:rsidRPr="008E4BB6">
        <w:rPr>
          <w:rFonts w:cs="Times New Roman"/>
          <w:color w:val="000000" w:themeColor="text1"/>
          <w:sz w:val="28"/>
          <w:szCs w:val="28"/>
        </w:rPr>
        <w:t xml:space="preserve"> </w:t>
      </w:r>
      <w:r w:rsidR="00B05478" w:rsidRPr="008E4BB6">
        <w:rPr>
          <w:rFonts w:cs="Times New Roman"/>
          <w:color w:val="000000" w:themeColor="text1"/>
          <w:sz w:val="28"/>
          <w:szCs w:val="28"/>
          <w:lang w:val="ky-KG"/>
        </w:rPr>
        <w:t>18-</w:t>
      </w:r>
      <w:r w:rsidR="00D26610" w:rsidRPr="008E4BB6">
        <w:rPr>
          <w:rFonts w:cs="Times New Roman"/>
          <w:color w:val="000000" w:themeColor="text1"/>
          <w:sz w:val="28"/>
          <w:szCs w:val="28"/>
          <w:lang w:val="ky-KG"/>
        </w:rPr>
        <w:t>8684</w:t>
      </w:r>
      <w:r w:rsidR="00B05478" w:rsidRPr="008E4BB6">
        <w:rPr>
          <w:rFonts w:cs="Times New Roman"/>
          <w:color w:val="000000" w:themeColor="text1"/>
          <w:sz w:val="28"/>
          <w:szCs w:val="28"/>
          <w:lang w:val="ky-KG"/>
        </w:rPr>
        <w:t xml:space="preserve"> (</w:t>
      </w:r>
      <w:r w:rsidR="00C665E6" w:rsidRPr="008E4BB6">
        <w:rPr>
          <w:rFonts w:cs="Times New Roman"/>
          <w:color w:val="000000" w:themeColor="text1"/>
          <w:sz w:val="28"/>
          <w:szCs w:val="28"/>
          <w:lang w:val="ky-KG"/>
        </w:rPr>
        <w:t xml:space="preserve">вх. </w:t>
      </w:r>
      <w:r w:rsidR="007D773E" w:rsidRPr="008E4BB6">
        <w:rPr>
          <w:rFonts w:cs="Times New Roman"/>
          <w:color w:val="000000" w:themeColor="text1"/>
          <w:sz w:val="28"/>
          <w:szCs w:val="28"/>
          <w:lang w:val="ky-KG"/>
        </w:rPr>
        <w:t>№</w:t>
      </w:r>
      <w:r w:rsidR="00B05478" w:rsidRPr="008E4BB6">
        <w:rPr>
          <w:rFonts w:cs="Times New Roman"/>
          <w:color w:val="000000" w:themeColor="text1"/>
          <w:sz w:val="28"/>
          <w:szCs w:val="28"/>
          <w:lang w:val="ky-KG"/>
        </w:rPr>
        <w:t>6-</w:t>
      </w:r>
      <w:r w:rsidR="00D26610" w:rsidRPr="008E4BB6">
        <w:rPr>
          <w:rFonts w:cs="Times New Roman"/>
          <w:color w:val="000000" w:themeColor="text1"/>
          <w:sz w:val="28"/>
          <w:szCs w:val="28"/>
          <w:lang w:val="ky-KG"/>
        </w:rPr>
        <w:t>9351</w:t>
      </w:r>
      <w:r w:rsidR="00B05478" w:rsidRPr="008E4BB6">
        <w:rPr>
          <w:rFonts w:cs="Times New Roman"/>
          <w:color w:val="000000" w:themeColor="text1"/>
          <w:sz w:val="28"/>
          <w:szCs w:val="28"/>
          <w:lang w:val="ky-KG"/>
        </w:rPr>
        <w:t>/2</w:t>
      </w:r>
      <w:r w:rsidR="007D773E" w:rsidRPr="008E4BB6">
        <w:rPr>
          <w:rFonts w:cs="Times New Roman"/>
          <w:color w:val="000000" w:themeColor="text1"/>
          <w:sz w:val="28"/>
          <w:szCs w:val="28"/>
          <w:lang w:val="ky-KG"/>
        </w:rPr>
        <w:t>4</w:t>
      </w:r>
      <w:r w:rsidR="00B05478" w:rsidRPr="008E4BB6">
        <w:rPr>
          <w:rFonts w:cs="Times New Roman"/>
          <w:color w:val="000000" w:themeColor="text1"/>
          <w:sz w:val="28"/>
          <w:szCs w:val="28"/>
          <w:lang w:val="ky-KG"/>
        </w:rPr>
        <w:t xml:space="preserve"> </w:t>
      </w:r>
      <w:r w:rsidR="007D773E" w:rsidRPr="008E4BB6">
        <w:rPr>
          <w:rFonts w:cs="Times New Roman"/>
          <w:color w:val="000000" w:themeColor="text1"/>
          <w:sz w:val="28"/>
          <w:szCs w:val="28"/>
          <w:lang w:val="ky-KG"/>
        </w:rPr>
        <w:t xml:space="preserve">от </w:t>
      </w:r>
      <w:r w:rsidR="00D26610" w:rsidRPr="008E4BB6">
        <w:rPr>
          <w:rFonts w:cs="Times New Roman"/>
          <w:color w:val="000000" w:themeColor="text1"/>
          <w:sz w:val="28"/>
          <w:szCs w:val="28"/>
          <w:lang w:val="ky-KG"/>
        </w:rPr>
        <w:t>1</w:t>
      </w:r>
      <w:r w:rsidR="00B05478" w:rsidRPr="008E4BB6">
        <w:rPr>
          <w:rFonts w:cs="Times New Roman"/>
          <w:color w:val="000000" w:themeColor="text1"/>
          <w:sz w:val="28"/>
          <w:szCs w:val="28"/>
          <w:lang w:val="ky-KG"/>
        </w:rPr>
        <w:t>.</w:t>
      </w:r>
      <w:r w:rsidR="00D26610" w:rsidRPr="008E4BB6">
        <w:rPr>
          <w:rFonts w:cs="Times New Roman"/>
          <w:color w:val="000000" w:themeColor="text1"/>
          <w:sz w:val="28"/>
          <w:szCs w:val="28"/>
          <w:lang w:val="ky-KG"/>
        </w:rPr>
        <w:t>10</w:t>
      </w:r>
      <w:r w:rsidR="00B05478" w:rsidRPr="008E4BB6">
        <w:rPr>
          <w:rFonts w:cs="Times New Roman"/>
          <w:color w:val="000000" w:themeColor="text1"/>
          <w:sz w:val="28"/>
          <w:szCs w:val="28"/>
          <w:lang w:val="ky-KG"/>
        </w:rPr>
        <w:t>.202</w:t>
      </w:r>
      <w:r w:rsidR="007D773E" w:rsidRPr="008E4BB6">
        <w:rPr>
          <w:rFonts w:cs="Times New Roman"/>
          <w:color w:val="000000" w:themeColor="text1"/>
          <w:sz w:val="28"/>
          <w:szCs w:val="28"/>
          <w:lang w:val="ky-KG"/>
        </w:rPr>
        <w:t>4</w:t>
      </w:r>
      <w:r w:rsidR="00B05478" w:rsidRPr="008E4BB6">
        <w:rPr>
          <w:rFonts w:cs="Times New Roman"/>
          <w:color w:val="000000" w:themeColor="text1"/>
          <w:sz w:val="28"/>
          <w:szCs w:val="28"/>
          <w:lang w:val="ky-KG"/>
        </w:rPr>
        <w:t xml:space="preserve"> года)</w:t>
      </w:r>
      <w:r w:rsidR="00BC4559" w:rsidRPr="008E4BB6">
        <w:rPr>
          <w:rFonts w:cs="Times New Roman"/>
          <w:b/>
          <w:color w:val="000000" w:themeColor="text1"/>
          <w:sz w:val="28"/>
          <w:szCs w:val="28"/>
          <w:lang w:val="ky-KG"/>
        </w:rPr>
        <w:t xml:space="preserve">, </w:t>
      </w:r>
      <w:r w:rsidR="00EA0CCE" w:rsidRPr="008E4BB6">
        <w:rPr>
          <w:rFonts w:cs="Times New Roman"/>
          <w:color w:val="000000" w:themeColor="text1"/>
          <w:sz w:val="28"/>
          <w:szCs w:val="28"/>
        </w:rPr>
        <w:t>отмечает следующее.</w:t>
      </w:r>
    </w:p>
    <w:p w14:paraId="2F14BF6A" w14:textId="77777777" w:rsidR="00D26610" w:rsidRPr="008E4BB6" w:rsidRDefault="0082258C"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lang w:eastAsia="ru-RU"/>
        </w:rPr>
        <w:t xml:space="preserve">Целью законопроекта является </w:t>
      </w:r>
      <w:r w:rsidR="00D26610" w:rsidRPr="008E4BB6">
        <w:rPr>
          <w:rFonts w:cs="Times New Roman"/>
          <w:color w:val="000000" w:themeColor="text1"/>
          <w:sz w:val="28"/>
          <w:szCs w:val="28"/>
        </w:rPr>
        <w:t xml:space="preserve">совершенствование налогового законодательства, упрощение процедур налогового администрирования, а также создание условий для добросовестной конкуренции и сокращения теневой составляющей экономики. </w:t>
      </w:r>
    </w:p>
    <w:p w14:paraId="49FFFFF4" w14:textId="77777777" w:rsidR="00120884" w:rsidRPr="008E4BB6" w:rsidRDefault="00AE406A" w:rsidP="00FE7FC0">
      <w:pPr>
        <w:spacing w:line="240" w:lineRule="auto"/>
        <w:ind w:firstLine="709"/>
        <w:contextualSpacing/>
        <w:jc w:val="both"/>
        <w:rPr>
          <w:rFonts w:cs="Times New Roman"/>
          <w:color w:val="000000" w:themeColor="text1"/>
          <w:sz w:val="28"/>
          <w:szCs w:val="28"/>
          <w:lang w:val="ky-KG"/>
        </w:rPr>
      </w:pPr>
      <w:r w:rsidRPr="008E4BB6">
        <w:rPr>
          <w:rFonts w:cs="Times New Roman"/>
          <w:color w:val="000000" w:themeColor="text1"/>
          <w:sz w:val="28"/>
          <w:szCs w:val="28"/>
        </w:rPr>
        <w:t xml:space="preserve">Поступили предложения от </w:t>
      </w:r>
      <w:r w:rsidRPr="008E4BB6">
        <w:rPr>
          <w:rFonts w:cs="Times New Roman"/>
          <w:b/>
          <w:color w:val="000000" w:themeColor="text1"/>
          <w:sz w:val="28"/>
          <w:szCs w:val="28"/>
        </w:rPr>
        <w:t>Национального банка</w:t>
      </w:r>
      <w:r w:rsidRPr="008E4BB6">
        <w:rPr>
          <w:rFonts w:cs="Times New Roman"/>
          <w:color w:val="000000" w:themeColor="text1"/>
          <w:sz w:val="28"/>
          <w:szCs w:val="28"/>
        </w:rPr>
        <w:t xml:space="preserve"> вх. №154-07/2698 от 15 ноября 2024 года</w:t>
      </w:r>
      <w:r w:rsidR="00D23547" w:rsidRPr="008E4BB6">
        <w:rPr>
          <w:rFonts w:cs="Times New Roman"/>
          <w:color w:val="000000" w:themeColor="text1"/>
          <w:sz w:val="28"/>
          <w:szCs w:val="28"/>
        </w:rPr>
        <w:t xml:space="preserve">, в части дополнения в Налоговый кодекс </w:t>
      </w:r>
      <w:r w:rsidR="00D23547" w:rsidRPr="008E4BB6">
        <w:rPr>
          <w:rFonts w:cs="Times New Roman"/>
          <w:color w:val="000000" w:themeColor="text1"/>
          <w:sz w:val="28"/>
          <w:szCs w:val="28"/>
          <w:lang w:val="ky-KG"/>
        </w:rPr>
        <w:t>Кыргызской Республики:</w:t>
      </w:r>
    </w:p>
    <w:p w14:paraId="7D0B0130" w14:textId="77777777" w:rsidR="00120884" w:rsidRPr="008E4BB6" w:rsidRDefault="00D23547"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xml:space="preserve"> </w:t>
      </w:r>
      <w:r w:rsidR="00F219AB" w:rsidRPr="008E4BB6">
        <w:rPr>
          <w:rFonts w:cs="Times New Roman"/>
          <w:color w:val="000000" w:themeColor="text1"/>
          <w:sz w:val="28"/>
          <w:szCs w:val="28"/>
        </w:rPr>
        <w:t>- третье предложение абзаца</w:t>
      </w:r>
      <w:r w:rsidRPr="008E4BB6">
        <w:rPr>
          <w:rFonts w:cs="Times New Roman"/>
          <w:color w:val="000000" w:themeColor="text1"/>
          <w:sz w:val="28"/>
          <w:szCs w:val="28"/>
        </w:rPr>
        <w:t xml:space="preserve"> перв</w:t>
      </w:r>
      <w:r w:rsidR="00F219AB" w:rsidRPr="008E4BB6">
        <w:rPr>
          <w:rFonts w:cs="Times New Roman"/>
          <w:color w:val="000000" w:themeColor="text1"/>
          <w:sz w:val="28"/>
          <w:szCs w:val="28"/>
        </w:rPr>
        <w:t>ого</w:t>
      </w:r>
      <w:r w:rsidRPr="008E4BB6">
        <w:rPr>
          <w:rFonts w:cs="Times New Roman"/>
          <w:color w:val="000000" w:themeColor="text1"/>
          <w:sz w:val="28"/>
          <w:szCs w:val="28"/>
        </w:rPr>
        <w:t xml:space="preserve"> пункта 3 части 3 статьи 48 дополнить </w:t>
      </w:r>
      <w:r w:rsidR="00F219AB" w:rsidRPr="008E4BB6">
        <w:rPr>
          <w:rFonts w:cs="Times New Roman"/>
          <w:color w:val="000000" w:themeColor="text1"/>
          <w:sz w:val="28"/>
          <w:szCs w:val="28"/>
        </w:rPr>
        <w:t xml:space="preserve"> в следующей редакции:</w:t>
      </w:r>
    </w:p>
    <w:p w14:paraId="2A398E91" w14:textId="77777777" w:rsidR="00F219AB" w:rsidRPr="008E4BB6" w:rsidRDefault="00F219AB"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 xml:space="preserve">Настоящий пункт не распространяется на организации, финансируемые из государственного бюджета, </w:t>
      </w:r>
      <w:r w:rsidRPr="008E4BB6">
        <w:rPr>
          <w:rFonts w:cs="Times New Roman"/>
          <w:b/>
          <w:i/>
          <w:color w:val="000000" w:themeColor="text1"/>
          <w:sz w:val="28"/>
          <w:szCs w:val="28"/>
        </w:rPr>
        <w:t>а также на субъекты, указанные в части 2 статьи 47 настоящего Кодекса</w:t>
      </w:r>
      <w:r w:rsidRPr="008E4BB6">
        <w:rPr>
          <w:rFonts w:cs="Times New Roman"/>
          <w:i/>
          <w:color w:val="000000" w:themeColor="text1"/>
          <w:sz w:val="28"/>
          <w:szCs w:val="28"/>
        </w:rPr>
        <w:t>.»</w:t>
      </w:r>
    </w:p>
    <w:p w14:paraId="7D1F1B87" w14:textId="77777777" w:rsidR="00F219AB" w:rsidRPr="008E4BB6" w:rsidRDefault="00F219AB" w:rsidP="00FE7FC0">
      <w:pPr>
        <w:spacing w:line="240" w:lineRule="auto"/>
        <w:ind w:firstLine="708"/>
        <w:jc w:val="both"/>
        <w:rPr>
          <w:rFonts w:cs="Times New Roman"/>
          <w:b/>
          <w:color w:val="000000" w:themeColor="text1"/>
          <w:sz w:val="28"/>
          <w:szCs w:val="28"/>
        </w:rPr>
      </w:pPr>
      <w:r w:rsidRPr="008E4BB6">
        <w:rPr>
          <w:rFonts w:cs="Times New Roman"/>
          <w:color w:val="000000" w:themeColor="text1"/>
          <w:sz w:val="28"/>
          <w:szCs w:val="28"/>
        </w:rPr>
        <w:t>-</w:t>
      </w:r>
      <w:r w:rsidRPr="008E4BB6">
        <w:rPr>
          <w:rFonts w:cs="Times New Roman"/>
          <w:b/>
          <w:color w:val="000000" w:themeColor="text1"/>
          <w:sz w:val="28"/>
          <w:szCs w:val="28"/>
        </w:rPr>
        <w:t xml:space="preserve"> </w:t>
      </w:r>
      <w:r w:rsidRPr="008E4BB6">
        <w:rPr>
          <w:rFonts w:cs="Times New Roman"/>
          <w:color w:val="000000" w:themeColor="text1"/>
          <w:sz w:val="28"/>
          <w:szCs w:val="28"/>
        </w:rPr>
        <w:t>внести дополнение в пункт 3</w:t>
      </w:r>
      <w:r w:rsidRPr="008E4BB6">
        <w:rPr>
          <w:rFonts w:cs="Times New Roman"/>
          <w:color w:val="000000" w:themeColor="text1"/>
          <w:sz w:val="28"/>
          <w:szCs w:val="28"/>
          <w:vertAlign w:val="superscript"/>
        </w:rPr>
        <w:t>-1</w:t>
      </w:r>
      <w:r w:rsidRPr="008E4BB6">
        <w:rPr>
          <w:rFonts w:cs="Times New Roman"/>
          <w:color w:val="000000" w:themeColor="text1"/>
          <w:sz w:val="28"/>
          <w:szCs w:val="28"/>
        </w:rPr>
        <w:t xml:space="preserve"> части 1 статьи 51 Налогового кодекса в следующей редакции: </w:t>
      </w:r>
    </w:p>
    <w:p w14:paraId="2D6FF57E" w14:textId="77777777" w:rsidR="00B16CC4" w:rsidRPr="008E4BB6" w:rsidRDefault="00F219AB" w:rsidP="00FE7FC0">
      <w:pPr>
        <w:spacing w:line="240" w:lineRule="auto"/>
        <w:ind w:firstLine="709"/>
        <w:contextualSpacing/>
        <w:jc w:val="both"/>
        <w:rPr>
          <w:rFonts w:cs="Times New Roman"/>
          <w:i/>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3-</w:t>
      </w:r>
      <w:r w:rsidRPr="008E4BB6">
        <w:rPr>
          <w:rFonts w:cs="Times New Roman"/>
          <w:i/>
          <w:color w:val="000000" w:themeColor="text1"/>
          <w:sz w:val="28"/>
          <w:szCs w:val="28"/>
          <w:vertAlign w:val="superscript"/>
        </w:rPr>
        <w:t>1</w:t>
      </w:r>
      <w:r w:rsidRPr="008E4BB6">
        <w:rPr>
          <w:rFonts w:cs="Times New Roman"/>
          <w:i/>
          <w:color w:val="000000" w:themeColor="text1"/>
          <w:sz w:val="28"/>
          <w:szCs w:val="28"/>
        </w:rPr>
        <w:t xml:space="preserve">)через свой кабинет налогоплательщика вести Реестр налогового агента по наемным работникам и обеспечивать в нем актуальные сведения </w:t>
      </w:r>
    </w:p>
    <w:p w14:paraId="3B29A888" w14:textId="77777777" w:rsidR="00F219AB" w:rsidRPr="008E4BB6" w:rsidRDefault="00F219AB" w:rsidP="00B16CC4">
      <w:pPr>
        <w:spacing w:line="240" w:lineRule="auto"/>
        <w:contextualSpacing/>
        <w:jc w:val="both"/>
        <w:rPr>
          <w:rFonts w:cs="Times New Roman"/>
          <w:i/>
          <w:color w:val="000000" w:themeColor="text1"/>
          <w:sz w:val="28"/>
          <w:szCs w:val="28"/>
        </w:rPr>
      </w:pPr>
      <w:r w:rsidRPr="008E4BB6">
        <w:rPr>
          <w:rFonts w:cs="Times New Roman"/>
          <w:i/>
          <w:color w:val="000000" w:themeColor="text1"/>
          <w:sz w:val="28"/>
          <w:szCs w:val="28"/>
        </w:rPr>
        <w:t xml:space="preserve">по физическим лицам, являющимся наемными работниками и состоящим с ним в трудовых отношениях. Настоящий пункт не распространяется на организации, финансируемые из государственного бюджета, </w:t>
      </w:r>
      <w:r w:rsidRPr="008E4BB6">
        <w:rPr>
          <w:rFonts w:cs="Times New Roman"/>
          <w:b/>
          <w:i/>
          <w:color w:val="000000" w:themeColor="text1"/>
          <w:sz w:val="28"/>
          <w:szCs w:val="28"/>
        </w:rPr>
        <w:t>а также</w:t>
      </w:r>
      <w:r w:rsidRPr="008E4BB6">
        <w:rPr>
          <w:rFonts w:cs="Times New Roman"/>
          <w:b/>
          <w:color w:val="000000" w:themeColor="text1"/>
          <w:sz w:val="28"/>
          <w:szCs w:val="28"/>
        </w:rPr>
        <w:t xml:space="preserve"> </w:t>
      </w:r>
      <w:r w:rsidRPr="008E4BB6">
        <w:rPr>
          <w:rFonts w:cs="Times New Roman"/>
          <w:b/>
          <w:i/>
          <w:color w:val="000000" w:themeColor="text1"/>
          <w:sz w:val="28"/>
          <w:szCs w:val="28"/>
        </w:rPr>
        <w:t>на субъекты, указанные в части 2 статьи 47 настоящего Кодекса.»</w:t>
      </w:r>
    </w:p>
    <w:p w14:paraId="4833475E" w14:textId="77777777" w:rsidR="00AE0173" w:rsidRPr="008E4BB6" w:rsidRDefault="00F81D96"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МЭК</w:t>
      </w:r>
      <w:r w:rsidR="00142586" w:rsidRPr="008E4BB6">
        <w:rPr>
          <w:rFonts w:cs="Times New Roman"/>
          <w:color w:val="000000" w:themeColor="text1"/>
          <w:sz w:val="28"/>
          <w:szCs w:val="28"/>
        </w:rPr>
        <w:t xml:space="preserve"> письмом №21-1/29400 от 6 декабря 2024 года </w:t>
      </w:r>
      <w:r w:rsidRPr="008E4BB6">
        <w:rPr>
          <w:rFonts w:cs="Times New Roman"/>
          <w:color w:val="000000" w:themeColor="text1"/>
          <w:sz w:val="28"/>
          <w:szCs w:val="28"/>
        </w:rPr>
        <w:t>на предложение Национального банка</w:t>
      </w:r>
      <w:r w:rsidR="00142586" w:rsidRPr="008E4BB6">
        <w:rPr>
          <w:rFonts w:cs="Times New Roman"/>
          <w:color w:val="000000" w:themeColor="text1"/>
          <w:sz w:val="28"/>
          <w:szCs w:val="28"/>
        </w:rPr>
        <w:t xml:space="preserve"> сообщает о возможности принятия данного предложения.</w:t>
      </w:r>
      <w:r w:rsidR="00F219AB" w:rsidRPr="008E4BB6">
        <w:rPr>
          <w:rFonts w:cs="Times New Roman"/>
          <w:color w:val="000000" w:themeColor="text1"/>
          <w:sz w:val="28"/>
          <w:szCs w:val="28"/>
        </w:rPr>
        <w:t xml:space="preserve"> </w:t>
      </w:r>
    </w:p>
    <w:p w14:paraId="7245B271" w14:textId="77777777" w:rsidR="00BB2780" w:rsidRPr="008E4BB6" w:rsidRDefault="00BB2780" w:rsidP="00FE7FC0">
      <w:pPr>
        <w:spacing w:line="240" w:lineRule="auto"/>
        <w:ind w:firstLine="708"/>
        <w:jc w:val="both"/>
        <w:rPr>
          <w:rFonts w:cs="Times New Roman"/>
          <w:color w:val="000000" w:themeColor="text1"/>
          <w:sz w:val="28"/>
          <w:szCs w:val="28"/>
        </w:rPr>
      </w:pPr>
    </w:p>
    <w:p w14:paraId="76DB9C52" w14:textId="77777777" w:rsidR="00BB2780" w:rsidRPr="008E4BB6" w:rsidRDefault="00BB2780" w:rsidP="00FE7FC0">
      <w:pPr>
        <w:pStyle w:val="a5"/>
        <w:contextualSpacing/>
        <w:jc w:val="both"/>
        <w:rPr>
          <w:rFonts w:ascii="Times New Roman" w:hAnsi="Times New Roman" w:cs="Times New Roman"/>
          <w:bCs/>
          <w:color w:val="000000" w:themeColor="text1"/>
          <w:sz w:val="28"/>
          <w:szCs w:val="28"/>
          <w:lang w:val="ky-KG"/>
        </w:rPr>
      </w:pPr>
      <w:r w:rsidRPr="008E4BB6">
        <w:rPr>
          <w:rFonts w:ascii="Times New Roman" w:hAnsi="Times New Roman" w:cs="Times New Roman"/>
          <w:bCs/>
          <w:color w:val="000000" w:themeColor="text1"/>
          <w:sz w:val="28"/>
          <w:szCs w:val="28"/>
          <w:lang w:val="ky-KG"/>
        </w:rPr>
        <w:t xml:space="preserve">Получено </w:t>
      </w:r>
      <w:r w:rsidRPr="008E4BB6">
        <w:rPr>
          <w:rFonts w:ascii="Times New Roman" w:hAnsi="Times New Roman" w:cs="Times New Roman"/>
          <w:b/>
          <w:bCs/>
          <w:color w:val="000000" w:themeColor="text1"/>
          <w:sz w:val="28"/>
          <w:szCs w:val="28"/>
          <w:lang w:val="ky-KG"/>
        </w:rPr>
        <w:t xml:space="preserve">Заключение Кабинета Министров Кыргызской Республики </w:t>
      </w:r>
      <w:r w:rsidRPr="008E4BB6">
        <w:rPr>
          <w:rFonts w:ascii="Times New Roman" w:hAnsi="Times New Roman" w:cs="Times New Roman"/>
          <w:bCs/>
          <w:color w:val="000000" w:themeColor="text1"/>
          <w:sz w:val="28"/>
          <w:szCs w:val="28"/>
          <w:lang w:val="ky-KG"/>
        </w:rPr>
        <w:t>к Рекомендациям Жогорку Кенеша Кыргызской Республики по итогам парламентских слушаний к рассматриваемому проекту Закона  письмом №</w:t>
      </w:r>
      <w:r w:rsidR="000622B3" w:rsidRPr="008E4BB6">
        <w:rPr>
          <w:rFonts w:ascii="Times New Roman" w:hAnsi="Times New Roman" w:cs="Times New Roman"/>
          <w:bCs/>
          <w:color w:val="000000" w:themeColor="text1"/>
          <w:sz w:val="28"/>
          <w:szCs w:val="28"/>
          <w:lang w:val="ky-KG"/>
        </w:rPr>
        <w:t>18-11514</w:t>
      </w:r>
      <w:r w:rsidRPr="008E4BB6">
        <w:rPr>
          <w:rFonts w:ascii="Times New Roman" w:hAnsi="Times New Roman" w:cs="Times New Roman"/>
          <w:bCs/>
          <w:color w:val="000000" w:themeColor="text1"/>
          <w:sz w:val="28"/>
          <w:szCs w:val="28"/>
          <w:lang w:val="ky-KG"/>
        </w:rPr>
        <w:t xml:space="preserve"> от </w:t>
      </w:r>
      <w:r w:rsidR="000622B3" w:rsidRPr="008E4BB6">
        <w:rPr>
          <w:rFonts w:ascii="Times New Roman" w:hAnsi="Times New Roman" w:cs="Times New Roman"/>
          <w:bCs/>
          <w:color w:val="000000" w:themeColor="text1"/>
          <w:sz w:val="28"/>
          <w:szCs w:val="28"/>
          <w:lang w:val="ky-KG"/>
        </w:rPr>
        <w:t xml:space="preserve">19 </w:t>
      </w:r>
      <w:r w:rsidRPr="008E4BB6">
        <w:rPr>
          <w:rFonts w:ascii="Times New Roman" w:hAnsi="Times New Roman" w:cs="Times New Roman"/>
          <w:bCs/>
          <w:color w:val="000000" w:themeColor="text1"/>
          <w:sz w:val="28"/>
          <w:szCs w:val="28"/>
          <w:lang w:val="ky-KG"/>
        </w:rPr>
        <w:t xml:space="preserve">декабря 2024 года </w:t>
      </w:r>
      <w:r w:rsidR="00C64C67" w:rsidRPr="008E4BB6">
        <w:rPr>
          <w:rFonts w:ascii="Times New Roman" w:hAnsi="Times New Roman" w:cs="Times New Roman"/>
          <w:bCs/>
          <w:color w:val="000000" w:themeColor="text1"/>
          <w:sz w:val="28"/>
          <w:szCs w:val="28"/>
          <w:lang w:val="ky-KG"/>
        </w:rPr>
        <w:t xml:space="preserve"> (прилагается)</w:t>
      </w:r>
      <w:r w:rsidRPr="008E4BB6">
        <w:rPr>
          <w:rFonts w:ascii="Times New Roman" w:hAnsi="Times New Roman" w:cs="Times New Roman"/>
          <w:bCs/>
          <w:color w:val="000000" w:themeColor="text1"/>
          <w:sz w:val="28"/>
          <w:szCs w:val="28"/>
          <w:lang w:val="ky-KG"/>
        </w:rPr>
        <w:t xml:space="preserve">. </w:t>
      </w:r>
    </w:p>
    <w:p w14:paraId="6208FEFB" w14:textId="77777777" w:rsidR="00C64C67" w:rsidRPr="008E4BB6" w:rsidRDefault="00BB2780" w:rsidP="00FE7FC0">
      <w:pPr>
        <w:pStyle w:val="a5"/>
        <w:ind w:firstLine="360"/>
        <w:contextualSpacing/>
        <w:jc w:val="both"/>
        <w:rPr>
          <w:rFonts w:ascii="Times New Roman" w:hAnsi="Times New Roman" w:cs="Times New Roman"/>
          <w:bCs/>
          <w:color w:val="000000" w:themeColor="text1"/>
          <w:sz w:val="28"/>
          <w:szCs w:val="28"/>
          <w:lang w:val="ky-KG"/>
        </w:rPr>
      </w:pPr>
      <w:r w:rsidRPr="008E4BB6">
        <w:rPr>
          <w:rFonts w:ascii="Times New Roman" w:hAnsi="Times New Roman" w:cs="Times New Roman"/>
          <w:bCs/>
          <w:color w:val="000000" w:themeColor="text1"/>
          <w:sz w:val="28"/>
          <w:szCs w:val="28"/>
          <w:lang w:val="ky-KG"/>
        </w:rPr>
        <w:lastRenderedPageBreak/>
        <w:t xml:space="preserve">Всего направлено </w:t>
      </w:r>
      <w:r w:rsidR="00571FBA" w:rsidRPr="008E4BB6">
        <w:rPr>
          <w:rFonts w:ascii="Times New Roman" w:hAnsi="Times New Roman" w:cs="Times New Roman"/>
          <w:bCs/>
          <w:color w:val="000000" w:themeColor="text1"/>
          <w:sz w:val="28"/>
          <w:szCs w:val="28"/>
          <w:lang w:val="ky-KG"/>
        </w:rPr>
        <w:t>17</w:t>
      </w:r>
      <w:r w:rsidRPr="008E4BB6">
        <w:rPr>
          <w:rFonts w:ascii="Times New Roman" w:hAnsi="Times New Roman" w:cs="Times New Roman"/>
          <w:bCs/>
          <w:color w:val="000000" w:themeColor="text1"/>
          <w:sz w:val="28"/>
          <w:szCs w:val="28"/>
          <w:lang w:val="ky-KG"/>
        </w:rPr>
        <w:t xml:space="preserve"> рекомендаций, из них приняты и отработаны </w:t>
      </w:r>
      <w:r w:rsidR="00571FBA" w:rsidRPr="008E4BB6">
        <w:rPr>
          <w:rFonts w:ascii="Times New Roman" w:hAnsi="Times New Roman" w:cs="Times New Roman"/>
          <w:bCs/>
          <w:color w:val="000000" w:themeColor="text1"/>
          <w:sz w:val="28"/>
          <w:szCs w:val="28"/>
          <w:lang w:val="ky-KG"/>
        </w:rPr>
        <w:t>10-</w:t>
      </w:r>
      <w:r w:rsidRPr="008E4BB6">
        <w:rPr>
          <w:rFonts w:ascii="Times New Roman" w:hAnsi="Times New Roman" w:cs="Times New Roman"/>
          <w:bCs/>
          <w:color w:val="000000" w:themeColor="text1"/>
          <w:sz w:val="28"/>
          <w:szCs w:val="28"/>
          <w:lang w:val="ky-KG"/>
        </w:rPr>
        <w:t>рекомендаций, частично</w:t>
      </w:r>
      <w:r w:rsidR="00571FBA" w:rsidRPr="008E4BB6">
        <w:rPr>
          <w:rFonts w:ascii="Times New Roman" w:hAnsi="Times New Roman" w:cs="Times New Roman"/>
          <w:bCs/>
          <w:color w:val="000000" w:themeColor="text1"/>
          <w:sz w:val="28"/>
          <w:szCs w:val="28"/>
          <w:lang w:val="ky-KG"/>
        </w:rPr>
        <w:t xml:space="preserve"> 2</w:t>
      </w:r>
      <w:r w:rsidRPr="008E4BB6">
        <w:rPr>
          <w:rFonts w:ascii="Times New Roman" w:hAnsi="Times New Roman" w:cs="Times New Roman"/>
          <w:bCs/>
          <w:color w:val="000000" w:themeColor="text1"/>
          <w:sz w:val="28"/>
          <w:szCs w:val="28"/>
          <w:lang w:val="ky-KG"/>
        </w:rPr>
        <w:t>, не принято</w:t>
      </w:r>
      <w:r w:rsidR="00571FBA" w:rsidRPr="008E4BB6">
        <w:rPr>
          <w:rFonts w:ascii="Times New Roman" w:hAnsi="Times New Roman" w:cs="Times New Roman"/>
          <w:bCs/>
          <w:color w:val="000000" w:themeColor="text1"/>
          <w:sz w:val="28"/>
          <w:szCs w:val="28"/>
          <w:lang w:val="ky-KG"/>
        </w:rPr>
        <w:t xml:space="preserve"> 5.</w:t>
      </w:r>
      <w:r w:rsidR="00C64C67" w:rsidRPr="008E4BB6">
        <w:rPr>
          <w:rFonts w:ascii="Times New Roman" w:hAnsi="Times New Roman" w:cs="Times New Roman"/>
          <w:bCs/>
          <w:color w:val="000000" w:themeColor="text1"/>
          <w:sz w:val="28"/>
          <w:szCs w:val="28"/>
          <w:lang w:val="ky-KG"/>
        </w:rPr>
        <w:t xml:space="preserve"> </w:t>
      </w:r>
    </w:p>
    <w:p w14:paraId="0E2AD381" w14:textId="77777777" w:rsidR="00BB2780" w:rsidRPr="008E4BB6" w:rsidRDefault="00C64C67" w:rsidP="00FE7FC0">
      <w:pPr>
        <w:pStyle w:val="a5"/>
        <w:ind w:firstLine="360"/>
        <w:contextualSpacing/>
        <w:jc w:val="both"/>
        <w:rPr>
          <w:rFonts w:ascii="Times New Roman" w:hAnsi="Times New Roman" w:cs="Times New Roman"/>
          <w:bCs/>
          <w:color w:val="000000" w:themeColor="text1"/>
          <w:sz w:val="28"/>
          <w:szCs w:val="28"/>
          <w:lang w:val="ky-KG"/>
        </w:rPr>
      </w:pPr>
      <w:r w:rsidRPr="008E4BB6">
        <w:rPr>
          <w:rFonts w:ascii="Times New Roman" w:hAnsi="Times New Roman" w:cs="Times New Roman"/>
          <w:b/>
          <w:bCs/>
          <w:color w:val="000000" w:themeColor="text1"/>
          <w:sz w:val="28"/>
          <w:szCs w:val="28"/>
          <w:lang w:val="ky-KG"/>
        </w:rPr>
        <w:t>Не приняты следующие рекомендации</w:t>
      </w:r>
      <w:r w:rsidRPr="008E4BB6">
        <w:rPr>
          <w:rFonts w:ascii="Times New Roman" w:hAnsi="Times New Roman" w:cs="Times New Roman"/>
          <w:bCs/>
          <w:color w:val="000000" w:themeColor="text1"/>
          <w:sz w:val="28"/>
          <w:szCs w:val="28"/>
          <w:lang w:val="ky-KG"/>
        </w:rPr>
        <w:t>:</w:t>
      </w:r>
    </w:p>
    <w:p w14:paraId="1C00BA0E" w14:textId="77777777" w:rsidR="00571FBA" w:rsidRPr="008E4BB6" w:rsidRDefault="00C64C67" w:rsidP="00FE7FC0">
      <w:pPr>
        <w:pStyle w:val="af7"/>
        <w:numPr>
          <w:ilvl w:val="0"/>
          <w:numId w:val="7"/>
        </w:numPr>
        <w:spacing w:before="0" w:beforeAutospacing="0" w:after="0" w:afterAutospacing="0"/>
        <w:ind w:left="0" w:firstLine="142"/>
        <w:jc w:val="both"/>
        <w:rPr>
          <w:iCs/>
          <w:color w:val="000000" w:themeColor="text1"/>
          <w:sz w:val="28"/>
          <w:szCs w:val="28"/>
          <w:lang w:val="ky-KG"/>
        </w:rPr>
      </w:pPr>
      <w:r w:rsidRPr="008E4BB6">
        <w:rPr>
          <w:iCs/>
          <w:color w:val="000000" w:themeColor="text1"/>
          <w:sz w:val="28"/>
          <w:szCs w:val="28"/>
          <w:lang w:val="ky-KG"/>
        </w:rPr>
        <w:t>п</w:t>
      </w:r>
      <w:r w:rsidR="00571FBA" w:rsidRPr="008E4BB6">
        <w:rPr>
          <w:iCs/>
          <w:color w:val="000000" w:themeColor="text1"/>
          <w:sz w:val="28"/>
          <w:szCs w:val="28"/>
          <w:lang w:val="ky-KG"/>
        </w:rPr>
        <w:t>о пересмотру сроков по наложению ответственности с 1 января</w:t>
      </w:r>
      <w:r w:rsidRPr="008E4BB6">
        <w:rPr>
          <w:iCs/>
          <w:color w:val="000000" w:themeColor="text1"/>
          <w:sz w:val="28"/>
          <w:szCs w:val="28"/>
          <w:lang w:val="ky-KG"/>
        </w:rPr>
        <w:t xml:space="preserve"> 2025 года за неприменение ЭТТН;</w:t>
      </w:r>
    </w:p>
    <w:p w14:paraId="62EE7BC8" w14:textId="77777777" w:rsidR="00571FBA" w:rsidRPr="008E4BB6" w:rsidRDefault="00C64C67" w:rsidP="00FE7FC0">
      <w:pPr>
        <w:pStyle w:val="af7"/>
        <w:numPr>
          <w:ilvl w:val="0"/>
          <w:numId w:val="7"/>
        </w:numPr>
        <w:spacing w:before="0" w:beforeAutospacing="0" w:after="0" w:afterAutospacing="0"/>
        <w:ind w:left="0" w:firstLine="142"/>
        <w:jc w:val="both"/>
        <w:rPr>
          <w:iCs/>
          <w:color w:val="000000" w:themeColor="text1"/>
          <w:sz w:val="28"/>
          <w:szCs w:val="28"/>
          <w:lang w:val="ky-KG"/>
        </w:rPr>
      </w:pPr>
      <w:r w:rsidRPr="008E4BB6">
        <w:rPr>
          <w:iCs/>
          <w:color w:val="000000" w:themeColor="text1"/>
          <w:sz w:val="28"/>
          <w:szCs w:val="28"/>
          <w:lang w:val="ky-KG"/>
        </w:rPr>
        <w:t>о</w:t>
      </w:r>
      <w:r w:rsidR="00571FBA" w:rsidRPr="008E4BB6">
        <w:rPr>
          <w:iCs/>
          <w:color w:val="000000" w:themeColor="text1"/>
          <w:sz w:val="28"/>
          <w:szCs w:val="28"/>
          <w:lang w:val="ky-KG"/>
        </w:rPr>
        <w:t>тносительно порядка взыскания налоговой задолженности, процедуры вручения решений и порядок подачи жалобы налогоплательщиком: без дополнения извещения в качестве исполнительного документа согласно процедур администрирования</w:t>
      </w:r>
      <w:r w:rsidRPr="008E4BB6">
        <w:rPr>
          <w:iCs/>
          <w:color w:val="000000" w:themeColor="text1"/>
          <w:sz w:val="28"/>
          <w:szCs w:val="28"/>
          <w:lang w:val="ky-KG"/>
        </w:rPr>
        <w:t>;</w:t>
      </w:r>
    </w:p>
    <w:p w14:paraId="720F998B" w14:textId="77777777" w:rsidR="00C64C67" w:rsidRPr="008E4BB6" w:rsidRDefault="00C64C67" w:rsidP="00FE7FC0">
      <w:pPr>
        <w:pStyle w:val="af7"/>
        <w:numPr>
          <w:ilvl w:val="0"/>
          <w:numId w:val="7"/>
        </w:numPr>
        <w:spacing w:before="0" w:beforeAutospacing="0" w:after="0" w:afterAutospacing="0"/>
        <w:ind w:left="0" w:firstLine="142"/>
        <w:jc w:val="both"/>
        <w:rPr>
          <w:color w:val="000000" w:themeColor="text1"/>
          <w:sz w:val="28"/>
          <w:szCs w:val="28"/>
        </w:rPr>
      </w:pPr>
      <w:r w:rsidRPr="008E4BB6">
        <w:rPr>
          <w:bCs/>
          <w:iCs/>
          <w:color w:val="000000" w:themeColor="text1"/>
          <w:sz w:val="28"/>
          <w:szCs w:val="28"/>
        </w:rPr>
        <w:t>относительно пересмотра предлагаемой редакции статьи 309</w:t>
      </w:r>
      <w:r w:rsidRPr="008E4BB6">
        <w:rPr>
          <w:bCs/>
          <w:iCs/>
          <w:color w:val="000000" w:themeColor="text1"/>
          <w:sz w:val="28"/>
          <w:szCs w:val="28"/>
          <w:vertAlign w:val="superscript"/>
        </w:rPr>
        <w:t xml:space="preserve">4 </w:t>
      </w:r>
      <w:r w:rsidRPr="008E4BB6">
        <w:rPr>
          <w:bCs/>
          <w:iCs/>
          <w:color w:val="000000" w:themeColor="text1"/>
          <w:sz w:val="28"/>
          <w:szCs w:val="28"/>
        </w:rPr>
        <w:t xml:space="preserve">Кодекса о правонарушениях, по </w:t>
      </w:r>
      <w:r w:rsidR="00360CA1" w:rsidRPr="008E4BB6">
        <w:rPr>
          <w:bCs/>
          <w:iCs/>
          <w:color w:val="000000" w:themeColor="text1"/>
          <w:sz w:val="28"/>
          <w:szCs w:val="28"/>
        </w:rPr>
        <w:t xml:space="preserve">ответственности за не </w:t>
      </w:r>
      <w:r w:rsidRPr="008E4BB6">
        <w:rPr>
          <w:bCs/>
          <w:iCs/>
          <w:color w:val="000000" w:themeColor="text1"/>
          <w:sz w:val="28"/>
          <w:szCs w:val="28"/>
        </w:rPr>
        <w:t>предоставлени</w:t>
      </w:r>
      <w:r w:rsidR="00360CA1" w:rsidRPr="008E4BB6">
        <w:rPr>
          <w:bCs/>
          <w:iCs/>
          <w:color w:val="000000" w:themeColor="text1"/>
          <w:sz w:val="28"/>
          <w:szCs w:val="28"/>
        </w:rPr>
        <w:t>е</w:t>
      </w:r>
      <w:r w:rsidRPr="008E4BB6">
        <w:rPr>
          <w:bCs/>
          <w:iCs/>
          <w:color w:val="000000" w:themeColor="text1"/>
          <w:sz w:val="28"/>
          <w:szCs w:val="28"/>
        </w:rPr>
        <w:t xml:space="preserve"> сведений </w:t>
      </w:r>
      <w:r w:rsidR="00360CA1" w:rsidRPr="008E4BB6">
        <w:rPr>
          <w:bCs/>
          <w:iCs/>
          <w:color w:val="000000" w:themeColor="text1"/>
          <w:sz w:val="28"/>
          <w:szCs w:val="28"/>
        </w:rPr>
        <w:t xml:space="preserve">об </w:t>
      </w:r>
      <w:r w:rsidRPr="008E4BB6">
        <w:rPr>
          <w:color w:val="000000" w:themeColor="text1"/>
          <w:sz w:val="28"/>
          <w:szCs w:val="28"/>
        </w:rPr>
        <w:t>объект</w:t>
      </w:r>
      <w:r w:rsidR="00360CA1" w:rsidRPr="008E4BB6">
        <w:rPr>
          <w:color w:val="000000" w:themeColor="text1"/>
          <w:sz w:val="28"/>
          <w:szCs w:val="28"/>
        </w:rPr>
        <w:t>ах</w:t>
      </w:r>
      <w:r w:rsidRPr="008E4BB6">
        <w:rPr>
          <w:color w:val="000000" w:themeColor="text1"/>
          <w:sz w:val="28"/>
          <w:szCs w:val="28"/>
        </w:rPr>
        <w:t xml:space="preserve"> нежилого сооружения, расположенных на территории рынка/мини-рынка и не прошедших регистрацию</w:t>
      </w:r>
      <w:r w:rsidR="00360CA1" w:rsidRPr="008E4BB6">
        <w:rPr>
          <w:bCs/>
          <w:iCs/>
          <w:color w:val="000000" w:themeColor="text1"/>
          <w:sz w:val="28"/>
          <w:szCs w:val="28"/>
        </w:rPr>
        <w:t xml:space="preserve"> в целях </w:t>
      </w:r>
      <w:r w:rsidR="00360CA1" w:rsidRPr="008E4BB6">
        <w:rPr>
          <w:color w:val="000000" w:themeColor="text1"/>
          <w:sz w:val="28"/>
          <w:szCs w:val="28"/>
        </w:rPr>
        <w:t>налогообложения</w:t>
      </w:r>
      <w:r w:rsidRPr="008E4BB6">
        <w:rPr>
          <w:color w:val="000000" w:themeColor="text1"/>
          <w:sz w:val="28"/>
          <w:szCs w:val="28"/>
        </w:rPr>
        <w:t xml:space="preserve">. </w:t>
      </w:r>
    </w:p>
    <w:p w14:paraId="5B826D4B" w14:textId="77777777" w:rsidR="00571FBA" w:rsidRPr="008E4BB6" w:rsidRDefault="00571FBA" w:rsidP="00FE7FC0">
      <w:pPr>
        <w:pStyle w:val="a5"/>
        <w:ind w:left="360"/>
        <w:contextualSpacing/>
        <w:jc w:val="both"/>
        <w:rPr>
          <w:rFonts w:ascii="Times New Roman" w:hAnsi="Times New Roman" w:cs="Times New Roman"/>
          <w:color w:val="000000" w:themeColor="text1"/>
          <w:sz w:val="28"/>
          <w:szCs w:val="28"/>
          <w:lang w:val="ky-KG"/>
        </w:rPr>
      </w:pPr>
    </w:p>
    <w:p w14:paraId="35A7C391" w14:textId="77777777" w:rsidR="006B1B10" w:rsidRPr="008E4BB6" w:rsidRDefault="00A34066" w:rsidP="00FE7FC0">
      <w:pPr>
        <w:shd w:val="clear" w:color="auto" w:fill="FFFFFF"/>
        <w:spacing w:line="240" w:lineRule="auto"/>
        <w:ind w:firstLine="709"/>
        <w:contextualSpacing/>
        <w:jc w:val="both"/>
        <w:rPr>
          <w:rFonts w:cs="Times New Roman"/>
          <w:b/>
          <w:i/>
          <w:color w:val="000000" w:themeColor="text1"/>
          <w:sz w:val="28"/>
          <w:szCs w:val="28"/>
        </w:rPr>
      </w:pPr>
      <w:r w:rsidRPr="008E4BB6">
        <w:rPr>
          <w:rFonts w:eastAsia="Times New Roman" w:cs="Times New Roman"/>
          <w:b/>
          <w:bCs/>
          <w:i/>
          <w:color w:val="000000" w:themeColor="text1"/>
          <w:sz w:val="28"/>
          <w:szCs w:val="28"/>
          <w:lang w:eastAsia="ru-RU"/>
        </w:rPr>
        <w:t>Предложения депутатов</w:t>
      </w:r>
      <w:r w:rsidRPr="008E4BB6">
        <w:rPr>
          <w:rFonts w:cs="Times New Roman"/>
          <w:b/>
          <w:i/>
          <w:color w:val="000000" w:themeColor="text1"/>
          <w:sz w:val="28"/>
          <w:szCs w:val="28"/>
        </w:rPr>
        <w:t xml:space="preserve"> Жогорку Кеңеша Кыргызской Республики</w:t>
      </w:r>
    </w:p>
    <w:p w14:paraId="00066C0B" w14:textId="77777777" w:rsidR="00A34066" w:rsidRPr="008E4BB6" w:rsidRDefault="00A34066" w:rsidP="00FE7FC0">
      <w:pPr>
        <w:shd w:val="clear" w:color="auto" w:fill="FFFFFF"/>
        <w:spacing w:line="240" w:lineRule="auto"/>
        <w:ind w:firstLine="709"/>
        <w:contextualSpacing/>
        <w:jc w:val="both"/>
        <w:rPr>
          <w:rFonts w:eastAsia="Times New Roman" w:cs="Times New Roman"/>
          <w:b/>
          <w:bCs/>
          <w:i/>
          <w:color w:val="000000" w:themeColor="text1"/>
          <w:sz w:val="28"/>
          <w:szCs w:val="28"/>
          <w:lang w:eastAsia="ru-RU"/>
        </w:rPr>
      </w:pPr>
    </w:p>
    <w:p w14:paraId="116B97B9" w14:textId="77777777" w:rsidR="00AE4369" w:rsidRPr="008E4BB6" w:rsidRDefault="00A34066"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eastAsia="Times New Roman" w:cs="Times New Roman"/>
          <w:b/>
          <w:bCs/>
          <w:color w:val="000000" w:themeColor="text1"/>
          <w:sz w:val="28"/>
          <w:szCs w:val="28"/>
          <w:lang w:val="en-US" w:eastAsia="ru-RU"/>
        </w:rPr>
        <w:t>I</w:t>
      </w:r>
      <w:r w:rsidRPr="008E4BB6">
        <w:rPr>
          <w:rFonts w:eastAsia="Times New Roman" w:cs="Times New Roman"/>
          <w:b/>
          <w:bCs/>
          <w:color w:val="000000" w:themeColor="text1"/>
          <w:sz w:val="28"/>
          <w:szCs w:val="28"/>
          <w:lang w:eastAsia="ru-RU"/>
        </w:rPr>
        <w:t>.</w:t>
      </w:r>
      <w:r w:rsidRPr="008E4BB6">
        <w:rPr>
          <w:rFonts w:eastAsia="Times New Roman" w:cs="Times New Roman"/>
          <w:bCs/>
          <w:color w:val="000000" w:themeColor="text1"/>
          <w:sz w:val="28"/>
          <w:szCs w:val="28"/>
          <w:lang w:eastAsia="ru-RU"/>
        </w:rPr>
        <w:t xml:space="preserve"> </w:t>
      </w:r>
      <w:r w:rsidR="00466A3B" w:rsidRPr="008E4BB6">
        <w:rPr>
          <w:rFonts w:eastAsia="Times New Roman" w:cs="Times New Roman"/>
          <w:bCs/>
          <w:color w:val="000000" w:themeColor="text1"/>
          <w:sz w:val="28"/>
          <w:szCs w:val="28"/>
          <w:lang w:eastAsia="ru-RU"/>
        </w:rPr>
        <w:t>П</w:t>
      </w:r>
      <w:r w:rsidR="000D200A" w:rsidRPr="008E4BB6">
        <w:rPr>
          <w:rFonts w:eastAsia="Times New Roman" w:cs="Times New Roman"/>
          <w:bCs/>
          <w:color w:val="000000" w:themeColor="text1"/>
          <w:sz w:val="28"/>
          <w:szCs w:val="28"/>
          <w:lang w:eastAsia="ru-RU"/>
        </w:rPr>
        <w:t>оступили предложения</w:t>
      </w:r>
      <w:r w:rsidR="00466A3B" w:rsidRPr="008E4BB6">
        <w:rPr>
          <w:rFonts w:eastAsia="Times New Roman" w:cs="Times New Roman"/>
          <w:bCs/>
          <w:color w:val="000000" w:themeColor="text1"/>
          <w:sz w:val="28"/>
          <w:szCs w:val="28"/>
          <w:lang w:eastAsia="ru-RU"/>
        </w:rPr>
        <w:t xml:space="preserve"> от </w:t>
      </w:r>
      <w:r w:rsidR="00466A3B" w:rsidRPr="008E4BB6">
        <w:rPr>
          <w:rFonts w:eastAsia="Times New Roman" w:cs="Times New Roman"/>
          <w:b/>
          <w:bCs/>
          <w:color w:val="000000" w:themeColor="text1"/>
          <w:sz w:val="28"/>
          <w:szCs w:val="28"/>
          <w:lang w:eastAsia="ru-RU"/>
        </w:rPr>
        <w:t xml:space="preserve">депутатов </w:t>
      </w:r>
      <w:r w:rsidR="004648D5" w:rsidRPr="008E4BB6">
        <w:rPr>
          <w:rFonts w:eastAsia="Times New Roman" w:cs="Times New Roman"/>
          <w:b/>
          <w:bCs/>
          <w:color w:val="000000" w:themeColor="text1"/>
          <w:sz w:val="28"/>
          <w:szCs w:val="28"/>
          <w:lang w:eastAsia="ru-RU"/>
        </w:rPr>
        <w:t>Маткеримова А., Маматалиева М.</w:t>
      </w:r>
      <w:r w:rsidR="004648D5" w:rsidRPr="008E4BB6">
        <w:rPr>
          <w:rFonts w:eastAsia="Times New Roman" w:cs="Times New Roman"/>
          <w:bCs/>
          <w:color w:val="000000" w:themeColor="text1"/>
          <w:sz w:val="28"/>
          <w:szCs w:val="28"/>
          <w:lang w:eastAsia="ru-RU"/>
        </w:rPr>
        <w:t xml:space="preserve"> вх. №6-</w:t>
      </w:r>
      <w:r w:rsidR="000104C0" w:rsidRPr="008E4BB6">
        <w:rPr>
          <w:rFonts w:eastAsia="Times New Roman" w:cs="Times New Roman"/>
          <w:bCs/>
          <w:color w:val="000000" w:themeColor="text1"/>
          <w:sz w:val="28"/>
          <w:szCs w:val="28"/>
          <w:lang w:eastAsia="ru-RU"/>
        </w:rPr>
        <w:t>11810/24 от 6 декабря 2024 года</w:t>
      </w:r>
      <w:r w:rsidR="00AE4369" w:rsidRPr="008E4BB6">
        <w:rPr>
          <w:rFonts w:eastAsia="Times New Roman" w:cs="Times New Roman"/>
          <w:bCs/>
          <w:color w:val="000000" w:themeColor="text1"/>
          <w:sz w:val="28"/>
          <w:szCs w:val="28"/>
          <w:lang w:eastAsia="ru-RU"/>
        </w:rPr>
        <w:t>:</w:t>
      </w:r>
    </w:p>
    <w:p w14:paraId="67A850C0" w14:textId="77777777" w:rsidR="006B1B10" w:rsidRPr="008E4BB6" w:rsidRDefault="00AE4369"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eastAsia="Times New Roman" w:cs="Times New Roman"/>
          <w:bCs/>
          <w:color w:val="000000" w:themeColor="text1"/>
          <w:sz w:val="28"/>
          <w:szCs w:val="28"/>
          <w:lang w:eastAsia="ru-RU"/>
        </w:rPr>
        <w:t>1)</w:t>
      </w:r>
      <w:r w:rsidR="00A7513A" w:rsidRPr="008E4BB6">
        <w:rPr>
          <w:rFonts w:eastAsia="Times New Roman" w:cs="Times New Roman"/>
          <w:bCs/>
          <w:color w:val="000000" w:themeColor="text1"/>
          <w:sz w:val="28"/>
          <w:szCs w:val="28"/>
          <w:lang w:eastAsia="ru-RU"/>
        </w:rPr>
        <w:t xml:space="preserve"> внести в Налогов</w:t>
      </w:r>
      <w:r w:rsidR="000D200A" w:rsidRPr="008E4BB6">
        <w:rPr>
          <w:rFonts w:eastAsia="Times New Roman" w:cs="Times New Roman"/>
          <w:bCs/>
          <w:color w:val="000000" w:themeColor="text1"/>
          <w:sz w:val="28"/>
          <w:szCs w:val="28"/>
          <w:lang w:eastAsia="ru-RU"/>
        </w:rPr>
        <w:t>ый</w:t>
      </w:r>
      <w:r w:rsidR="00A7513A" w:rsidRPr="008E4BB6">
        <w:rPr>
          <w:rFonts w:eastAsia="Times New Roman" w:cs="Times New Roman"/>
          <w:bCs/>
          <w:color w:val="000000" w:themeColor="text1"/>
          <w:sz w:val="28"/>
          <w:szCs w:val="28"/>
          <w:lang w:eastAsia="ru-RU"/>
        </w:rPr>
        <w:t xml:space="preserve"> кодекс </w:t>
      </w:r>
      <w:r w:rsidR="000D200A" w:rsidRPr="008E4BB6">
        <w:rPr>
          <w:rFonts w:cs="Times New Roman"/>
          <w:color w:val="000000" w:themeColor="text1"/>
          <w:sz w:val="28"/>
          <w:szCs w:val="28"/>
        </w:rPr>
        <w:t xml:space="preserve">Кыргызской Республики </w:t>
      </w:r>
      <w:r w:rsidR="00A7513A" w:rsidRPr="008E4BB6">
        <w:rPr>
          <w:rFonts w:eastAsia="Times New Roman" w:cs="Times New Roman"/>
          <w:bCs/>
          <w:color w:val="000000" w:themeColor="text1"/>
          <w:sz w:val="28"/>
          <w:szCs w:val="28"/>
          <w:lang w:eastAsia="ru-RU"/>
        </w:rPr>
        <w:t>следующие изменения</w:t>
      </w:r>
      <w:r w:rsidR="00CA50BC" w:rsidRPr="008E4BB6">
        <w:rPr>
          <w:rFonts w:eastAsia="Times New Roman" w:cs="Times New Roman"/>
          <w:bCs/>
          <w:color w:val="000000" w:themeColor="text1"/>
          <w:sz w:val="28"/>
          <w:szCs w:val="28"/>
          <w:lang w:eastAsia="ru-RU"/>
        </w:rPr>
        <w:t>:</w:t>
      </w:r>
    </w:p>
    <w:p w14:paraId="3F2EB441" w14:textId="77777777" w:rsidR="00AE4369" w:rsidRPr="008E4BB6" w:rsidRDefault="00AE4369" w:rsidP="00FE7FC0">
      <w:pPr>
        <w:spacing w:line="240" w:lineRule="auto"/>
        <w:ind w:firstLine="567"/>
        <w:jc w:val="both"/>
        <w:rPr>
          <w:rFonts w:cs="Times New Roman"/>
          <w:color w:val="000000" w:themeColor="text1"/>
          <w:sz w:val="28"/>
          <w:szCs w:val="28"/>
        </w:rPr>
      </w:pPr>
      <w:r w:rsidRPr="008E4BB6">
        <w:rPr>
          <w:rFonts w:cs="Times New Roman"/>
          <w:color w:val="000000" w:themeColor="text1"/>
          <w:sz w:val="28"/>
          <w:szCs w:val="28"/>
        </w:rPr>
        <w:t xml:space="preserve">-в подпункте «а» пункта 3 части 2 статьи 295 Налогового кодекса после слова «культуры,» дополнить словом </w:t>
      </w:r>
      <w:r w:rsidRPr="008E4BB6">
        <w:rPr>
          <w:rFonts w:cs="Times New Roman"/>
          <w:i/>
          <w:color w:val="000000" w:themeColor="text1"/>
          <w:sz w:val="28"/>
          <w:szCs w:val="28"/>
        </w:rPr>
        <w:t>«религии</w:t>
      </w:r>
      <w:r w:rsidRPr="008E4BB6">
        <w:rPr>
          <w:rFonts w:cs="Times New Roman"/>
          <w:color w:val="000000" w:themeColor="text1"/>
          <w:sz w:val="28"/>
          <w:szCs w:val="28"/>
        </w:rPr>
        <w:t>,»;</w:t>
      </w:r>
    </w:p>
    <w:p w14:paraId="7DC5F574" w14:textId="77777777" w:rsidR="00AE4369" w:rsidRPr="008E4BB6" w:rsidRDefault="00AE4369" w:rsidP="00FE7FC0">
      <w:pPr>
        <w:pStyle w:val="af"/>
        <w:numPr>
          <w:ilvl w:val="0"/>
          <w:numId w:val="1"/>
        </w:numPr>
        <w:spacing w:line="240" w:lineRule="auto"/>
        <w:jc w:val="both"/>
        <w:rPr>
          <w:rFonts w:cs="Times New Roman"/>
          <w:color w:val="000000" w:themeColor="text1"/>
          <w:sz w:val="28"/>
          <w:szCs w:val="28"/>
        </w:rPr>
      </w:pPr>
      <w:r w:rsidRPr="008E4BB6">
        <w:rPr>
          <w:rFonts w:cs="Times New Roman"/>
          <w:color w:val="000000" w:themeColor="text1"/>
          <w:sz w:val="28"/>
          <w:szCs w:val="28"/>
        </w:rPr>
        <w:t>часть 1 статьи 16 проекта Закона изложить в следующей редакции:</w:t>
      </w:r>
    </w:p>
    <w:p w14:paraId="2E666D29" w14:textId="77777777" w:rsidR="00AE4369" w:rsidRPr="008E4BB6" w:rsidRDefault="00AE4369" w:rsidP="00FE7FC0">
      <w:pPr>
        <w:pStyle w:val="af"/>
        <w:spacing w:line="240" w:lineRule="auto"/>
        <w:ind w:left="0" w:firstLine="567"/>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1. Настоящий Закон вступает в силу с 1 января 2025 года, за исключением пункта 127 статьи 8, который вступает в силу с 1 января 2026 года и подпункта «а» пункта 3 части 2 статьи 295, который вступает в силу с 1 января 2024 года</w:t>
      </w:r>
      <w:r w:rsidRPr="008E4BB6">
        <w:rPr>
          <w:rFonts w:cs="Times New Roman"/>
          <w:color w:val="000000" w:themeColor="text1"/>
          <w:sz w:val="28"/>
          <w:szCs w:val="28"/>
        </w:rPr>
        <w:t xml:space="preserve">.». </w:t>
      </w:r>
    </w:p>
    <w:p w14:paraId="2A7687DA" w14:textId="77777777" w:rsidR="00AE4369" w:rsidRPr="008E4BB6" w:rsidRDefault="00AE4369" w:rsidP="00FE7FC0">
      <w:pPr>
        <w:spacing w:line="240" w:lineRule="auto"/>
        <w:ind w:firstLine="567"/>
        <w:jc w:val="both"/>
        <w:rPr>
          <w:rFonts w:cs="Times New Roman"/>
          <w:iCs/>
          <w:color w:val="000000" w:themeColor="text1"/>
          <w:sz w:val="28"/>
          <w:szCs w:val="28"/>
        </w:rPr>
      </w:pPr>
      <w:r w:rsidRPr="008E4BB6">
        <w:rPr>
          <w:rFonts w:cs="Times New Roman"/>
          <w:b/>
          <w:iCs/>
          <w:color w:val="000000" w:themeColor="text1"/>
          <w:sz w:val="28"/>
          <w:szCs w:val="28"/>
        </w:rPr>
        <w:t>Обоснование:</w:t>
      </w:r>
      <w:r w:rsidR="00A34066" w:rsidRPr="008E4BB6">
        <w:rPr>
          <w:rFonts w:cs="Times New Roman"/>
          <w:b/>
          <w:iCs/>
          <w:color w:val="000000" w:themeColor="text1"/>
          <w:sz w:val="28"/>
          <w:szCs w:val="28"/>
        </w:rPr>
        <w:t xml:space="preserve"> </w:t>
      </w:r>
      <w:r w:rsidRPr="008E4BB6">
        <w:rPr>
          <w:rFonts w:cs="Times New Roman"/>
          <w:iCs/>
          <w:color w:val="000000" w:themeColor="text1"/>
          <w:sz w:val="28"/>
          <w:szCs w:val="28"/>
        </w:rPr>
        <w:t>Религиозные объекты играют центральную роль в жизни людей, предоставляя место для богослужения и социальной активности, способствуя духовному развитию, культурным традициям и социальной интеграции, что делает их строительство важным для общества в целом.</w:t>
      </w:r>
      <w:r w:rsidRPr="008E4BB6">
        <w:rPr>
          <w:rFonts w:cs="Times New Roman"/>
          <w:iCs/>
          <w:color w:val="000000" w:themeColor="text1"/>
          <w:sz w:val="28"/>
          <w:szCs w:val="28"/>
          <w:shd w:val="clear" w:color="auto" w:fill="FFFFFF"/>
        </w:rPr>
        <w:t xml:space="preserve"> </w:t>
      </w:r>
      <w:r w:rsidRPr="008E4BB6">
        <w:rPr>
          <w:rFonts w:cs="Times New Roman"/>
          <w:iCs/>
          <w:color w:val="000000" w:themeColor="text1"/>
          <w:sz w:val="28"/>
          <w:szCs w:val="28"/>
        </w:rPr>
        <w:t>Налог на добавленную стоимость (НДС) увеличивает общую стоимость строительства, и освобождение от этого налога может сделать проекты более выполнимыми, позволяя стимулировать строительство таких объектов больше. Освобождение от НДС может стать частью более широкой политики налогообложения, равной для всех некоммерческих и социальных организаций, что способствует</w:t>
      </w:r>
      <w:r w:rsidR="002D7444" w:rsidRPr="008E4BB6">
        <w:rPr>
          <w:rFonts w:cs="Times New Roman"/>
          <w:iCs/>
          <w:color w:val="000000" w:themeColor="text1"/>
          <w:sz w:val="28"/>
          <w:szCs w:val="28"/>
        </w:rPr>
        <w:t xml:space="preserve"> принципу</w:t>
      </w:r>
      <w:r w:rsidRPr="008E4BB6">
        <w:rPr>
          <w:rFonts w:cs="Times New Roman"/>
          <w:iCs/>
          <w:color w:val="000000" w:themeColor="text1"/>
          <w:sz w:val="28"/>
          <w:szCs w:val="28"/>
        </w:rPr>
        <w:t xml:space="preserve"> справедливости в налогообложении.</w:t>
      </w:r>
    </w:p>
    <w:p w14:paraId="20467463" w14:textId="77777777" w:rsidR="00DD7272" w:rsidRPr="008E4BB6" w:rsidRDefault="00DD7272"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eastAsia="Times New Roman" w:cs="Times New Roman"/>
          <w:bCs/>
          <w:i/>
          <w:color w:val="000000" w:themeColor="text1"/>
          <w:sz w:val="28"/>
          <w:szCs w:val="28"/>
          <w:lang w:eastAsia="ru-RU"/>
        </w:rPr>
        <w:t>Заключение отдела проведения экспертиз</w:t>
      </w:r>
      <w:r w:rsidRPr="008E4BB6">
        <w:rPr>
          <w:rFonts w:eastAsia="Times New Roman" w:cs="Times New Roman"/>
          <w:bCs/>
          <w:color w:val="000000" w:themeColor="text1"/>
          <w:sz w:val="28"/>
          <w:szCs w:val="28"/>
          <w:lang w:eastAsia="ru-RU"/>
        </w:rPr>
        <w:t xml:space="preserve"> № 6-11898/24 от 10 декабря 2024 года прилагается.</w:t>
      </w:r>
    </w:p>
    <w:p w14:paraId="49EBCAAA" w14:textId="77777777" w:rsidR="00CA50BC" w:rsidRPr="008E4BB6" w:rsidRDefault="000D200A"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cs="Times New Roman"/>
          <w:b/>
          <w:color w:val="000000" w:themeColor="text1"/>
          <w:sz w:val="28"/>
          <w:szCs w:val="28"/>
        </w:rPr>
        <w:t>Кабинетом министров</w:t>
      </w:r>
      <w:r w:rsidRPr="008E4BB6">
        <w:rPr>
          <w:rFonts w:cs="Times New Roman"/>
          <w:color w:val="000000" w:themeColor="text1"/>
          <w:sz w:val="28"/>
          <w:szCs w:val="28"/>
        </w:rPr>
        <w:t xml:space="preserve"> письмом </w:t>
      </w:r>
      <w:r w:rsidR="000622B3" w:rsidRPr="008E4BB6">
        <w:rPr>
          <w:rFonts w:cs="Times New Roman"/>
          <w:bCs/>
          <w:color w:val="000000" w:themeColor="text1"/>
          <w:sz w:val="28"/>
          <w:szCs w:val="28"/>
          <w:lang w:val="ky-KG"/>
        </w:rPr>
        <w:t xml:space="preserve">№18-11512 от 19 декабря 2024 года  </w:t>
      </w:r>
      <w:r w:rsidR="002D7444" w:rsidRPr="008E4BB6">
        <w:rPr>
          <w:rFonts w:cs="Times New Roman"/>
          <w:color w:val="000000" w:themeColor="text1"/>
          <w:sz w:val="28"/>
          <w:szCs w:val="28"/>
        </w:rPr>
        <w:t xml:space="preserve">предложения </w:t>
      </w:r>
      <w:r w:rsidR="002D7444" w:rsidRPr="008E4BB6">
        <w:rPr>
          <w:rFonts w:eastAsia="Times New Roman" w:cs="Times New Roman"/>
          <w:bCs/>
          <w:color w:val="000000" w:themeColor="text1"/>
          <w:sz w:val="28"/>
          <w:szCs w:val="28"/>
          <w:lang w:eastAsia="ru-RU"/>
        </w:rPr>
        <w:t>депутатов Маткеримова А., Маматалиева М</w:t>
      </w:r>
      <w:r w:rsidR="002D7444" w:rsidRPr="008E4BB6">
        <w:rPr>
          <w:rFonts w:eastAsia="Times New Roman" w:cs="Times New Roman"/>
          <w:b/>
          <w:bCs/>
          <w:color w:val="000000" w:themeColor="text1"/>
          <w:sz w:val="28"/>
          <w:szCs w:val="28"/>
          <w:lang w:eastAsia="ru-RU"/>
        </w:rPr>
        <w:t>.</w:t>
      </w:r>
      <w:r w:rsidR="00025CAB" w:rsidRPr="008E4BB6">
        <w:rPr>
          <w:rFonts w:cs="Times New Roman"/>
          <w:color w:val="000000" w:themeColor="text1"/>
          <w:sz w:val="28"/>
          <w:szCs w:val="28"/>
          <w:lang w:val="ky-KG"/>
        </w:rPr>
        <w:t xml:space="preserve"> </w:t>
      </w:r>
      <w:r w:rsidR="00BB7471" w:rsidRPr="008E4BB6">
        <w:rPr>
          <w:rFonts w:cs="Times New Roman"/>
          <w:color w:val="000000" w:themeColor="text1"/>
          <w:sz w:val="28"/>
          <w:szCs w:val="28"/>
          <w:lang w:val="ky-KG"/>
        </w:rPr>
        <w:t xml:space="preserve"> </w:t>
      </w:r>
      <w:r w:rsidR="00BB7471" w:rsidRPr="008E4BB6">
        <w:rPr>
          <w:rFonts w:cs="Times New Roman"/>
          <w:b/>
          <w:color w:val="000000" w:themeColor="text1"/>
          <w:sz w:val="28"/>
          <w:szCs w:val="28"/>
          <w:u w:val="single"/>
          <w:lang w:val="ky-KG"/>
        </w:rPr>
        <w:t>учтены</w:t>
      </w:r>
      <w:r w:rsidR="00BB7471" w:rsidRPr="008E4BB6">
        <w:rPr>
          <w:rFonts w:cs="Times New Roman"/>
          <w:color w:val="000000" w:themeColor="text1"/>
          <w:sz w:val="28"/>
          <w:szCs w:val="28"/>
          <w:lang w:val="ky-KG"/>
        </w:rPr>
        <w:t xml:space="preserve">, </w:t>
      </w:r>
      <w:r w:rsidR="00025CAB" w:rsidRPr="008E4BB6">
        <w:rPr>
          <w:rFonts w:cs="Times New Roman"/>
          <w:color w:val="000000" w:themeColor="text1"/>
          <w:sz w:val="28"/>
          <w:szCs w:val="28"/>
          <w:lang w:val="ky-KG"/>
        </w:rPr>
        <w:t>замечаний и предложений не имеется.</w:t>
      </w:r>
    </w:p>
    <w:p w14:paraId="75CAA748" w14:textId="77777777" w:rsidR="006B1B10" w:rsidRPr="008E4BB6" w:rsidRDefault="006B1B10"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p>
    <w:p w14:paraId="7A8078F4" w14:textId="77777777" w:rsidR="00BF5A2B" w:rsidRPr="008E4BB6" w:rsidRDefault="00A34066" w:rsidP="00FE7FC0">
      <w:pPr>
        <w:shd w:val="clear" w:color="auto" w:fill="FFFFFF"/>
        <w:spacing w:line="240" w:lineRule="auto"/>
        <w:ind w:firstLine="709"/>
        <w:contextualSpacing/>
        <w:jc w:val="both"/>
        <w:rPr>
          <w:rFonts w:eastAsia="Times New Roman" w:cs="Times New Roman"/>
          <w:color w:val="000000" w:themeColor="text1"/>
          <w:sz w:val="28"/>
          <w:szCs w:val="28"/>
          <w:lang w:eastAsia="ru-RU"/>
        </w:rPr>
      </w:pPr>
      <w:r w:rsidRPr="008E4BB6">
        <w:rPr>
          <w:rFonts w:eastAsia="Times New Roman" w:cs="Times New Roman"/>
          <w:b/>
          <w:bCs/>
          <w:color w:val="000000" w:themeColor="text1"/>
          <w:sz w:val="28"/>
          <w:szCs w:val="28"/>
          <w:lang w:val="en-US" w:eastAsia="ru-RU"/>
        </w:rPr>
        <w:lastRenderedPageBreak/>
        <w:t>II</w:t>
      </w:r>
      <w:r w:rsidRPr="008E4BB6">
        <w:rPr>
          <w:rFonts w:eastAsia="Times New Roman" w:cs="Times New Roman"/>
          <w:b/>
          <w:bCs/>
          <w:color w:val="000000" w:themeColor="text1"/>
          <w:sz w:val="28"/>
          <w:szCs w:val="28"/>
          <w:lang w:eastAsia="ru-RU"/>
        </w:rPr>
        <w:t>.</w:t>
      </w:r>
      <w:r w:rsidRPr="008E4BB6">
        <w:rPr>
          <w:rFonts w:eastAsia="Times New Roman" w:cs="Times New Roman"/>
          <w:bCs/>
          <w:color w:val="000000" w:themeColor="text1"/>
          <w:sz w:val="28"/>
          <w:szCs w:val="28"/>
          <w:lang w:eastAsia="ru-RU"/>
        </w:rPr>
        <w:t xml:space="preserve"> </w:t>
      </w:r>
      <w:r w:rsidR="00ED7F00" w:rsidRPr="008E4BB6">
        <w:rPr>
          <w:rFonts w:eastAsia="Times New Roman" w:cs="Times New Roman"/>
          <w:bCs/>
          <w:color w:val="000000" w:themeColor="text1"/>
          <w:sz w:val="28"/>
          <w:szCs w:val="28"/>
          <w:lang w:eastAsia="ru-RU"/>
        </w:rPr>
        <w:t xml:space="preserve">Поступило предложение от </w:t>
      </w:r>
      <w:r w:rsidR="00ED7F00" w:rsidRPr="008E4BB6">
        <w:rPr>
          <w:rFonts w:eastAsia="Times New Roman" w:cs="Times New Roman"/>
          <w:b/>
          <w:bCs/>
          <w:color w:val="000000" w:themeColor="text1"/>
          <w:sz w:val="28"/>
          <w:szCs w:val="28"/>
          <w:lang w:eastAsia="ru-RU"/>
        </w:rPr>
        <w:t>депутат</w:t>
      </w:r>
      <w:r w:rsidR="00BF5A2B" w:rsidRPr="008E4BB6">
        <w:rPr>
          <w:rFonts w:eastAsia="Times New Roman" w:cs="Times New Roman"/>
          <w:b/>
          <w:bCs/>
          <w:color w:val="000000" w:themeColor="text1"/>
          <w:sz w:val="28"/>
          <w:szCs w:val="28"/>
          <w:lang w:eastAsia="ru-RU"/>
        </w:rPr>
        <w:t>а Н. Азыгалиева (</w:t>
      </w:r>
      <w:r w:rsidR="00BF5A2B" w:rsidRPr="008E4BB6">
        <w:rPr>
          <w:rFonts w:eastAsia="Times New Roman" w:cs="Times New Roman"/>
          <w:bCs/>
          <w:color w:val="000000" w:themeColor="text1"/>
          <w:sz w:val="28"/>
          <w:szCs w:val="28"/>
          <w:lang w:eastAsia="ru-RU"/>
        </w:rPr>
        <w:t>вх.6-11840/24 от 9 декабря 2024 года):</w:t>
      </w:r>
      <w:r w:rsidR="002D7444" w:rsidRPr="008E4BB6">
        <w:rPr>
          <w:rFonts w:eastAsia="Times New Roman" w:cs="Times New Roman"/>
          <w:bCs/>
          <w:color w:val="000000" w:themeColor="text1"/>
          <w:sz w:val="28"/>
          <w:szCs w:val="28"/>
          <w:lang w:eastAsia="ru-RU"/>
        </w:rPr>
        <w:t xml:space="preserve"> в</w:t>
      </w:r>
      <w:r w:rsidR="00BF5A2B" w:rsidRPr="008E4BB6">
        <w:rPr>
          <w:rFonts w:eastAsia="Times New Roman" w:cs="Times New Roman"/>
          <w:color w:val="000000" w:themeColor="text1"/>
          <w:sz w:val="28"/>
          <w:szCs w:val="28"/>
          <w:lang w:eastAsia="ru-RU"/>
        </w:rPr>
        <w:t xml:space="preserve"> статье 8 законопроекта: </w:t>
      </w:r>
    </w:p>
    <w:p w14:paraId="2DAD15F6" w14:textId="77777777" w:rsidR="00BF5A2B" w:rsidRPr="008E4BB6" w:rsidRDefault="00BF5A2B"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1) пункт 51 дополнить подпунктом «ж» следующего содержания:</w:t>
      </w:r>
    </w:p>
    <w:p w14:paraId="643058CE" w14:textId="77777777" w:rsidR="00BF5A2B" w:rsidRPr="008E4BB6" w:rsidRDefault="00BF5A2B" w:rsidP="00FE7FC0">
      <w:pPr>
        <w:spacing w:line="240" w:lineRule="auto"/>
        <w:ind w:firstLine="567"/>
        <w:jc w:val="both"/>
        <w:rPr>
          <w:rFonts w:eastAsia="Calibri" w:cs="Times New Roman"/>
          <w:i/>
          <w:color w:val="000000" w:themeColor="text1"/>
          <w:sz w:val="28"/>
          <w:szCs w:val="28"/>
        </w:rPr>
      </w:pPr>
      <w:r w:rsidRPr="008E4BB6">
        <w:rPr>
          <w:rFonts w:eastAsia="Times New Roman" w:cs="Times New Roman"/>
          <w:color w:val="000000" w:themeColor="text1"/>
          <w:sz w:val="28"/>
          <w:szCs w:val="28"/>
          <w:lang w:eastAsia="ru-RU"/>
        </w:rPr>
        <w:t>«</w:t>
      </w:r>
      <w:r w:rsidRPr="008E4BB6">
        <w:rPr>
          <w:rFonts w:eastAsia="Calibri" w:cs="Times New Roman"/>
          <w:i/>
          <w:color w:val="000000" w:themeColor="text1"/>
          <w:sz w:val="28"/>
          <w:szCs w:val="28"/>
        </w:rPr>
        <w:t>ж) дополнить пунктом 53</w:t>
      </w:r>
      <w:r w:rsidRPr="008E4BB6">
        <w:rPr>
          <w:rFonts w:eastAsia="Calibri" w:cs="Times New Roman"/>
          <w:i/>
          <w:color w:val="000000" w:themeColor="text1"/>
          <w:sz w:val="28"/>
          <w:szCs w:val="28"/>
          <w:vertAlign w:val="superscript"/>
        </w:rPr>
        <w:t>1</w:t>
      </w:r>
      <w:r w:rsidRPr="008E4BB6">
        <w:rPr>
          <w:rFonts w:eastAsia="Calibri" w:cs="Times New Roman"/>
          <w:i/>
          <w:color w:val="000000" w:themeColor="text1"/>
          <w:sz w:val="28"/>
          <w:szCs w:val="28"/>
        </w:rPr>
        <w:t xml:space="preserve"> следующего содержания:</w:t>
      </w:r>
    </w:p>
    <w:p w14:paraId="2DCBB9E4" w14:textId="77777777" w:rsidR="00BF5A2B" w:rsidRPr="008E4BB6" w:rsidRDefault="00BF5A2B" w:rsidP="00FE7FC0">
      <w:pPr>
        <w:spacing w:line="240" w:lineRule="auto"/>
        <w:ind w:firstLine="567"/>
        <w:jc w:val="both"/>
        <w:rPr>
          <w:rFonts w:eastAsia="Times New Roman" w:cs="Times New Roman"/>
          <w:color w:val="000000" w:themeColor="text1"/>
          <w:sz w:val="28"/>
          <w:szCs w:val="28"/>
          <w:lang w:eastAsia="ru-RU"/>
        </w:rPr>
      </w:pPr>
      <w:r w:rsidRPr="008E4BB6">
        <w:rPr>
          <w:rFonts w:eastAsia="Calibri" w:cs="Times New Roman"/>
          <w:i/>
          <w:color w:val="000000" w:themeColor="text1"/>
          <w:sz w:val="28"/>
          <w:szCs w:val="28"/>
        </w:rPr>
        <w:t>«53-1) субъект, осуществляющий профессиональную юридическую и</w:t>
      </w:r>
      <w:r w:rsidRPr="008E4BB6">
        <w:rPr>
          <w:rFonts w:eastAsia="Calibri" w:cs="Times New Roman"/>
          <w:i/>
          <w:color w:val="000000" w:themeColor="text1"/>
          <w:sz w:val="28"/>
          <w:szCs w:val="28"/>
          <w:lang w:val="ky-KG"/>
        </w:rPr>
        <w:t>ли</w:t>
      </w:r>
      <w:r w:rsidRPr="008E4BB6">
        <w:rPr>
          <w:rFonts w:eastAsia="Calibri" w:cs="Times New Roman"/>
          <w:i/>
          <w:color w:val="000000" w:themeColor="text1"/>
          <w:sz w:val="28"/>
          <w:szCs w:val="28"/>
        </w:rPr>
        <w:t xml:space="preserve"> медиативную деятельность – адвокат, частный нотариус, медиатор, оказывающие квалифицированную юридическую и</w:t>
      </w:r>
      <w:r w:rsidRPr="008E4BB6">
        <w:rPr>
          <w:rFonts w:eastAsia="Calibri" w:cs="Times New Roman"/>
          <w:i/>
          <w:color w:val="000000" w:themeColor="text1"/>
          <w:sz w:val="28"/>
          <w:szCs w:val="28"/>
          <w:lang w:val="ky-KG"/>
        </w:rPr>
        <w:t>ли</w:t>
      </w:r>
      <w:r w:rsidRPr="008E4BB6">
        <w:rPr>
          <w:rFonts w:eastAsia="Calibri" w:cs="Times New Roman"/>
          <w:i/>
          <w:color w:val="000000" w:themeColor="text1"/>
          <w:sz w:val="28"/>
          <w:szCs w:val="28"/>
        </w:rPr>
        <w:t xml:space="preserve"> медиативную помощь в соответствии с отраслевыми законодательствами</w:t>
      </w:r>
      <w:r w:rsidRPr="008E4BB6">
        <w:rPr>
          <w:rFonts w:cs="Times New Roman"/>
          <w:i/>
          <w:color w:val="000000" w:themeColor="text1"/>
          <w:sz w:val="28"/>
          <w:szCs w:val="28"/>
        </w:rPr>
        <w:t xml:space="preserve"> </w:t>
      </w:r>
      <w:r w:rsidRPr="008E4BB6">
        <w:rPr>
          <w:rFonts w:eastAsia="Calibri" w:cs="Times New Roman"/>
          <w:i/>
          <w:color w:val="000000" w:themeColor="text1"/>
          <w:sz w:val="28"/>
          <w:szCs w:val="28"/>
        </w:rPr>
        <w:t>Кыргызской Республики</w:t>
      </w:r>
      <w:r w:rsidRPr="008E4BB6">
        <w:rPr>
          <w:rFonts w:eastAsia="Calibri" w:cs="Times New Roman"/>
          <w:color w:val="000000" w:themeColor="text1"/>
          <w:sz w:val="28"/>
          <w:szCs w:val="28"/>
        </w:rPr>
        <w:t>;»;</w:t>
      </w:r>
    </w:p>
    <w:p w14:paraId="7BA73E9C" w14:textId="77777777" w:rsidR="00BF5A2B" w:rsidRPr="008E4BB6" w:rsidRDefault="00BF5A2B" w:rsidP="00FE7FC0">
      <w:pPr>
        <w:spacing w:line="240" w:lineRule="auto"/>
        <w:jc w:val="both"/>
        <w:rPr>
          <w:rFonts w:eastAsia="Times New Roman" w:cs="Times New Roman"/>
          <w:color w:val="000000" w:themeColor="text1"/>
          <w:sz w:val="28"/>
          <w:szCs w:val="28"/>
          <w:lang w:eastAsia="ru-RU"/>
        </w:rPr>
      </w:pPr>
      <w:r w:rsidRPr="008E4BB6">
        <w:rPr>
          <w:rFonts w:eastAsia="Times New Roman" w:cs="Times New Roman"/>
          <w:i/>
          <w:color w:val="000000" w:themeColor="text1"/>
          <w:sz w:val="28"/>
          <w:szCs w:val="28"/>
          <w:lang w:eastAsia="ru-RU"/>
        </w:rPr>
        <w:tab/>
      </w:r>
      <w:r w:rsidRPr="008E4BB6">
        <w:rPr>
          <w:rFonts w:eastAsia="Times New Roman" w:cs="Times New Roman"/>
          <w:color w:val="000000" w:themeColor="text1"/>
          <w:sz w:val="28"/>
          <w:szCs w:val="28"/>
          <w:lang w:eastAsia="ru-RU"/>
        </w:rPr>
        <w:t>2) подпункт «ж» пункта 51 считать подпунктом «з»;</w:t>
      </w:r>
    </w:p>
    <w:p w14:paraId="5A19DE42" w14:textId="77777777" w:rsidR="00BF5A2B" w:rsidRPr="008E4BB6" w:rsidRDefault="00BF5A2B" w:rsidP="00FE7FC0">
      <w:pPr>
        <w:spacing w:line="240" w:lineRule="auto"/>
        <w:ind w:firstLine="708"/>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3) пункт 136 изложить в следующей редакции:</w:t>
      </w:r>
    </w:p>
    <w:p w14:paraId="2D705FEC" w14:textId="77777777" w:rsidR="00BF5A2B" w:rsidRPr="008E4BB6" w:rsidRDefault="00BF5A2B"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color w:val="000000" w:themeColor="text1"/>
          <w:sz w:val="28"/>
          <w:szCs w:val="28"/>
          <w:lang w:eastAsia="ru-RU"/>
        </w:rPr>
        <w:t>«</w:t>
      </w:r>
      <w:r w:rsidRPr="008E4BB6">
        <w:rPr>
          <w:rFonts w:eastAsia="Times New Roman" w:cs="Times New Roman"/>
          <w:i/>
          <w:color w:val="000000" w:themeColor="text1"/>
          <w:sz w:val="28"/>
          <w:szCs w:val="28"/>
          <w:lang w:eastAsia="ru-RU"/>
        </w:rPr>
        <w:t>136) в статье 419:</w:t>
      </w:r>
    </w:p>
    <w:p w14:paraId="4B1CA152" w14:textId="77777777" w:rsidR="00BF5A2B" w:rsidRPr="008E4BB6" w:rsidRDefault="00BF5A2B"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а) часть 1 дополнить пунктом 3 следующего содержания:</w:t>
      </w:r>
    </w:p>
    <w:p w14:paraId="2465B6A9" w14:textId="77777777" w:rsidR="00BF5A2B" w:rsidRPr="008E4BB6" w:rsidRDefault="00BF5A2B"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«3) субъект, осуществляющий профессиональную юридическую и</w:t>
      </w:r>
      <w:r w:rsidRPr="008E4BB6">
        <w:rPr>
          <w:rFonts w:eastAsia="Times New Roman" w:cs="Times New Roman"/>
          <w:i/>
          <w:color w:val="000000" w:themeColor="text1"/>
          <w:sz w:val="28"/>
          <w:szCs w:val="28"/>
          <w:lang w:val="ky-KG" w:eastAsia="ru-RU"/>
        </w:rPr>
        <w:t>ли</w:t>
      </w:r>
      <w:r w:rsidRPr="008E4BB6">
        <w:rPr>
          <w:rFonts w:eastAsia="Times New Roman" w:cs="Times New Roman"/>
          <w:i/>
          <w:color w:val="000000" w:themeColor="text1"/>
          <w:sz w:val="28"/>
          <w:szCs w:val="28"/>
          <w:lang w:eastAsia="ru-RU"/>
        </w:rPr>
        <w:t xml:space="preserve"> медиативную деятельность.»;</w:t>
      </w:r>
    </w:p>
    <w:p w14:paraId="6D1D2C23" w14:textId="77777777" w:rsidR="00BF5A2B" w:rsidRPr="008E4BB6" w:rsidRDefault="00BF5A2B"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б) пункт 2 части 2 изложить в следующей редакции:</w:t>
      </w:r>
    </w:p>
    <w:p w14:paraId="13332424" w14:textId="77777777" w:rsidR="00BF5A2B" w:rsidRPr="008E4BB6" w:rsidRDefault="00BF5A2B"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i/>
          <w:color w:val="000000" w:themeColor="text1"/>
          <w:sz w:val="28"/>
          <w:szCs w:val="28"/>
          <w:lang w:eastAsia="ru-RU"/>
        </w:rPr>
        <w:t>«2) банк и субъект, оказывающие страховые услуги;»</w:t>
      </w:r>
      <w:r w:rsidRPr="008E4BB6">
        <w:rPr>
          <w:rFonts w:eastAsia="Times New Roman" w:cs="Times New Roman"/>
          <w:color w:val="000000" w:themeColor="text1"/>
          <w:sz w:val="28"/>
          <w:szCs w:val="28"/>
          <w:lang w:eastAsia="ru-RU"/>
        </w:rPr>
        <w:t>;</w:t>
      </w:r>
    </w:p>
    <w:p w14:paraId="2BFE426F" w14:textId="77777777" w:rsidR="007B0098" w:rsidRPr="008E4BB6" w:rsidRDefault="00BF5A2B" w:rsidP="00FE7FC0">
      <w:pPr>
        <w:spacing w:line="240" w:lineRule="auto"/>
        <w:ind w:firstLine="709"/>
        <w:jc w:val="both"/>
        <w:rPr>
          <w:rFonts w:eastAsia="Calibri" w:cs="Times New Roman"/>
          <w:bCs/>
          <w:color w:val="000000" w:themeColor="text1"/>
          <w:sz w:val="28"/>
          <w:szCs w:val="28"/>
        </w:rPr>
      </w:pPr>
      <w:r w:rsidRPr="008E4BB6">
        <w:rPr>
          <w:rFonts w:eastAsia="Calibri" w:cs="Times New Roman"/>
          <w:b/>
          <w:color w:val="000000" w:themeColor="text1"/>
          <w:sz w:val="28"/>
          <w:szCs w:val="28"/>
        </w:rPr>
        <w:t>Обоснование</w:t>
      </w:r>
      <w:r w:rsidRPr="008E4BB6">
        <w:rPr>
          <w:rFonts w:eastAsia="Calibri" w:cs="Times New Roman"/>
          <w:color w:val="000000" w:themeColor="text1"/>
          <w:sz w:val="28"/>
          <w:szCs w:val="28"/>
        </w:rPr>
        <w:t>:</w:t>
      </w:r>
      <w:r w:rsidR="007B0098" w:rsidRPr="008E4BB6">
        <w:rPr>
          <w:rFonts w:eastAsia="Calibri" w:cs="Times New Roman"/>
          <w:color w:val="000000" w:themeColor="text1"/>
          <w:sz w:val="28"/>
          <w:szCs w:val="28"/>
        </w:rPr>
        <w:t xml:space="preserve"> </w:t>
      </w:r>
      <w:r w:rsidR="00875A58" w:rsidRPr="008E4BB6">
        <w:rPr>
          <w:rFonts w:eastAsia="Calibri" w:cs="Times New Roman"/>
          <w:color w:val="000000" w:themeColor="text1"/>
          <w:sz w:val="28"/>
          <w:szCs w:val="28"/>
        </w:rPr>
        <w:t>Адвокатская, частная нотариальная и медиативная деятельности не относятся к видам предпринимательской деятельности согласно статьи 16 Закона КР «Об Адвокатуре Кыргызской Республики и адвокатской деятельности», ст. 7 Закона КР «О нотариате» и ст. 12 Закона КР «О медиации» соответственно. Предлагаются уточняющие дополнения п</w:t>
      </w:r>
      <w:r w:rsidR="007B0098" w:rsidRPr="008E4BB6">
        <w:rPr>
          <w:rFonts w:eastAsia="Calibri" w:cs="Times New Roman"/>
          <w:color w:val="000000" w:themeColor="text1"/>
          <w:sz w:val="28"/>
          <w:szCs w:val="28"/>
        </w:rPr>
        <w:t xml:space="preserve">о </w:t>
      </w:r>
      <w:r w:rsidR="00875A58" w:rsidRPr="008E4BB6">
        <w:rPr>
          <w:rFonts w:eastAsia="Calibri" w:cs="Times New Roman"/>
          <w:color w:val="000000" w:themeColor="text1"/>
          <w:sz w:val="28"/>
          <w:szCs w:val="28"/>
        </w:rPr>
        <w:t xml:space="preserve">налогообложению </w:t>
      </w:r>
      <w:r w:rsidR="00875A58" w:rsidRPr="008E4BB6">
        <w:rPr>
          <w:rFonts w:eastAsia="Calibri" w:cs="Times New Roman"/>
          <w:bCs/>
          <w:color w:val="000000" w:themeColor="text1"/>
          <w:sz w:val="28"/>
          <w:szCs w:val="28"/>
        </w:rPr>
        <w:t>адвокатов, частных нотариусов и медиаторов</w:t>
      </w:r>
      <w:r w:rsidR="00875A58" w:rsidRPr="008E4BB6">
        <w:rPr>
          <w:rFonts w:eastAsia="Calibri" w:cs="Times New Roman"/>
          <w:color w:val="000000" w:themeColor="text1"/>
          <w:sz w:val="28"/>
          <w:szCs w:val="28"/>
        </w:rPr>
        <w:t xml:space="preserve"> в части применения режима </w:t>
      </w:r>
      <w:r w:rsidR="00875A58" w:rsidRPr="008E4BB6">
        <w:rPr>
          <w:rFonts w:eastAsia="Calibri" w:cs="Times New Roman"/>
          <w:bCs/>
          <w:color w:val="000000" w:themeColor="text1"/>
          <w:sz w:val="28"/>
          <w:szCs w:val="28"/>
        </w:rPr>
        <w:t>упрощенной системы налогообложения</w:t>
      </w:r>
      <w:r w:rsidR="00875A58" w:rsidRPr="008E4BB6">
        <w:rPr>
          <w:rFonts w:eastAsia="Times New Roman" w:cs="Times New Roman"/>
          <w:color w:val="000000" w:themeColor="text1"/>
          <w:sz w:val="28"/>
          <w:szCs w:val="28"/>
          <w:lang w:eastAsia="ru-RU"/>
        </w:rPr>
        <w:t xml:space="preserve"> на основе единого налога.</w:t>
      </w:r>
    </w:p>
    <w:p w14:paraId="54476F7E" w14:textId="77777777" w:rsidR="00DD7272" w:rsidRPr="008E4BB6" w:rsidRDefault="00DD7272"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eastAsia="Times New Roman" w:cs="Times New Roman"/>
          <w:bCs/>
          <w:i/>
          <w:color w:val="000000" w:themeColor="text1"/>
          <w:sz w:val="28"/>
          <w:szCs w:val="28"/>
          <w:lang w:eastAsia="ru-RU"/>
        </w:rPr>
        <w:t>Заключение отдела проведения экспертиз</w:t>
      </w:r>
      <w:r w:rsidRPr="008E4BB6">
        <w:rPr>
          <w:rFonts w:eastAsia="Times New Roman" w:cs="Times New Roman"/>
          <w:bCs/>
          <w:color w:val="000000" w:themeColor="text1"/>
          <w:sz w:val="28"/>
          <w:szCs w:val="28"/>
          <w:lang w:eastAsia="ru-RU"/>
        </w:rPr>
        <w:t xml:space="preserve"> № 6-11</w:t>
      </w:r>
      <w:r w:rsidR="00823B7C" w:rsidRPr="008E4BB6">
        <w:rPr>
          <w:rFonts w:eastAsia="Times New Roman" w:cs="Times New Roman"/>
          <w:bCs/>
          <w:color w:val="000000" w:themeColor="text1"/>
          <w:sz w:val="28"/>
          <w:szCs w:val="28"/>
          <w:lang w:eastAsia="ru-RU"/>
        </w:rPr>
        <w:t>954</w:t>
      </w:r>
      <w:r w:rsidRPr="008E4BB6">
        <w:rPr>
          <w:rFonts w:eastAsia="Times New Roman" w:cs="Times New Roman"/>
          <w:bCs/>
          <w:color w:val="000000" w:themeColor="text1"/>
          <w:sz w:val="28"/>
          <w:szCs w:val="28"/>
          <w:lang w:eastAsia="ru-RU"/>
        </w:rPr>
        <w:t xml:space="preserve">/24 от </w:t>
      </w:r>
      <w:r w:rsidR="00823B7C" w:rsidRPr="008E4BB6">
        <w:rPr>
          <w:rFonts w:eastAsia="Times New Roman" w:cs="Times New Roman"/>
          <w:bCs/>
          <w:color w:val="000000" w:themeColor="text1"/>
          <w:sz w:val="28"/>
          <w:szCs w:val="28"/>
          <w:lang w:eastAsia="ru-RU"/>
        </w:rPr>
        <w:t>11</w:t>
      </w:r>
      <w:r w:rsidRPr="008E4BB6">
        <w:rPr>
          <w:rFonts w:eastAsia="Times New Roman" w:cs="Times New Roman"/>
          <w:bCs/>
          <w:color w:val="000000" w:themeColor="text1"/>
          <w:sz w:val="28"/>
          <w:szCs w:val="28"/>
          <w:lang w:eastAsia="ru-RU"/>
        </w:rPr>
        <w:t xml:space="preserve"> декабря 2024 года прилагается.</w:t>
      </w:r>
    </w:p>
    <w:p w14:paraId="538D2670" w14:textId="77777777" w:rsidR="00025CAB" w:rsidRPr="008E4BB6" w:rsidRDefault="00DD7272"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Кабинет</w:t>
      </w:r>
      <w:r w:rsidR="001C328C" w:rsidRPr="008E4BB6">
        <w:rPr>
          <w:rFonts w:cs="Times New Roman"/>
          <w:b/>
          <w:color w:val="000000" w:themeColor="text1"/>
          <w:sz w:val="28"/>
          <w:szCs w:val="28"/>
        </w:rPr>
        <w:t>ом</w:t>
      </w:r>
      <w:r w:rsidRPr="008E4BB6">
        <w:rPr>
          <w:rFonts w:cs="Times New Roman"/>
          <w:b/>
          <w:color w:val="000000" w:themeColor="text1"/>
          <w:sz w:val="28"/>
          <w:szCs w:val="28"/>
        </w:rPr>
        <w:t xml:space="preserve"> министров письмом </w:t>
      </w:r>
      <w:r w:rsidR="001C4D45" w:rsidRPr="008E4BB6">
        <w:rPr>
          <w:rFonts w:cs="Times New Roman"/>
          <w:b/>
          <w:bCs/>
          <w:color w:val="000000" w:themeColor="text1"/>
          <w:sz w:val="28"/>
          <w:szCs w:val="28"/>
          <w:lang w:val="ky-KG"/>
        </w:rPr>
        <w:t>№18-11512 от 19 декабря 2024 года</w:t>
      </w:r>
      <w:r w:rsidR="001C4D45" w:rsidRPr="008E4BB6">
        <w:rPr>
          <w:rFonts w:cs="Times New Roman"/>
          <w:bCs/>
          <w:color w:val="000000" w:themeColor="text1"/>
          <w:sz w:val="28"/>
          <w:szCs w:val="28"/>
          <w:lang w:val="ky-KG"/>
        </w:rPr>
        <w:t xml:space="preserve">  </w:t>
      </w:r>
      <w:r w:rsidRPr="008E4BB6">
        <w:rPr>
          <w:rFonts w:cs="Times New Roman"/>
          <w:color w:val="000000" w:themeColor="text1"/>
          <w:sz w:val="28"/>
          <w:szCs w:val="28"/>
        </w:rPr>
        <w:t xml:space="preserve">предложения </w:t>
      </w:r>
      <w:r w:rsidRPr="008E4BB6">
        <w:rPr>
          <w:rFonts w:eastAsia="Times New Roman" w:cs="Times New Roman"/>
          <w:b/>
          <w:bCs/>
          <w:color w:val="000000" w:themeColor="text1"/>
          <w:sz w:val="28"/>
          <w:szCs w:val="28"/>
          <w:lang w:eastAsia="ru-RU"/>
        </w:rPr>
        <w:t>депутата</w:t>
      </w:r>
      <w:r w:rsidR="00025CAB" w:rsidRPr="008E4BB6">
        <w:rPr>
          <w:rFonts w:cs="Times New Roman"/>
          <w:i/>
          <w:iCs/>
          <w:color w:val="000000" w:themeColor="text1"/>
          <w:sz w:val="28"/>
          <w:szCs w:val="28"/>
          <w:lang w:val="ky-KG"/>
        </w:rPr>
        <w:t xml:space="preserve"> Н. Азыгалиева</w:t>
      </w:r>
      <w:r w:rsidR="001C328C" w:rsidRPr="008E4BB6">
        <w:rPr>
          <w:rFonts w:cs="Times New Roman"/>
          <w:i/>
          <w:iCs/>
          <w:color w:val="000000" w:themeColor="text1"/>
          <w:sz w:val="28"/>
          <w:szCs w:val="28"/>
          <w:lang w:val="ky-KG"/>
        </w:rPr>
        <w:t xml:space="preserve"> </w:t>
      </w:r>
      <w:r w:rsidR="001C328C" w:rsidRPr="008E4BB6">
        <w:rPr>
          <w:rFonts w:cs="Times New Roman"/>
          <w:b/>
          <w:i/>
          <w:iCs/>
          <w:color w:val="000000" w:themeColor="text1"/>
          <w:sz w:val="28"/>
          <w:szCs w:val="28"/>
          <w:lang w:val="ky-KG"/>
        </w:rPr>
        <w:t>не учтены</w:t>
      </w:r>
      <w:r w:rsidR="00025CAB" w:rsidRPr="008E4BB6">
        <w:rPr>
          <w:rFonts w:cs="Times New Roman"/>
          <w:i/>
          <w:iCs/>
          <w:color w:val="000000" w:themeColor="text1"/>
          <w:sz w:val="28"/>
          <w:szCs w:val="28"/>
          <w:lang w:val="ky-KG"/>
        </w:rPr>
        <w:t>, отмечает</w:t>
      </w:r>
      <w:r w:rsidR="001C328C" w:rsidRPr="008E4BB6">
        <w:rPr>
          <w:rFonts w:cs="Times New Roman"/>
          <w:i/>
          <w:iCs/>
          <w:color w:val="000000" w:themeColor="text1"/>
          <w:sz w:val="28"/>
          <w:szCs w:val="28"/>
          <w:lang w:val="ky-KG"/>
        </w:rPr>
        <w:t>ся</w:t>
      </w:r>
      <w:r w:rsidR="00025CAB" w:rsidRPr="008E4BB6">
        <w:rPr>
          <w:rFonts w:cs="Times New Roman"/>
          <w:i/>
          <w:iCs/>
          <w:color w:val="000000" w:themeColor="text1"/>
          <w:sz w:val="28"/>
          <w:szCs w:val="28"/>
          <w:lang w:val="ky-KG"/>
        </w:rPr>
        <w:t xml:space="preserve"> </w:t>
      </w:r>
      <w:r w:rsidR="00025CAB" w:rsidRPr="008E4BB6">
        <w:rPr>
          <w:rFonts w:cs="Times New Roman"/>
          <w:i/>
          <w:iCs/>
          <w:color w:val="000000" w:themeColor="text1"/>
          <w:sz w:val="28"/>
          <w:szCs w:val="28"/>
          <w:u w:val="single"/>
          <w:lang w:val="ky-KG"/>
        </w:rPr>
        <w:t>о</w:t>
      </w:r>
      <w:r w:rsidR="00025CAB" w:rsidRPr="008E4BB6">
        <w:rPr>
          <w:rFonts w:cs="Times New Roman"/>
          <w:b/>
          <w:color w:val="000000" w:themeColor="text1"/>
          <w:sz w:val="28"/>
          <w:szCs w:val="28"/>
          <w:u w:val="single"/>
          <w:lang w:val="ky-KG"/>
        </w:rPr>
        <w:t xml:space="preserve"> нецелесообразности</w:t>
      </w:r>
      <w:r w:rsidR="00025CAB" w:rsidRPr="008E4BB6">
        <w:rPr>
          <w:rFonts w:cs="Times New Roman"/>
          <w:color w:val="000000" w:themeColor="text1"/>
          <w:sz w:val="28"/>
          <w:szCs w:val="28"/>
          <w:lang w:val="ky-KG"/>
        </w:rPr>
        <w:t xml:space="preserve"> предлагаемы</w:t>
      </w:r>
      <w:r w:rsidR="00D50B34" w:rsidRPr="008E4BB6">
        <w:rPr>
          <w:rFonts w:cs="Times New Roman"/>
          <w:color w:val="000000" w:themeColor="text1"/>
          <w:sz w:val="28"/>
          <w:szCs w:val="28"/>
          <w:lang w:val="ky-KG"/>
        </w:rPr>
        <w:t>х</w:t>
      </w:r>
      <w:r w:rsidR="00025CAB" w:rsidRPr="008E4BB6">
        <w:rPr>
          <w:rFonts w:cs="Times New Roman"/>
          <w:color w:val="000000" w:themeColor="text1"/>
          <w:sz w:val="28"/>
          <w:szCs w:val="28"/>
          <w:lang w:val="ky-KG"/>
        </w:rPr>
        <w:t xml:space="preserve"> дополнени</w:t>
      </w:r>
      <w:r w:rsidR="00D50B34" w:rsidRPr="008E4BB6">
        <w:rPr>
          <w:rFonts w:cs="Times New Roman"/>
          <w:color w:val="000000" w:themeColor="text1"/>
          <w:sz w:val="28"/>
          <w:szCs w:val="28"/>
          <w:lang w:val="ky-KG"/>
        </w:rPr>
        <w:t>й</w:t>
      </w:r>
      <w:r w:rsidR="00025CAB" w:rsidRPr="008E4BB6">
        <w:rPr>
          <w:rFonts w:cs="Times New Roman"/>
          <w:color w:val="000000" w:themeColor="text1"/>
          <w:sz w:val="28"/>
          <w:szCs w:val="28"/>
          <w:lang w:val="ky-KG"/>
        </w:rPr>
        <w:t>, так как вышеотмеченная деятельность уже регулируется в рамках существующих норм Налогового кодекса и дополнительные изменения, включающие признание их самостоятельными субъектами налогообложения, могут привести к дублированию этих норм.</w:t>
      </w:r>
    </w:p>
    <w:p w14:paraId="69088594" w14:textId="77777777" w:rsidR="00DD7272" w:rsidRPr="008E4BB6" w:rsidRDefault="00DD7272" w:rsidP="00FE7FC0">
      <w:pPr>
        <w:shd w:val="clear" w:color="auto" w:fill="FFFFFF"/>
        <w:spacing w:line="240" w:lineRule="auto"/>
        <w:ind w:firstLine="709"/>
        <w:contextualSpacing/>
        <w:jc w:val="both"/>
        <w:rPr>
          <w:rFonts w:eastAsia="Times New Roman" w:cs="Times New Roman"/>
          <w:bCs/>
          <w:color w:val="000000" w:themeColor="text1"/>
          <w:sz w:val="28"/>
          <w:szCs w:val="28"/>
          <w:lang w:val="ky-KG" w:eastAsia="ru-RU"/>
        </w:rPr>
      </w:pPr>
    </w:p>
    <w:p w14:paraId="06F97861" w14:textId="77777777" w:rsidR="00D00227" w:rsidRPr="008E4BB6" w:rsidRDefault="00A34066" w:rsidP="00FE7FC0">
      <w:pPr>
        <w:pStyle w:val="tkTekst"/>
        <w:spacing w:after="0" w:line="240" w:lineRule="auto"/>
        <w:ind w:firstLine="709"/>
        <w:rPr>
          <w:rFonts w:ascii="Times New Roman" w:hAnsi="Times New Roman" w:cs="Times New Roman"/>
          <w:bCs/>
          <w:color w:val="000000" w:themeColor="text1"/>
          <w:sz w:val="28"/>
          <w:szCs w:val="28"/>
        </w:rPr>
      </w:pPr>
      <w:r w:rsidRPr="008E4BB6">
        <w:rPr>
          <w:rFonts w:ascii="Times New Roman" w:hAnsi="Times New Roman" w:cs="Times New Roman"/>
          <w:b/>
          <w:bCs/>
          <w:color w:val="000000" w:themeColor="text1"/>
          <w:sz w:val="28"/>
          <w:szCs w:val="28"/>
          <w:lang w:val="en-US"/>
        </w:rPr>
        <w:t>III</w:t>
      </w:r>
      <w:r w:rsidRPr="008E4BB6">
        <w:rPr>
          <w:rFonts w:ascii="Times New Roman" w:hAnsi="Times New Roman" w:cs="Times New Roman"/>
          <w:bCs/>
          <w:color w:val="000000" w:themeColor="text1"/>
          <w:sz w:val="28"/>
          <w:szCs w:val="28"/>
        </w:rPr>
        <w:t xml:space="preserve">. </w:t>
      </w:r>
      <w:r w:rsidR="00D00227" w:rsidRPr="008E4BB6">
        <w:rPr>
          <w:rFonts w:ascii="Times New Roman" w:hAnsi="Times New Roman" w:cs="Times New Roman"/>
          <w:bCs/>
          <w:color w:val="000000" w:themeColor="text1"/>
          <w:sz w:val="28"/>
          <w:szCs w:val="28"/>
        </w:rPr>
        <w:t xml:space="preserve">Поступило предложение от </w:t>
      </w:r>
      <w:r w:rsidR="00D00227" w:rsidRPr="008E4BB6">
        <w:rPr>
          <w:rFonts w:ascii="Times New Roman" w:hAnsi="Times New Roman" w:cs="Times New Roman"/>
          <w:b/>
          <w:bCs/>
          <w:color w:val="000000" w:themeColor="text1"/>
          <w:sz w:val="28"/>
          <w:szCs w:val="28"/>
        </w:rPr>
        <w:t>депутата Мамашовой А</w:t>
      </w:r>
      <w:r w:rsidR="00D00227" w:rsidRPr="008E4BB6">
        <w:rPr>
          <w:rFonts w:ascii="Times New Roman" w:hAnsi="Times New Roman" w:cs="Times New Roman"/>
          <w:bCs/>
          <w:color w:val="000000" w:themeColor="text1"/>
          <w:sz w:val="28"/>
          <w:szCs w:val="28"/>
        </w:rPr>
        <w:t>. (№9</w:t>
      </w:r>
      <w:r w:rsidR="00155939" w:rsidRPr="008E4BB6">
        <w:rPr>
          <w:rFonts w:ascii="Times New Roman" w:hAnsi="Times New Roman" w:cs="Times New Roman"/>
          <w:bCs/>
          <w:color w:val="000000" w:themeColor="text1"/>
          <w:sz w:val="28"/>
          <w:szCs w:val="28"/>
        </w:rPr>
        <w:t>399/сл. от 9 декабря 2024 года):</w:t>
      </w:r>
    </w:p>
    <w:p w14:paraId="2B8BCD26" w14:textId="77777777" w:rsidR="00155939" w:rsidRPr="008E4BB6" w:rsidRDefault="00155939"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bCs/>
          <w:color w:val="000000" w:themeColor="text1"/>
          <w:sz w:val="28"/>
          <w:szCs w:val="28"/>
        </w:rPr>
        <w:t>-в подпункте «б» пункта 131 статьи 8 законопроекта</w:t>
      </w:r>
      <w:r w:rsidR="003D453D" w:rsidRPr="008E4BB6">
        <w:rPr>
          <w:rFonts w:ascii="Times New Roman" w:hAnsi="Times New Roman" w:cs="Times New Roman"/>
          <w:bCs/>
          <w:color w:val="000000" w:themeColor="text1"/>
          <w:sz w:val="28"/>
          <w:szCs w:val="28"/>
        </w:rPr>
        <w:t xml:space="preserve"> (статья 409 НК)</w:t>
      </w:r>
      <w:r w:rsidRPr="008E4BB6">
        <w:rPr>
          <w:rFonts w:ascii="Times New Roman" w:hAnsi="Times New Roman" w:cs="Times New Roman"/>
          <w:bCs/>
          <w:color w:val="000000" w:themeColor="text1"/>
          <w:sz w:val="28"/>
          <w:szCs w:val="28"/>
        </w:rPr>
        <w:t xml:space="preserve"> после слов «инвалида  </w:t>
      </w:r>
      <w:r w:rsidRPr="008E4BB6">
        <w:rPr>
          <w:rFonts w:ascii="Times New Roman" w:hAnsi="Times New Roman" w:cs="Times New Roman"/>
          <w:bCs/>
          <w:color w:val="000000" w:themeColor="text1"/>
          <w:sz w:val="28"/>
          <w:szCs w:val="28"/>
          <w:lang w:val="en-US"/>
        </w:rPr>
        <w:t>I</w:t>
      </w:r>
      <w:r w:rsidRPr="008E4BB6">
        <w:rPr>
          <w:rFonts w:ascii="Times New Roman" w:hAnsi="Times New Roman" w:cs="Times New Roman"/>
          <w:bCs/>
          <w:color w:val="000000" w:themeColor="text1"/>
          <w:sz w:val="28"/>
          <w:szCs w:val="28"/>
        </w:rPr>
        <w:t xml:space="preserve"> и </w:t>
      </w:r>
      <w:r w:rsidRPr="008E4BB6">
        <w:rPr>
          <w:rFonts w:ascii="Times New Roman" w:hAnsi="Times New Roman" w:cs="Times New Roman"/>
          <w:bCs/>
          <w:color w:val="000000" w:themeColor="text1"/>
          <w:sz w:val="28"/>
          <w:szCs w:val="28"/>
          <w:lang w:val="en-US"/>
        </w:rPr>
        <w:t>II</w:t>
      </w:r>
      <w:r w:rsidRPr="008E4BB6">
        <w:rPr>
          <w:rFonts w:ascii="Times New Roman" w:hAnsi="Times New Roman" w:cs="Times New Roman"/>
          <w:bCs/>
          <w:color w:val="000000" w:themeColor="text1"/>
          <w:sz w:val="28"/>
          <w:szCs w:val="28"/>
        </w:rPr>
        <w:t xml:space="preserve"> групп» дополнить словами </w:t>
      </w:r>
      <w:r w:rsidRPr="008E4BB6">
        <w:rPr>
          <w:rFonts w:ascii="Times New Roman" w:hAnsi="Times New Roman" w:cs="Times New Roman"/>
          <w:bCs/>
          <w:i/>
          <w:color w:val="000000" w:themeColor="text1"/>
          <w:sz w:val="28"/>
          <w:szCs w:val="28"/>
        </w:rPr>
        <w:t>« , родителей или опекунов детей с ограниченными возможностями здоровья</w:t>
      </w:r>
      <w:r w:rsidRPr="008E4BB6">
        <w:rPr>
          <w:rFonts w:ascii="Times New Roman" w:hAnsi="Times New Roman" w:cs="Times New Roman"/>
          <w:bCs/>
          <w:color w:val="000000" w:themeColor="text1"/>
          <w:sz w:val="28"/>
          <w:szCs w:val="28"/>
        </w:rPr>
        <w:t>»</w:t>
      </w:r>
    </w:p>
    <w:p w14:paraId="2D49EF37" w14:textId="77777777" w:rsidR="00705851" w:rsidRPr="008E4BB6" w:rsidRDefault="00155939" w:rsidP="00FE7FC0">
      <w:pPr>
        <w:pStyle w:val="tkZagolovok5"/>
        <w:spacing w:before="0" w:after="0" w:line="240" w:lineRule="auto"/>
        <w:jc w:val="both"/>
        <w:rPr>
          <w:rFonts w:ascii="Times New Roman" w:hAnsi="Times New Roman" w:cs="Times New Roman"/>
          <w:color w:val="000000" w:themeColor="text1"/>
          <w:sz w:val="28"/>
          <w:szCs w:val="28"/>
        </w:rPr>
      </w:pPr>
      <w:r w:rsidRPr="008E4BB6">
        <w:rPr>
          <w:rFonts w:ascii="Times New Roman" w:eastAsia="Calibri" w:hAnsi="Times New Roman" w:cs="Times New Roman"/>
          <w:color w:val="000000" w:themeColor="text1"/>
          <w:sz w:val="28"/>
          <w:szCs w:val="28"/>
        </w:rPr>
        <w:t>Обоснование:</w:t>
      </w:r>
      <w:r w:rsidR="00705851" w:rsidRPr="008E4BB6">
        <w:rPr>
          <w:rFonts w:ascii="Times New Roman" w:hAnsi="Times New Roman" w:cs="Times New Roman"/>
          <w:color w:val="000000" w:themeColor="text1"/>
          <w:sz w:val="28"/>
          <w:szCs w:val="28"/>
        </w:rPr>
        <w:t xml:space="preserve"> </w:t>
      </w:r>
      <w:r w:rsidR="00705851" w:rsidRPr="008E4BB6">
        <w:rPr>
          <w:rFonts w:ascii="Times New Roman" w:hAnsi="Times New Roman" w:cs="Times New Roman"/>
          <w:b w:val="0"/>
          <w:color w:val="000000" w:themeColor="text1"/>
          <w:sz w:val="28"/>
          <w:szCs w:val="28"/>
        </w:rPr>
        <w:t>Предлагается освободить от уплаты налога имущество в размере 50%</w:t>
      </w:r>
      <w:r w:rsidR="00705851" w:rsidRPr="008E4BB6">
        <w:rPr>
          <w:rFonts w:ascii="Times New Roman" w:hAnsi="Times New Roman" w:cs="Times New Roman"/>
          <w:b w:val="0"/>
          <w:bCs w:val="0"/>
          <w:color w:val="000000" w:themeColor="text1"/>
          <w:sz w:val="28"/>
          <w:szCs w:val="28"/>
        </w:rPr>
        <w:t>,</w:t>
      </w:r>
      <w:r w:rsidR="00705851" w:rsidRPr="008E4BB6">
        <w:rPr>
          <w:rFonts w:ascii="Times New Roman" w:hAnsi="Times New Roman" w:cs="Times New Roman"/>
          <w:bCs w:val="0"/>
          <w:i/>
          <w:color w:val="000000" w:themeColor="text1"/>
          <w:sz w:val="28"/>
          <w:szCs w:val="28"/>
        </w:rPr>
        <w:t xml:space="preserve"> </w:t>
      </w:r>
      <w:r w:rsidR="00705851" w:rsidRPr="008E4BB6">
        <w:rPr>
          <w:rFonts w:ascii="Times New Roman" w:hAnsi="Times New Roman" w:cs="Times New Roman"/>
          <w:b w:val="0"/>
          <w:bCs w:val="0"/>
          <w:color w:val="000000" w:themeColor="text1"/>
          <w:sz w:val="28"/>
          <w:szCs w:val="28"/>
        </w:rPr>
        <w:t>родителей или опекунов детей с ограниченными возможностями здоровья. Поскольку у</w:t>
      </w:r>
      <w:r w:rsidR="00705851" w:rsidRPr="008E4BB6">
        <w:rPr>
          <w:rFonts w:ascii="Times New Roman" w:hAnsi="Times New Roman" w:cs="Times New Roman"/>
          <w:b w:val="0"/>
          <w:color w:val="000000" w:themeColor="text1"/>
          <w:sz w:val="28"/>
          <w:szCs w:val="28"/>
        </w:rPr>
        <w:t xml:space="preserve">ход за ребенком-инвалидом требует значительных </w:t>
      </w:r>
      <w:r w:rsidR="00705851" w:rsidRPr="008E4BB6">
        <w:rPr>
          <w:rFonts w:ascii="Times New Roman" w:hAnsi="Times New Roman" w:cs="Times New Roman"/>
          <w:b w:val="0"/>
          <w:color w:val="000000" w:themeColor="text1"/>
          <w:sz w:val="28"/>
          <w:szCs w:val="28"/>
        </w:rPr>
        <w:lastRenderedPageBreak/>
        <w:t>материальных затрат, включая затраты на медицинские услуги, лекарства, реабилитацию, специальное оборудование, обучение и другие нужды.</w:t>
      </w:r>
    </w:p>
    <w:p w14:paraId="086AE49B" w14:textId="77777777" w:rsidR="00DD7272" w:rsidRPr="008E4BB6" w:rsidRDefault="00DD7272" w:rsidP="00FE7FC0">
      <w:pPr>
        <w:shd w:val="clear" w:color="auto" w:fill="FFFFFF"/>
        <w:spacing w:line="240" w:lineRule="auto"/>
        <w:ind w:firstLine="709"/>
        <w:contextualSpacing/>
        <w:jc w:val="both"/>
        <w:rPr>
          <w:rFonts w:eastAsia="Times New Roman" w:cs="Times New Roman"/>
          <w:bCs/>
          <w:color w:val="000000" w:themeColor="text1"/>
          <w:sz w:val="28"/>
          <w:szCs w:val="28"/>
          <w:lang w:eastAsia="ru-RU"/>
        </w:rPr>
      </w:pPr>
      <w:r w:rsidRPr="008E4BB6">
        <w:rPr>
          <w:rFonts w:eastAsia="Times New Roman" w:cs="Times New Roman"/>
          <w:bCs/>
          <w:i/>
          <w:color w:val="000000" w:themeColor="text1"/>
          <w:sz w:val="28"/>
          <w:szCs w:val="28"/>
          <w:lang w:eastAsia="ru-RU"/>
        </w:rPr>
        <w:t>Заключение отдела проведения экспертиз</w:t>
      </w:r>
      <w:r w:rsidRPr="008E4BB6">
        <w:rPr>
          <w:rFonts w:eastAsia="Times New Roman" w:cs="Times New Roman"/>
          <w:bCs/>
          <w:color w:val="000000" w:themeColor="text1"/>
          <w:sz w:val="28"/>
          <w:szCs w:val="28"/>
          <w:lang w:eastAsia="ru-RU"/>
        </w:rPr>
        <w:t xml:space="preserve"> № </w:t>
      </w:r>
      <w:r w:rsidR="007D366A" w:rsidRPr="008E4BB6">
        <w:rPr>
          <w:rFonts w:eastAsia="Times New Roman" w:cs="Times New Roman"/>
          <w:bCs/>
          <w:color w:val="000000" w:themeColor="text1"/>
          <w:sz w:val="28"/>
          <w:szCs w:val="28"/>
          <w:lang w:eastAsia="ru-RU"/>
        </w:rPr>
        <w:t>01-59484</w:t>
      </w:r>
      <w:r w:rsidRPr="008E4BB6">
        <w:rPr>
          <w:rFonts w:eastAsia="Times New Roman" w:cs="Times New Roman"/>
          <w:bCs/>
          <w:color w:val="000000" w:themeColor="text1"/>
          <w:sz w:val="28"/>
          <w:szCs w:val="28"/>
          <w:lang w:eastAsia="ru-RU"/>
        </w:rPr>
        <w:t xml:space="preserve"> от </w:t>
      </w:r>
      <w:r w:rsidR="007D366A" w:rsidRPr="008E4BB6">
        <w:rPr>
          <w:rFonts w:eastAsia="Times New Roman" w:cs="Times New Roman"/>
          <w:bCs/>
          <w:color w:val="000000" w:themeColor="text1"/>
          <w:sz w:val="28"/>
          <w:szCs w:val="28"/>
          <w:lang w:eastAsia="ru-RU"/>
        </w:rPr>
        <w:t>11</w:t>
      </w:r>
      <w:r w:rsidRPr="008E4BB6">
        <w:rPr>
          <w:rFonts w:eastAsia="Times New Roman" w:cs="Times New Roman"/>
          <w:bCs/>
          <w:color w:val="000000" w:themeColor="text1"/>
          <w:sz w:val="28"/>
          <w:szCs w:val="28"/>
          <w:lang w:eastAsia="ru-RU"/>
        </w:rPr>
        <w:t xml:space="preserve"> декабря 2024 года прилагается.</w:t>
      </w:r>
    </w:p>
    <w:p w14:paraId="07D0B6B3" w14:textId="77777777" w:rsidR="00BF5A2B" w:rsidRPr="008E4BB6" w:rsidRDefault="001C4D45" w:rsidP="00FE7FC0">
      <w:pPr>
        <w:shd w:val="clear" w:color="auto" w:fill="FFFFFF"/>
        <w:spacing w:line="240" w:lineRule="auto"/>
        <w:ind w:firstLine="709"/>
        <w:contextualSpacing/>
        <w:jc w:val="both"/>
        <w:rPr>
          <w:rFonts w:eastAsia="Times New Roman" w:cs="Times New Roman"/>
          <w:b/>
          <w:bCs/>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DD7272" w:rsidRPr="008E4BB6">
        <w:rPr>
          <w:rFonts w:cs="Times New Roman"/>
          <w:color w:val="000000" w:themeColor="text1"/>
          <w:sz w:val="28"/>
          <w:szCs w:val="28"/>
        </w:rPr>
        <w:t xml:space="preserve"> предложения </w:t>
      </w:r>
      <w:r w:rsidR="00DD7272" w:rsidRPr="008E4BB6">
        <w:rPr>
          <w:rFonts w:eastAsia="Times New Roman" w:cs="Times New Roman"/>
          <w:b/>
          <w:bCs/>
          <w:color w:val="000000" w:themeColor="text1"/>
          <w:sz w:val="28"/>
          <w:szCs w:val="28"/>
          <w:lang w:eastAsia="ru-RU"/>
        </w:rPr>
        <w:t>депутата</w:t>
      </w:r>
      <w:r w:rsidR="006536D8" w:rsidRPr="008E4BB6">
        <w:rPr>
          <w:rFonts w:eastAsia="Times New Roman" w:cs="Times New Roman"/>
          <w:b/>
          <w:bCs/>
          <w:color w:val="000000" w:themeColor="text1"/>
          <w:sz w:val="28"/>
          <w:szCs w:val="28"/>
          <w:lang w:eastAsia="ru-RU"/>
        </w:rPr>
        <w:t xml:space="preserve"> </w:t>
      </w:r>
      <w:r w:rsidR="006536D8" w:rsidRPr="008E4BB6">
        <w:rPr>
          <w:rFonts w:cs="Times New Roman"/>
          <w:b/>
          <w:bCs/>
          <w:color w:val="000000" w:themeColor="text1"/>
          <w:sz w:val="28"/>
          <w:szCs w:val="28"/>
        </w:rPr>
        <w:t>Мамашовой А.</w:t>
      </w:r>
      <w:r w:rsidR="00BB7471" w:rsidRPr="008E4BB6">
        <w:rPr>
          <w:rFonts w:cs="Times New Roman"/>
          <w:b/>
          <w:bCs/>
          <w:color w:val="000000" w:themeColor="text1"/>
          <w:sz w:val="28"/>
          <w:szCs w:val="28"/>
        </w:rPr>
        <w:t xml:space="preserve"> учтены </w:t>
      </w:r>
      <w:r w:rsidR="00BB7471" w:rsidRPr="008E4BB6">
        <w:rPr>
          <w:rFonts w:cs="Times New Roman"/>
          <w:bCs/>
          <w:color w:val="000000" w:themeColor="text1"/>
          <w:sz w:val="28"/>
          <w:szCs w:val="28"/>
        </w:rPr>
        <w:t>и</w:t>
      </w:r>
      <w:r w:rsidR="006536D8" w:rsidRPr="008E4BB6">
        <w:rPr>
          <w:rFonts w:eastAsia="Times New Roman" w:cs="Times New Roman"/>
          <w:bCs/>
          <w:color w:val="000000" w:themeColor="text1"/>
          <w:sz w:val="28"/>
          <w:szCs w:val="28"/>
          <w:lang w:eastAsia="ru-RU"/>
        </w:rPr>
        <w:t xml:space="preserve"> отмечается следующее</w:t>
      </w:r>
      <w:r w:rsidR="006536D8" w:rsidRPr="008E4BB6">
        <w:rPr>
          <w:rFonts w:eastAsia="Times New Roman" w:cs="Times New Roman"/>
          <w:b/>
          <w:bCs/>
          <w:color w:val="000000" w:themeColor="text1"/>
          <w:sz w:val="28"/>
          <w:szCs w:val="28"/>
          <w:lang w:eastAsia="ru-RU"/>
        </w:rPr>
        <w:t>.</w:t>
      </w:r>
    </w:p>
    <w:p w14:paraId="6CFDA0D4" w14:textId="77777777" w:rsidR="006536D8" w:rsidRPr="008E4BB6" w:rsidRDefault="006536D8"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lang w:val="ky-KG"/>
        </w:rPr>
        <w:t xml:space="preserve">Концептуальных замечаний к данному предложений не имеется, при этом, отмечается что на практике могут быть определенные  трудности, связанные с подтверждением опекунства ребенка с ограниченными возможностями здоровья. </w:t>
      </w:r>
    </w:p>
    <w:p w14:paraId="590FE0DF" w14:textId="77777777" w:rsidR="006536D8" w:rsidRPr="008E4BB6" w:rsidRDefault="006536D8"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lang w:val="ky-KG"/>
        </w:rPr>
        <w:t>В этой связи, предлагае</w:t>
      </w:r>
      <w:r w:rsidR="007D366A" w:rsidRPr="008E4BB6">
        <w:rPr>
          <w:rFonts w:cs="Times New Roman"/>
          <w:color w:val="000000" w:themeColor="text1"/>
          <w:sz w:val="28"/>
          <w:szCs w:val="28"/>
          <w:lang w:val="ky-KG"/>
        </w:rPr>
        <w:t>т</w:t>
      </w:r>
      <w:r w:rsidRPr="008E4BB6">
        <w:rPr>
          <w:rFonts w:cs="Times New Roman"/>
          <w:color w:val="000000" w:themeColor="text1"/>
          <w:sz w:val="28"/>
          <w:szCs w:val="28"/>
          <w:lang w:val="ky-KG"/>
        </w:rPr>
        <w:t>ся Налоговый кодекс дополнить статьей 152</w:t>
      </w:r>
      <w:r w:rsidRPr="008E4BB6">
        <w:rPr>
          <w:rFonts w:cs="Times New Roman"/>
          <w:color w:val="000000" w:themeColor="text1"/>
          <w:sz w:val="28"/>
          <w:szCs w:val="28"/>
          <w:vertAlign w:val="superscript"/>
          <w:lang w:val="ky-KG"/>
        </w:rPr>
        <w:t>1</w:t>
      </w:r>
      <w:r w:rsidRPr="008E4BB6">
        <w:rPr>
          <w:rFonts w:cs="Times New Roman"/>
          <w:color w:val="000000" w:themeColor="text1"/>
          <w:sz w:val="28"/>
          <w:szCs w:val="28"/>
          <w:lang w:val="ky-KG"/>
        </w:rPr>
        <w:t xml:space="preserve"> следующего содержания:</w:t>
      </w:r>
    </w:p>
    <w:p w14:paraId="5132AE97" w14:textId="77777777" w:rsidR="006536D8" w:rsidRPr="008E4BB6" w:rsidRDefault="006536D8" w:rsidP="00FE7FC0">
      <w:pPr>
        <w:spacing w:line="240" w:lineRule="auto"/>
        <w:ind w:firstLine="709"/>
        <w:jc w:val="both"/>
        <w:rPr>
          <w:rFonts w:eastAsia="Times New Roman" w:cs="Times New Roman"/>
          <w:b/>
          <w:bCs/>
          <w:i/>
          <w:color w:val="000000" w:themeColor="text1"/>
          <w:sz w:val="28"/>
          <w:szCs w:val="28"/>
        </w:rPr>
      </w:pPr>
      <w:r w:rsidRPr="008E4BB6">
        <w:rPr>
          <w:rFonts w:eastAsia="Times New Roman" w:cs="Times New Roman"/>
          <w:b/>
          <w:bCs/>
          <w:i/>
          <w:color w:val="000000" w:themeColor="text1"/>
          <w:sz w:val="28"/>
          <w:szCs w:val="28"/>
        </w:rPr>
        <w:t xml:space="preserve">«Статья </w:t>
      </w:r>
      <w:r w:rsidRPr="008E4BB6">
        <w:rPr>
          <w:rFonts w:cs="Times New Roman"/>
          <w:b/>
          <w:bCs/>
          <w:i/>
          <w:color w:val="000000" w:themeColor="text1"/>
          <w:sz w:val="28"/>
          <w:szCs w:val="28"/>
          <w:lang w:val="ky-KG"/>
        </w:rPr>
        <w:t>152</w:t>
      </w:r>
      <w:r w:rsidRPr="008E4BB6">
        <w:rPr>
          <w:rFonts w:cs="Times New Roman"/>
          <w:b/>
          <w:bCs/>
          <w:i/>
          <w:color w:val="000000" w:themeColor="text1"/>
          <w:sz w:val="28"/>
          <w:szCs w:val="28"/>
          <w:vertAlign w:val="superscript"/>
          <w:lang w:val="ky-KG"/>
        </w:rPr>
        <w:t>1</w:t>
      </w:r>
      <w:r w:rsidRPr="008E4BB6">
        <w:rPr>
          <w:rFonts w:eastAsia="Times New Roman" w:cs="Times New Roman"/>
          <w:b/>
          <w:bCs/>
          <w:i/>
          <w:color w:val="000000" w:themeColor="text1"/>
          <w:sz w:val="28"/>
          <w:szCs w:val="28"/>
        </w:rPr>
        <w:t>. Взаимодействие органов налоговой службы с иными субъектами, располагающими информацией об организациях и физических лицах</w:t>
      </w:r>
    </w:p>
    <w:p w14:paraId="2060C00F" w14:textId="77777777" w:rsidR="006536D8" w:rsidRPr="008E4BB6" w:rsidRDefault="006536D8" w:rsidP="00FE7FC0">
      <w:pPr>
        <w:pStyle w:val="af"/>
        <w:spacing w:line="240" w:lineRule="auto"/>
        <w:ind w:left="0" w:firstLine="709"/>
        <w:jc w:val="both"/>
        <w:rPr>
          <w:rFonts w:eastAsia="Times New Roman" w:cs="Times New Roman"/>
          <w:i/>
          <w:color w:val="000000" w:themeColor="text1"/>
          <w:sz w:val="28"/>
          <w:szCs w:val="28"/>
        </w:rPr>
      </w:pPr>
      <w:r w:rsidRPr="008E4BB6">
        <w:rPr>
          <w:rFonts w:eastAsia="Times New Roman" w:cs="Times New Roman"/>
          <w:i/>
          <w:color w:val="000000" w:themeColor="text1"/>
          <w:sz w:val="28"/>
          <w:szCs w:val="28"/>
          <w:lang w:val="ky-KG"/>
        </w:rPr>
        <w:t xml:space="preserve">1. </w:t>
      </w:r>
      <w:r w:rsidRPr="008E4BB6">
        <w:rPr>
          <w:rFonts w:eastAsia="Times New Roman" w:cs="Times New Roman"/>
          <w:i/>
          <w:color w:val="000000" w:themeColor="text1"/>
          <w:sz w:val="28"/>
          <w:szCs w:val="28"/>
        </w:rPr>
        <w:t xml:space="preserve">Органы налоговой службы осуществляют взаимодействие с иными субъектами, не предусмотренными в настоящей Главе, посредством получения информации об организациях и физических лицах </w:t>
      </w:r>
      <w:r w:rsidRPr="008E4BB6">
        <w:rPr>
          <w:rFonts w:eastAsia="Times New Roman" w:cs="Times New Roman"/>
          <w:i/>
          <w:color w:val="000000" w:themeColor="text1"/>
          <w:sz w:val="28"/>
          <w:szCs w:val="28"/>
          <w:lang w:val="ky-KG"/>
        </w:rPr>
        <w:t>в целях налогового администрирования</w:t>
      </w:r>
      <w:r w:rsidRPr="008E4BB6">
        <w:rPr>
          <w:rFonts w:eastAsia="Times New Roman" w:cs="Times New Roman"/>
          <w:i/>
          <w:color w:val="000000" w:themeColor="text1"/>
          <w:sz w:val="28"/>
          <w:szCs w:val="28"/>
        </w:rPr>
        <w:t>.</w:t>
      </w:r>
    </w:p>
    <w:p w14:paraId="3AB4B3D3" w14:textId="77777777" w:rsidR="006536D8" w:rsidRPr="008E4BB6" w:rsidRDefault="006536D8" w:rsidP="00FE7FC0">
      <w:pPr>
        <w:pStyle w:val="af"/>
        <w:spacing w:line="240" w:lineRule="auto"/>
        <w:ind w:left="0" w:firstLine="709"/>
        <w:jc w:val="both"/>
        <w:rPr>
          <w:rFonts w:eastAsia="Times New Roman" w:cs="Times New Roman"/>
          <w:i/>
          <w:color w:val="000000" w:themeColor="text1"/>
          <w:sz w:val="28"/>
          <w:szCs w:val="28"/>
        </w:rPr>
      </w:pPr>
      <w:r w:rsidRPr="008E4BB6">
        <w:rPr>
          <w:rFonts w:eastAsia="Times New Roman" w:cs="Times New Roman"/>
          <w:i/>
          <w:color w:val="000000" w:themeColor="text1"/>
          <w:sz w:val="28"/>
          <w:szCs w:val="28"/>
          <w:lang w:val="ky-KG"/>
        </w:rPr>
        <w:t xml:space="preserve">2. </w:t>
      </w:r>
      <w:r w:rsidRPr="008E4BB6">
        <w:rPr>
          <w:rFonts w:eastAsia="Times New Roman" w:cs="Times New Roman"/>
          <w:i/>
          <w:color w:val="000000" w:themeColor="text1"/>
          <w:sz w:val="28"/>
          <w:szCs w:val="28"/>
        </w:rPr>
        <w:t>В целях обеспечения взаимодействия с органами налоговой службы субъекты обязаны интегрировать свои информационные системы с информационной системой уполномоченного налогового органа в порядке, определенном уполномоченным налоговым органом.».</w:t>
      </w:r>
    </w:p>
    <w:p w14:paraId="41637E38" w14:textId="77777777" w:rsidR="006536D8" w:rsidRPr="008E4BB6" w:rsidRDefault="006536D8" w:rsidP="00FE7FC0">
      <w:pPr>
        <w:pStyle w:val="af"/>
        <w:spacing w:line="240" w:lineRule="auto"/>
        <w:ind w:left="0" w:firstLine="709"/>
        <w:jc w:val="both"/>
        <w:rPr>
          <w:rFonts w:eastAsia="Times New Roman" w:cs="Times New Roman"/>
          <w:color w:val="000000" w:themeColor="text1"/>
          <w:sz w:val="28"/>
          <w:szCs w:val="28"/>
          <w:u w:val="single"/>
        </w:rPr>
      </w:pPr>
      <w:r w:rsidRPr="008E4BB6">
        <w:rPr>
          <w:rFonts w:eastAsia="Times New Roman" w:cs="Times New Roman"/>
          <w:color w:val="000000" w:themeColor="text1"/>
          <w:sz w:val="28"/>
          <w:szCs w:val="28"/>
        </w:rPr>
        <w:t>При этом, учитывая, что для реализации данной нормы и интеграции информационных систем Госуд</w:t>
      </w:r>
      <w:r w:rsidR="00BB7471" w:rsidRPr="008E4BB6">
        <w:rPr>
          <w:rFonts w:eastAsia="Times New Roman" w:cs="Times New Roman"/>
          <w:color w:val="000000" w:themeColor="text1"/>
          <w:sz w:val="28"/>
          <w:szCs w:val="28"/>
        </w:rPr>
        <w:t>арственной налоговой службы и</w:t>
      </w:r>
      <w:r w:rsidRPr="008E4BB6">
        <w:rPr>
          <w:rFonts w:eastAsia="Times New Roman" w:cs="Times New Roman"/>
          <w:color w:val="000000" w:themeColor="text1"/>
          <w:sz w:val="28"/>
          <w:szCs w:val="28"/>
        </w:rPr>
        <w:t xml:space="preserve"> Министерства труда, социального обеспечения и миграции требуется значительное время, </w:t>
      </w:r>
      <w:r w:rsidRPr="008E4BB6">
        <w:rPr>
          <w:rFonts w:eastAsia="Times New Roman" w:cs="Times New Roman"/>
          <w:color w:val="000000" w:themeColor="text1"/>
          <w:sz w:val="28"/>
          <w:szCs w:val="28"/>
          <w:u w:val="single"/>
        </w:rPr>
        <w:t>предлагается предусмотреть вступление в силу данной нормы с 1 января 2026 года.</w:t>
      </w:r>
    </w:p>
    <w:p w14:paraId="20EDF8A5" w14:textId="77777777" w:rsidR="006536D8" w:rsidRPr="008E4BB6" w:rsidRDefault="006536D8" w:rsidP="00FE7FC0">
      <w:pPr>
        <w:shd w:val="clear" w:color="auto" w:fill="FFFFFF"/>
        <w:spacing w:line="240" w:lineRule="auto"/>
        <w:ind w:firstLine="709"/>
        <w:contextualSpacing/>
        <w:jc w:val="both"/>
        <w:rPr>
          <w:rFonts w:eastAsia="Times New Roman" w:cs="Times New Roman"/>
          <w:b/>
          <w:bCs/>
          <w:color w:val="000000" w:themeColor="text1"/>
          <w:sz w:val="28"/>
          <w:szCs w:val="28"/>
          <w:lang w:eastAsia="ru-RU"/>
        </w:rPr>
      </w:pPr>
    </w:p>
    <w:p w14:paraId="6468A4A9" w14:textId="77777777" w:rsidR="00BF5A2B" w:rsidRPr="008E4BB6" w:rsidRDefault="000C08F3" w:rsidP="00FE7FC0">
      <w:pPr>
        <w:shd w:val="clear" w:color="auto" w:fill="FFFFFF"/>
        <w:spacing w:line="240" w:lineRule="auto"/>
        <w:ind w:firstLine="709"/>
        <w:contextualSpacing/>
        <w:jc w:val="both"/>
        <w:rPr>
          <w:rFonts w:cs="Times New Roman"/>
          <w:b/>
          <w:bCs/>
          <w:color w:val="000000" w:themeColor="text1"/>
          <w:sz w:val="28"/>
          <w:szCs w:val="28"/>
        </w:rPr>
      </w:pPr>
      <w:r w:rsidRPr="008E4BB6">
        <w:rPr>
          <w:rFonts w:cs="Times New Roman"/>
          <w:b/>
          <w:color w:val="000000" w:themeColor="text1"/>
          <w:sz w:val="28"/>
          <w:szCs w:val="28"/>
          <w:lang w:val="en-US"/>
        </w:rPr>
        <w:t>I</w:t>
      </w:r>
      <w:r w:rsidR="00FF3724" w:rsidRPr="008E4BB6">
        <w:rPr>
          <w:rFonts w:cs="Times New Roman"/>
          <w:b/>
          <w:color w:val="000000" w:themeColor="text1"/>
          <w:sz w:val="28"/>
          <w:szCs w:val="28"/>
          <w:lang w:val="en-US"/>
        </w:rPr>
        <w:t>V</w:t>
      </w:r>
      <w:r w:rsidRPr="008E4BB6">
        <w:rPr>
          <w:rFonts w:cs="Times New Roman"/>
          <w:color w:val="000000" w:themeColor="text1"/>
          <w:sz w:val="28"/>
          <w:szCs w:val="28"/>
        </w:rPr>
        <w:t xml:space="preserve">. </w:t>
      </w:r>
      <w:r w:rsidR="00ED094E" w:rsidRPr="008E4BB6">
        <w:rPr>
          <w:rFonts w:cs="Times New Roman"/>
          <w:bCs/>
          <w:color w:val="000000" w:themeColor="text1"/>
          <w:sz w:val="28"/>
          <w:szCs w:val="28"/>
        </w:rPr>
        <w:t>Поступили</w:t>
      </w:r>
      <w:r w:rsidRPr="008E4BB6">
        <w:rPr>
          <w:rFonts w:cs="Times New Roman"/>
          <w:bCs/>
          <w:color w:val="000000" w:themeColor="text1"/>
          <w:sz w:val="28"/>
          <w:szCs w:val="28"/>
        </w:rPr>
        <w:t xml:space="preserve"> предложени</w:t>
      </w:r>
      <w:r w:rsidR="00ED094E" w:rsidRPr="008E4BB6">
        <w:rPr>
          <w:rFonts w:cs="Times New Roman"/>
          <w:bCs/>
          <w:color w:val="000000" w:themeColor="text1"/>
          <w:sz w:val="28"/>
          <w:szCs w:val="28"/>
        </w:rPr>
        <w:t>я</w:t>
      </w:r>
      <w:r w:rsidRPr="008E4BB6">
        <w:rPr>
          <w:rFonts w:cs="Times New Roman"/>
          <w:bCs/>
          <w:color w:val="000000" w:themeColor="text1"/>
          <w:sz w:val="28"/>
          <w:szCs w:val="28"/>
        </w:rPr>
        <w:t xml:space="preserve"> от </w:t>
      </w:r>
      <w:r w:rsidRPr="008E4BB6">
        <w:rPr>
          <w:rFonts w:cs="Times New Roman"/>
          <w:b/>
          <w:bCs/>
          <w:color w:val="000000" w:themeColor="text1"/>
          <w:sz w:val="28"/>
          <w:szCs w:val="28"/>
        </w:rPr>
        <w:t>депутата Бекешева Д.</w:t>
      </w:r>
      <w:r w:rsidR="00ED094E" w:rsidRPr="008E4BB6">
        <w:rPr>
          <w:rFonts w:cs="Times New Roman"/>
          <w:b/>
          <w:bCs/>
          <w:color w:val="000000" w:themeColor="text1"/>
          <w:sz w:val="28"/>
          <w:szCs w:val="28"/>
        </w:rPr>
        <w:t xml:space="preserve"> </w:t>
      </w:r>
      <w:r w:rsidR="00ED094E" w:rsidRPr="008E4BB6">
        <w:rPr>
          <w:rFonts w:cs="Times New Roman"/>
          <w:bCs/>
          <w:color w:val="000000" w:themeColor="text1"/>
          <w:sz w:val="28"/>
          <w:szCs w:val="28"/>
        </w:rPr>
        <w:t>(вх.6-11880/24 от 9 декабря 2024 года):</w:t>
      </w:r>
    </w:p>
    <w:p w14:paraId="1D81D59E"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а) статью 1 законопроекта исключить. </w:t>
      </w:r>
    </w:p>
    <w:p w14:paraId="18ECC94B"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 xml:space="preserve">: </w:t>
      </w:r>
      <w:r w:rsidRPr="008E4BB6">
        <w:rPr>
          <w:rFonts w:eastAsia="Calibri" w:cs="Times New Roman"/>
          <w:color w:val="000000" w:themeColor="text1"/>
          <w:sz w:val="28"/>
          <w:szCs w:val="28"/>
        </w:rPr>
        <w:t>Изменение очередности взыскания требований у ликвидируемого юридического лица вызовет ряд споров в судах, а именно при определении кто должен в первую очередь получать взысканные суммы. Так, при наличии требований кредиторов, не обеспеченных залогом и требований налоговых служб, суд в первую очередь удовлетворит требования перед бюджетом и лишь затем будет рассматривать требования кредиторов. Это обстоятельство повлечет за собой ущемление прав кредиторов, рискующих остаться без удовлетворения своих требований. Действующая очередность является справедливой и не создаёт ущемляющих условий для кредиторов.</w:t>
      </w:r>
    </w:p>
    <w:p w14:paraId="4EF3133E" w14:textId="77777777" w:rsidR="00F575DA" w:rsidRPr="008E4BB6" w:rsidRDefault="001C4D45" w:rsidP="00FE7FC0">
      <w:pPr>
        <w:shd w:val="clear" w:color="auto" w:fill="FFFFFF"/>
        <w:spacing w:line="240" w:lineRule="auto"/>
        <w:ind w:firstLine="709"/>
        <w:contextualSpacing/>
        <w:jc w:val="both"/>
        <w:rPr>
          <w:rFonts w:cs="Times New Roman"/>
          <w:b/>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80703B" w:rsidRPr="008E4BB6">
        <w:rPr>
          <w:rFonts w:cs="Times New Roman"/>
          <w:color w:val="000000" w:themeColor="text1"/>
          <w:sz w:val="28"/>
          <w:szCs w:val="28"/>
        </w:rPr>
        <w:t xml:space="preserve">предложение </w:t>
      </w:r>
      <w:r w:rsidR="0080703B" w:rsidRPr="008E4BB6">
        <w:rPr>
          <w:rFonts w:eastAsia="Times New Roman" w:cs="Times New Roman"/>
          <w:bCs/>
          <w:color w:val="000000" w:themeColor="text1"/>
          <w:sz w:val="28"/>
          <w:szCs w:val="28"/>
          <w:lang w:eastAsia="ru-RU"/>
        </w:rPr>
        <w:t>депутата</w:t>
      </w:r>
      <w:r w:rsidR="00F575DA" w:rsidRPr="008E4BB6">
        <w:rPr>
          <w:rFonts w:cs="Times New Roman"/>
          <w:bCs/>
          <w:color w:val="000000" w:themeColor="text1"/>
          <w:sz w:val="28"/>
          <w:szCs w:val="28"/>
        </w:rPr>
        <w:t xml:space="preserve"> Бекешева Д.</w:t>
      </w:r>
      <w:r w:rsidR="00F575DA" w:rsidRPr="008E4BB6">
        <w:rPr>
          <w:rFonts w:cs="Times New Roman"/>
          <w:color w:val="000000" w:themeColor="text1"/>
          <w:sz w:val="28"/>
          <w:szCs w:val="28"/>
          <w:lang w:val="ky-KG"/>
        </w:rPr>
        <w:t xml:space="preserve"> </w:t>
      </w:r>
      <w:r w:rsidR="00F575DA" w:rsidRPr="008E4BB6">
        <w:rPr>
          <w:rFonts w:cs="Times New Roman"/>
          <w:b/>
          <w:color w:val="000000" w:themeColor="text1"/>
          <w:sz w:val="28"/>
          <w:szCs w:val="28"/>
          <w:lang w:val="ky-KG"/>
        </w:rPr>
        <w:t>не учтено.</w:t>
      </w:r>
    </w:p>
    <w:p w14:paraId="5E3618EC" w14:textId="77777777" w:rsidR="0080703B" w:rsidRPr="008E4BB6" w:rsidRDefault="0080703B" w:rsidP="00FE7FC0">
      <w:pPr>
        <w:spacing w:line="240" w:lineRule="auto"/>
        <w:ind w:firstLine="709"/>
        <w:jc w:val="both"/>
        <w:rPr>
          <w:rFonts w:eastAsia="Calibri" w:cs="Times New Roman"/>
          <w:color w:val="000000" w:themeColor="text1"/>
          <w:sz w:val="28"/>
          <w:szCs w:val="28"/>
          <w:lang w:val="ky-KG"/>
        </w:rPr>
      </w:pPr>
    </w:p>
    <w:p w14:paraId="5C67090C" w14:textId="77777777" w:rsidR="00ED094E" w:rsidRPr="008E4BB6" w:rsidRDefault="00ED094E" w:rsidP="00FE7FC0">
      <w:pPr>
        <w:spacing w:line="240" w:lineRule="auto"/>
        <w:ind w:firstLine="709"/>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lastRenderedPageBreak/>
        <w:t>б) Статью 8 законопроекта дополнить пунктом 1 следующего содержания, а пункт 1 и нижестоящие пункты перенумеровать соответственно:</w:t>
      </w:r>
    </w:p>
    <w:p w14:paraId="77D3001A" w14:textId="77777777" w:rsidR="00ED094E" w:rsidRPr="008E4BB6" w:rsidRDefault="00ED094E" w:rsidP="00FE7FC0">
      <w:pPr>
        <w:spacing w:line="240" w:lineRule="auto"/>
        <w:ind w:firstLine="709"/>
        <w:jc w:val="both"/>
        <w:rPr>
          <w:rFonts w:eastAsia="Calibri" w:cs="Times New Roman"/>
          <w:i/>
          <w:color w:val="000000" w:themeColor="text1"/>
          <w:sz w:val="28"/>
          <w:szCs w:val="28"/>
          <w:lang w:val="ky-KG"/>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lang w:val="ky-KG"/>
        </w:rPr>
        <w:t xml:space="preserve">1) в части 1 статьи 1:  </w:t>
      </w:r>
    </w:p>
    <w:p w14:paraId="74B7D11D" w14:textId="77777777" w:rsidR="00ED094E" w:rsidRPr="008E4BB6" w:rsidRDefault="00ED094E" w:rsidP="00FE7FC0">
      <w:pPr>
        <w:spacing w:line="240" w:lineRule="auto"/>
        <w:ind w:firstLine="709"/>
        <w:jc w:val="both"/>
        <w:rPr>
          <w:rFonts w:eastAsia="Calibri" w:cs="Times New Roman"/>
          <w:i/>
          <w:color w:val="000000" w:themeColor="text1"/>
          <w:sz w:val="28"/>
          <w:szCs w:val="28"/>
          <w:lang w:val="ky-KG"/>
        </w:rPr>
      </w:pPr>
      <w:r w:rsidRPr="008E4BB6">
        <w:rPr>
          <w:rFonts w:eastAsia="Calibri" w:cs="Times New Roman"/>
          <w:i/>
          <w:color w:val="000000" w:themeColor="text1"/>
          <w:sz w:val="28"/>
          <w:szCs w:val="28"/>
          <w:lang w:val="ky-KG"/>
        </w:rPr>
        <w:t xml:space="preserve">а) в пункте 6 после слова </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обжалованию</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 xml:space="preserve"> дополнить словами </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в досудебном порядке</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 xml:space="preserve">;     </w:t>
      </w:r>
    </w:p>
    <w:p w14:paraId="4ADE467D" w14:textId="77777777" w:rsidR="00ED094E" w:rsidRPr="008E4BB6" w:rsidRDefault="00ED094E" w:rsidP="00FE7FC0">
      <w:pPr>
        <w:spacing w:line="240" w:lineRule="auto"/>
        <w:ind w:firstLine="709"/>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t xml:space="preserve">б) дополнить пунктом 6-1 следующего содержания: </w:t>
      </w:r>
    </w:p>
    <w:p w14:paraId="4C42F41D" w14:textId="77777777" w:rsidR="00ED094E" w:rsidRPr="008E4BB6" w:rsidRDefault="00ED094E" w:rsidP="00FE7FC0">
      <w:pPr>
        <w:spacing w:line="240" w:lineRule="auto"/>
        <w:ind w:firstLine="709"/>
        <w:jc w:val="both"/>
        <w:rPr>
          <w:rFonts w:eastAsia="Calibri" w:cs="Times New Roman"/>
          <w:bCs/>
          <w:i/>
          <w:color w:val="000000" w:themeColor="text1"/>
          <w:sz w:val="28"/>
          <w:szCs w:val="28"/>
        </w:rPr>
      </w:pPr>
      <w:r w:rsidRPr="008E4BB6">
        <w:rPr>
          <w:rFonts w:eastAsia="Calibri" w:cs="Times New Roman"/>
          <w:bCs/>
          <w:i/>
          <w:color w:val="000000" w:themeColor="text1"/>
          <w:sz w:val="28"/>
          <w:szCs w:val="28"/>
        </w:rPr>
        <w:t>«6-1) по обжалованию в судебном порядке решений органов налоговой службы, действий и/или бездействия их должностных лиц;»;</w:t>
      </w:r>
    </w:p>
    <w:p w14:paraId="3F9BDA0C" w14:textId="77777777" w:rsidR="00ED094E" w:rsidRPr="008E4BB6" w:rsidRDefault="00ED094E" w:rsidP="00FE7FC0">
      <w:pPr>
        <w:spacing w:line="240" w:lineRule="auto"/>
        <w:ind w:firstLine="709"/>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t>2) часть 7 дополнить пунктом 3 следующего содержания:</w:t>
      </w:r>
    </w:p>
    <w:p w14:paraId="5908CC35" w14:textId="77777777" w:rsidR="00ED094E" w:rsidRPr="008E4BB6" w:rsidRDefault="00ED094E" w:rsidP="00FE7FC0">
      <w:pPr>
        <w:spacing w:line="240" w:lineRule="auto"/>
        <w:ind w:firstLine="709"/>
        <w:jc w:val="both"/>
        <w:rPr>
          <w:rFonts w:eastAsia="Calibri" w:cs="Times New Roman"/>
          <w:color w:val="000000" w:themeColor="text1"/>
          <w:sz w:val="28"/>
          <w:szCs w:val="28"/>
          <w:lang w:val="ky-KG"/>
        </w:rPr>
      </w:pPr>
      <w:r w:rsidRPr="008E4BB6">
        <w:rPr>
          <w:rFonts w:eastAsia="Calibri" w:cs="Times New Roman"/>
          <w:bCs/>
          <w:i/>
          <w:color w:val="000000" w:themeColor="text1"/>
          <w:sz w:val="28"/>
          <w:szCs w:val="28"/>
        </w:rPr>
        <w:t>«3) в пункте 6-1 части 1 настоящей статьи, признаются возникающими как из административных, так и из гражданских правоотношений</w:t>
      </w:r>
      <w:r w:rsidRPr="008E4BB6">
        <w:rPr>
          <w:rFonts w:eastAsia="Calibri" w:cs="Times New Roman"/>
          <w:bCs/>
          <w:color w:val="000000" w:themeColor="text1"/>
          <w:sz w:val="28"/>
          <w:szCs w:val="28"/>
        </w:rPr>
        <w:t>.»</w:t>
      </w:r>
      <w:r w:rsidRPr="008E4BB6">
        <w:rPr>
          <w:rFonts w:eastAsia="Calibri" w:cs="Times New Roman"/>
          <w:bCs/>
          <w:color w:val="000000" w:themeColor="text1"/>
          <w:sz w:val="28"/>
          <w:szCs w:val="28"/>
          <w:lang w:val="ky-KG"/>
        </w:rPr>
        <w:t>.</w:t>
      </w:r>
      <w:r w:rsidRPr="008E4BB6">
        <w:rPr>
          <w:rFonts w:eastAsia="Calibri" w:cs="Times New Roman"/>
          <w:bCs/>
          <w:color w:val="000000" w:themeColor="text1"/>
          <w:sz w:val="28"/>
          <w:szCs w:val="28"/>
        </w:rPr>
        <w:t>»</w:t>
      </w:r>
      <w:r w:rsidRPr="008E4BB6">
        <w:rPr>
          <w:rFonts w:eastAsia="Calibri" w:cs="Times New Roman"/>
          <w:bCs/>
          <w:color w:val="000000" w:themeColor="text1"/>
          <w:sz w:val="28"/>
          <w:szCs w:val="28"/>
          <w:lang w:val="ky-KG"/>
        </w:rPr>
        <w:t xml:space="preserve">.  </w:t>
      </w:r>
    </w:p>
    <w:p w14:paraId="418F02E4"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bCs/>
          <w:color w:val="000000" w:themeColor="text1"/>
          <w:sz w:val="28"/>
          <w:szCs w:val="28"/>
          <w:u w:val="single"/>
        </w:rPr>
        <w:t>Обоснование</w:t>
      </w:r>
      <w:r w:rsidRPr="008E4BB6">
        <w:rPr>
          <w:rFonts w:eastAsia="Calibri" w:cs="Times New Roman"/>
          <w:bCs/>
          <w:color w:val="000000" w:themeColor="text1"/>
          <w:sz w:val="28"/>
          <w:szCs w:val="28"/>
          <w:u w:val="single"/>
        </w:rPr>
        <w:t>:</w:t>
      </w:r>
      <w:r w:rsidR="007A3CF3" w:rsidRPr="008E4BB6">
        <w:rPr>
          <w:rFonts w:eastAsia="Calibri" w:cs="Times New Roman"/>
          <w:bCs/>
          <w:color w:val="000000" w:themeColor="text1"/>
          <w:sz w:val="28"/>
          <w:szCs w:val="28"/>
          <w:u w:val="single"/>
        </w:rPr>
        <w:t xml:space="preserve"> </w:t>
      </w:r>
      <w:r w:rsidRPr="008E4BB6">
        <w:rPr>
          <w:rFonts w:eastAsia="Calibri" w:cs="Times New Roman"/>
          <w:color w:val="000000" w:themeColor="text1"/>
          <w:sz w:val="28"/>
          <w:szCs w:val="28"/>
        </w:rPr>
        <w:t>Согласно части 7 статьи 169 НК КР налогоплательщик, не согласный с решением уполномоченного налогового органа по поданной жалобе, вправе обжаловать это решение в порядке административного судопроизводства Кыргызской Республики или в третейском суде в соответствии с законодательством Кыргызской Республики.</w:t>
      </w:r>
    </w:p>
    <w:p w14:paraId="266EC56A" w14:textId="77777777" w:rsidR="007A3CF3"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При этом в соответствии с пунктом 2 части 7 статьи 1 Налогового кодекса Кыргызской Республики </w:t>
      </w:r>
      <w:r w:rsidRPr="008E4BB6">
        <w:rPr>
          <w:rFonts w:eastAsia="Calibri" w:cs="Times New Roman"/>
          <w:i/>
          <w:color w:val="000000" w:themeColor="text1"/>
          <w:sz w:val="28"/>
          <w:szCs w:val="28"/>
        </w:rPr>
        <w:t>отношения по обжалованию решений налогового органа признается возникающими из административных правоотношений</w:t>
      </w:r>
      <w:r w:rsidRPr="008E4BB6">
        <w:rPr>
          <w:rFonts w:eastAsia="Calibri" w:cs="Times New Roman"/>
          <w:color w:val="000000" w:themeColor="text1"/>
          <w:sz w:val="28"/>
          <w:szCs w:val="28"/>
        </w:rPr>
        <w:t xml:space="preserve">. Однако в соответствии с частью 3 статьи 61 Конституции Кыргызской Республики </w:t>
      </w:r>
      <w:r w:rsidRPr="008E4BB6">
        <w:rPr>
          <w:rFonts w:eastAsia="Calibri" w:cs="Times New Roman"/>
          <w:i/>
          <w:color w:val="000000" w:themeColor="text1"/>
          <w:sz w:val="28"/>
          <w:szCs w:val="28"/>
        </w:rPr>
        <w:t>третейские суды учреждаются для внесудебного разрешения споров, возникающих из гражданских правоотношений</w:t>
      </w:r>
      <w:r w:rsidRPr="008E4BB6">
        <w:rPr>
          <w:rFonts w:eastAsia="Calibri" w:cs="Times New Roman"/>
          <w:color w:val="000000" w:themeColor="text1"/>
          <w:sz w:val="28"/>
          <w:szCs w:val="28"/>
        </w:rPr>
        <w:t xml:space="preserve">. </w:t>
      </w:r>
    </w:p>
    <w:p w14:paraId="02982C28" w14:textId="77777777" w:rsidR="00ED094E" w:rsidRPr="008E4BB6" w:rsidRDefault="007A3CF3"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В целях исключения противоречий по реализации </w:t>
      </w:r>
      <w:r w:rsidR="00ED094E" w:rsidRPr="008E4BB6">
        <w:rPr>
          <w:rFonts w:eastAsia="Calibri" w:cs="Times New Roman"/>
          <w:color w:val="000000" w:themeColor="text1"/>
          <w:sz w:val="28"/>
          <w:szCs w:val="28"/>
        </w:rPr>
        <w:t>част</w:t>
      </w:r>
      <w:r w:rsidRPr="008E4BB6">
        <w:rPr>
          <w:rFonts w:eastAsia="Calibri" w:cs="Times New Roman"/>
          <w:color w:val="000000" w:themeColor="text1"/>
          <w:sz w:val="28"/>
          <w:szCs w:val="28"/>
        </w:rPr>
        <w:t>и</w:t>
      </w:r>
      <w:r w:rsidR="00ED094E" w:rsidRPr="008E4BB6">
        <w:rPr>
          <w:rFonts w:eastAsia="Calibri" w:cs="Times New Roman"/>
          <w:color w:val="000000" w:themeColor="text1"/>
          <w:sz w:val="28"/>
          <w:szCs w:val="28"/>
        </w:rPr>
        <w:t xml:space="preserve"> 7 статьи 169 НК КР</w:t>
      </w:r>
      <w:r w:rsidRPr="008E4BB6">
        <w:rPr>
          <w:rFonts w:eastAsia="Calibri" w:cs="Times New Roman"/>
          <w:color w:val="000000" w:themeColor="text1"/>
          <w:sz w:val="28"/>
          <w:szCs w:val="28"/>
        </w:rPr>
        <w:t xml:space="preserve"> внесены поправки в часть 1 статьи 1 НК КР</w:t>
      </w:r>
      <w:r w:rsidR="00ED094E" w:rsidRPr="008E4BB6">
        <w:rPr>
          <w:rFonts w:eastAsia="Calibri" w:cs="Times New Roman"/>
          <w:color w:val="000000" w:themeColor="text1"/>
          <w:sz w:val="28"/>
          <w:szCs w:val="28"/>
        </w:rPr>
        <w:t>.</w:t>
      </w:r>
    </w:p>
    <w:p w14:paraId="22E2BA4C" w14:textId="77777777" w:rsidR="00C33CE0" w:rsidRPr="008E4BB6" w:rsidRDefault="001C4D45" w:rsidP="00FE7FC0">
      <w:pPr>
        <w:spacing w:line="240" w:lineRule="auto"/>
        <w:ind w:firstLine="601"/>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0080703B" w:rsidRPr="008E4BB6">
        <w:rPr>
          <w:rFonts w:cs="Times New Roman"/>
          <w:color w:val="000000" w:themeColor="text1"/>
          <w:sz w:val="28"/>
          <w:szCs w:val="28"/>
        </w:rPr>
        <w:t xml:space="preserve"> предложение </w:t>
      </w:r>
      <w:r w:rsidR="0080703B" w:rsidRPr="008E4BB6">
        <w:rPr>
          <w:rFonts w:eastAsia="Times New Roman" w:cs="Times New Roman"/>
          <w:bCs/>
          <w:color w:val="000000" w:themeColor="text1"/>
          <w:sz w:val="28"/>
          <w:szCs w:val="28"/>
          <w:lang w:eastAsia="ru-RU"/>
        </w:rPr>
        <w:t>депутата</w:t>
      </w:r>
      <w:r w:rsidR="00C33CE0" w:rsidRPr="008E4BB6">
        <w:rPr>
          <w:rFonts w:eastAsia="Times New Roman" w:cs="Times New Roman"/>
          <w:color w:val="000000" w:themeColor="text1"/>
          <w:sz w:val="28"/>
          <w:szCs w:val="28"/>
        </w:rPr>
        <w:t xml:space="preserve"> в части норм НК КР, позволяющих обжаловать решение органов налоговой службы в третейском суде, являются противоречащими статье 61 Конституции Кыргызской Республики и не могут быть применены. </w:t>
      </w:r>
      <w:r w:rsidR="00C33CE0" w:rsidRPr="008E4BB6">
        <w:rPr>
          <w:rFonts w:eastAsia="Times New Roman" w:cs="Times New Roman"/>
          <w:b/>
          <w:color w:val="000000" w:themeColor="text1"/>
          <w:sz w:val="28"/>
          <w:szCs w:val="28"/>
          <w:u w:val="single"/>
        </w:rPr>
        <w:t>Д</w:t>
      </w:r>
      <w:r w:rsidR="00C33CE0" w:rsidRPr="008E4BB6">
        <w:rPr>
          <w:rFonts w:cs="Times New Roman"/>
          <w:b/>
          <w:color w:val="000000" w:themeColor="text1"/>
          <w:sz w:val="28"/>
          <w:szCs w:val="28"/>
          <w:u w:val="single"/>
        </w:rPr>
        <w:t>анное предложение  не учтено</w:t>
      </w:r>
      <w:r w:rsidR="00C33CE0" w:rsidRPr="008E4BB6">
        <w:rPr>
          <w:rFonts w:cs="Times New Roman"/>
          <w:b/>
          <w:color w:val="000000" w:themeColor="text1"/>
          <w:sz w:val="28"/>
          <w:szCs w:val="28"/>
        </w:rPr>
        <w:t>.</w:t>
      </w:r>
    </w:p>
    <w:p w14:paraId="6F11BF30" w14:textId="77777777" w:rsidR="00ED094E" w:rsidRPr="008E4BB6" w:rsidRDefault="00ED094E" w:rsidP="00FE7FC0">
      <w:pPr>
        <w:spacing w:line="240" w:lineRule="auto"/>
        <w:ind w:firstLine="708"/>
        <w:jc w:val="both"/>
        <w:rPr>
          <w:rFonts w:eastAsia="Times New Roman" w:cs="Times New Roman"/>
          <w:b/>
          <w:bCs/>
          <w:color w:val="000000" w:themeColor="text1"/>
          <w:sz w:val="28"/>
          <w:szCs w:val="28"/>
          <w:lang w:eastAsia="ru-RU"/>
        </w:rPr>
      </w:pPr>
    </w:p>
    <w:p w14:paraId="16E09385" w14:textId="77777777" w:rsidR="00ED094E" w:rsidRPr="008E4BB6" w:rsidRDefault="009222A5" w:rsidP="00FE7FC0">
      <w:pPr>
        <w:spacing w:line="240" w:lineRule="auto"/>
        <w:ind w:firstLine="708"/>
        <w:jc w:val="both"/>
        <w:rPr>
          <w:rFonts w:eastAsia="Calibri" w:cs="Times New Roman"/>
          <w:color w:val="000000" w:themeColor="text1"/>
          <w:sz w:val="28"/>
          <w:szCs w:val="28"/>
          <w:lang w:val="ky-KG"/>
        </w:rPr>
      </w:pPr>
      <w:r w:rsidRPr="008E4BB6">
        <w:rPr>
          <w:rFonts w:eastAsia="Calibri" w:cs="Times New Roman"/>
          <w:b/>
          <w:color w:val="000000" w:themeColor="text1"/>
          <w:sz w:val="28"/>
          <w:szCs w:val="28"/>
          <w:u w:val="single"/>
          <w:lang w:val="ky-KG"/>
        </w:rPr>
        <w:t>в</w:t>
      </w:r>
      <w:r w:rsidR="00ED094E" w:rsidRPr="008E4BB6">
        <w:rPr>
          <w:rFonts w:eastAsia="Calibri" w:cs="Times New Roman"/>
          <w:b/>
          <w:color w:val="000000" w:themeColor="text1"/>
          <w:sz w:val="28"/>
          <w:szCs w:val="28"/>
          <w:u w:val="single"/>
          <w:lang w:val="ky-KG"/>
        </w:rPr>
        <w:t>)</w:t>
      </w:r>
      <w:r w:rsidRPr="008E4BB6">
        <w:rPr>
          <w:rFonts w:eastAsia="Calibri" w:cs="Times New Roman"/>
          <w:color w:val="000000" w:themeColor="text1"/>
          <w:sz w:val="28"/>
          <w:szCs w:val="28"/>
          <w:lang w:val="ky-KG"/>
        </w:rPr>
        <w:t xml:space="preserve"> п</w:t>
      </w:r>
      <w:r w:rsidR="00ED094E" w:rsidRPr="008E4BB6">
        <w:rPr>
          <w:rFonts w:eastAsia="Calibri" w:cs="Times New Roman"/>
          <w:color w:val="000000" w:themeColor="text1"/>
          <w:sz w:val="28"/>
          <w:szCs w:val="28"/>
          <w:lang w:val="ky-KG"/>
        </w:rPr>
        <w:t>ункт 1 статьи 8 законопроекта</w:t>
      </w:r>
      <w:r w:rsidR="00BF4EE4" w:rsidRPr="008E4BB6">
        <w:rPr>
          <w:rFonts w:eastAsia="Calibri" w:cs="Times New Roman"/>
          <w:color w:val="000000" w:themeColor="text1"/>
          <w:sz w:val="28"/>
          <w:szCs w:val="28"/>
          <w:lang w:val="ky-KG"/>
        </w:rPr>
        <w:t xml:space="preserve"> (относительно статьи 4 НК КР)</w:t>
      </w:r>
      <w:r w:rsidR="00ED094E" w:rsidRPr="008E4BB6">
        <w:rPr>
          <w:rFonts w:eastAsia="Calibri" w:cs="Times New Roman"/>
          <w:color w:val="000000" w:themeColor="text1"/>
          <w:sz w:val="28"/>
          <w:szCs w:val="28"/>
          <w:lang w:val="ky-KG"/>
        </w:rPr>
        <w:t>:</w:t>
      </w:r>
    </w:p>
    <w:p w14:paraId="40880B31" w14:textId="77777777" w:rsidR="00ED094E" w:rsidRPr="008E4BB6" w:rsidRDefault="00ED094E" w:rsidP="00FE7FC0">
      <w:pPr>
        <w:spacing w:line="240" w:lineRule="auto"/>
        <w:ind w:firstLine="708"/>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t xml:space="preserve">- дополнить подпунктом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а</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следующего содержания, а подпункт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а</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обозначить подпунктом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б</w:t>
      </w:r>
      <w:r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lang w:val="ky-KG"/>
        </w:rPr>
        <w:t xml:space="preserve">и нижестоящие пункты изложить в алфавитном порядке: </w:t>
      </w:r>
    </w:p>
    <w:p w14:paraId="3E222148" w14:textId="77777777" w:rsidR="00ED094E" w:rsidRPr="008E4BB6" w:rsidRDefault="00ED094E" w:rsidP="00FE7FC0">
      <w:pPr>
        <w:spacing w:line="240" w:lineRule="auto"/>
        <w:ind w:firstLine="708"/>
        <w:jc w:val="both"/>
        <w:rPr>
          <w:rFonts w:eastAsia="Calibri" w:cs="Times New Roman"/>
          <w:color w:val="000000" w:themeColor="text1"/>
          <w:sz w:val="28"/>
          <w:szCs w:val="28"/>
          <w:lang w:val="ky-KG"/>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lang w:val="ky-KG"/>
        </w:rPr>
        <w:t xml:space="preserve">а) в пункте 1 слова </w:t>
      </w:r>
      <w:r w:rsidRPr="008E4BB6">
        <w:rPr>
          <w:rFonts w:eastAsia="Calibri" w:cs="Times New Roman"/>
          <w:i/>
          <w:color w:val="000000" w:themeColor="text1"/>
          <w:sz w:val="28"/>
          <w:szCs w:val="28"/>
        </w:rPr>
        <w:t>«</w:t>
      </w:r>
      <w:r w:rsidRPr="008E4BB6">
        <w:rPr>
          <w:rFonts w:eastAsia="Calibri" w:cs="Times New Roman"/>
          <w:color w:val="000000" w:themeColor="text1"/>
          <w:sz w:val="28"/>
          <w:szCs w:val="28"/>
          <w:lang w:val="ky-KG"/>
        </w:rPr>
        <w:t>либо агентского договора</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заменить словами</w:t>
      </w:r>
      <w:r w:rsidRPr="008E4BB6">
        <w:rPr>
          <w:rFonts w:eastAsia="Calibri" w:cs="Times New Roman"/>
          <w:i/>
          <w:color w:val="000000" w:themeColor="text1"/>
          <w:sz w:val="28"/>
          <w:szCs w:val="28"/>
          <w:lang w:val="ky-KG"/>
        </w:rPr>
        <w:t xml:space="preserve"> </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 xml:space="preserve">, </w:t>
      </w:r>
      <w:r w:rsidRPr="008E4BB6">
        <w:rPr>
          <w:rFonts w:eastAsia="Calibri" w:cs="Times New Roman"/>
          <w:b/>
          <w:i/>
          <w:color w:val="000000" w:themeColor="text1"/>
          <w:sz w:val="28"/>
          <w:szCs w:val="28"/>
          <w:lang w:val="ky-KG"/>
        </w:rPr>
        <w:t>агентского договора либо договора доверительного управления</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w:t>
      </w:r>
    </w:p>
    <w:p w14:paraId="3E638FC3" w14:textId="77777777" w:rsidR="00ED094E" w:rsidRPr="008E4BB6" w:rsidRDefault="00ED094E" w:rsidP="00FE7FC0">
      <w:pPr>
        <w:spacing w:line="240" w:lineRule="auto"/>
        <w:ind w:firstLine="708"/>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t xml:space="preserve">- дополнить подпунктом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г</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а подпункт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г</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обозначить как подпункт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д</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остальные подпункты изложить в порядке алфавита: </w:t>
      </w:r>
    </w:p>
    <w:p w14:paraId="0C8F060F" w14:textId="77777777" w:rsidR="00ED094E" w:rsidRPr="008E4BB6" w:rsidRDefault="00ED094E" w:rsidP="00FE7FC0">
      <w:pPr>
        <w:spacing w:line="240" w:lineRule="auto"/>
        <w:ind w:firstLine="708"/>
        <w:jc w:val="both"/>
        <w:rPr>
          <w:rFonts w:eastAsia="Calibri" w:cs="Times New Roman"/>
          <w:color w:val="000000" w:themeColor="text1"/>
          <w:sz w:val="28"/>
          <w:szCs w:val="28"/>
          <w:lang w:val="ky-KG"/>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lang w:val="ky-KG"/>
        </w:rPr>
        <w:t xml:space="preserve">г) </w:t>
      </w:r>
      <w:r w:rsidRPr="008E4BB6">
        <w:rPr>
          <w:rFonts w:eastAsia="Calibri" w:cs="Times New Roman"/>
          <w:color w:val="000000" w:themeColor="text1"/>
          <w:sz w:val="28"/>
          <w:szCs w:val="28"/>
          <w:lang w:val="ky-KG"/>
        </w:rPr>
        <w:t xml:space="preserve">в пункте 30 после слов </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агентского договора</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дополнить словами</w:t>
      </w:r>
      <w:r w:rsidRPr="008E4BB6">
        <w:rPr>
          <w:rFonts w:eastAsia="Calibri" w:cs="Times New Roman"/>
          <w:i/>
          <w:color w:val="000000" w:themeColor="text1"/>
          <w:sz w:val="28"/>
          <w:szCs w:val="28"/>
          <w:lang w:val="ky-KG"/>
        </w:rPr>
        <w:t xml:space="preserve"> </w:t>
      </w:r>
      <w:r w:rsidRPr="008E4BB6">
        <w:rPr>
          <w:rFonts w:eastAsia="Calibri" w:cs="Times New Roman"/>
          <w:i/>
          <w:color w:val="000000" w:themeColor="text1"/>
          <w:sz w:val="28"/>
          <w:szCs w:val="28"/>
        </w:rPr>
        <w:t>«</w:t>
      </w:r>
      <w:r w:rsidRPr="008E4BB6">
        <w:rPr>
          <w:rFonts w:eastAsia="Calibri" w:cs="Times New Roman"/>
          <w:i/>
          <w:color w:val="000000" w:themeColor="text1"/>
          <w:sz w:val="28"/>
          <w:szCs w:val="28"/>
          <w:lang w:val="ky-KG"/>
        </w:rPr>
        <w:t>, договора доверительного управления</w:t>
      </w:r>
      <w:r w:rsidRPr="008E4BB6">
        <w:rPr>
          <w:rFonts w:eastAsia="Calibri" w:cs="Times New Roman"/>
          <w:color w:val="000000" w:themeColor="text1"/>
          <w:sz w:val="28"/>
          <w:szCs w:val="28"/>
          <w:lang w:val="ky-KG"/>
        </w:rPr>
        <w:t>;</w:t>
      </w:r>
      <w:r w:rsidRPr="008E4BB6">
        <w:rPr>
          <w:rFonts w:eastAsia="Calibri" w:cs="Times New Roman"/>
          <w:color w:val="000000" w:themeColor="text1"/>
          <w:sz w:val="28"/>
          <w:szCs w:val="28"/>
        </w:rPr>
        <w:t>»»</w:t>
      </w:r>
      <w:r w:rsidRPr="008E4BB6">
        <w:rPr>
          <w:rFonts w:eastAsia="Calibri" w:cs="Times New Roman"/>
          <w:color w:val="000000" w:themeColor="text1"/>
          <w:sz w:val="28"/>
          <w:szCs w:val="28"/>
          <w:lang w:val="ky-KG"/>
        </w:rPr>
        <w:t xml:space="preserve">.  </w:t>
      </w:r>
    </w:p>
    <w:p w14:paraId="65E8153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lang w:val="ky-KG"/>
        </w:rPr>
        <w:t xml:space="preserve">Обоснование: </w:t>
      </w:r>
      <w:r w:rsidRPr="008E4BB6">
        <w:rPr>
          <w:rFonts w:eastAsia="Calibri" w:cs="Times New Roman"/>
          <w:color w:val="000000" w:themeColor="text1"/>
          <w:sz w:val="28"/>
          <w:szCs w:val="28"/>
        </w:rPr>
        <w:t xml:space="preserve">Согласно статье 861 Гражданского кодекса КР сделки с переданным в доверительное управление имуществом доверительный </w:t>
      </w:r>
      <w:r w:rsidRPr="008E4BB6">
        <w:rPr>
          <w:rFonts w:eastAsia="Calibri" w:cs="Times New Roman"/>
          <w:color w:val="000000" w:themeColor="text1"/>
          <w:sz w:val="28"/>
          <w:szCs w:val="28"/>
        </w:rPr>
        <w:lastRenderedPageBreak/>
        <w:t xml:space="preserve">управляющий совершает от своего имени, указывая при этом, что он действует в качестве такого управляющего. При этом права, приобретенные доверительным управляющим в результате действий по доверительному управлению имуществом, включаются в состав переданного в доверительное управление имущества. Обязанности, возникшие в результате таких действий доверительного управляющего, исполняются за счет этого имущества. </w:t>
      </w:r>
    </w:p>
    <w:p w14:paraId="138389F3"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 xml:space="preserve">Учитывая, что доверительный управляющий совершает сделки от своего имени, но права, приобретенные доверительным управляющим в результате действий по доверительному управлению имуществом, включаются в состав переданного в доверительное управление имущества, и обязанности, возникшие в результате таких действий доверительного управляющего, исполняются за счет этого имущества, очевидно, что </w:t>
      </w:r>
      <w:r w:rsidRPr="008E4BB6">
        <w:rPr>
          <w:rFonts w:eastAsia="Calibri" w:cs="Times New Roman"/>
          <w:i/>
          <w:color w:val="000000" w:themeColor="text1"/>
          <w:sz w:val="28"/>
          <w:szCs w:val="28"/>
        </w:rPr>
        <w:t>в целях налогообложения.</w:t>
      </w:r>
    </w:p>
    <w:p w14:paraId="384FD903" w14:textId="77777777" w:rsidR="00ED094E" w:rsidRPr="008E4BB6" w:rsidRDefault="001C4D45" w:rsidP="00FE7FC0">
      <w:pPr>
        <w:spacing w:line="240" w:lineRule="auto"/>
        <w:ind w:firstLine="708"/>
        <w:jc w:val="both"/>
        <w:rPr>
          <w:rFonts w:eastAsia="Times New Roman" w:cs="Times New Roman"/>
          <w:b/>
          <w:bCs/>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80703B" w:rsidRPr="008E4BB6">
        <w:rPr>
          <w:rFonts w:cs="Times New Roman"/>
          <w:color w:val="000000" w:themeColor="text1"/>
          <w:sz w:val="28"/>
          <w:szCs w:val="28"/>
        </w:rPr>
        <w:t xml:space="preserve">предложения </w:t>
      </w:r>
      <w:r w:rsidR="0080703B" w:rsidRPr="008E4BB6">
        <w:rPr>
          <w:rFonts w:eastAsia="Times New Roman" w:cs="Times New Roman"/>
          <w:bCs/>
          <w:color w:val="000000" w:themeColor="text1"/>
          <w:sz w:val="28"/>
          <w:szCs w:val="28"/>
          <w:lang w:eastAsia="ru-RU"/>
        </w:rPr>
        <w:t>депутата</w:t>
      </w:r>
      <w:r w:rsidR="00C33CE0" w:rsidRPr="008E4BB6">
        <w:rPr>
          <w:rFonts w:eastAsia="Times New Roman" w:cs="Times New Roman"/>
          <w:bCs/>
          <w:color w:val="000000" w:themeColor="text1"/>
          <w:sz w:val="28"/>
          <w:szCs w:val="28"/>
          <w:lang w:eastAsia="ru-RU"/>
        </w:rPr>
        <w:t xml:space="preserve"> </w:t>
      </w:r>
      <w:r w:rsidR="00C33CE0" w:rsidRPr="008E4BB6">
        <w:rPr>
          <w:rFonts w:eastAsia="Times New Roman" w:cs="Times New Roman"/>
          <w:b/>
          <w:bCs/>
          <w:color w:val="000000" w:themeColor="text1"/>
          <w:sz w:val="28"/>
          <w:szCs w:val="28"/>
          <w:lang w:eastAsia="ru-RU"/>
        </w:rPr>
        <w:t>учтено.</w:t>
      </w:r>
    </w:p>
    <w:p w14:paraId="6A452898" w14:textId="77777777" w:rsidR="0080703B" w:rsidRPr="008E4BB6" w:rsidRDefault="0080703B" w:rsidP="00FE7FC0">
      <w:pPr>
        <w:spacing w:line="240" w:lineRule="auto"/>
        <w:ind w:firstLine="708"/>
        <w:jc w:val="both"/>
        <w:rPr>
          <w:rFonts w:eastAsia="Calibri" w:cs="Times New Roman"/>
          <w:color w:val="000000" w:themeColor="text1"/>
          <w:sz w:val="28"/>
          <w:szCs w:val="28"/>
          <w:lang w:val="ky-KG"/>
        </w:rPr>
      </w:pPr>
    </w:p>
    <w:p w14:paraId="7A334D9F" w14:textId="77777777" w:rsidR="00ED094E" w:rsidRPr="008E4BB6" w:rsidRDefault="009222A5" w:rsidP="00FE7FC0">
      <w:pPr>
        <w:spacing w:line="240" w:lineRule="auto"/>
        <w:ind w:firstLine="709"/>
        <w:jc w:val="both"/>
        <w:rPr>
          <w:rFonts w:eastAsia="Calibri" w:cs="Times New Roman"/>
          <w:color w:val="000000" w:themeColor="text1"/>
          <w:sz w:val="28"/>
          <w:szCs w:val="28"/>
          <w:lang w:val="ky-KG"/>
        </w:rPr>
      </w:pPr>
      <w:r w:rsidRPr="008E4BB6">
        <w:rPr>
          <w:rFonts w:eastAsia="Calibri" w:cs="Times New Roman"/>
          <w:color w:val="000000" w:themeColor="text1"/>
          <w:sz w:val="28"/>
          <w:szCs w:val="28"/>
          <w:lang w:val="ky-KG"/>
        </w:rPr>
        <w:t>г</w:t>
      </w:r>
      <w:r w:rsidR="00ED094E" w:rsidRPr="008E4BB6">
        <w:rPr>
          <w:rFonts w:eastAsia="Calibri" w:cs="Times New Roman"/>
          <w:color w:val="000000" w:themeColor="text1"/>
          <w:sz w:val="28"/>
          <w:szCs w:val="28"/>
          <w:lang w:val="ky-KG"/>
        </w:rPr>
        <w:t>) Пункт 2 статьи 8 законопроекта изложить в следующей редакции:</w:t>
      </w:r>
    </w:p>
    <w:p w14:paraId="1D35B703"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2) в статье 20:</w:t>
      </w:r>
    </w:p>
    <w:p w14:paraId="30BAB772"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А) часть 2 дополнить абзацем третьим следующего содержания:</w:t>
      </w:r>
    </w:p>
    <w:p w14:paraId="061C6397"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«Обращения, направленные без наименования организации, ИНН и юридического адреса организации</w:t>
      </w:r>
      <w:r w:rsidRPr="008E4BB6">
        <w:rPr>
          <w:rFonts w:eastAsia="Calibri" w:cs="Times New Roman"/>
          <w:i/>
          <w:color w:val="000000" w:themeColor="text1"/>
          <w:sz w:val="28"/>
          <w:szCs w:val="28"/>
          <w:lang w:val="ky-KG"/>
        </w:rPr>
        <w:t>,</w:t>
      </w:r>
      <w:r w:rsidRPr="008E4BB6">
        <w:rPr>
          <w:rFonts w:eastAsia="Calibri" w:cs="Times New Roman"/>
          <w:i/>
          <w:color w:val="000000" w:themeColor="text1"/>
          <w:sz w:val="28"/>
          <w:szCs w:val="28"/>
        </w:rPr>
        <w:t xml:space="preserve"> не рассматриваются.»;</w:t>
      </w:r>
    </w:p>
    <w:p w14:paraId="0A253CC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Б) в части 3 слово «службы» заменить словами «и таможенных служб».</w:t>
      </w:r>
      <w:r w:rsidRPr="008E4BB6">
        <w:rPr>
          <w:rFonts w:eastAsia="Calibri" w:cs="Times New Roman"/>
          <w:color w:val="000000" w:themeColor="text1"/>
          <w:sz w:val="28"/>
          <w:szCs w:val="28"/>
        </w:rPr>
        <w:t>».</w:t>
      </w:r>
    </w:p>
    <w:p w14:paraId="519A26A4"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00A10E8E" w:rsidRPr="008E4BB6">
        <w:rPr>
          <w:rFonts w:eastAsia="Calibri" w:cs="Times New Roman"/>
          <w:color w:val="000000" w:themeColor="text1"/>
          <w:sz w:val="28"/>
          <w:szCs w:val="28"/>
          <w:u w:val="single"/>
        </w:rPr>
        <w:t xml:space="preserve"> </w:t>
      </w:r>
      <w:r w:rsidRPr="008E4BB6">
        <w:rPr>
          <w:rFonts w:eastAsia="Calibri" w:cs="Times New Roman"/>
          <w:color w:val="000000" w:themeColor="text1"/>
          <w:sz w:val="28"/>
          <w:szCs w:val="28"/>
        </w:rPr>
        <w:t>Разъяснения уполномоченного органа должны быть обязательны не только для налоговой службы, но и для таможенной службы, поскольку на таможенную службу также возложены функции по администрированию налогов.</w:t>
      </w:r>
    </w:p>
    <w:p w14:paraId="21C934D3" w14:textId="77777777" w:rsidR="00B511BB" w:rsidRPr="008E4BB6" w:rsidRDefault="001C4D45" w:rsidP="00FE7FC0">
      <w:pPr>
        <w:spacing w:line="240" w:lineRule="auto"/>
        <w:ind w:firstLine="708"/>
        <w:jc w:val="both"/>
        <w:rPr>
          <w:rFonts w:eastAsia="Times New Roman" w:cs="Times New Roman"/>
          <w:b/>
          <w:bCs/>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B511BB" w:rsidRPr="008E4BB6">
        <w:rPr>
          <w:rFonts w:cs="Times New Roman"/>
          <w:color w:val="000000" w:themeColor="text1"/>
          <w:sz w:val="28"/>
          <w:szCs w:val="28"/>
        </w:rPr>
        <w:t xml:space="preserve">предложения </w:t>
      </w:r>
      <w:r w:rsidR="00B511BB" w:rsidRPr="008E4BB6">
        <w:rPr>
          <w:rFonts w:eastAsia="Times New Roman" w:cs="Times New Roman"/>
          <w:bCs/>
          <w:color w:val="000000" w:themeColor="text1"/>
          <w:sz w:val="28"/>
          <w:szCs w:val="28"/>
          <w:lang w:eastAsia="ru-RU"/>
        </w:rPr>
        <w:t xml:space="preserve">депутата </w:t>
      </w:r>
      <w:r w:rsidR="00B511BB" w:rsidRPr="008E4BB6">
        <w:rPr>
          <w:rFonts w:eastAsia="Times New Roman" w:cs="Times New Roman"/>
          <w:b/>
          <w:bCs/>
          <w:color w:val="000000" w:themeColor="text1"/>
          <w:sz w:val="28"/>
          <w:szCs w:val="28"/>
          <w:lang w:eastAsia="ru-RU"/>
        </w:rPr>
        <w:t>учтено.</w:t>
      </w:r>
    </w:p>
    <w:p w14:paraId="3EFC54ED" w14:textId="77777777" w:rsidR="00ED094E" w:rsidRPr="008E4BB6" w:rsidRDefault="00ED094E" w:rsidP="00FE7FC0">
      <w:pPr>
        <w:spacing w:line="240" w:lineRule="auto"/>
        <w:ind w:firstLine="709"/>
        <w:jc w:val="both"/>
        <w:rPr>
          <w:rFonts w:eastAsia="Calibri" w:cs="Times New Roman"/>
          <w:color w:val="000000" w:themeColor="text1"/>
          <w:sz w:val="28"/>
          <w:szCs w:val="28"/>
        </w:rPr>
      </w:pPr>
    </w:p>
    <w:p w14:paraId="7152CC81" w14:textId="77777777" w:rsidR="00ED094E" w:rsidRPr="008E4BB6" w:rsidRDefault="00A10E8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д</w:t>
      </w:r>
      <w:r w:rsidR="00ED094E" w:rsidRPr="008E4BB6">
        <w:rPr>
          <w:rFonts w:eastAsia="Calibri" w:cs="Times New Roman"/>
          <w:color w:val="000000" w:themeColor="text1"/>
          <w:sz w:val="28"/>
          <w:szCs w:val="28"/>
        </w:rPr>
        <w:t xml:space="preserve">) </w:t>
      </w:r>
      <w:r w:rsidR="00DF4F47" w:rsidRPr="008E4BB6">
        <w:rPr>
          <w:rFonts w:eastAsia="Calibri" w:cs="Times New Roman"/>
          <w:color w:val="000000" w:themeColor="text1"/>
          <w:sz w:val="28"/>
          <w:szCs w:val="28"/>
        </w:rPr>
        <w:t>с</w:t>
      </w:r>
      <w:r w:rsidR="00ED094E" w:rsidRPr="008E4BB6">
        <w:rPr>
          <w:rFonts w:eastAsia="Calibri" w:cs="Times New Roman"/>
          <w:color w:val="000000" w:themeColor="text1"/>
          <w:sz w:val="28"/>
          <w:szCs w:val="28"/>
        </w:rPr>
        <w:t xml:space="preserve">татью 8 дополнить пунктом 8 следующего содержания, а пункт 8 и </w:t>
      </w:r>
      <w:r w:rsidR="00521FA6" w:rsidRPr="008E4BB6">
        <w:rPr>
          <w:rFonts w:eastAsia="Calibri" w:cs="Times New Roman"/>
          <w:color w:val="000000" w:themeColor="text1"/>
          <w:sz w:val="28"/>
          <w:szCs w:val="28"/>
        </w:rPr>
        <w:t>ниже последующие</w:t>
      </w:r>
      <w:r w:rsidR="00ED094E" w:rsidRPr="008E4BB6">
        <w:rPr>
          <w:rFonts w:eastAsia="Calibri" w:cs="Times New Roman"/>
          <w:color w:val="000000" w:themeColor="text1"/>
          <w:sz w:val="28"/>
          <w:szCs w:val="28"/>
        </w:rPr>
        <w:t xml:space="preserve"> пункты перенумеровать соответственно:</w:t>
      </w:r>
    </w:p>
    <w:p w14:paraId="107C6ADA"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8) статью 48 дополнить частями 4 и 5 следующего содержания:</w:t>
      </w:r>
    </w:p>
    <w:p w14:paraId="101BD596"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«4.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национальными стандартами цифровой доступности. Для этого налоговый орган обязан:</w:t>
      </w:r>
    </w:p>
    <w:p w14:paraId="16DD8B4D"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1) интегрировать в кабинет функции, обеспечивающие доступ для пользователей с нарушениями зрения, слуха и опорно-двигательного аппарата, включая совместимость с экранными считывателями и доступность элементов управления для использования специализированных технических средств;</w:t>
      </w:r>
    </w:p>
    <w:p w14:paraId="4C35B81A"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lastRenderedPageBreak/>
        <w:t>2) организовать службу поддержки и обучающие программы для лиц с инвалидностью, предоставляющие разъяснения и консультации по вопросам использования кабинета;</w:t>
      </w:r>
    </w:p>
    <w:p w14:paraId="43E4A0F3"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3) обеспечить альтернативные способы подачи налоговой отчетности для лиц с инвалидностью, если технические или иные объективные причины препятствуют использованию кабинета;</w:t>
      </w:r>
    </w:p>
    <w:p w14:paraId="34FF6C82"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4) проводить регулярные аудиты на предмет соответствия кабинета стандартам доступности и оперативно вносить необходимые изменения.</w:t>
      </w:r>
    </w:p>
    <w:p w14:paraId="45F29616"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5. В случае кибератаки или иных технических сбоев, приводящих к недоступности кабинета, уполномоченный налоговый орган обязан:</w:t>
      </w:r>
    </w:p>
    <w:p w14:paraId="0674A230"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1) незамедлительно принять меры по устранению последствий атаки и восстановлению работы кабинета;</w:t>
      </w:r>
    </w:p>
    <w:p w14:paraId="437EB6E5"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2) уведомить налогоплательщиков о недоступности кабинета через официальный сайт и иные доступные каналы связи;</w:t>
      </w:r>
    </w:p>
    <w:p w14:paraId="6F3B5684"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3) предоставить налогоплательщикам альтернативные способы для своевременной подачи налоговой отчетности, в том числе через другие электронные или бумажные каналы, без применения санкций за задержки, связанные с недоступностью кабинета;</w:t>
      </w:r>
    </w:p>
    <w:p w14:paraId="5272F24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4) регулярно проводить аудит безопасности кабинета и внедрять обновленные меры защиты, направленные на предотвращение кибератак и сохранение конфиденциальности данных налогоплательщиков</w:t>
      </w:r>
      <w:r w:rsidRPr="008E4BB6">
        <w:rPr>
          <w:rFonts w:eastAsia="Calibri" w:cs="Times New Roman"/>
          <w:color w:val="000000" w:themeColor="text1"/>
          <w:sz w:val="28"/>
          <w:szCs w:val="28"/>
        </w:rPr>
        <w:t>.».</w:t>
      </w:r>
    </w:p>
    <w:p w14:paraId="1EC640A0" w14:textId="77777777" w:rsidR="00033E20"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033E20" w:rsidRPr="008E4BB6">
        <w:rPr>
          <w:rFonts w:eastAsia="Calibri" w:cs="Times New Roman"/>
          <w:b/>
          <w:color w:val="000000" w:themeColor="text1"/>
          <w:sz w:val="28"/>
          <w:szCs w:val="28"/>
          <w:u w:val="single"/>
        </w:rPr>
        <w:t xml:space="preserve"> </w:t>
      </w:r>
      <w:r w:rsidRPr="008E4BB6">
        <w:rPr>
          <w:rFonts w:eastAsia="Calibri" w:cs="Times New Roman"/>
          <w:color w:val="000000" w:themeColor="text1"/>
          <w:sz w:val="28"/>
          <w:szCs w:val="28"/>
        </w:rPr>
        <w:t xml:space="preserve">Полный переход на безбумажное взаимодействие органов налоговой службы и налогоплательщиков является требованием времени. Однако, необходимо решить для равного доступа всех граждан к государственным услугам. С этой целью предлагаю прописать обязанность налоговой службы адаптировать </w:t>
      </w:r>
      <w:r w:rsidR="00033E20" w:rsidRPr="008E4BB6">
        <w:rPr>
          <w:rFonts w:eastAsia="Calibri" w:cs="Times New Roman"/>
          <w:color w:val="000000" w:themeColor="text1"/>
          <w:sz w:val="28"/>
          <w:szCs w:val="28"/>
        </w:rPr>
        <w:t>К</w:t>
      </w:r>
      <w:r w:rsidRPr="008E4BB6">
        <w:rPr>
          <w:rFonts w:eastAsia="Calibri" w:cs="Times New Roman"/>
          <w:color w:val="000000" w:themeColor="text1"/>
          <w:sz w:val="28"/>
          <w:szCs w:val="28"/>
        </w:rPr>
        <w:t xml:space="preserve">абинет налогоплательщиков для лиц с инвалидностью. </w:t>
      </w:r>
    </w:p>
    <w:p w14:paraId="36AA0CFF" w14:textId="77777777" w:rsidR="00ED094E" w:rsidRPr="008E4BB6" w:rsidRDefault="00033E20"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Кроме того, предлагается предусмотреть случаи, когда Кабинет  налогоплательщика может быть недоступен и налоговая служба могла бы без санкций принимать отчеты альтернативным способом, а также  предусмотреть защиту </w:t>
      </w:r>
      <w:r w:rsidR="00ED094E" w:rsidRPr="008E4BB6">
        <w:rPr>
          <w:rFonts w:eastAsia="Calibri" w:cs="Times New Roman"/>
          <w:color w:val="000000" w:themeColor="text1"/>
          <w:sz w:val="28"/>
          <w:szCs w:val="28"/>
        </w:rPr>
        <w:t xml:space="preserve"> электронно</w:t>
      </w:r>
      <w:r w:rsidRPr="008E4BB6">
        <w:rPr>
          <w:rFonts w:eastAsia="Calibri" w:cs="Times New Roman"/>
          <w:color w:val="000000" w:themeColor="text1"/>
          <w:sz w:val="28"/>
          <w:szCs w:val="28"/>
        </w:rPr>
        <w:t>го взаимодействия от</w:t>
      </w:r>
      <w:r w:rsidR="00ED094E" w:rsidRPr="008E4BB6">
        <w:rPr>
          <w:rFonts w:eastAsia="Calibri" w:cs="Times New Roman"/>
          <w:color w:val="000000" w:themeColor="text1"/>
          <w:sz w:val="28"/>
          <w:szCs w:val="28"/>
        </w:rPr>
        <w:t xml:space="preserve"> потенциальны</w:t>
      </w:r>
      <w:r w:rsidRPr="008E4BB6">
        <w:rPr>
          <w:rFonts w:eastAsia="Calibri" w:cs="Times New Roman"/>
          <w:color w:val="000000" w:themeColor="text1"/>
          <w:sz w:val="28"/>
          <w:szCs w:val="28"/>
        </w:rPr>
        <w:t>х</w:t>
      </w:r>
      <w:r w:rsidR="00ED094E" w:rsidRPr="008E4BB6">
        <w:rPr>
          <w:rFonts w:eastAsia="Calibri" w:cs="Times New Roman"/>
          <w:color w:val="000000" w:themeColor="text1"/>
          <w:sz w:val="28"/>
          <w:szCs w:val="28"/>
        </w:rPr>
        <w:t xml:space="preserve"> угроз</w:t>
      </w:r>
      <w:r w:rsidRPr="008E4BB6">
        <w:rPr>
          <w:rFonts w:eastAsia="Calibri" w:cs="Times New Roman"/>
          <w:color w:val="000000" w:themeColor="text1"/>
          <w:sz w:val="28"/>
          <w:szCs w:val="28"/>
        </w:rPr>
        <w:t>.</w:t>
      </w:r>
    </w:p>
    <w:p w14:paraId="34C1686E" w14:textId="77777777" w:rsidR="00006727" w:rsidRPr="008E4BB6" w:rsidRDefault="0080703B"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Кабинетом министров письмом </w:t>
      </w:r>
      <w:r w:rsidR="00712889" w:rsidRPr="008E4BB6">
        <w:rPr>
          <w:rFonts w:cs="Times New Roman"/>
          <w:b/>
          <w:bCs/>
          <w:color w:val="000000" w:themeColor="text1"/>
          <w:sz w:val="28"/>
          <w:szCs w:val="28"/>
          <w:lang w:val="ky-KG"/>
        </w:rPr>
        <w:t>№18-11512 от 19 декабря 2024 года</w:t>
      </w:r>
      <w:r w:rsidR="00712889" w:rsidRPr="008E4BB6">
        <w:rPr>
          <w:rFonts w:cs="Times New Roman"/>
          <w:bCs/>
          <w:color w:val="000000" w:themeColor="text1"/>
          <w:sz w:val="28"/>
          <w:szCs w:val="28"/>
          <w:lang w:val="ky-KG"/>
        </w:rPr>
        <w:t xml:space="preserve">  </w:t>
      </w:r>
      <w:r w:rsidRPr="008E4BB6">
        <w:rPr>
          <w:rFonts w:cs="Times New Roman"/>
          <w:color w:val="000000" w:themeColor="text1"/>
          <w:sz w:val="28"/>
          <w:szCs w:val="28"/>
        </w:rPr>
        <w:t>предложени</w:t>
      </w:r>
      <w:r w:rsidR="00712889" w:rsidRPr="008E4BB6">
        <w:rPr>
          <w:rFonts w:cs="Times New Roman"/>
          <w:color w:val="000000" w:themeColor="text1"/>
          <w:sz w:val="28"/>
          <w:szCs w:val="28"/>
        </w:rPr>
        <w:t>е</w:t>
      </w:r>
      <w:r w:rsidRPr="008E4BB6">
        <w:rPr>
          <w:rFonts w:cs="Times New Roman"/>
          <w:color w:val="000000" w:themeColor="text1"/>
          <w:sz w:val="28"/>
          <w:szCs w:val="28"/>
        </w:rPr>
        <w:t xml:space="preserve"> </w:t>
      </w:r>
      <w:r w:rsidRPr="008E4BB6">
        <w:rPr>
          <w:rFonts w:eastAsia="Times New Roman" w:cs="Times New Roman"/>
          <w:bCs/>
          <w:color w:val="000000" w:themeColor="text1"/>
          <w:sz w:val="28"/>
          <w:szCs w:val="28"/>
          <w:lang w:eastAsia="ru-RU"/>
        </w:rPr>
        <w:t>депутата</w:t>
      </w:r>
      <w:r w:rsidR="00B35FA8" w:rsidRPr="008E4BB6">
        <w:rPr>
          <w:rFonts w:eastAsia="Times New Roman" w:cs="Times New Roman"/>
          <w:bCs/>
          <w:color w:val="000000" w:themeColor="text1"/>
          <w:sz w:val="28"/>
          <w:szCs w:val="28"/>
          <w:lang w:eastAsia="ru-RU"/>
        </w:rPr>
        <w:t xml:space="preserve"> </w:t>
      </w:r>
      <w:r w:rsidR="00B35FA8" w:rsidRPr="008E4BB6">
        <w:rPr>
          <w:rFonts w:eastAsia="Times New Roman" w:cs="Times New Roman"/>
          <w:b/>
          <w:bCs/>
          <w:color w:val="000000" w:themeColor="text1"/>
          <w:sz w:val="28"/>
          <w:szCs w:val="28"/>
          <w:u w:val="single"/>
          <w:lang w:eastAsia="ru-RU"/>
        </w:rPr>
        <w:t>учтен</w:t>
      </w:r>
      <w:r w:rsidR="00EC46A3" w:rsidRPr="008E4BB6">
        <w:rPr>
          <w:rFonts w:eastAsia="Times New Roman" w:cs="Times New Roman"/>
          <w:b/>
          <w:bCs/>
          <w:color w:val="000000" w:themeColor="text1"/>
          <w:sz w:val="28"/>
          <w:szCs w:val="28"/>
          <w:u w:val="single"/>
          <w:lang w:eastAsia="ru-RU"/>
        </w:rPr>
        <w:t>о</w:t>
      </w:r>
      <w:r w:rsidR="00B35FA8" w:rsidRPr="008E4BB6">
        <w:rPr>
          <w:rFonts w:eastAsia="Times New Roman" w:cs="Times New Roman"/>
          <w:b/>
          <w:bCs/>
          <w:color w:val="000000" w:themeColor="text1"/>
          <w:sz w:val="28"/>
          <w:szCs w:val="28"/>
          <w:u w:val="single"/>
          <w:lang w:eastAsia="ru-RU"/>
        </w:rPr>
        <w:t xml:space="preserve"> в другой редакции</w:t>
      </w:r>
      <w:r w:rsidR="00B35FA8" w:rsidRPr="008E4BB6">
        <w:rPr>
          <w:rFonts w:eastAsia="Times New Roman" w:cs="Times New Roman"/>
          <w:bCs/>
          <w:color w:val="000000" w:themeColor="text1"/>
          <w:sz w:val="28"/>
          <w:szCs w:val="28"/>
          <w:lang w:eastAsia="ru-RU"/>
        </w:rPr>
        <w:t xml:space="preserve"> и </w:t>
      </w:r>
      <w:r w:rsidR="00006727" w:rsidRPr="008E4BB6">
        <w:rPr>
          <w:rFonts w:cs="Times New Roman"/>
          <w:color w:val="000000" w:themeColor="text1"/>
          <w:sz w:val="28"/>
          <w:szCs w:val="28"/>
        </w:rPr>
        <w:t xml:space="preserve">  отмечается следующее.</w:t>
      </w:r>
    </w:p>
    <w:p w14:paraId="7AD01CF9" w14:textId="77777777" w:rsidR="00006727" w:rsidRPr="008E4BB6" w:rsidRDefault="00006727"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Учитывая, что изменения в статью 48 НК КР предусматривает технический характер, которые должны регулироваться соответствующими отраслевыми законодательствами. То есть необходимы требования для ЛОВЗ по всем информационным системам государственных органов. Также случаи кибератак регулируются соответствующими требованиями и инструкциями, предусмотренные отраслевыми законодательствами.</w:t>
      </w:r>
    </w:p>
    <w:p w14:paraId="1CF47492" w14:textId="77777777" w:rsidR="00006727" w:rsidRPr="008E4BB6" w:rsidRDefault="00006727"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В связи с чем </w:t>
      </w:r>
      <w:r w:rsidRPr="008E4BB6">
        <w:rPr>
          <w:rFonts w:cs="Times New Roman"/>
          <w:b/>
          <w:color w:val="000000" w:themeColor="text1"/>
          <w:sz w:val="28"/>
          <w:szCs w:val="28"/>
        </w:rPr>
        <w:t>предлагается</w:t>
      </w:r>
      <w:r w:rsidRPr="008E4BB6">
        <w:rPr>
          <w:rFonts w:cs="Times New Roman"/>
          <w:color w:val="000000" w:themeColor="text1"/>
          <w:sz w:val="28"/>
          <w:szCs w:val="28"/>
        </w:rPr>
        <w:t xml:space="preserve"> часть 4 изложить в следующей редакции:</w:t>
      </w:r>
    </w:p>
    <w:p w14:paraId="6928BF1B" w14:textId="77777777" w:rsidR="00006727" w:rsidRPr="008E4BB6" w:rsidRDefault="00006727"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4.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национальными стандартами цифровой доступности.».</w:t>
      </w:r>
    </w:p>
    <w:p w14:paraId="5B38663E" w14:textId="77777777" w:rsidR="00ED094E" w:rsidRPr="008E4BB6" w:rsidRDefault="00ED094E" w:rsidP="00FE7FC0">
      <w:pPr>
        <w:spacing w:line="240" w:lineRule="auto"/>
        <w:ind w:firstLine="708"/>
        <w:jc w:val="both"/>
        <w:rPr>
          <w:rFonts w:eastAsia="Calibri" w:cs="Times New Roman"/>
          <w:color w:val="000000" w:themeColor="text1"/>
          <w:sz w:val="28"/>
          <w:szCs w:val="28"/>
        </w:rPr>
      </w:pPr>
    </w:p>
    <w:p w14:paraId="1DB746E5" w14:textId="77777777" w:rsidR="00ED094E" w:rsidRPr="008E4BB6" w:rsidRDefault="00033E20"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е</w:t>
      </w:r>
      <w:r w:rsidR="00844FC9" w:rsidRPr="008E4BB6">
        <w:rPr>
          <w:rFonts w:eastAsia="Calibri" w:cs="Times New Roman"/>
          <w:b/>
          <w:color w:val="000000" w:themeColor="text1"/>
          <w:sz w:val="28"/>
          <w:szCs w:val="28"/>
          <w:u w:val="single"/>
        </w:rPr>
        <w:t>)</w:t>
      </w:r>
      <w:r w:rsidR="00844FC9" w:rsidRPr="008E4BB6">
        <w:rPr>
          <w:rFonts w:eastAsia="Calibri" w:cs="Times New Roman"/>
          <w:color w:val="000000" w:themeColor="text1"/>
          <w:sz w:val="28"/>
          <w:szCs w:val="28"/>
        </w:rPr>
        <w:t xml:space="preserve"> в</w:t>
      </w:r>
      <w:r w:rsidR="00ED094E" w:rsidRPr="008E4BB6">
        <w:rPr>
          <w:rFonts w:eastAsia="Calibri" w:cs="Times New Roman"/>
          <w:color w:val="000000" w:themeColor="text1"/>
          <w:sz w:val="28"/>
          <w:szCs w:val="28"/>
        </w:rPr>
        <w:t xml:space="preserve"> пункте 19 статьи 8 предпоследний и последний абзацы исключить</w:t>
      </w:r>
      <w:r w:rsidR="00844FC9" w:rsidRPr="008E4BB6">
        <w:rPr>
          <w:rFonts w:eastAsia="Calibri" w:cs="Times New Roman"/>
          <w:color w:val="000000" w:themeColor="text1"/>
          <w:sz w:val="28"/>
          <w:szCs w:val="28"/>
        </w:rPr>
        <w:t xml:space="preserve"> (</w:t>
      </w:r>
      <w:r w:rsidR="005D5212" w:rsidRPr="008E4BB6">
        <w:rPr>
          <w:rFonts w:eastAsia="Calibri" w:cs="Times New Roman"/>
          <w:color w:val="000000" w:themeColor="text1"/>
          <w:sz w:val="28"/>
          <w:szCs w:val="28"/>
        </w:rPr>
        <w:t xml:space="preserve">исключения </w:t>
      </w:r>
      <w:r w:rsidR="00844FC9" w:rsidRPr="008E4BB6">
        <w:rPr>
          <w:rFonts w:eastAsia="Calibri" w:cs="Times New Roman"/>
          <w:color w:val="000000" w:themeColor="text1"/>
          <w:sz w:val="28"/>
          <w:szCs w:val="28"/>
        </w:rPr>
        <w:t>част</w:t>
      </w:r>
      <w:r w:rsidR="005D5212" w:rsidRPr="008E4BB6">
        <w:rPr>
          <w:rFonts w:eastAsia="Calibri" w:cs="Times New Roman"/>
          <w:color w:val="000000" w:themeColor="text1"/>
          <w:sz w:val="28"/>
          <w:szCs w:val="28"/>
        </w:rPr>
        <w:t>и</w:t>
      </w:r>
      <w:r w:rsidR="00844FC9" w:rsidRPr="008E4BB6">
        <w:rPr>
          <w:rFonts w:eastAsia="Calibri" w:cs="Times New Roman"/>
          <w:color w:val="000000" w:themeColor="text1"/>
          <w:sz w:val="28"/>
          <w:szCs w:val="28"/>
        </w:rPr>
        <w:t xml:space="preserve"> 8 статьи 85 НК)</w:t>
      </w:r>
      <w:r w:rsidR="00ED094E" w:rsidRPr="008E4BB6">
        <w:rPr>
          <w:rFonts w:eastAsia="Calibri" w:cs="Times New Roman"/>
          <w:color w:val="000000" w:themeColor="text1"/>
          <w:sz w:val="28"/>
          <w:szCs w:val="28"/>
        </w:rPr>
        <w:t>.</w:t>
      </w:r>
    </w:p>
    <w:p w14:paraId="1B278806" w14:textId="77777777" w:rsidR="00844FC9"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Обоснование:</w:t>
      </w:r>
      <w:r w:rsidR="00844FC9" w:rsidRPr="008E4BB6">
        <w:rPr>
          <w:rFonts w:eastAsia="Calibri" w:cs="Times New Roman"/>
          <w:b/>
          <w:color w:val="000000" w:themeColor="text1"/>
          <w:sz w:val="28"/>
          <w:szCs w:val="28"/>
        </w:rPr>
        <w:t xml:space="preserve"> </w:t>
      </w:r>
      <w:r w:rsidRPr="008E4BB6">
        <w:rPr>
          <w:rFonts w:eastAsia="Calibri" w:cs="Times New Roman"/>
          <w:color w:val="000000" w:themeColor="text1"/>
          <w:sz w:val="28"/>
          <w:szCs w:val="28"/>
        </w:rPr>
        <w:t>взыскива</w:t>
      </w:r>
      <w:r w:rsidR="00844FC9" w:rsidRPr="008E4BB6">
        <w:rPr>
          <w:rFonts w:eastAsia="Calibri" w:cs="Times New Roman"/>
          <w:color w:val="000000" w:themeColor="text1"/>
          <w:sz w:val="28"/>
          <w:szCs w:val="28"/>
        </w:rPr>
        <w:t>ние</w:t>
      </w:r>
      <w:r w:rsidRPr="008E4BB6">
        <w:rPr>
          <w:rFonts w:eastAsia="Calibri" w:cs="Times New Roman"/>
          <w:color w:val="000000" w:themeColor="text1"/>
          <w:sz w:val="28"/>
          <w:szCs w:val="28"/>
        </w:rPr>
        <w:t xml:space="preserve"> средств </w:t>
      </w:r>
      <w:r w:rsidR="00844FC9" w:rsidRPr="008E4BB6">
        <w:rPr>
          <w:rFonts w:eastAsia="Calibri" w:cs="Times New Roman"/>
          <w:color w:val="000000" w:themeColor="text1"/>
          <w:sz w:val="28"/>
          <w:szCs w:val="28"/>
        </w:rPr>
        <w:t xml:space="preserve">налоговым органом </w:t>
      </w:r>
      <w:r w:rsidRPr="008E4BB6">
        <w:rPr>
          <w:rFonts w:eastAsia="Calibri" w:cs="Times New Roman"/>
          <w:color w:val="000000" w:themeColor="text1"/>
          <w:sz w:val="28"/>
          <w:szCs w:val="28"/>
        </w:rPr>
        <w:t xml:space="preserve">с третьих лиц в случае задолженности налогоплательщика, создает несколько потенциальных угроз и вызывает вопросы относительно правовой и финансовой безопасности. </w:t>
      </w:r>
    </w:p>
    <w:p w14:paraId="569A16EF" w14:textId="77777777" w:rsidR="0080703B" w:rsidRPr="008E4BB6" w:rsidRDefault="001C4D45" w:rsidP="00FE7FC0">
      <w:pPr>
        <w:spacing w:line="240" w:lineRule="auto"/>
        <w:ind w:firstLine="708"/>
        <w:jc w:val="both"/>
        <w:rPr>
          <w:rFonts w:eastAsia="Times New Roman" w:cs="Times New Roman"/>
          <w:bCs/>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80703B" w:rsidRPr="008E4BB6">
        <w:rPr>
          <w:rFonts w:cs="Times New Roman"/>
          <w:color w:val="000000" w:themeColor="text1"/>
          <w:sz w:val="28"/>
          <w:szCs w:val="28"/>
        </w:rPr>
        <w:t xml:space="preserve"> </w:t>
      </w:r>
      <w:r w:rsidR="005D5212" w:rsidRPr="008E4BB6">
        <w:rPr>
          <w:rFonts w:cs="Times New Roman"/>
          <w:b/>
          <w:color w:val="000000" w:themeColor="text1"/>
          <w:sz w:val="28"/>
          <w:szCs w:val="28"/>
        </w:rPr>
        <w:t>учтены</w:t>
      </w:r>
      <w:r w:rsidR="005D5212" w:rsidRPr="008E4BB6">
        <w:rPr>
          <w:rFonts w:cs="Times New Roman"/>
          <w:color w:val="000000" w:themeColor="text1"/>
          <w:sz w:val="28"/>
          <w:szCs w:val="28"/>
        </w:rPr>
        <w:t xml:space="preserve"> </w:t>
      </w:r>
      <w:r w:rsidR="0080703B" w:rsidRPr="008E4BB6">
        <w:rPr>
          <w:rFonts w:cs="Times New Roman"/>
          <w:color w:val="000000" w:themeColor="text1"/>
          <w:sz w:val="28"/>
          <w:szCs w:val="28"/>
        </w:rPr>
        <w:t xml:space="preserve">предложения </w:t>
      </w:r>
      <w:r w:rsidR="0080703B" w:rsidRPr="008E4BB6">
        <w:rPr>
          <w:rFonts w:eastAsia="Times New Roman" w:cs="Times New Roman"/>
          <w:bCs/>
          <w:color w:val="000000" w:themeColor="text1"/>
          <w:sz w:val="28"/>
          <w:szCs w:val="28"/>
          <w:lang w:eastAsia="ru-RU"/>
        </w:rPr>
        <w:t>депутата</w:t>
      </w:r>
      <w:r w:rsidR="005D5212" w:rsidRPr="008E4BB6">
        <w:rPr>
          <w:rFonts w:eastAsia="Times New Roman" w:cs="Times New Roman"/>
          <w:bCs/>
          <w:color w:val="000000" w:themeColor="text1"/>
          <w:sz w:val="28"/>
          <w:szCs w:val="28"/>
          <w:lang w:eastAsia="ru-RU"/>
        </w:rPr>
        <w:t>.</w:t>
      </w:r>
    </w:p>
    <w:p w14:paraId="706EB6F9" w14:textId="77777777" w:rsidR="00844FC9" w:rsidRPr="008E4BB6" w:rsidRDefault="00844FC9" w:rsidP="00FE7FC0">
      <w:pPr>
        <w:spacing w:line="240" w:lineRule="auto"/>
        <w:ind w:firstLine="709"/>
        <w:jc w:val="both"/>
        <w:rPr>
          <w:rFonts w:eastAsia="Calibri" w:cs="Times New Roman"/>
          <w:color w:val="000000" w:themeColor="text1"/>
          <w:sz w:val="28"/>
          <w:szCs w:val="28"/>
        </w:rPr>
      </w:pPr>
    </w:p>
    <w:p w14:paraId="626E5ABA" w14:textId="77777777" w:rsidR="00ED094E" w:rsidRPr="008E4BB6" w:rsidRDefault="00844FC9"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ё) с</w:t>
      </w:r>
      <w:r w:rsidR="00ED094E" w:rsidRPr="008E4BB6">
        <w:rPr>
          <w:rFonts w:eastAsia="Calibri" w:cs="Times New Roman"/>
          <w:color w:val="000000" w:themeColor="text1"/>
          <w:sz w:val="28"/>
          <w:szCs w:val="28"/>
        </w:rPr>
        <w:t>татью 8 дополнить пунктом 23, а пункт 23 перенумеровать в пункт 24:</w:t>
      </w:r>
    </w:p>
    <w:p w14:paraId="3E9B7D8B"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23) Часть 7 статьи 93 изложить в следующей редакции:</w:t>
      </w:r>
    </w:p>
    <w:p w14:paraId="6E2C0D84" w14:textId="77777777" w:rsidR="00F979C0"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 xml:space="preserve">«7. По заявлению налогоплательщика излишне уплаченная сумма налога, а также процентов, пеней и налоговых санкций </w:t>
      </w:r>
      <w:r w:rsidRPr="008E4BB6">
        <w:rPr>
          <w:rFonts w:eastAsia="Calibri" w:cs="Times New Roman"/>
          <w:i/>
          <w:color w:val="000000" w:themeColor="text1"/>
          <w:sz w:val="28"/>
          <w:szCs w:val="28"/>
          <w:u w:val="single"/>
        </w:rPr>
        <w:t>подлежит зачету</w:t>
      </w:r>
      <w:r w:rsidRPr="008E4BB6">
        <w:rPr>
          <w:rFonts w:eastAsia="Calibri" w:cs="Times New Roman"/>
          <w:i/>
          <w:color w:val="000000" w:themeColor="text1"/>
          <w:sz w:val="28"/>
          <w:szCs w:val="28"/>
        </w:rPr>
        <w:t xml:space="preserve"> в счет погашения налоговой задолженности другого налогоплательщика.».».</w:t>
      </w:r>
    </w:p>
    <w:p w14:paraId="2B0F80DB" w14:textId="77777777" w:rsidR="00F979C0" w:rsidRPr="008E4BB6" w:rsidRDefault="00F979C0"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 xml:space="preserve"> Для разрешения проблемы по погашению налоговой задолженности другого налогоплательщика на основании заявления. Норма поможет близким родственникам и третьим лицам отнести свою переплату на образовавшуюся налоговую задолженность другого налогоплательщика.</w:t>
      </w:r>
    </w:p>
    <w:p w14:paraId="0CCF2DCC" w14:textId="77777777" w:rsidR="007F0F04" w:rsidRPr="008E4BB6" w:rsidRDefault="001C4D45"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7F0F04" w:rsidRPr="008E4BB6">
        <w:rPr>
          <w:rFonts w:cs="Times New Roman"/>
          <w:color w:val="000000" w:themeColor="text1"/>
          <w:sz w:val="28"/>
          <w:szCs w:val="28"/>
        </w:rPr>
        <w:t xml:space="preserve">отмечается </w:t>
      </w:r>
      <w:r w:rsidR="007F0F04" w:rsidRPr="008E4BB6">
        <w:rPr>
          <w:rFonts w:cs="Times New Roman"/>
          <w:b/>
          <w:color w:val="000000" w:themeColor="text1"/>
          <w:sz w:val="28"/>
          <w:szCs w:val="28"/>
        </w:rPr>
        <w:t>о нецелесообразности</w:t>
      </w:r>
      <w:r w:rsidR="007F0F04" w:rsidRPr="008E4BB6">
        <w:rPr>
          <w:rFonts w:cs="Times New Roman"/>
          <w:color w:val="000000" w:themeColor="text1"/>
          <w:sz w:val="28"/>
          <w:szCs w:val="28"/>
        </w:rPr>
        <w:t xml:space="preserve"> данного предложения.</w:t>
      </w:r>
    </w:p>
    <w:p w14:paraId="031CB598" w14:textId="77777777" w:rsidR="00ED094E" w:rsidRPr="008E4BB6" w:rsidRDefault="007F0F04"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 xml:space="preserve"> В связи с тем, что процессы автоматизации процессов возврата находятся на стадии реализации, введение данной нормы может повлечь за собой неправомерные действия со стороны налогоплательщика и сотрудников налоговой службы.</w:t>
      </w:r>
    </w:p>
    <w:p w14:paraId="7F6F2A75" w14:textId="77777777" w:rsidR="007F0F04" w:rsidRPr="008E4BB6" w:rsidRDefault="007F0F04" w:rsidP="00FE7FC0">
      <w:pPr>
        <w:spacing w:line="240" w:lineRule="auto"/>
        <w:ind w:firstLine="708"/>
        <w:jc w:val="both"/>
        <w:rPr>
          <w:rFonts w:eastAsia="Calibri" w:cs="Times New Roman"/>
          <w:i/>
          <w:color w:val="000000" w:themeColor="text1"/>
          <w:sz w:val="28"/>
          <w:szCs w:val="28"/>
        </w:rPr>
      </w:pPr>
    </w:p>
    <w:p w14:paraId="66BCCB15" w14:textId="77777777" w:rsidR="00ED094E" w:rsidRPr="008E4BB6" w:rsidRDefault="00353351" w:rsidP="00FE7FC0">
      <w:pPr>
        <w:tabs>
          <w:tab w:val="left" w:pos="2552"/>
        </w:tabs>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ж</w:t>
      </w:r>
      <w:r w:rsidR="00ED094E" w:rsidRPr="008E4BB6">
        <w:rPr>
          <w:rFonts w:eastAsia="Calibri" w:cs="Times New Roman"/>
          <w:color w:val="000000" w:themeColor="text1"/>
          <w:sz w:val="28"/>
          <w:szCs w:val="28"/>
        </w:rPr>
        <w:t>) Абзац второй подпункта «а» пункта 27 статьи 8 изложить в следующей редакции</w:t>
      </w:r>
      <w:r w:rsidR="007F0F04" w:rsidRPr="008E4BB6">
        <w:rPr>
          <w:rFonts w:eastAsia="Calibri" w:cs="Times New Roman"/>
          <w:color w:val="000000" w:themeColor="text1"/>
          <w:sz w:val="28"/>
          <w:szCs w:val="28"/>
        </w:rPr>
        <w:t xml:space="preserve"> (статья 100 НК КР)</w:t>
      </w:r>
      <w:r w:rsidR="00ED094E" w:rsidRPr="008E4BB6">
        <w:rPr>
          <w:rFonts w:eastAsia="Calibri" w:cs="Times New Roman"/>
          <w:color w:val="000000" w:themeColor="text1"/>
          <w:sz w:val="28"/>
          <w:szCs w:val="28"/>
        </w:rPr>
        <w:t>:</w:t>
      </w:r>
    </w:p>
    <w:p w14:paraId="73C7C9DB"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«2. Налоговая отчетность составляется в виде электронного документа на государственном или официальном языке.</w:t>
      </w:r>
    </w:p>
    <w:p w14:paraId="5297BF9B"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Кабинет Министров вправе устанавливать исключения, допускающие подачу отчетов в бумажной форме в следующих случаях:</w:t>
      </w:r>
    </w:p>
    <w:p w14:paraId="229E90A0"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1) для лиц с инвалидностью, если технические или иные объективные причины препятствуют использованию электронных средств;</w:t>
      </w:r>
    </w:p>
    <w:p w14:paraId="381F1282"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 xml:space="preserve">   2) в случае технических сбоев, кибератак или иных обстоятельств, препятствующих доступу к электронным сервисам;</w:t>
      </w:r>
    </w:p>
    <w:p w14:paraId="1B15CA8A"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3) при отсутствии стабильного интернет-соединения в отдаленных или труднодоступных регионах</w:t>
      </w:r>
      <w:r w:rsidRPr="008E4BB6">
        <w:rPr>
          <w:rFonts w:eastAsia="Calibri" w:cs="Times New Roman"/>
          <w:color w:val="000000" w:themeColor="text1"/>
          <w:sz w:val="28"/>
          <w:szCs w:val="28"/>
        </w:rPr>
        <w:t>.».</w:t>
      </w:r>
    </w:p>
    <w:p w14:paraId="2E07C449"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u w:val="single"/>
        </w:rPr>
        <w:t>Обоснование:</w:t>
      </w:r>
      <w:r w:rsidRPr="008E4BB6">
        <w:rPr>
          <w:rFonts w:eastAsia="Calibri" w:cs="Times New Roman"/>
          <w:color w:val="000000" w:themeColor="text1"/>
          <w:sz w:val="28"/>
          <w:szCs w:val="28"/>
        </w:rPr>
        <w:t xml:space="preserve"> </w:t>
      </w:r>
      <w:r w:rsidR="00C17E32" w:rsidRPr="008E4BB6">
        <w:rPr>
          <w:rFonts w:eastAsia="Calibri" w:cs="Times New Roman"/>
          <w:color w:val="000000" w:themeColor="text1"/>
          <w:sz w:val="28"/>
          <w:szCs w:val="28"/>
        </w:rPr>
        <w:t>П</w:t>
      </w:r>
      <w:r w:rsidRPr="008E4BB6">
        <w:rPr>
          <w:rFonts w:eastAsia="Calibri" w:cs="Times New Roman"/>
          <w:color w:val="000000" w:themeColor="text1"/>
          <w:sz w:val="28"/>
          <w:szCs w:val="28"/>
        </w:rPr>
        <w:t>редусмотреть случаи, когда электронная форма отчетности невозможна для отдельных категорий налогоплательщиков или в связи с проблемами доступа к интернету или кабинету налогоплательщика. Следует отметить, что такие исключения имеются практически во многих странах мира, перешедших полностью на цифровые технологии.</w:t>
      </w:r>
    </w:p>
    <w:p w14:paraId="7B01E82D" w14:textId="77777777" w:rsidR="00712889" w:rsidRPr="008E4BB6" w:rsidRDefault="00712889" w:rsidP="00FE7FC0">
      <w:pPr>
        <w:spacing w:line="240" w:lineRule="auto"/>
        <w:ind w:firstLine="708"/>
        <w:jc w:val="both"/>
        <w:rPr>
          <w:rFonts w:cs="Times New Roman"/>
          <w:bCs/>
          <w:color w:val="000000" w:themeColor="text1"/>
          <w:sz w:val="28"/>
          <w:szCs w:val="28"/>
          <w:lang w:val="ky-KG"/>
        </w:rPr>
      </w:pPr>
      <w:r w:rsidRPr="008E4BB6">
        <w:rPr>
          <w:rFonts w:cs="Times New Roman"/>
          <w:b/>
          <w:color w:val="000000" w:themeColor="text1"/>
          <w:sz w:val="28"/>
          <w:szCs w:val="28"/>
        </w:rPr>
        <w:lastRenderedPageBreak/>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Pr="008E4BB6">
        <w:rPr>
          <w:rFonts w:cs="Times New Roman"/>
          <w:b/>
          <w:bCs/>
          <w:color w:val="000000" w:themeColor="text1"/>
          <w:sz w:val="28"/>
          <w:szCs w:val="28"/>
          <w:lang w:val="ky-KG"/>
        </w:rPr>
        <w:t>не учтено</w:t>
      </w:r>
      <w:r w:rsidRPr="008E4BB6">
        <w:rPr>
          <w:rFonts w:cs="Times New Roman"/>
          <w:bCs/>
          <w:color w:val="000000" w:themeColor="text1"/>
          <w:sz w:val="28"/>
          <w:szCs w:val="28"/>
          <w:lang w:val="ky-KG"/>
        </w:rPr>
        <w:t>.</w:t>
      </w:r>
    </w:p>
    <w:p w14:paraId="13350761" w14:textId="77777777" w:rsidR="00712889" w:rsidRPr="008E4BB6" w:rsidRDefault="00712889" w:rsidP="00FE7FC0">
      <w:pPr>
        <w:spacing w:line="240" w:lineRule="auto"/>
        <w:ind w:firstLine="708"/>
        <w:jc w:val="both"/>
        <w:rPr>
          <w:rFonts w:eastAsia="Calibri" w:cs="Times New Roman"/>
          <w:color w:val="000000" w:themeColor="text1"/>
          <w:sz w:val="28"/>
          <w:szCs w:val="28"/>
        </w:rPr>
      </w:pPr>
      <w:r w:rsidRPr="008E4BB6">
        <w:rPr>
          <w:rFonts w:cs="Times New Roman"/>
          <w:bCs/>
          <w:color w:val="000000" w:themeColor="text1"/>
          <w:sz w:val="28"/>
          <w:szCs w:val="28"/>
          <w:lang w:val="ky-KG"/>
        </w:rPr>
        <w:t xml:space="preserve"> </w:t>
      </w:r>
    </w:p>
    <w:p w14:paraId="7468BF9E" w14:textId="77777777" w:rsidR="00ED094E" w:rsidRPr="008E4BB6" w:rsidRDefault="00F73B85"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з</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w:t>
      </w:r>
      <w:r w:rsidR="0001355C" w:rsidRPr="008E4BB6">
        <w:rPr>
          <w:rFonts w:eastAsia="Calibri" w:cs="Times New Roman"/>
          <w:color w:val="000000" w:themeColor="text1"/>
          <w:sz w:val="28"/>
          <w:szCs w:val="28"/>
        </w:rPr>
        <w:t>п</w:t>
      </w:r>
      <w:r w:rsidR="00ED094E" w:rsidRPr="008E4BB6">
        <w:rPr>
          <w:rFonts w:eastAsia="Calibri" w:cs="Times New Roman"/>
          <w:color w:val="000000" w:themeColor="text1"/>
          <w:sz w:val="28"/>
          <w:szCs w:val="28"/>
        </w:rPr>
        <w:t xml:space="preserve">одпункт «г» пункта 27 статьи 8 </w:t>
      </w:r>
      <w:r w:rsidR="0075462A" w:rsidRPr="008E4BB6">
        <w:rPr>
          <w:rFonts w:eastAsia="Calibri" w:cs="Times New Roman"/>
          <w:color w:val="000000" w:themeColor="text1"/>
          <w:sz w:val="28"/>
          <w:szCs w:val="28"/>
        </w:rPr>
        <w:t xml:space="preserve">(статья 100 НК КР) </w:t>
      </w:r>
      <w:r w:rsidR="00ED094E" w:rsidRPr="008E4BB6">
        <w:rPr>
          <w:rFonts w:eastAsia="Calibri" w:cs="Times New Roman"/>
          <w:color w:val="000000" w:themeColor="text1"/>
          <w:sz w:val="28"/>
          <w:szCs w:val="28"/>
        </w:rPr>
        <w:t>изложить в следующей редакции:</w:t>
      </w:r>
    </w:p>
    <w:p w14:paraId="718C171E"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«г) части 10 и 12 признать утратившими силу.».</w:t>
      </w:r>
    </w:p>
    <w:p w14:paraId="265FCA84"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F73B85"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Исключительные случаи подачи отчетности в бумажной форме указаны согласно предложению к части 2 этой же статьи.</w:t>
      </w:r>
    </w:p>
    <w:p w14:paraId="43E90418" w14:textId="77777777" w:rsidR="007F0F04" w:rsidRPr="008E4BB6" w:rsidRDefault="003B0E8D"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75462A" w:rsidRPr="008E4BB6">
        <w:rPr>
          <w:rFonts w:cs="Times New Roman"/>
          <w:b/>
          <w:bCs/>
          <w:color w:val="000000" w:themeColor="text1"/>
          <w:sz w:val="28"/>
          <w:szCs w:val="28"/>
          <w:lang w:val="ky-KG"/>
        </w:rPr>
        <w:t>не</w:t>
      </w:r>
      <w:r w:rsidR="0075462A" w:rsidRPr="008E4BB6">
        <w:rPr>
          <w:rFonts w:cs="Times New Roman"/>
          <w:bCs/>
          <w:color w:val="000000" w:themeColor="text1"/>
          <w:sz w:val="28"/>
          <w:szCs w:val="28"/>
          <w:lang w:val="ky-KG"/>
        </w:rPr>
        <w:t xml:space="preserve"> </w:t>
      </w:r>
      <w:r w:rsidR="006F4EB2" w:rsidRPr="008E4BB6">
        <w:rPr>
          <w:rFonts w:cs="Times New Roman"/>
          <w:b/>
          <w:color w:val="000000" w:themeColor="text1"/>
          <w:sz w:val="28"/>
          <w:szCs w:val="28"/>
        </w:rPr>
        <w:t>учтено</w:t>
      </w:r>
      <w:r w:rsidR="006F4EB2" w:rsidRPr="008E4BB6">
        <w:rPr>
          <w:rFonts w:cs="Times New Roman"/>
          <w:color w:val="000000" w:themeColor="text1"/>
          <w:sz w:val="28"/>
          <w:szCs w:val="28"/>
        </w:rPr>
        <w:t xml:space="preserve"> и </w:t>
      </w:r>
      <w:r w:rsidR="007F0F04" w:rsidRPr="008E4BB6">
        <w:rPr>
          <w:rFonts w:cs="Times New Roman"/>
          <w:color w:val="000000" w:themeColor="text1"/>
          <w:sz w:val="28"/>
          <w:szCs w:val="28"/>
        </w:rPr>
        <w:t>отмечается следующее.</w:t>
      </w:r>
    </w:p>
    <w:p w14:paraId="5D4ED3E6" w14:textId="77777777" w:rsidR="00ED094E" w:rsidRPr="008E4BB6" w:rsidRDefault="007F0F04" w:rsidP="00FE7FC0">
      <w:pPr>
        <w:spacing w:line="240" w:lineRule="auto"/>
        <w:ind w:firstLine="709"/>
        <w:jc w:val="both"/>
        <w:rPr>
          <w:rFonts w:eastAsia="Calibri" w:cs="Times New Roman"/>
          <w:color w:val="000000" w:themeColor="text1"/>
          <w:sz w:val="28"/>
          <w:szCs w:val="28"/>
        </w:rPr>
      </w:pPr>
      <w:r w:rsidRPr="008E4BB6">
        <w:rPr>
          <w:rFonts w:cs="Times New Roman"/>
          <w:color w:val="000000" w:themeColor="text1"/>
          <w:sz w:val="28"/>
          <w:szCs w:val="28"/>
        </w:rPr>
        <w:t xml:space="preserve">В связи с тем, что пунктом 12 статьи </w:t>
      </w:r>
      <w:r w:rsidRPr="008E4BB6">
        <w:rPr>
          <w:rFonts w:cs="Times New Roman"/>
          <w:color w:val="000000" w:themeColor="text1"/>
          <w:sz w:val="28"/>
          <w:szCs w:val="28"/>
          <w:lang w:val="ky-KG"/>
        </w:rPr>
        <w:t>100 НК КР</w:t>
      </w:r>
      <w:r w:rsidRPr="008E4BB6">
        <w:rPr>
          <w:rFonts w:cs="Times New Roman"/>
          <w:color w:val="000000" w:themeColor="text1"/>
          <w:sz w:val="28"/>
          <w:szCs w:val="28"/>
        </w:rPr>
        <w:t xml:space="preserve"> предусмотрена возможность предоставления налогоплательщиком налоговой отчетности на бумажном носителе, в случаях, установленных Кабинетом Министров, считаем возможным предусмотреть в решении Кабинета Министров условия, допускающие подачу отчетов в бумажной форме для лиц с инвалидностью, если технические или иные объективные причины препятствуют использованию электронных средств, а также в иных случаях.</w:t>
      </w:r>
    </w:p>
    <w:p w14:paraId="34240DD3" w14:textId="77777777" w:rsidR="007F0F04" w:rsidRPr="008E4BB6" w:rsidRDefault="007F0F04" w:rsidP="00FE7FC0">
      <w:pPr>
        <w:spacing w:line="240" w:lineRule="auto"/>
        <w:ind w:firstLine="708"/>
        <w:jc w:val="both"/>
        <w:rPr>
          <w:rFonts w:eastAsia="Calibri" w:cs="Times New Roman"/>
          <w:color w:val="000000" w:themeColor="text1"/>
          <w:sz w:val="28"/>
          <w:szCs w:val="28"/>
        </w:rPr>
      </w:pPr>
    </w:p>
    <w:p w14:paraId="66332760" w14:textId="77777777" w:rsidR="007C13DE" w:rsidRPr="008E4BB6" w:rsidRDefault="0001355C" w:rsidP="00FE7FC0">
      <w:pPr>
        <w:spacing w:line="240" w:lineRule="auto"/>
        <w:ind w:firstLine="709"/>
        <w:jc w:val="both"/>
        <w:rPr>
          <w:rFonts w:cs="Times New Roman"/>
          <w:color w:val="000000" w:themeColor="text1"/>
          <w:sz w:val="28"/>
          <w:szCs w:val="28"/>
          <w:lang w:val="ky-KG"/>
        </w:rPr>
      </w:pPr>
      <w:r w:rsidRPr="008E4BB6">
        <w:rPr>
          <w:rFonts w:eastAsia="Calibri" w:cs="Times New Roman"/>
          <w:b/>
          <w:color w:val="000000" w:themeColor="text1"/>
          <w:sz w:val="28"/>
          <w:szCs w:val="28"/>
        </w:rPr>
        <w:t>и</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в</w:t>
      </w:r>
      <w:r w:rsidR="00ED094E" w:rsidRPr="008E4BB6">
        <w:rPr>
          <w:rFonts w:eastAsia="Calibri" w:cs="Times New Roman"/>
          <w:color w:val="000000" w:themeColor="text1"/>
          <w:sz w:val="28"/>
          <w:szCs w:val="28"/>
        </w:rPr>
        <w:t xml:space="preserve"> абзаце третьем пункта 30 статьи 8 после слова «сведений» дополнить словами «органы налоговой службы обязаны»</w:t>
      </w:r>
      <w:r w:rsidR="007C13DE" w:rsidRPr="008E4BB6">
        <w:rPr>
          <w:rFonts w:cs="Times New Roman"/>
          <w:color w:val="000000" w:themeColor="text1"/>
          <w:sz w:val="28"/>
          <w:szCs w:val="28"/>
          <w:lang w:val="ky-KG"/>
        </w:rPr>
        <w:t xml:space="preserve"> (часть 6 статьи 107 НК КР).</w:t>
      </w:r>
    </w:p>
    <w:p w14:paraId="537A71E7" w14:textId="77777777" w:rsidR="007C13DE" w:rsidRPr="008E4BB6" w:rsidRDefault="003B0E8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7C13DE" w:rsidRPr="008E4BB6">
        <w:rPr>
          <w:rFonts w:cs="Times New Roman"/>
          <w:color w:val="000000" w:themeColor="text1"/>
          <w:sz w:val="28"/>
          <w:szCs w:val="28"/>
        </w:rPr>
        <w:t xml:space="preserve"> </w:t>
      </w:r>
      <w:r w:rsidR="007C13DE" w:rsidRPr="008E4BB6">
        <w:rPr>
          <w:rFonts w:cs="Times New Roman"/>
          <w:b/>
          <w:color w:val="000000" w:themeColor="text1"/>
          <w:sz w:val="28"/>
          <w:szCs w:val="28"/>
        </w:rPr>
        <w:t>учтено данное предложение</w:t>
      </w:r>
      <w:r w:rsidR="007C13DE" w:rsidRPr="008E4BB6">
        <w:rPr>
          <w:rFonts w:cs="Times New Roman"/>
          <w:color w:val="000000" w:themeColor="text1"/>
          <w:sz w:val="28"/>
          <w:szCs w:val="28"/>
        </w:rPr>
        <w:t>.</w:t>
      </w:r>
    </w:p>
    <w:p w14:paraId="1B709791" w14:textId="77777777" w:rsidR="007F0F04" w:rsidRPr="008E4BB6" w:rsidRDefault="007F0F04" w:rsidP="00FE7FC0">
      <w:pPr>
        <w:spacing w:line="240" w:lineRule="auto"/>
        <w:ind w:firstLine="708"/>
        <w:jc w:val="both"/>
        <w:rPr>
          <w:rFonts w:eastAsia="Calibri" w:cs="Times New Roman"/>
          <w:color w:val="000000" w:themeColor="text1"/>
          <w:sz w:val="28"/>
          <w:szCs w:val="28"/>
        </w:rPr>
      </w:pPr>
    </w:p>
    <w:p w14:paraId="497357B0" w14:textId="77777777" w:rsidR="007C13DE" w:rsidRPr="008E4BB6" w:rsidRDefault="004C6B48" w:rsidP="00FE7FC0">
      <w:pPr>
        <w:spacing w:line="240" w:lineRule="auto"/>
        <w:ind w:firstLine="709"/>
        <w:jc w:val="both"/>
        <w:rPr>
          <w:rFonts w:cs="Times New Roman"/>
          <w:color w:val="000000" w:themeColor="text1"/>
          <w:sz w:val="28"/>
          <w:szCs w:val="28"/>
        </w:rPr>
      </w:pPr>
      <w:r w:rsidRPr="008E4BB6">
        <w:rPr>
          <w:rFonts w:eastAsia="Calibri" w:cs="Times New Roman"/>
          <w:b/>
          <w:color w:val="000000" w:themeColor="text1"/>
          <w:sz w:val="28"/>
          <w:szCs w:val="28"/>
        </w:rPr>
        <w:t>й</w:t>
      </w:r>
      <w:r w:rsidR="00ED094E" w:rsidRPr="008E4BB6">
        <w:rPr>
          <w:rFonts w:eastAsia="Calibri" w:cs="Times New Roman"/>
          <w:color w:val="000000" w:themeColor="text1"/>
          <w:sz w:val="28"/>
          <w:szCs w:val="28"/>
        </w:rPr>
        <w:t xml:space="preserve">) </w:t>
      </w:r>
      <w:r w:rsidR="00C658FD" w:rsidRPr="008E4BB6">
        <w:rPr>
          <w:rFonts w:eastAsia="Calibri" w:cs="Times New Roman"/>
          <w:color w:val="000000" w:themeColor="text1"/>
          <w:sz w:val="28"/>
          <w:szCs w:val="28"/>
        </w:rPr>
        <w:t>с</w:t>
      </w:r>
      <w:r w:rsidR="00ED094E" w:rsidRPr="008E4BB6">
        <w:rPr>
          <w:rFonts w:eastAsia="Calibri" w:cs="Times New Roman"/>
          <w:color w:val="000000" w:themeColor="text1"/>
          <w:sz w:val="28"/>
          <w:szCs w:val="28"/>
        </w:rPr>
        <w:t>татью 8 дополнить пунктом 34, а пункт 34 перенумеровать в пункт 35</w:t>
      </w:r>
      <w:r w:rsidR="007C13DE" w:rsidRPr="008E4BB6">
        <w:rPr>
          <w:rFonts w:cs="Times New Roman"/>
          <w:color w:val="000000" w:themeColor="text1"/>
          <w:sz w:val="28"/>
          <w:szCs w:val="28"/>
        </w:rPr>
        <w:t xml:space="preserve"> (статья 115 НК КР):</w:t>
      </w:r>
    </w:p>
    <w:p w14:paraId="68F7D5C0"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«34) Статью 115 дополнить частью 1-1 следующего содержания:</w:t>
      </w:r>
    </w:p>
    <w:p w14:paraId="06D0064A"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 xml:space="preserve">«1-1. Индивидуальный предприниматель признается бездействующим (фактически прекратившим деятельность), в случае если: </w:t>
      </w:r>
    </w:p>
    <w:p w14:paraId="758DE8B2" w14:textId="77777777" w:rsidR="00ED094E" w:rsidRPr="008E4BB6" w:rsidRDefault="00ED094E" w:rsidP="00FE7FC0">
      <w:pPr>
        <w:numPr>
          <w:ilvl w:val="0"/>
          <w:numId w:val="2"/>
        </w:numPr>
        <w:spacing w:line="240" w:lineRule="auto"/>
        <w:jc w:val="both"/>
        <w:rPr>
          <w:rFonts w:eastAsia="Calibri" w:cs="Times New Roman"/>
          <w:i/>
          <w:color w:val="000000" w:themeColor="text1"/>
          <w:sz w:val="28"/>
          <w:szCs w:val="28"/>
        </w:rPr>
      </w:pPr>
      <w:r w:rsidRPr="008E4BB6">
        <w:rPr>
          <w:rFonts w:eastAsia="Calibri" w:cs="Times New Roman"/>
          <w:i/>
          <w:color w:val="000000" w:themeColor="text1"/>
          <w:sz w:val="28"/>
          <w:szCs w:val="28"/>
        </w:rPr>
        <w:t>отчеты по налогам и страховым взносам не представляются по истечении одного календарного года или патент не приобретался в течение одного года с даты окончания срока действия патента;</w:t>
      </w:r>
    </w:p>
    <w:p w14:paraId="6024EE1F" w14:textId="77777777" w:rsidR="00ED094E" w:rsidRPr="008E4BB6" w:rsidRDefault="00ED094E" w:rsidP="00FE7FC0">
      <w:pPr>
        <w:numPr>
          <w:ilvl w:val="0"/>
          <w:numId w:val="2"/>
        </w:numPr>
        <w:spacing w:line="240" w:lineRule="auto"/>
        <w:jc w:val="both"/>
        <w:rPr>
          <w:rFonts w:eastAsia="Calibri" w:cs="Times New Roman"/>
          <w:i/>
          <w:color w:val="000000" w:themeColor="text1"/>
          <w:sz w:val="28"/>
          <w:szCs w:val="28"/>
        </w:rPr>
      </w:pPr>
      <w:r w:rsidRPr="008E4BB6">
        <w:rPr>
          <w:rFonts w:eastAsia="Calibri" w:cs="Times New Roman"/>
          <w:i/>
          <w:color w:val="000000" w:themeColor="text1"/>
          <w:sz w:val="28"/>
          <w:szCs w:val="28"/>
        </w:rPr>
        <w:t>при отсутствии налоговой задолженности и задолженности по неналоговым платежам;</w:t>
      </w:r>
    </w:p>
    <w:p w14:paraId="03D0060A" w14:textId="77777777" w:rsidR="00ED094E" w:rsidRPr="008E4BB6" w:rsidRDefault="00ED094E" w:rsidP="00FE7FC0">
      <w:pPr>
        <w:numPr>
          <w:ilvl w:val="0"/>
          <w:numId w:val="2"/>
        </w:numPr>
        <w:spacing w:line="240" w:lineRule="auto"/>
        <w:jc w:val="both"/>
        <w:rPr>
          <w:rFonts w:eastAsia="Calibri" w:cs="Times New Roman"/>
          <w:i/>
          <w:color w:val="000000" w:themeColor="text1"/>
          <w:sz w:val="28"/>
          <w:szCs w:val="28"/>
        </w:rPr>
      </w:pPr>
      <w:r w:rsidRPr="008E4BB6">
        <w:rPr>
          <w:rFonts w:eastAsia="Calibri" w:cs="Times New Roman"/>
          <w:i/>
          <w:color w:val="000000" w:themeColor="text1"/>
          <w:sz w:val="28"/>
          <w:szCs w:val="28"/>
        </w:rPr>
        <w:t>физическое лицо зарегистрировано в качестве индивидуального предпринимателя на основании поддельных документов.</w:t>
      </w:r>
    </w:p>
    <w:p w14:paraId="5E845AE3"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Налоговый орган принимает решение об исключении индивидуального предпринимателя из Государственного реестра налогоплательщиков в случаях:</w:t>
      </w:r>
    </w:p>
    <w:p w14:paraId="169FAB95"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 при наступлении одновременных условий, указанных пунктах 1 и 2 настоящей части;</w:t>
      </w:r>
    </w:p>
    <w:p w14:paraId="068622F0"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 при наличии решения суда.</w:t>
      </w:r>
    </w:p>
    <w:p w14:paraId="62F70051"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 xml:space="preserve">В случае принятия решения об исключении индивидуального предпринимателя из Государственного реестра налогоплательщиков </w:t>
      </w:r>
      <w:r w:rsidRPr="008E4BB6">
        <w:rPr>
          <w:rFonts w:eastAsia="Calibri" w:cs="Times New Roman"/>
          <w:i/>
          <w:color w:val="000000" w:themeColor="text1"/>
          <w:sz w:val="28"/>
          <w:szCs w:val="28"/>
        </w:rPr>
        <w:lastRenderedPageBreak/>
        <w:t>налоговый орган вносит в Государственный реестр налогоплательщиков соответствующую запись.</w:t>
      </w:r>
    </w:p>
    <w:p w14:paraId="38D406EE"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Решение об исключении индивидуального предпринимателя из Государственного реестра налогоплательщиков должно быть опубликовано на сайте уполномоченного налогового органа.</w:t>
      </w:r>
    </w:p>
    <w:p w14:paraId="391ABAB1"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i/>
          <w:color w:val="000000" w:themeColor="text1"/>
          <w:sz w:val="28"/>
          <w:szCs w:val="28"/>
        </w:rPr>
        <w:t>Решение об исключении индивидуального предпринимателя из Государственного реестра налогоплательщиков может быть обжаловано индивидуальным предпринимателем в течение 30 дней со дня опубликования</w:t>
      </w:r>
      <w:r w:rsidRPr="008E4BB6">
        <w:rPr>
          <w:rFonts w:eastAsia="Calibri" w:cs="Times New Roman"/>
          <w:color w:val="000000" w:themeColor="text1"/>
          <w:sz w:val="28"/>
          <w:szCs w:val="28"/>
        </w:rPr>
        <w:t>.».».</w:t>
      </w:r>
    </w:p>
    <w:p w14:paraId="5178F729"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rPr>
        <w:t xml:space="preserve"> отсутствуют процедуры дерегистрации статуса </w:t>
      </w:r>
      <w:r w:rsidR="004C6B48" w:rsidRPr="008E4BB6">
        <w:rPr>
          <w:rFonts w:eastAsia="Calibri" w:cs="Times New Roman"/>
          <w:color w:val="000000" w:themeColor="text1"/>
          <w:sz w:val="28"/>
          <w:szCs w:val="28"/>
        </w:rPr>
        <w:t>индивидуального предпринимателя,</w:t>
      </w:r>
      <w:r w:rsidRPr="008E4BB6">
        <w:rPr>
          <w:rFonts w:eastAsia="Calibri" w:cs="Times New Roman"/>
          <w:color w:val="000000" w:themeColor="text1"/>
          <w:sz w:val="28"/>
          <w:szCs w:val="28"/>
        </w:rPr>
        <w:t xml:space="preserve"> что приво</w:t>
      </w:r>
      <w:r w:rsidR="004C6B48" w:rsidRPr="008E4BB6">
        <w:rPr>
          <w:rFonts w:eastAsia="Calibri" w:cs="Times New Roman"/>
          <w:color w:val="000000" w:themeColor="text1"/>
          <w:sz w:val="28"/>
          <w:szCs w:val="28"/>
        </w:rPr>
        <w:t xml:space="preserve">дит к соответствующим проблемам, как у налогоплательщиков, так и сотрудников налоговых служб. </w:t>
      </w:r>
      <w:r w:rsidRPr="008E4BB6">
        <w:rPr>
          <w:rFonts w:eastAsia="Calibri" w:cs="Times New Roman"/>
          <w:color w:val="000000" w:themeColor="text1"/>
          <w:sz w:val="28"/>
          <w:szCs w:val="28"/>
        </w:rPr>
        <w:t>Для устранения пробелов, предлага</w:t>
      </w:r>
      <w:r w:rsidR="004C6B48" w:rsidRPr="008E4BB6">
        <w:rPr>
          <w:rFonts w:eastAsia="Calibri" w:cs="Times New Roman"/>
          <w:color w:val="000000" w:themeColor="text1"/>
          <w:sz w:val="28"/>
          <w:szCs w:val="28"/>
        </w:rPr>
        <w:t>ется</w:t>
      </w:r>
      <w:r w:rsidRPr="008E4BB6">
        <w:rPr>
          <w:rFonts w:eastAsia="Calibri" w:cs="Times New Roman"/>
          <w:color w:val="000000" w:themeColor="text1"/>
          <w:sz w:val="28"/>
          <w:szCs w:val="28"/>
        </w:rPr>
        <w:t xml:space="preserve"> внедр</w:t>
      </w:r>
      <w:r w:rsidR="004C6B48" w:rsidRPr="008E4BB6">
        <w:rPr>
          <w:rFonts w:eastAsia="Calibri" w:cs="Times New Roman"/>
          <w:color w:val="000000" w:themeColor="text1"/>
          <w:sz w:val="28"/>
          <w:szCs w:val="28"/>
        </w:rPr>
        <w:t>ение</w:t>
      </w:r>
      <w:r w:rsidRPr="008E4BB6">
        <w:rPr>
          <w:rFonts w:eastAsia="Calibri" w:cs="Times New Roman"/>
          <w:color w:val="000000" w:themeColor="text1"/>
          <w:sz w:val="28"/>
          <w:szCs w:val="28"/>
        </w:rPr>
        <w:t xml:space="preserve"> </w:t>
      </w:r>
      <w:r w:rsidR="00C658FD" w:rsidRPr="008E4BB6">
        <w:rPr>
          <w:rFonts w:eastAsia="Calibri" w:cs="Times New Roman"/>
          <w:color w:val="000000" w:themeColor="text1"/>
          <w:sz w:val="28"/>
          <w:szCs w:val="28"/>
        </w:rPr>
        <w:t xml:space="preserve">процедуры </w:t>
      </w:r>
      <w:r w:rsidRPr="008E4BB6">
        <w:rPr>
          <w:rFonts w:eastAsia="Calibri" w:cs="Times New Roman"/>
          <w:color w:val="000000" w:themeColor="text1"/>
          <w:sz w:val="28"/>
          <w:szCs w:val="28"/>
        </w:rPr>
        <w:t>дерегистрации статуса предпринимателя</w:t>
      </w:r>
      <w:r w:rsidR="002C6A0D" w:rsidRPr="008E4BB6">
        <w:rPr>
          <w:rFonts w:eastAsia="Calibri" w:cs="Times New Roman"/>
          <w:color w:val="000000" w:themeColor="text1"/>
          <w:sz w:val="28"/>
          <w:szCs w:val="28"/>
        </w:rPr>
        <w:t>.</w:t>
      </w:r>
    </w:p>
    <w:p w14:paraId="28AEB816" w14:textId="77777777" w:rsidR="007C13DE" w:rsidRPr="008E4BB6" w:rsidRDefault="003B0E8D"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47178A" w:rsidRPr="008E4BB6">
        <w:rPr>
          <w:rFonts w:cs="Times New Roman"/>
          <w:b/>
          <w:color w:val="000000" w:themeColor="text1"/>
          <w:sz w:val="28"/>
          <w:szCs w:val="28"/>
        </w:rPr>
        <w:t>учтено  в другой редакции</w:t>
      </w:r>
      <w:r w:rsidR="0047178A" w:rsidRPr="008E4BB6">
        <w:rPr>
          <w:rFonts w:cs="Times New Roman"/>
          <w:color w:val="000000" w:themeColor="text1"/>
          <w:sz w:val="28"/>
          <w:szCs w:val="28"/>
        </w:rPr>
        <w:t xml:space="preserve"> и </w:t>
      </w:r>
      <w:r w:rsidR="007C13DE" w:rsidRPr="008E4BB6">
        <w:rPr>
          <w:rFonts w:cs="Times New Roman"/>
          <w:color w:val="000000" w:themeColor="text1"/>
          <w:sz w:val="28"/>
          <w:szCs w:val="28"/>
        </w:rPr>
        <w:t>отмечается следующее.</w:t>
      </w:r>
    </w:p>
    <w:p w14:paraId="51D8F5D0"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 xml:space="preserve">Для реализации возможности аннулирования регистрации бездействующих ИП и ИП, зарегистрированных по поддельным документам, предлагаем части 2, 3 статьи 115 НК КР </w:t>
      </w:r>
      <w:r w:rsidRPr="008E4BB6">
        <w:rPr>
          <w:rFonts w:cs="Times New Roman"/>
          <w:b/>
          <w:i/>
          <w:color w:val="000000" w:themeColor="text1"/>
          <w:sz w:val="28"/>
          <w:szCs w:val="28"/>
        </w:rPr>
        <w:t>изложить в следующей редакции</w:t>
      </w:r>
      <w:r w:rsidRPr="008E4BB6">
        <w:rPr>
          <w:rFonts w:cs="Times New Roman"/>
          <w:i/>
          <w:color w:val="000000" w:themeColor="text1"/>
          <w:sz w:val="28"/>
          <w:szCs w:val="28"/>
        </w:rPr>
        <w:t>:</w:t>
      </w:r>
    </w:p>
    <w:p w14:paraId="0B5B13E4"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«1. Аннулирование налоговой регистрации налогоплательщика проводится в связи:</w:t>
      </w:r>
    </w:p>
    <w:p w14:paraId="4016D7D0"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1) с регистрацией ликвидации организации или прекращением деятельности индивидуального предпринимателя;</w:t>
      </w:r>
    </w:p>
    <w:p w14:paraId="47621310"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2) с прекращением налогового обязательства физического лица вследствие прекращения права, предусмотренного настоящим Кодексом, в отношении всех объектов налогообложения, принадлежащих физическому лицу, таких как права собственности, землепользования, хозяйственного ведения или оперативного управления;</w:t>
      </w:r>
    </w:p>
    <w:p w14:paraId="1882381D"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3) с непредставлением индивидуальным предпринимателем налоговой отчетности более одного года;</w:t>
      </w:r>
    </w:p>
    <w:p w14:paraId="56AF6835"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4) с регистрацией индивидуального предпринимателя на основании поддельных документов.</w:t>
      </w:r>
    </w:p>
    <w:p w14:paraId="223D9186"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2. Аннулирование налоговой регистрации налогоплательщика проводится на основании:</w:t>
      </w:r>
    </w:p>
    <w:p w14:paraId="2F04741C"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1) письменного заявления налогоплательщика;</w:t>
      </w:r>
    </w:p>
    <w:p w14:paraId="58E71303"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2) информации, представленной уполномоченными государственными органами о регистрации прекращения деятельности налогоплательщика, прекращении его налоговых обязательств по иным основаниям, установленным настоящим Кодексом;</w:t>
      </w:r>
    </w:p>
    <w:p w14:paraId="33D146D0"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3) решения налогового органа, принятого в порядке, предусмотренном налоговым законодательством Кыргызской Республики;</w:t>
      </w:r>
    </w:p>
    <w:p w14:paraId="7E96628A" w14:textId="77777777" w:rsidR="007C13DE" w:rsidRPr="008E4BB6" w:rsidRDefault="007C13DE"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4) решения суда о признании регистрации индивидуального предпринимателя незаконной и произведенной на основании поддельных документов.».</w:t>
      </w:r>
    </w:p>
    <w:p w14:paraId="6A4F4530" w14:textId="77777777" w:rsidR="007C13DE" w:rsidRPr="008E4BB6" w:rsidRDefault="007C13DE"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lastRenderedPageBreak/>
        <w:t>Вместе с тем сообщаем, что частью 5 данной статьи в текущей редакции установлена обязательность отсутствия задолженности при аннулировании регистрации.</w:t>
      </w:r>
    </w:p>
    <w:p w14:paraId="7E1E226B" w14:textId="77777777" w:rsidR="007C13DE" w:rsidRPr="008E4BB6" w:rsidRDefault="007C13DE"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Кроме того, предлагается не включать в НК КР процедурные моменты которые должны быть описаны </w:t>
      </w:r>
      <w:r w:rsidRPr="008E4BB6">
        <w:rPr>
          <w:rFonts w:cs="Times New Roman"/>
          <w:b/>
          <w:color w:val="000000" w:themeColor="text1"/>
          <w:sz w:val="28"/>
          <w:szCs w:val="28"/>
          <w:u w:val="single"/>
        </w:rPr>
        <w:t>в порядке, утвержденном Кабинетом Министров КР</w:t>
      </w:r>
      <w:r w:rsidRPr="008E4BB6">
        <w:rPr>
          <w:rFonts w:cs="Times New Roman"/>
          <w:color w:val="000000" w:themeColor="text1"/>
          <w:sz w:val="28"/>
          <w:szCs w:val="28"/>
        </w:rPr>
        <w:t xml:space="preserve"> согласно части 7 данной статьи: «7. Порядок аннулирования регистрации налогоплательщика устанавливается Кабинетом Министров» (в данном случае Положение о порядке налоговой регистрации налогоплательщиков в Кыргызской Республике, утвержденный постановлением КМ КР № 106 от 04.03.2022г.).</w:t>
      </w:r>
    </w:p>
    <w:p w14:paraId="651B56DC" w14:textId="77777777" w:rsidR="007C13DE" w:rsidRPr="008E4BB6" w:rsidRDefault="007C13DE" w:rsidP="00FE7FC0">
      <w:pPr>
        <w:spacing w:line="240" w:lineRule="auto"/>
        <w:ind w:firstLine="708"/>
        <w:jc w:val="both"/>
        <w:rPr>
          <w:rFonts w:eastAsia="Calibri" w:cs="Times New Roman"/>
          <w:color w:val="000000" w:themeColor="text1"/>
          <w:sz w:val="28"/>
          <w:szCs w:val="28"/>
        </w:rPr>
      </w:pPr>
    </w:p>
    <w:p w14:paraId="64E016A7" w14:textId="77777777" w:rsidR="00ED094E" w:rsidRPr="008E4BB6" w:rsidRDefault="006047E3"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к) с</w:t>
      </w:r>
      <w:r w:rsidR="00ED094E" w:rsidRPr="008E4BB6">
        <w:rPr>
          <w:rFonts w:eastAsia="Calibri" w:cs="Times New Roman"/>
          <w:color w:val="000000" w:themeColor="text1"/>
          <w:sz w:val="28"/>
          <w:szCs w:val="28"/>
        </w:rPr>
        <w:t>татью 8 дополнить пунктом 44, а пункты 44 перенумеровать в пункт 45:</w:t>
      </w:r>
    </w:p>
    <w:p w14:paraId="03D1F19E"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«44) части 1-3 статьи 145 изложить в следующей редакции:</w:t>
      </w:r>
    </w:p>
    <w:p w14:paraId="282EF1EC"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1. Органы налоговой службы и органы, уполномоченные осуществлять государственную регистрацию прав на недвижимое имущество и регистрацию транспортных средств, взаимодействуют между собой с помощью информационных систем в целях обмена информацией:</w:t>
      </w:r>
    </w:p>
    <w:p w14:paraId="2C03B511"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1) об имуществе –объектах налогообложения, зарегистрированных или снятых с регистрации, их параметрах;</w:t>
      </w:r>
    </w:p>
    <w:p w14:paraId="254607D9"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2) о субъектах, являющихся собственниками имущества;</w:t>
      </w:r>
    </w:p>
    <w:p w14:paraId="0AA7CBEE"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3) о наличии или отсутствии налоговой задолженности по налогу на имущество.</w:t>
      </w:r>
    </w:p>
    <w:p w14:paraId="6247107F"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Порядок взаимодействия, обмена информацией, допуска к информации и интеграции информационных систем, указанных органов определяется Кабинетом Министров Кыргызской Республики.</w:t>
      </w:r>
    </w:p>
    <w:p w14:paraId="5B50CA53"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2. При отсутствии интеграции информационных систем органы, указанные в части 1 настоящей статьи, обязаны передавать информацию о государственной регистрации права собственности или объекта налогообложения в налоговый орган по месту своего нахождения ежемесячно, в срок не позднее 20 числа месяца, следующего за отчетным месяцем.</w:t>
      </w:r>
    </w:p>
    <w:p w14:paraId="456ECB76"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3. При регистрации прав на недвижимое имущество и регистрации транспортных средств, органы, указанные в части 1, обязаны:</w:t>
      </w:r>
    </w:p>
    <w:p w14:paraId="46804AA1"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 проверять в информационной системе информацию о наличии или отсутствии налоговой задолженности по налогу на имущество;</w:t>
      </w:r>
    </w:p>
    <w:p w14:paraId="42BBD762"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 xml:space="preserve">- </w:t>
      </w:r>
      <w:r w:rsidRPr="008E4BB6">
        <w:rPr>
          <w:rFonts w:eastAsia="Calibri" w:cs="Times New Roman"/>
          <w:i/>
          <w:color w:val="000000" w:themeColor="text1"/>
          <w:sz w:val="28"/>
          <w:szCs w:val="28"/>
          <w:u w:val="single"/>
        </w:rPr>
        <w:t>при наличии налоговой задолженности, превышающей 5</w:t>
      </w:r>
      <w:r w:rsidRPr="008E4BB6">
        <w:rPr>
          <w:rFonts w:eastAsia="Calibri" w:cs="Times New Roman"/>
          <w:i/>
          <w:color w:val="000000" w:themeColor="text1"/>
          <w:sz w:val="28"/>
          <w:szCs w:val="28"/>
        </w:rPr>
        <w:t xml:space="preserve"> и более расчетных показателей по налогу на имущество, </w:t>
      </w:r>
      <w:r w:rsidRPr="008E4BB6">
        <w:rPr>
          <w:rFonts w:eastAsia="Calibri" w:cs="Times New Roman"/>
          <w:i/>
          <w:color w:val="000000" w:themeColor="text1"/>
          <w:sz w:val="28"/>
          <w:szCs w:val="28"/>
          <w:u w:val="single"/>
        </w:rPr>
        <w:t>отказать</w:t>
      </w:r>
      <w:r w:rsidRPr="008E4BB6">
        <w:rPr>
          <w:rFonts w:eastAsia="Calibri" w:cs="Times New Roman"/>
          <w:i/>
          <w:color w:val="000000" w:themeColor="text1"/>
          <w:sz w:val="28"/>
          <w:szCs w:val="28"/>
        </w:rPr>
        <w:t xml:space="preserve"> в государственной регистрации прав на недвижимое имущество и регистрацию транспортных средств до погашения налоговой задолженности.</w:t>
      </w:r>
    </w:p>
    <w:p w14:paraId="3B429CB9"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i/>
          <w:color w:val="000000" w:themeColor="text1"/>
          <w:sz w:val="28"/>
          <w:szCs w:val="28"/>
        </w:rPr>
        <w:t>При регистрации прав на недвижимое имущество и регистрации транспортных средств субъектов, признанных (объявленных) банкротами, получение вышеуказанной информации не требуется.</w:t>
      </w:r>
    </w:p>
    <w:p w14:paraId="0583420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lastRenderedPageBreak/>
        <w:t xml:space="preserve">При отсутствии интеграции информационных систем органов, указанных в части 1, а также при технических сбоях, </w:t>
      </w:r>
      <w:r w:rsidRPr="008E4BB6">
        <w:rPr>
          <w:rFonts w:eastAsia="Calibri" w:cs="Times New Roman"/>
          <w:i/>
          <w:color w:val="000000" w:themeColor="text1"/>
          <w:sz w:val="28"/>
          <w:szCs w:val="28"/>
          <w:u w:val="single"/>
        </w:rPr>
        <w:t>налогоплательщик не обязан доказывать отсутствие налоговой задолженности</w:t>
      </w:r>
      <w:r w:rsidRPr="008E4BB6">
        <w:rPr>
          <w:rFonts w:eastAsia="Calibri" w:cs="Times New Roman"/>
          <w:i/>
          <w:color w:val="000000" w:themeColor="text1"/>
          <w:sz w:val="28"/>
          <w:szCs w:val="28"/>
        </w:rPr>
        <w:t xml:space="preserve"> и предъявлять какие-либо документы по налогу на имущество.</w:t>
      </w:r>
      <w:r w:rsidRPr="008E4BB6">
        <w:rPr>
          <w:rFonts w:eastAsia="Calibri" w:cs="Times New Roman"/>
          <w:color w:val="000000" w:themeColor="text1"/>
          <w:sz w:val="28"/>
          <w:szCs w:val="28"/>
        </w:rPr>
        <w:t>».»</w:t>
      </w:r>
    </w:p>
    <w:p w14:paraId="17897BD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00096CB0" w:rsidRPr="008E4BB6">
        <w:rPr>
          <w:rFonts w:eastAsia="Calibri" w:cs="Times New Roman"/>
          <w:color w:val="000000" w:themeColor="text1"/>
          <w:sz w:val="28"/>
          <w:szCs w:val="28"/>
          <w:u w:val="single"/>
        </w:rPr>
        <w:t xml:space="preserve"> </w:t>
      </w:r>
      <w:r w:rsidRPr="008E4BB6">
        <w:rPr>
          <w:rFonts w:eastAsia="Calibri" w:cs="Times New Roman"/>
          <w:color w:val="000000" w:themeColor="text1"/>
          <w:sz w:val="28"/>
          <w:szCs w:val="28"/>
        </w:rPr>
        <w:t xml:space="preserve">Предлагаю на практике внедрить принцип презумпции добросовестности налогоплательщика, которая установлена статьей 11 Налогового кодекса. </w:t>
      </w:r>
    </w:p>
    <w:p w14:paraId="106174ED" w14:textId="77777777" w:rsidR="007C13DE" w:rsidRPr="008E4BB6" w:rsidRDefault="003B0E8D"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F17AD9" w:rsidRPr="008E4BB6">
        <w:rPr>
          <w:rFonts w:cs="Times New Roman"/>
          <w:b/>
          <w:color w:val="000000" w:themeColor="text1"/>
          <w:sz w:val="28"/>
          <w:szCs w:val="28"/>
        </w:rPr>
        <w:t>учтено частично</w:t>
      </w:r>
      <w:r w:rsidR="00F17AD9" w:rsidRPr="008E4BB6">
        <w:rPr>
          <w:rFonts w:cs="Times New Roman"/>
          <w:color w:val="000000" w:themeColor="text1"/>
          <w:sz w:val="28"/>
          <w:szCs w:val="28"/>
        </w:rPr>
        <w:t xml:space="preserve"> </w:t>
      </w:r>
      <w:r w:rsidR="00EC46A3" w:rsidRPr="008E4BB6">
        <w:rPr>
          <w:rFonts w:cs="Times New Roman"/>
          <w:color w:val="000000" w:themeColor="text1"/>
          <w:sz w:val="28"/>
          <w:szCs w:val="28"/>
        </w:rPr>
        <w:t xml:space="preserve"> (с </w:t>
      </w:r>
      <w:r w:rsidR="00EC46A3" w:rsidRPr="008E4BB6">
        <w:rPr>
          <w:rFonts w:cs="Times New Roman"/>
          <w:b/>
          <w:color w:val="000000" w:themeColor="text1"/>
          <w:sz w:val="28"/>
          <w:szCs w:val="28"/>
          <w:u w:val="single"/>
        </w:rPr>
        <w:t>исключением абзаца пятого)</w:t>
      </w:r>
      <w:r w:rsidR="00EC46A3" w:rsidRPr="008E4BB6">
        <w:rPr>
          <w:rFonts w:cs="Times New Roman"/>
          <w:color w:val="000000" w:themeColor="text1"/>
          <w:sz w:val="28"/>
          <w:szCs w:val="28"/>
        </w:rPr>
        <w:t xml:space="preserve"> </w:t>
      </w:r>
      <w:r w:rsidR="00F17AD9" w:rsidRPr="008E4BB6">
        <w:rPr>
          <w:rFonts w:cs="Times New Roman"/>
          <w:color w:val="000000" w:themeColor="text1"/>
          <w:sz w:val="28"/>
          <w:szCs w:val="28"/>
        </w:rPr>
        <w:t xml:space="preserve">и </w:t>
      </w:r>
      <w:r w:rsidR="007C13DE" w:rsidRPr="008E4BB6">
        <w:rPr>
          <w:rFonts w:cs="Times New Roman"/>
          <w:color w:val="000000" w:themeColor="text1"/>
          <w:sz w:val="28"/>
          <w:szCs w:val="28"/>
        </w:rPr>
        <w:t>отмечается следующее.</w:t>
      </w:r>
    </w:p>
    <w:p w14:paraId="05CF5EF3" w14:textId="77777777" w:rsidR="007C13DE" w:rsidRPr="008E4BB6" w:rsidRDefault="007C13DE"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В части предложения по техническим сбоям, когда налогоплательщик не обязан доказывать отсутствие налоговой задолженности и предъявлять какие-либо документы по налогу на имущество сообщаем, что не является возможным задокументировать такие случаи, которые считалось бы техническим сбоем, и данное обстоятельство может повлечь за собой неправомерные действия со стороны сотрудников налоговой службы, сотрудников ГУ Кадастр и налогоплательщиков. </w:t>
      </w:r>
    </w:p>
    <w:p w14:paraId="7F7A4240" w14:textId="77777777" w:rsidR="00ED094E" w:rsidRPr="008E4BB6" w:rsidRDefault="007C13DE" w:rsidP="00FE7FC0">
      <w:pPr>
        <w:spacing w:line="240" w:lineRule="auto"/>
        <w:ind w:firstLine="708"/>
        <w:jc w:val="both"/>
        <w:rPr>
          <w:rFonts w:cs="Times New Roman"/>
          <w:b/>
          <w:color w:val="000000" w:themeColor="text1"/>
          <w:sz w:val="28"/>
          <w:szCs w:val="28"/>
          <w:u w:val="single"/>
        </w:rPr>
      </w:pPr>
      <w:r w:rsidRPr="008E4BB6">
        <w:rPr>
          <w:rFonts w:cs="Times New Roman"/>
          <w:color w:val="000000" w:themeColor="text1"/>
          <w:sz w:val="28"/>
          <w:szCs w:val="28"/>
        </w:rPr>
        <w:t xml:space="preserve">В этой связи, из предложенной депутатом редакции части 3 статьи 145 Налогового кодекса </w:t>
      </w:r>
      <w:r w:rsidRPr="008E4BB6">
        <w:rPr>
          <w:rFonts w:cs="Times New Roman"/>
          <w:b/>
          <w:color w:val="000000" w:themeColor="text1"/>
          <w:sz w:val="28"/>
          <w:szCs w:val="28"/>
          <w:u w:val="single"/>
        </w:rPr>
        <w:t>предлагаем исключить абзац пятый.</w:t>
      </w:r>
    </w:p>
    <w:p w14:paraId="104C9760" w14:textId="77777777" w:rsidR="007C13DE" w:rsidRPr="008E4BB6" w:rsidRDefault="007C13DE" w:rsidP="00FE7FC0">
      <w:pPr>
        <w:spacing w:line="240" w:lineRule="auto"/>
        <w:ind w:firstLine="708"/>
        <w:jc w:val="both"/>
        <w:rPr>
          <w:rFonts w:eastAsia="Calibri" w:cs="Times New Roman"/>
          <w:color w:val="000000" w:themeColor="text1"/>
          <w:sz w:val="28"/>
          <w:szCs w:val="28"/>
        </w:rPr>
      </w:pPr>
    </w:p>
    <w:p w14:paraId="6557F6BE" w14:textId="77777777" w:rsidR="00ED094E" w:rsidRPr="008E4BB6" w:rsidRDefault="00293608"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rPr>
        <w:t>л)</w:t>
      </w:r>
      <w:r w:rsidRPr="008E4BB6">
        <w:rPr>
          <w:rFonts w:eastAsia="Calibri" w:cs="Times New Roman"/>
          <w:color w:val="000000" w:themeColor="text1"/>
          <w:sz w:val="28"/>
          <w:szCs w:val="28"/>
        </w:rPr>
        <w:t xml:space="preserve"> в</w:t>
      </w:r>
      <w:r w:rsidR="00ED094E" w:rsidRPr="008E4BB6">
        <w:rPr>
          <w:rFonts w:eastAsia="Calibri" w:cs="Times New Roman"/>
          <w:color w:val="000000" w:themeColor="text1"/>
          <w:sz w:val="28"/>
          <w:szCs w:val="28"/>
        </w:rPr>
        <w:t xml:space="preserve"> пункте 47 статьи 8</w:t>
      </w:r>
      <w:r w:rsidR="00C63216" w:rsidRPr="008E4BB6">
        <w:rPr>
          <w:rFonts w:eastAsia="Calibri" w:cs="Times New Roman"/>
          <w:color w:val="000000" w:themeColor="text1"/>
          <w:sz w:val="28"/>
          <w:szCs w:val="28"/>
        </w:rPr>
        <w:t xml:space="preserve"> (статья 163 Н К )</w:t>
      </w:r>
      <w:r w:rsidR="00ED094E" w:rsidRPr="008E4BB6">
        <w:rPr>
          <w:rFonts w:eastAsia="Calibri" w:cs="Times New Roman"/>
          <w:color w:val="000000" w:themeColor="text1"/>
          <w:sz w:val="28"/>
          <w:szCs w:val="28"/>
        </w:rPr>
        <w:t>:</w:t>
      </w:r>
    </w:p>
    <w:p w14:paraId="7AA1D20D"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подпункт «а» изложить в следующей редакции:</w:t>
      </w:r>
    </w:p>
    <w:p w14:paraId="2D0446AB"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«а) дополнить частями 1</w:t>
      </w:r>
      <w:r w:rsidRPr="008E4BB6">
        <w:rPr>
          <w:rFonts w:eastAsia="Calibri" w:cs="Times New Roman"/>
          <w:color w:val="000000" w:themeColor="text1"/>
          <w:sz w:val="28"/>
          <w:szCs w:val="28"/>
          <w:vertAlign w:val="superscript"/>
        </w:rPr>
        <w:t>1</w:t>
      </w:r>
      <w:r w:rsidRPr="008E4BB6">
        <w:rPr>
          <w:rFonts w:eastAsia="Calibri" w:cs="Times New Roman"/>
          <w:color w:val="000000" w:themeColor="text1"/>
          <w:sz w:val="28"/>
          <w:szCs w:val="28"/>
        </w:rPr>
        <w:t>, 1</w:t>
      </w:r>
      <w:r w:rsidRPr="008E4BB6">
        <w:rPr>
          <w:rFonts w:eastAsia="Calibri" w:cs="Times New Roman"/>
          <w:color w:val="000000" w:themeColor="text1"/>
          <w:sz w:val="28"/>
          <w:szCs w:val="28"/>
          <w:vertAlign w:val="superscript"/>
        </w:rPr>
        <w:t>2</w:t>
      </w:r>
      <w:r w:rsidRPr="008E4BB6">
        <w:rPr>
          <w:rFonts w:eastAsia="Calibri" w:cs="Times New Roman"/>
          <w:color w:val="000000" w:themeColor="text1"/>
          <w:sz w:val="28"/>
          <w:szCs w:val="28"/>
        </w:rPr>
        <w:t xml:space="preserve"> следующего содержания:</w:t>
      </w:r>
    </w:p>
    <w:p w14:paraId="1817D109"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color w:val="000000" w:themeColor="text1"/>
          <w:sz w:val="28"/>
          <w:szCs w:val="28"/>
        </w:rPr>
        <w:t>«1</w:t>
      </w:r>
      <w:r w:rsidRPr="008E4BB6">
        <w:rPr>
          <w:rFonts w:eastAsia="Calibri" w:cs="Times New Roman"/>
          <w:color w:val="000000" w:themeColor="text1"/>
          <w:sz w:val="28"/>
          <w:szCs w:val="28"/>
          <w:vertAlign w:val="superscript"/>
        </w:rPr>
        <w:t>1</w:t>
      </w:r>
      <w:r w:rsidRPr="008E4BB6">
        <w:rPr>
          <w:rFonts w:eastAsia="Calibri" w:cs="Times New Roman"/>
          <w:color w:val="000000" w:themeColor="text1"/>
          <w:sz w:val="28"/>
          <w:szCs w:val="28"/>
        </w:rPr>
        <w:t xml:space="preserve">. </w:t>
      </w:r>
      <w:r w:rsidRPr="008E4BB6">
        <w:rPr>
          <w:rFonts w:eastAsia="Calibri" w:cs="Times New Roman"/>
          <w:i/>
          <w:color w:val="000000" w:themeColor="text1"/>
          <w:sz w:val="28"/>
          <w:szCs w:val="28"/>
        </w:rPr>
        <w:t>За непредставление отчетов, предусмотренных настоящим Кодексом, в установленные сроки к налогоплательщику применяется налоговая санкция:</w:t>
      </w:r>
    </w:p>
    <w:p w14:paraId="64BB019C"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1) для физических лиц и индивидуальных предпринимателей в размере 10 расчетных показателей;</w:t>
      </w:r>
    </w:p>
    <w:p w14:paraId="7539B87A"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2) для организаций в размере 30 расчетных показателей.</w:t>
      </w:r>
    </w:p>
    <w:p w14:paraId="4267155C"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i/>
          <w:color w:val="000000" w:themeColor="text1"/>
          <w:sz w:val="28"/>
          <w:szCs w:val="28"/>
        </w:rPr>
        <w:t>В случае несвоевременного представления отчетов с нулевыми показателями или просрочке на один день, не более одного раза в течение года или при первом нарушении сроков представления отчетов за последние три года, орган налоговой службы ограничивается вынесением предупреждения без применения санкции</w:t>
      </w:r>
      <w:r w:rsidRPr="008E4BB6">
        <w:rPr>
          <w:rFonts w:eastAsia="Calibri" w:cs="Times New Roman"/>
          <w:color w:val="000000" w:themeColor="text1"/>
          <w:sz w:val="28"/>
          <w:szCs w:val="28"/>
        </w:rPr>
        <w:t>.</w:t>
      </w:r>
    </w:p>
    <w:p w14:paraId="07AB39C6"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В случаях, предусмотренных настоящей частью, санкция применяется за каждый факт несвоевременного представления налоговой отчетности, но не более трёх раз в течение одного календарного года.»;</w:t>
      </w:r>
    </w:p>
    <w:p w14:paraId="4ED4221E"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i/>
          <w:color w:val="000000" w:themeColor="text1"/>
          <w:sz w:val="28"/>
          <w:szCs w:val="28"/>
        </w:rPr>
        <w:t>1</w:t>
      </w:r>
      <w:r w:rsidRPr="008E4BB6">
        <w:rPr>
          <w:rFonts w:eastAsia="Calibri" w:cs="Times New Roman"/>
          <w:i/>
          <w:color w:val="000000" w:themeColor="text1"/>
          <w:sz w:val="28"/>
          <w:szCs w:val="28"/>
          <w:vertAlign w:val="superscript"/>
        </w:rPr>
        <w:t>2</w:t>
      </w:r>
      <w:r w:rsidRPr="008E4BB6">
        <w:rPr>
          <w:rFonts w:eastAsia="Calibri" w:cs="Times New Roman"/>
          <w:i/>
          <w:color w:val="000000" w:themeColor="text1"/>
          <w:sz w:val="28"/>
          <w:szCs w:val="28"/>
        </w:rPr>
        <w:t>. За непредставление единой налоговой декларации, за исключением декларации, предусмотренной статьей 107 настоящего Кодекса, в установленные сроки к налогоплательщику применяется налоговая санкция в размере 70 расчетных показателей</w:t>
      </w:r>
      <w:r w:rsidRPr="008E4BB6">
        <w:rPr>
          <w:rFonts w:eastAsia="Calibri" w:cs="Times New Roman"/>
          <w:color w:val="000000" w:themeColor="text1"/>
          <w:sz w:val="28"/>
          <w:szCs w:val="28"/>
        </w:rPr>
        <w:t>.»;</w:t>
      </w:r>
    </w:p>
    <w:p w14:paraId="3B2DB3C9"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в подпункте «б» цифру «</w:t>
      </w:r>
      <w:r w:rsidRPr="008E4BB6">
        <w:rPr>
          <w:rFonts w:eastAsia="Calibri" w:cs="Times New Roman"/>
          <w:color w:val="000000" w:themeColor="text1"/>
          <w:sz w:val="28"/>
          <w:szCs w:val="28"/>
          <w:u w:val="single"/>
        </w:rPr>
        <w:t>20» заменить цифрой «4</w:t>
      </w:r>
      <w:r w:rsidRPr="008E4BB6">
        <w:rPr>
          <w:rFonts w:eastAsia="Calibri" w:cs="Times New Roman"/>
          <w:color w:val="000000" w:themeColor="text1"/>
          <w:sz w:val="28"/>
          <w:szCs w:val="28"/>
        </w:rPr>
        <w:t>».</w:t>
      </w:r>
    </w:p>
    <w:p w14:paraId="63570C85"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rPr>
        <w:t>Основной целью налоговой службы должно быть сбор налогов, а не привлечение к ответственности предпринимателей</w:t>
      </w:r>
      <w:r w:rsidR="00B6123C" w:rsidRPr="008E4BB6">
        <w:rPr>
          <w:rFonts w:eastAsia="Calibri" w:cs="Times New Roman"/>
          <w:color w:val="000000" w:themeColor="text1"/>
          <w:sz w:val="28"/>
          <w:szCs w:val="28"/>
        </w:rPr>
        <w:t>, п</w:t>
      </w:r>
      <w:r w:rsidR="007C13DE" w:rsidRPr="008E4BB6">
        <w:rPr>
          <w:rFonts w:eastAsia="Calibri" w:cs="Times New Roman"/>
          <w:color w:val="000000" w:themeColor="text1"/>
          <w:sz w:val="28"/>
          <w:szCs w:val="28"/>
        </w:rPr>
        <w:t xml:space="preserve">редлагается </w:t>
      </w:r>
      <w:r w:rsidR="007C13DE" w:rsidRPr="008E4BB6">
        <w:rPr>
          <w:rFonts w:eastAsia="Calibri" w:cs="Times New Roman"/>
          <w:color w:val="000000" w:themeColor="text1"/>
          <w:sz w:val="28"/>
          <w:szCs w:val="28"/>
        </w:rPr>
        <w:lastRenderedPageBreak/>
        <w:t>снизить штраф; с</w:t>
      </w:r>
      <w:r w:rsidRPr="008E4BB6">
        <w:rPr>
          <w:rFonts w:eastAsia="Calibri" w:cs="Times New Roman"/>
          <w:color w:val="000000" w:themeColor="text1"/>
          <w:sz w:val="28"/>
          <w:szCs w:val="28"/>
        </w:rPr>
        <w:t>низить санкцию при отсутствии первичн</w:t>
      </w:r>
      <w:r w:rsidR="007C13DE" w:rsidRPr="008E4BB6">
        <w:rPr>
          <w:rFonts w:eastAsia="Calibri" w:cs="Times New Roman"/>
          <w:color w:val="000000" w:themeColor="text1"/>
          <w:sz w:val="28"/>
          <w:szCs w:val="28"/>
        </w:rPr>
        <w:t>ых документов на ТМЦ с 20 до 4%</w:t>
      </w:r>
      <w:r w:rsidRPr="008E4BB6">
        <w:rPr>
          <w:rFonts w:eastAsia="Calibri" w:cs="Times New Roman"/>
          <w:color w:val="000000" w:themeColor="text1"/>
          <w:sz w:val="28"/>
          <w:szCs w:val="28"/>
        </w:rPr>
        <w:t>.</w:t>
      </w:r>
    </w:p>
    <w:p w14:paraId="1D8836BD" w14:textId="77777777" w:rsidR="00DB2EB9" w:rsidRPr="008E4BB6" w:rsidRDefault="003B0E8D"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DB2EB9" w:rsidRPr="008E4BB6">
        <w:rPr>
          <w:rFonts w:cs="Times New Roman"/>
          <w:color w:val="000000" w:themeColor="text1"/>
          <w:sz w:val="28"/>
          <w:szCs w:val="28"/>
        </w:rPr>
        <w:t>учтено  частично и отмечается следующее.</w:t>
      </w:r>
    </w:p>
    <w:p w14:paraId="0DA8C422" w14:textId="77777777" w:rsidR="00DB2EB9" w:rsidRPr="008E4BB6" w:rsidRDefault="007C13DE"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 </w:t>
      </w:r>
      <w:r w:rsidR="00DB2EB9" w:rsidRPr="008E4BB6">
        <w:rPr>
          <w:rFonts w:cs="Times New Roman"/>
          <w:color w:val="000000" w:themeColor="text1"/>
          <w:sz w:val="28"/>
          <w:szCs w:val="28"/>
        </w:rPr>
        <w:t>Предложения депутата к предлагаемым в законопроекте частям 1</w:t>
      </w:r>
      <w:r w:rsidR="00DB2EB9" w:rsidRPr="008E4BB6">
        <w:rPr>
          <w:rFonts w:cs="Times New Roman"/>
          <w:color w:val="000000" w:themeColor="text1"/>
          <w:sz w:val="28"/>
          <w:szCs w:val="28"/>
          <w:vertAlign w:val="superscript"/>
        </w:rPr>
        <w:t>1</w:t>
      </w:r>
      <w:r w:rsidR="00DB2EB9" w:rsidRPr="008E4BB6">
        <w:rPr>
          <w:rFonts w:cs="Times New Roman"/>
          <w:color w:val="000000" w:themeColor="text1"/>
          <w:sz w:val="28"/>
          <w:szCs w:val="28"/>
        </w:rPr>
        <w:t xml:space="preserve"> и 1</w:t>
      </w:r>
      <w:r w:rsidR="00DB2EB9" w:rsidRPr="008E4BB6">
        <w:rPr>
          <w:rFonts w:cs="Times New Roman"/>
          <w:color w:val="000000" w:themeColor="text1"/>
          <w:sz w:val="28"/>
          <w:szCs w:val="28"/>
          <w:vertAlign w:val="superscript"/>
        </w:rPr>
        <w:t>2</w:t>
      </w:r>
      <w:r w:rsidR="00DB2EB9" w:rsidRPr="008E4BB6">
        <w:rPr>
          <w:rFonts w:cs="Times New Roman"/>
          <w:color w:val="000000" w:themeColor="text1"/>
          <w:sz w:val="28"/>
          <w:szCs w:val="28"/>
        </w:rPr>
        <w:t xml:space="preserve"> статьи 163 Налогового кодекса </w:t>
      </w:r>
      <w:r w:rsidR="00DB2EB9" w:rsidRPr="008E4BB6">
        <w:rPr>
          <w:rFonts w:cs="Times New Roman"/>
          <w:i/>
          <w:color w:val="000000" w:themeColor="text1"/>
          <w:sz w:val="28"/>
          <w:szCs w:val="28"/>
        </w:rPr>
        <w:t>противоречат</w:t>
      </w:r>
      <w:r w:rsidR="00DB2EB9" w:rsidRPr="008E4BB6">
        <w:rPr>
          <w:rFonts w:cs="Times New Roman"/>
          <w:color w:val="000000" w:themeColor="text1"/>
          <w:sz w:val="28"/>
          <w:szCs w:val="28"/>
        </w:rPr>
        <w:t xml:space="preserve"> действующим положениям Налогового кодекса, в связи с чем, придерживаемся редакции предлагаемой в законопроекте.</w:t>
      </w:r>
    </w:p>
    <w:p w14:paraId="1E790D2B" w14:textId="77777777" w:rsidR="00DB2EB9" w:rsidRPr="008E4BB6" w:rsidRDefault="00DB2EB9" w:rsidP="00FE7FC0">
      <w:pPr>
        <w:spacing w:line="240" w:lineRule="auto"/>
        <w:ind w:firstLine="709"/>
        <w:jc w:val="both"/>
        <w:rPr>
          <w:rFonts w:cs="Times New Roman"/>
          <w:b/>
          <w:i/>
          <w:color w:val="000000" w:themeColor="text1"/>
          <w:sz w:val="28"/>
          <w:szCs w:val="28"/>
          <w:u w:val="single"/>
        </w:rPr>
      </w:pPr>
      <w:r w:rsidRPr="008E4BB6">
        <w:rPr>
          <w:rFonts w:cs="Times New Roman"/>
          <w:color w:val="000000" w:themeColor="text1"/>
          <w:sz w:val="28"/>
          <w:szCs w:val="28"/>
        </w:rPr>
        <w:t xml:space="preserve">При этом, </w:t>
      </w:r>
      <w:r w:rsidRPr="008E4BB6">
        <w:rPr>
          <w:rFonts w:cs="Times New Roman"/>
          <w:b/>
          <w:i/>
          <w:color w:val="000000" w:themeColor="text1"/>
          <w:sz w:val="28"/>
          <w:szCs w:val="28"/>
          <w:u w:val="single"/>
        </w:rPr>
        <w:t>считаем возможным заменить в подпункте «б» цифру «20» цифрой «5».</w:t>
      </w:r>
    </w:p>
    <w:p w14:paraId="24FAE2AB" w14:textId="77777777" w:rsidR="00A67CE5" w:rsidRPr="008E4BB6" w:rsidRDefault="00A67CE5" w:rsidP="00FE7FC0">
      <w:pPr>
        <w:spacing w:line="240" w:lineRule="auto"/>
        <w:ind w:firstLine="708"/>
        <w:jc w:val="both"/>
        <w:rPr>
          <w:rFonts w:eastAsia="Calibri" w:cs="Times New Roman"/>
          <w:color w:val="000000" w:themeColor="text1"/>
          <w:sz w:val="28"/>
          <w:szCs w:val="28"/>
        </w:rPr>
      </w:pPr>
    </w:p>
    <w:p w14:paraId="47D68EDD" w14:textId="77777777" w:rsidR="00ED094E" w:rsidRPr="008E4BB6" w:rsidRDefault="00885954"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м</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Пункт 50 статьи 8 дополнить подпунктом «б» следующего содержания, а подпункт «б» указать как подпункт «в»:</w:t>
      </w:r>
    </w:p>
    <w:p w14:paraId="0D339ED6"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б) абзац второй части 5 признать утратившим силу;»</w:t>
      </w:r>
      <w:r w:rsidR="0088375E" w:rsidRPr="008E4BB6">
        <w:rPr>
          <w:rFonts w:eastAsia="Calibri" w:cs="Times New Roman"/>
          <w:i/>
          <w:color w:val="000000" w:themeColor="text1"/>
          <w:sz w:val="28"/>
          <w:szCs w:val="28"/>
        </w:rPr>
        <w:t xml:space="preserve"> (статья 169 НК.</w:t>
      </w:r>
    </w:p>
    <w:p w14:paraId="10613676"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086B5E" w:rsidRPr="008E4BB6">
        <w:rPr>
          <w:rFonts w:eastAsia="Calibri" w:cs="Times New Roman"/>
          <w:b/>
          <w:color w:val="000000" w:themeColor="text1"/>
          <w:sz w:val="28"/>
          <w:szCs w:val="28"/>
          <w:u w:val="single"/>
        </w:rPr>
        <w:t xml:space="preserve"> </w:t>
      </w:r>
      <w:r w:rsidRPr="008E4BB6">
        <w:rPr>
          <w:rFonts w:eastAsia="Calibri" w:cs="Times New Roman"/>
          <w:color w:val="000000" w:themeColor="text1"/>
          <w:sz w:val="28"/>
          <w:szCs w:val="28"/>
        </w:rPr>
        <w:t>При вынесении уполномоченным налоговым органом решения о частичном удовлетворении жалобы, орган налоговой службы обязан вынести новое решение. Такая процедура является излишней, так как решение центрального органа налоговой службы должно быть руководством для её подчиненных органов. Действующая редакция создаёт излишние бюрократические процедуры и сроки, при частичном удовлетворении жалобы.</w:t>
      </w:r>
    </w:p>
    <w:p w14:paraId="7C73019D" w14:textId="77777777" w:rsidR="00ED094E" w:rsidRPr="008E4BB6" w:rsidRDefault="00ED094E" w:rsidP="00FE7FC0">
      <w:pPr>
        <w:spacing w:line="240" w:lineRule="auto"/>
        <w:ind w:firstLine="708"/>
        <w:jc w:val="both"/>
        <w:rPr>
          <w:rFonts w:eastAsia="Calibri" w:cs="Times New Roman"/>
          <w:color w:val="000000" w:themeColor="text1"/>
          <w:sz w:val="28"/>
          <w:szCs w:val="28"/>
        </w:rPr>
      </w:pPr>
    </w:p>
    <w:p w14:paraId="6311DF71" w14:textId="77777777" w:rsidR="00ED094E" w:rsidRPr="008E4BB6" w:rsidRDefault="00086B5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н</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с</w:t>
      </w:r>
      <w:r w:rsidR="00ED094E" w:rsidRPr="008E4BB6">
        <w:rPr>
          <w:rFonts w:eastAsia="Calibri" w:cs="Times New Roman"/>
          <w:color w:val="000000" w:themeColor="text1"/>
          <w:sz w:val="28"/>
          <w:szCs w:val="28"/>
        </w:rPr>
        <w:t>татью 8 дополнить пунктом 51 следующего содержания, а пункт 51 и последующие пункты перенумеровать соответственно:</w:t>
      </w:r>
    </w:p>
    <w:p w14:paraId="3FB5D22F"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«51) часть 3 статьи 171 признать утратившей силу</w:t>
      </w:r>
      <w:r w:rsidRPr="008E4BB6">
        <w:rPr>
          <w:rFonts w:eastAsia="Calibri" w:cs="Times New Roman"/>
          <w:color w:val="000000" w:themeColor="text1"/>
          <w:sz w:val="28"/>
          <w:szCs w:val="28"/>
        </w:rPr>
        <w:t>.».</w:t>
      </w:r>
    </w:p>
    <w:p w14:paraId="3D4D30A3"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086B5E" w:rsidRPr="008E4BB6">
        <w:rPr>
          <w:rFonts w:eastAsia="Calibri" w:cs="Times New Roman"/>
          <w:b/>
          <w:color w:val="000000" w:themeColor="text1"/>
          <w:sz w:val="28"/>
          <w:szCs w:val="28"/>
          <w:u w:val="single"/>
        </w:rPr>
        <w:t xml:space="preserve"> </w:t>
      </w:r>
      <w:r w:rsidRPr="008E4BB6">
        <w:rPr>
          <w:rFonts w:eastAsia="Calibri" w:cs="Times New Roman"/>
          <w:color w:val="000000" w:themeColor="text1"/>
          <w:sz w:val="28"/>
          <w:szCs w:val="28"/>
        </w:rPr>
        <w:t>В целях исключения дополнительной процедуры по изменению решения нижестоящего органа налоговой службы. Решение центрального органа налоговой службы должно быть безусловным для нижестоящих её органов.</w:t>
      </w:r>
    </w:p>
    <w:p w14:paraId="554FB5B4" w14:textId="77777777" w:rsidR="00A67CE5" w:rsidRPr="008E4BB6" w:rsidRDefault="003B0E8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A67CE5" w:rsidRPr="008E4BB6">
        <w:rPr>
          <w:rFonts w:cs="Times New Roman"/>
          <w:color w:val="000000" w:themeColor="text1"/>
          <w:sz w:val="28"/>
          <w:szCs w:val="28"/>
        </w:rPr>
        <w:t xml:space="preserve"> </w:t>
      </w:r>
      <w:r w:rsidR="001F30CF" w:rsidRPr="008E4BB6">
        <w:rPr>
          <w:rFonts w:cs="Times New Roman"/>
          <w:b/>
          <w:color w:val="000000" w:themeColor="text1"/>
          <w:sz w:val="28"/>
          <w:szCs w:val="28"/>
          <w:u w:val="single"/>
        </w:rPr>
        <w:t xml:space="preserve">не учтено </w:t>
      </w:r>
      <w:r w:rsidR="00A67CE5" w:rsidRPr="008E4BB6">
        <w:rPr>
          <w:rFonts w:cs="Times New Roman"/>
          <w:color w:val="000000" w:themeColor="text1"/>
          <w:sz w:val="28"/>
          <w:szCs w:val="28"/>
        </w:rPr>
        <w:t>отмечается следующее.</w:t>
      </w:r>
    </w:p>
    <w:p w14:paraId="6DFAA815" w14:textId="77777777" w:rsidR="00A67CE5" w:rsidRPr="008E4BB6" w:rsidRDefault="00A67CE5"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Предлагаемые изменения </w:t>
      </w:r>
      <w:r w:rsidRPr="008E4BB6">
        <w:rPr>
          <w:rFonts w:cs="Times New Roman"/>
          <w:color w:val="000000" w:themeColor="text1"/>
          <w:sz w:val="28"/>
          <w:szCs w:val="28"/>
        </w:rPr>
        <w:t>(статья 169 и статьи 171 НК КР</w:t>
      </w:r>
      <w:r w:rsidRPr="008E4BB6">
        <w:rPr>
          <w:rFonts w:cs="Times New Roman"/>
          <w:b/>
          <w:color w:val="000000" w:themeColor="text1"/>
          <w:sz w:val="28"/>
          <w:szCs w:val="28"/>
        </w:rPr>
        <w:t xml:space="preserve"> считаем нецелесообразными</w:t>
      </w:r>
      <w:r w:rsidRPr="008E4BB6">
        <w:rPr>
          <w:rFonts w:cs="Times New Roman"/>
          <w:color w:val="000000" w:themeColor="text1"/>
          <w:sz w:val="28"/>
          <w:szCs w:val="28"/>
        </w:rPr>
        <w:t>, так как при частичном удовлетворении жалобы налогоплательщика в абсолютном большинстве случаев налоговому органу, чье решение было обжаловано, дается поручение о перерасчете налоговых обязательств, так как инспектор, на основании расчетов которого было вынесено решение, владеет необходимой информацией относительно деятельности налогоплательщика, в том числе и числовыми показателями.</w:t>
      </w:r>
    </w:p>
    <w:p w14:paraId="440F2AD6" w14:textId="77777777" w:rsidR="00ED094E" w:rsidRPr="008E4BB6" w:rsidRDefault="00ED094E" w:rsidP="00FE7FC0">
      <w:pPr>
        <w:spacing w:line="240" w:lineRule="auto"/>
        <w:ind w:firstLine="708"/>
        <w:jc w:val="both"/>
        <w:rPr>
          <w:rFonts w:eastAsia="Calibri" w:cs="Times New Roman"/>
          <w:color w:val="000000" w:themeColor="text1"/>
          <w:sz w:val="28"/>
          <w:szCs w:val="28"/>
        </w:rPr>
      </w:pPr>
    </w:p>
    <w:p w14:paraId="14EB1B4D" w14:textId="77777777" w:rsidR="00A67CE5" w:rsidRPr="008E4BB6" w:rsidRDefault="00086B5E" w:rsidP="00FE7FC0">
      <w:pPr>
        <w:spacing w:line="240" w:lineRule="auto"/>
        <w:ind w:firstLine="709"/>
        <w:jc w:val="both"/>
        <w:rPr>
          <w:rFonts w:cs="Times New Roman"/>
          <w:color w:val="000000" w:themeColor="text1"/>
          <w:sz w:val="28"/>
          <w:szCs w:val="28"/>
        </w:rPr>
      </w:pPr>
      <w:r w:rsidRPr="008E4BB6">
        <w:rPr>
          <w:rFonts w:eastAsia="Calibri" w:cs="Times New Roman"/>
          <w:color w:val="000000" w:themeColor="text1"/>
          <w:sz w:val="28"/>
          <w:szCs w:val="28"/>
        </w:rPr>
        <w:t>о</w:t>
      </w:r>
      <w:r w:rsidR="00ED094E" w:rsidRPr="008E4BB6">
        <w:rPr>
          <w:rFonts w:eastAsia="Calibri" w:cs="Times New Roman"/>
          <w:color w:val="000000" w:themeColor="text1"/>
          <w:sz w:val="28"/>
          <w:szCs w:val="28"/>
        </w:rPr>
        <w:t>) В подпункте «в» пункта 60 статьи 8 слова «</w:t>
      </w:r>
      <w:r w:rsidR="00ED094E" w:rsidRPr="008E4BB6">
        <w:rPr>
          <w:rFonts w:eastAsia="Calibri" w:cs="Times New Roman"/>
          <w:i/>
          <w:color w:val="000000" w:themeColor="text1"/>
          <w:sz w:val="28"/>
          <w:szCs w:val="28"/>
        </w:rPr>
        <w:t>до 1 января 2030 года</w:t>
      </w:r>
      <w:r w:rsidR="00ED094E" w:rsidRPr="008E4BB6">
        <w:rPr>
          <w:rFonts w:eastAsia="Calibri" w:cs="Times New Roman"/>
          <w:color w:val="000000" w:themeColor="text1"/>
          <w:sz w:val="28"/>
          <w:szCs w:val="28"/>
        </w:rPr>
        <w:t>» исключить</w:t>
      </w:r>
      <w:r w:rsidR="00A67CE5" w:rsidRPr="008E4BB6">
        <w:rPr>
          <w:rFonts w:eastAsia="Calibri" w:cs="Times New Roman"/>
          <w:color w:val="000000" w:themeColor="text1"/>
          <w:sz w:val="28"/>
          <w:szCs w:val="28"/>
        </w:rPr>
        <w:t xml:space="preserve"> (</w:t>
      </w:r>
      <w:r w:rsidR="00A67CE5" w:rsidRPr="008E4BB6">
        <w:rPr>
          <w:rFonts w:cs="Times New Roman"/>
          <w:color w:val="000000" w:themeColor="text1"/>
          <w:sz w:val="28"/>
          <w:szCs w:val="28"/>
        </w:rPr>
        <w:t>пункт 1 части 7 статьи 191 НК КР):</w:t>
      </w:r>
    </w:p>
    <w:p w14:paraId="1A831E5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885954"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 xml:space="preserve">В случае освобождения от подоходного налога средств на банковских счетах, в том числе на депозитном счете со сроком до 1 января 2030 года, физические лица предпочтут снять средства со счетов в банке, а это </w:t>
      </w:r>
      <w:r w:rsidRPr="008E4BB6">
        <w:rPr>
          <w:rFonts w:eastAsia="Calibri" w:cs="Times New Roman"/>
          <w:color w:val="000000" w:themeColor="text1"/>
          <w:sz w:val="28"/>
          <w:szCs w:val="28"/>
        </w:rPr>
        <w:lastRenderedPageBreak/>
        <w:t>в свою очередь сократит депозитную базу банков. Вносимая норма отрицательно повлияет на банковский сектор, а также сократит количество депозитных счетов.</w:t>
      </w:r>
    </w:p>
    <w:p w14:paraId="33306A8B" w14:textId="77777777" w:rsidR="00687FAD" w:rsidRPr="008E4BB6" w:rsidRDefault="008E4BD8"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1F30CF" w:rsidRPr="008E4BB6">
        <w:rPr>
          <w:rFonts w:cs="Times New Roman"/>
          <w:b/>
          <w:color w:val="000000" w:themeColor="text1"/>
          <w:sz w:val="28"/>
          <w:szCs w:val="28"/>
          <w:u w:val="single"/>
        </w:rPr>
        <w:t>не  учтено</w:t>
      </w:r>
      <w:r w:rsidR="001F30CF" w:rsidRPr="008E4BB6">
        <w:rPr>
          <w:rFonts w:cs="Times New Roman"/>
          <w:color w:val="000000" w:themeColor="text1"/>
          <w:sz w:val="28"/>
          <w:szCs w:val="28"/>
        </w:rPr>
        <w:t xml:space="preserve"> и </w:t>
      </w:r>
      <w:r w:rsidR="00687FAD" w:rsidRPr="008E4BB6">
        <w:rPr>
          <w:rFonts w:cs="Times New Roman"/>
          <w:color w:val="000000" w:themeColor="text1"/>
          <w:sz w:val="28"/>
          <w:szCs w:val="28"/>
        </w:rPr>
        <w:t>отмечается следующее.</w:t>
      </w:r>
    </w:p>
    <w:p w14:paraId="63741609" w14:textId="77777777" w:rsidR="00687FAD" w:rsidRPr="008E4BB6" w:rsidRDefault="00687FA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Предлагаемые сроки для налоговых льгот вносится на основании работы межведомственной рабочей группы по оценке эффективности налоговых льгот.</w:t>
      </w:r>
    </w:p>
    <w:p w14:paraId="777E324E" w14:textId="77777777" w:rsidR="00687FAD" w:rsidRPr="008E4BB6" w:rsidRDefault="00687FA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Так, все льготы, для которых предлагается установить срок до 2030 года были признаны эффективными, при этом, данные сроки не означают, что начиная с 2030 года данные льготы будут исключены. Данные льготы при приближении срока их окончания пройдут повторную оценку эффективности налоговых льгот, по итогам которого будут приняты соответствующие решения.</w:t>
      </w:r>
    </w:p>
    <w:p w14:paraId="3F5CCEC6" w14:textId="77777777" w:rsidR="00687FAD" w:rsidRPr="008E4BB6" w:rsidRDefault="00687FAD" w:rsidP="00FE7FC0">
      <w:pPr>
        <w:spacing w:line="240" w:lineRule="auto"/>
        <w:ind w:firstLine="709"/>
        <w:jc w:val="both"/>
        <w:rPr>
          <w:rFonts w:cs="Times New Roman"/>
          <w:color w:val="000000" w:themeColor="text1"/>
          <w:sz w:val="28"/>
          <w:szCs w:val="28"/>
        </w:rPr>
      </w:pPr>
    </w:p>
    <w:p w14:paraId="66756642" w14:textId="77777777" w:rsidR="00ED094E" w:rsidRPr="008E4BB6" w:rsidRDefault="00885954" w:rsidP="00FE7FC0">
      <w:pPr>
        <w:spacing w:line="240" w:lineRule="auto"/>
        <w:jc w:val="both"/>
        <w:rPr>
          <w:rFonts w:eastAsia="Calibri" w:cs="Times New Roman"/>
          <w:color w:val="000000" w:themeColor="text1"/>
          <w:sz w:val="28"/>
          <w:szCs w:val="28"/>
        </w:rPr>
      </w:pPr>
      <w:r w:rsidRPr="008E4BB6">
        <w:rPr>
          <w:rFonts w:eastAsia="Calibri" w:cs="Times New Roman"/>
          <w:b/>
          <w:color w:val="000000" w:themeColor="text1"/>
          <w:sz w:val="28"/>
          <w:szCs w:val="28"/>
        </w:rPr>
        <w:t>п</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В пункте 63 статьи 8:</w:t>
      </w:r>
    </w:p>
    <w:p w14:paraId="40E0D422"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 абзац первый изложить в следующей редакции:</w:t>
      </w:r>
    </w:p>
    <w:p w14:paraId="0C36F43F"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«63) статью 197:»;</w:t>
      </w:r>
    </w:p>
    <w:p w14:paraId="3344CAD6"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абзацами вторым и третьим следующего содержания:</w:t>
      </w:r>
    </w:p>
    <w:p w14:paraId="71264530"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i/>
          <w:color w:val="000000" w:themeColor="text1"/>
          <w:sz w:val="28"/>
          <w:szCs w:val="28"/>
        </w:rPr>
        <w:t>«а) в пункте 4 части 2 второе предложение исключить</w:t>
      </w:r>
      <w:r w:rsidR="009C77BF" w:rsidRPr="008E4BB6">
        <w:rPr>
          <w:rFonts w:eastAsia="Calibri" w:cs="Times New Roman"/>
          <w:color w:val="000000" w:themeColor="text1"/>
          <w:sz w:val="28"/>
          <w:szCs w:val="28"/>
        </w:rPr>
        <w:t xml:space="preserve"> (пункт 4 части 2 статьи 197 НК)</w:t>
      </w:r>
      <w:r w:rsidRPr="008E4BB6">
        <w:rPr>
          <w:rFonts w:eastAsia="Calibri" w:cs="Times New Roman"/>
          <w:color w:val="000000" w:themeColor="text1"/>
          <w:sz w:val="28"/>
          <w:szCs w:val="28"/>
        </w:rPr>
        <w:t>;</w:t>
      </w:r>
    </w:p>
    <w:p w14:paraId="64392D49"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б) дополнить частью 3 следующего содержания:».</w:t>
      </w:r>
    </w:p>
    <w:p w14:paraId="008B2443" w14:textId="77777777" w:rsidR="00ED094E" w:rsidRPr="008E4BB6" w:rsidRDefault="00ED094E" w:rsidP="00FE7FC0">
      <w:pPr>
        <w:spacing w:line="240" w:lineRule="auto"/>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0086459D" w:rsidRPr="008E4BB6">
        <w:rPr>
          <w:rFonts w:eastAsia="Calibri" w:cs="Times New Roman"/>
          <w:color w:val="000000" w:themeColor="text1"/>
          <w:sz w:val="28"/>
          <w:szCs w:val="28"/>
          <w:u w:val="single"/>
        </w:rPr>
        <w:t xml:space="preserve"> </w:t>
      </w:r>
      <w:r w:rsidRPr="008E4BB6">
        <w:rPr>
          <w:rFonts w:eastAsia="Calibri" w:cs="Times New Roman"/>
          <w:color w:val="000000" w:themeColor="text1"/>
          <w:sz w:val="28"/>
          <w:szCs w:val="28"/>
        </w:rPr>
        <w:t>Предлагается исключить из статьи 197 предложение о прикреплении в кабинете налогоплательщика документа, подтверждающего инвалидность, так как заключение МСЭК является таким документом и первое предложение пункта 4 обязывает подтверждать инвалидность. При этом, не обязательно прикреплять документ об инвалидности, так как технические средства позволяют налоговой службе получать данные о наличии инвалидности с помощью электронного взаимодействия с Министерством труда, социального обеспечения и миграции.</w:t>
      </w:r>
    </w:p>
    <w:p w14:paraId="74FAD08A" w14:textId="77777777" w:rsidR="00687FAD" w:rsidRPr="008E4BB6" w:rsidRDefault="005A19A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687FAD" w:rsidRPr="008E4BB6">
        <w:rPr>
          <w:rFonts w:cs="Times New Roman"/>
          <w:b/>
          <w:color w:val="000000" w:themeColor="text1"/>
          <w:sz w:val="28"/>
          <w:szCs w:val="28"/>
        </w:rPr>
        <w:t>учтено</w:t>
      </w:r>
      <w:r w:rsidR="00687FAD" w:rsidRPr="008E4BB6">
        <w:rPr>
          <w:rFonts w:cs="Times New Roman"/>
          <w:color w:val="000000" w:themeColor="text1"/>
          <w:sz w:val="28"/>
          <w:szCs w:val="28"/>
        </w:rPr>
        <w:t xml:space="preserve"> данное предложение.</w:t>
      </w:r>
    </w:p>
    <w:p w14:paraId="551F32CC" w14:textId="77777777" w:rsidR="00ED094E" w:rsidRPr="008E4BB6" w:rsidRDefault="00ED094E" w:rsidP="00FE7FC0">
      <w:pPr>
        <w:spacing w:line="240" w:lineRule="auto"/>
        <w:ind w:firstLine="708"/>
        <w:jc w:val="both"/>
        <w:rPr>
          <w:rFonts w:eastAsia="Calibri" w:cs="Times New Roman"/>
          <w:color w:val="000000" w:themeColor="text1"/>
          <w:sz w:val="28"/>
          <w:szCs w:val="28"/>
        </w:rPr>
      </w:pPr>
    </w:p>
    <w:p w14:paraId="28EC9A72" w14:textId="77777777" w:rsidR="00ED094E" w:rsidRPr="008E4BB6" w:rsidRDefault="0086459D"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р</w:t>
      </w:r>
      <w:r w:rsidR="00ED094E"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с</w:t>
      </w:r>
      <w:r w:rsidR="00ED094E" w:rsidRPr="008E4BB6">
        <w:rPr>
          <w:rFonts w:eastAsia="Calibri" w:cs="Times New Roman"/>
          <w:color w:val="000000" w:themeColor="text1"/>
          <w:sz w:val="28"/>
          <w:szCs w:val="28"/>
        </w:rPr>
        <w:t>татью 8 дополнить пунктом 87 следующего содержания, а пункты 87 перенумеровать в пункт 88:</w:t>
      </w:r>
    </w:p>
    <w:p w14:paraId="17EDD531"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87) в пункте 2 части 2 статьи 253 перед словом «некоммерческая» дополнить словами «товарищество собственников жилья или»;».</w:t>
      </w:r>
    </w:p>
    <w:p w14:paraId="1A18811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rPr>
        <w:t xml:space="preserve">Товарищество собственников жилья создаётся в целях благоустройства двора, содержания общего имущества в многоквартирном доме </w:t>
      </w:r>
      <w:r w:rsidR="0086459D" w:rsidRPr="008E4BB6">
        <w:rPr>
          <w:rFonts w:eastAsia="Calibri" w:cs="Times New Roman"/>
          <w:color w:val="000000" w:themeColor="text1"/>
          <w:sz w:val="28"/>
          <w:szCs w:val="28"/>
        </w:rPr>
        <w:t xml:space="preserve"> и </w:t>
      </w:r>
      <w:r w:rsidRPr="008E4BB6">
        <w:rPr>
          <w:rFonts w:eastAsia="Calibri" w:cs="Times New Roman"/>
          <w:color w:val="000000" w:themeColor="text1"/>
          <w:sz w:val="28"/>
          <w:szCs w:val="28"/>
        </w:rPr>
        <w:t xml:space="preserve">не являются плательщиками </w:t>
      </w:r>
      <w:r w:rsidR="0086459D" w:rsidRPr="008E4BB6">
        <w:rPr>
          <w:rFonts w:eastAsia="Calibri" w:cs="Times New Roman"/>
          <w:color w:val="000000" w:themeColor="text1"/>
          <w:sz w:val="28"/>
          <w:szCs w:val="28"/>
        </w:rPr>
        <w:t>НДС</w:t>
      </w:r>
      <w:r w:rsidRPr="008E4BB6">
        <w:rPr>
          <w:rFonts w:eastAsia="Calibri" w:cs="Times New Roman"/>
          <w:color w:val="000000" w:themeColor="text1"/>
          <w:sz w:val="28"/>
          <w:szCs w:val="28"/>
        </w:rPr>
        <w:t>.</w:t>
      </w:r>
    </w:p>
    <w:p w14:paraId="391DCD83" w14:textId="77777777" w:rsidR="00ED094E" w:rsidRPr="008E4BB6" w:rsidRDefault="005A19AD" w:rsidP="00FE7FC0">
      <w:pPr>
        <w:spacing w:line="240" w:lineRule="auto"/>
        <w:ind w:firstLine="709"/>
        <w:jc w:val="both"/>
        <w:rPr>
          <w:rFonts w:cs="Times New Roman"/>
          <w:b/>
          <w:color w:val="000000" w:themeColor="text1"/>
          <w:sz w:val="28"/>
          <w:szCs w:val="28"/>
          <w:u w:val="single"/>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113498" w:rsidRPr="008E4BB6">
        <w:rPr>
          <w:rFonts w:cs="Times New Roman"/>
          <w:b/>
          <w:color w:val="000000" w:themeColor="text1"/>
          <w:sz w:val="28"/>
          <w:szCs w:val="28"/>
          <w:u w:val="single"/>
        </w:rPr>
        <w:t>не учтено данное предложение.</w:t>
      </w:r>
    </w:p>
    <w:p w14:paraId="4761F939" w14:textId="77777777" w:rsidR="00113498" w:rsidRPr="008E4BB6" w:rsidRDefault="00113498"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Товарищество собственников жилых и нежилых помещений в многоквартирном доме </w:t>
      </w:r>
      <w:r w:rsidRPr="008E4BB6">
        <w:rPr>
          <w:rFonts w:cs="Times New Roman"/>
          <w:color w:val="000000" w:themeColor="text1"/>
          <w:sz w:val="28"/>
          <w:szCs w:val="28"/>
          <w:u w:val="single"/>
        </w:rPr>
        <w:t>является некоммерческой организацией</w:t>
      </w:r>
      <w:r w:rsidRPr="008E4BB6">
        <w:rPr>
          <w:rFonts w:cs="Times New Roman"/>
          <w:color w:val="000000" w:themeColor="text1"/>
          <w:sz w:val="28"/>
          <w:szCs w:val="28"/>
        </w:rPr>
        <w:t xml:space="preserve">, создаваемой </w:t>
      </w:r>
      <w:r w:rsidRPr="008E4BB6">
        <w:rPr>
          <w:rFonts w:cs="Times New Roman"/>
          <w:color w:val="000000" w:themeColor="text1"/>
          <w:sz w:val="28"/>
          <w:szCs w:val="28"/>
        </w:rPr>
        <w:lastRenderedPageBreak/>
        <w:t>собственниками жилых и нежилых помещений в многоквартирном доме для совместного управления общим имуществом (комплексом недвижимого имущества) в многоквартирном доме, обеспечения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 а также благоустройства прилегающей территории, согласно части 1 статьи 3 Закона Кыргызской Республики «О товариществах собственников жилых и нежилых помещений многоквартирных домов», в связи с чем считаем нецелесообразным предлагаемые дополнения к пункту 2 части 2 статьи 253 НК КР.</w:t>
      </w:r>
    </w:p>
    <w:p w14:paraId="14A2E95C" w14:textId="77777777" w:rsidR="00113498" w:rsidRPr="008E4BB6" w:rsidRDefault="00113498" w:rsidP="00FE7FC0">
      <w:pPr>
        <w:spacing w:line="240" w:lineRule="auto"/>
        <w:ind w:firstLine="708"/>
        <w:jc w:val="both"/>
        <w:rPr>
          <w:rFonts w:eastAsia="Calibri" w:cs="Times New Roman"/>
          <w:color w:val="000000" w:themeColor="text1"/>
          <w:sz w:val="28"/>
          <w:szCs w:val="28"/>
        </w:rPr>
      </w:pPr>
    </w:p>
    <w:p w14:paraId="48DF263E" w14:textId="77777777" w:rsidR="00DB2EB9" w:rsidRPr="008E4BB6" w:rsidRDefault="005F5C89" w:rsidP="00FE7FC0">
      <w:pPr>
        <w:spacing w:line="240" w:lineRule="auto"/>
        <w:ind w:firstLine="709"/>
        <w:jc w:val="both"/>
        <w:rPr>
          <w:rFonts w:cs="Times New Roman"/>
          <w:color w:val="000000" w:themeColor="text1"/>
          <w:sz w:val="28"/>
          <w:szCs w:val="28"/>
        </w:rPr>
      </w:pPr>
      <w:r w:rsidRPr="008E4BB6">
        <w:rPr>
          <w:rFonts w:eastAsia="Calibri" w:cs="Times New Roman"/>
          <w:b/>
          <w:color w:val="000000" w:themeColor="text1"/>
          <w:sz w:val="28"/>
          <w:szCs w:val="28"/>
        </w:rPr>
        <w:t>с</w:t>
      </w:r>
      <w:r w:rsidR="00ED094E" w:rsidRPr="008E4BB6">
        <w:rPr>
          <w:rFonts w:eastAsia="Calibri" w:cs="Times New Roman"/>
          <w:color w:val="000000" w:themeColor="text1"/>
          <w:sz w:val="28"/>
          <w:szCs w:val="28"/>
        </w:rPr>
        <w:t>) В пункте 90 статьи 8 законопроекта слова «</w:t>
      </w:r>
      <w:r w:rsidR="00ED094E" w:rsidRPr="008E4BB6">
        <w:rPr>
          <w:rFonts w:eastAsia="Calibri" w:cs="Times New Roman"/>
          <w:i/>
          <w:color w:val="000000" w:themeColor="text1"/>
          <w:sz w:val="28"/>
          <w:szCs w:val="28"/>
        </w:rPr>
        <w:t>до 1 января 2030 года» исключить</w:t>
      </w:r>
      <w:r w:rsidR="0017240A" w:rsidRPr="008E4BB6">
        <w:rPr>
          <w:rFonts w:eastAsia="Calibri" w:cs="Times New Roman"/>
          <w:i/>
          <w:color w:val="000000" w:themeColor="text1"/>
          <w:sz w:val="28"/>
          <w:szCs w:val="28"/>
        </w:rPr>
        <w:t xml:space="preserve"> </w:t>
      </w:r>
      <w:r w:rsidR="00DB2EB9" w:rsidRPr="008E4BB6">
        <w:rPr>
          <w:rFonts w:eastAsia="Calibri" w:cs="Times New Roman"/>
          <w:i/>
          <w:color w:val="000000" w:themeColor="text1"/>
          <w:sz w:val="28"/>
          <w:szCs w:val="28"/>
        </w:rPr>
        <w:t xml:space="preserve">(нормы </w:t>
      </w:r>
      <w:r w:rsidR="00DB2EB9" w:rsidRPr="008E4BB6">
        <w:rPr>
          <w:rFonts w:cs="Times New Roman"/>
          <w:color w:val="000000" w:themeColor="text1"/>
          <w:sz w:val="28"/>
          <w:szCs w:val="28"/>
        </w:rPr>
        <w:t>части 1 статьи 268 НК КР):</w:t>
      </w:r>
    </w:p>
    <w:p w14:paraId="33CAFEBA"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EE2787"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 xml:space="preserve">Льгота по НДС </w:t>
      </w:r>
      <w:r w:rsidR="00EE2787" w:rsidRPr="008E4BB6">
        <w:rPr>
          <w:rFonts w:eastAsia="Calibri" w:cs="Times New Roman"/>
          <w:color w:val="000000" w:themeColor="text1"/>
          <w:sz w:val="28"/>
          <w:szCs w:val="28"/>
        </w:rPr>
        <w:t xml:space="preserve">в статье 268 </w:t>
      </w:r>
      <w:r w:rsidRPr="008E4BB6">
        <w:rPr>
          <w:rFonts w:eastAsia="Calibri" w:cs="Times New Roman"/>
          <w:color w:val="000000" w:themeColor="text1"/>
          <w:sz w:val="28"/>
          <w:szCs w:val="28"/>
        </w:rPr>
        <w:t xml:space="preserve">на специализированные товары и протезно-ортопедические изделия не должны быть временными, так как такие товары предназначены как правило для социально уязвимых слоёв населения, получающих пособия или пенсии по инвалидности. </w:t>
      </w:r>
    </w:p>
    <w:p w14:paraId="0D9AF61F" w14:textId="77777777" w:rsidR="00113498" w:rsidRPr="008E4BB6" w:rsidRDefault="005A19A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113498" w:rsidRPr="008E4BB6">
        <w:rPr>
          <w:rFonts w:cs="Times New Roman"/>
          <w:b/>
          <w:color w:val="000000" w:themeColor="text1"/>
          <w:sz w:val="28"/>
          <w:szCs w:val="28"/>
        </w:rPr>
        <w:t>учтено</w:t>
      </w:r>
      <w:r w:rsidR="00113498" w:rsidRPr="008E4BB6">
        <w:rPr>
          <w:rFonts w:cs="Times New Roman"/>
          <w:color w:val="000000" w:themeColor="text1"/>
          <w:sz w:val="28"/>
          <w:szCs w:val="28"/>
        </w:rPr>
        <w:t xml:space="preserve"> данное предложение.</w:t>
      </w:r>
    </w:p>
    <w:p w14:paraId="0CE0C0DB" w14:textId="77777777" w:rsidR="00113498" w:rsidRPr="008E4BB6" w:rsidRDefault="00113498" w:rsidP="00FE7FC0">
      <w:pPr>
        <w:spacing w:line="240" w:lineRule="auto"/>
        <w:ind w:firstLine="708"/>
        <w:jc w:val="both"/>
        <w:rPr>
          <w:rFonts w:eastAsia="Calibri" w:cs="Times New Roman"/>
          <w:color w:val="000000" w:themeColor="text1"/>
          <w:sz w:val="28"/>
          <w:szCs w:val="28"/>
        </w:rPr>
      </w:pPr>
    </w:p>
    <w:p w14:paraId="08526783" w14:textId="77777777" w:rsidR="00ED094E" w:rsidRPr="008E4BB6" w:rsidRDefault="00577306"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rPr>
        <w:t>т</w:t>
      </w:r>
      <w:r w:rsidR="00ED094E" w:rsidRPr="008E4BB6">
        <w:rPr>
          <w:rFonts w:eastAsia="Calibri" w:cs="Times New Roman"/>
          <w:color w:val="000000" w:themeColor="text1"/>
          <w:sz w:val="28"/>
          <w:szCs w:val="28"/>
        </w:rPr>
        <w:t>) Пункт 92 статьи 8 изложить в следующей редакции:</w:t>
      </w:r>
    </w:p>
    <w:p w14:paraId="5C59C0AA"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lang w:val="ky-KG"/>
        </w:rPr>
        <w:t>92</w:t>
      </w:r>
      <w:r w:rsidRPr="008E4BB6">
        <w:rPr>
          <w:rFonts w:eastAsia="Calibri" w:cs="Times New Roman"/>
          <w:color w:val="000000" w:themeColor="text1"/>
          <w:sz w:val="28"/>
          <w:szCs w:val="28"/>
        </w:rPr>
        <w:t>) часть 1 статьи 287 дополнить пунктами 4 и 5 следующего содержания:</w:t>
      </w:r>
    </w:p>
    <w:p w14:paraId="7A411CCF" w14:textId="77777777" w:rsidR="00ED094E" w:rsidRPr="008E4BB6" w:rsidRDefault="00ED094E" w:rsidP="00FE7FC0">
      <w:pPr>
        <w:spacing w:line="240" w:lineRule="auto"/>
        <w:ind w:firstLine="708"/>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4) 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p>
    <w:p w14:paraId="2EFB3659" w14:textId="77777777" w:rsidR="00ED094E" w:rsidRPr="008E4BB6" w:rsidRDefault="00EE2787"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5)</w:t>
      </w:r>
      <w:r w:rsidR="00ED094E" w:rsidRPr="008E4BB6">
        <w:rPr>
          <w:rFonts w:eastAsia="Calibri" w:cs="Times New Roman"/>
          <w:i/>
          <w:color w:val="000000" w:themeColor="text1"/>
          <w:sz w:val="28"/>
          <w:szCs w:val="28"/>
        </w:rPr>
        <w:t>осуществляемые товариществами собственников жилья по предоставлению в аренду имущества, являющегося общей долевой собственностью жильцов многоквартирного дома</w:t>
      </w:r>
      <w:r w:rsidR="00ED094E" w:rsidRPr="008E4BB6">
        <w:rPr>
          <w:rFonts w:eastAsia="Calibri" w:cs="Times New Roman"/>
          <w:color w:val="000000" w:themeColor="text1"/>
          <w:sz w:val="28"/>
          <w:szCs w:val="28"/>
        </w:rPr>
        <w:t xml:space="preserve">.»;  </w:t>
      </w:r>
    </w:p>
    <w:p w14:paraId="7660C5A0"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 xml:space="preserve">В целях стимулирования многоквартирных домов по созданию товариществ собственников жилья и объединения их в ТСЖ, а также создания условий для мотивации объединения, предлагаю освободить поставки ТСЖ по предоставлению в аренду крыш, территорий или фасадов домов. </w:t>
      </w:r>
    </w:p>
    <w:p w14:paraId="798A8E65" w14:textId="77777777" w:rsidR="00FD6FF0" w:rsidRPr="008E4BB6" w:rsidRDefault="009F06CA"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Cs/>
          <w:color w:val="000000" w:themeColor="text1"/>
          <w:sz w:val="28"/>
          <w:szCs w:val="28"/>
          <w:lang w:val="ky-KG"/>
        </w:rPr>
        <w:t xml:space="preserve"> </w:t>
      </w:r>
      <w:r w:rsidR="00113498" w:rsidRPr="008E4BB6">
        <w:rPr>
          <w:rFonts w:cs="Times New Roman"/>
          <w:b/>
          <w:color w:val="000000" w:themeColor="text1"/>
          <w:sz w:val="28"/>
          <w:szCs w:val="28"/>
        </w:rPr>
        <w:t>учтено</w:t>
      </w:r>
      <w:r w:rsidR="00DB2EB9" w:rsidRPr="008E4BB6">
        <w:rPr>
          <w:rFonts w:cs="Times New Roman"/>
          <w:b/>
          <w:color w:val="000000" w:themeColor="text1"/>
          <w:sz w:val="28"/>
          <w:szCs w:val="28"/>
        </w:rPr>
        <w:t xml:space="preserve"> в другой редакции</w:t>
      </w:r>
      <w:r w:rsidR="00FD6FF0" w:rsidRPr="008E4BB6">
        <w:rPr>
          <w:rFonts w:cs="Times New Roman"/>
          <w:b/>
          <w:color w:val="000000" w:themeColor="text1"/>
          <w:sz w:val="28"/>
          <w:szCs w:val="28"/>
        </w:rPr>
        <w:t>,</w:t>
      </w:r>
      <w:r w:rsidR="00FD6FF0" w:rsidRPr="008E4BB6">
        <w:rPr>
          <w:rFonts w:cs="Times New Roman"/>
          <w:color w:val="000000" w:themeColor="text1"/>
          <w:sz w:val="28"/>
          <w:szCs w:val="28"/>
        </w:rPr>
        <w:t xml:space="preserve"> при этом </w:t>
      </w:r>
      <w:r w:rsidR="00FD6FF0" w:rsidRPr="008E4BB6">
        <w:rPr>
          <w:rFonts w:cs="Times New Roman"/>
          <w:b/>
          <w:color w:val="000000" w:themeColor="text1"/>
          <w:sz w:val="28"/>
          <w:szCs w:val="28"/>
        </w:rPr>
        <w:t>предлагается редакционная правка</w:t>
      </w:r>
      <w:r w:rsidR="00FD6FF0" w:rsidRPr="008E4BB6">
        <w:rPr>
          <w:rFonts w:cs="Times New Roman"/>
          <w:color w:val="000000" w:themeColor="text1"/>
          <w:sz w:val="28"/>
          <w:szCs w:val="28"/>
        </w:rPr>
        <w:t>, в следующей редакции:</w:t>
      </w:r>
    </w:p>
    <w:p w14:paraId="5385C1E2" w14:textId="77777777" w:rsidR="00FD6FF0" w:rsidRPr="008E4BB6" w:rsidRDefault="00FD6FF0"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5) по предоставлению товариществами собственников жилья в аренду имущества, являющегося общей долевой собственностью жильцов многоквартирного дома</w:t>
      </w:r>
      <w:r w:rsidRPr="008E4BB6">
        <w:rPr>
          <w:rFonts w:cs="Times New Roman"/>
          <w:color w:val="000000" w:themeColor="text1"/>
          <w:sz w:val="28"/>
          <w:szCs w:val="28"/>
        </w:rPr>
        <w:t>;».</w:t>
      </w:r>
    </w:p>
    <w:p w14:paraId="4D6BEB6B" w14:textId="77777777" w:rsidR="00EE2787" w:rsidRPr="008E4BB6" w:rsidRDefault="00EE2787" w:rsidP="00FE7FC0">
      <w:pPr>
        <w:spacing w:line="240" w:lineRule="auto"/>
        <w:ind w:firstLine="708"/>
        <w:jc w:val="both"/>
        <w:rPr>
          <w:rFonts w:eastAsia="Calibri" w:cs="Times New Roman"/>
          <w:color w:val="000000" w:themeColor="text1"/>
          <w:sz w:val="28"/>
          <w:szCs w:val="28"/>
        </w:rPr>
      </w:pPr>
    </w:p>
    <w:p w14:paraId="40334C6D" w14:textId="77777777" w:rsidR="00FD6FF0" w:rsidRPr="008E4BB6" w:rsidRDefault="00B87B49" w:rsidP="00FE7FC0">
      <w:pPr>
        <w:spacing w:line="240" w:lineRule="auto"/>
        <w:ind w:firstLine="709"/>
        <w:jc w:val="both"/>
        <w:rPr>
          <w:rFonts w:cs="Times New Roman"/>
          <w:color w:val="000000" w:themeColor="text1"/>
          <w:sz w:val="28"/>
          <w:szCs w:val="28"/>
        </w:rPr>
      </w:pPr>
      <w:r w:rsidRPr="008E4BB6">
        <w:rPr>
          <w:rFonts w:eastAsia="Calibri" w:cs="Times New Roman"/>
          <w:b/>
          <w:color w:val="000000" w:themeColor="text1"/>
          <w:sz w:val="28"/>
          <w:szCs w:val="28"/>
        </w:rPr>
        <w:t>у</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В пункте 94 статьи 8</w:t>
      </w:r>
      <w:r w:rsidR="00FD6FF0" w:rsidRPr="008E4BB6">
        <w:rPr>
          <w:rFonts w:cs="Times New Roman"/>
          <w:color w:val="000000" w:themeColor="text1"/>
          <w:sz w:val="28"/>
          <w:szCs w:val="28"/>
        </w:rPr>
        <w:t xml:space="preserve"> законопроекта (пункт 2 части 1 статьи 297 НК КР):</w:t>
      </w:r>
    </w:p>
    <w:p w14:paraId="0B07C24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подпункты «а» и «б» указать как подпункты «б» и «в»;</w:t>
      </w:r>
    </w:p>
    <w:p w14:paraId="43B5A923"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lastRenderedPageBreak/>
        <w:t>- дополнить подпунктом «а» следующего содержания:</w:t>
      </w:r>
    </w:p>
    <w:p w14:paraId="2B268127"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«а) в пункте 2 после слова «здоровья» дополнить словами «, </w:t>
      </w:r>
      <w:r w:rsidRPr="008E4BB6">
        <w:rPr>
          <w:rFonts w:eastAsia="Calibri" w:cs="Times New Roman"/>
          <w:i/>
          <w:color w:val="000000" w:themeColor="text1"/>
          <w:sz w:val="28"/>
          <w:szCs w:val="28"/>
        </w:rPr>
        <w:t>импортируемые некоммерческими организациями, республиканским учреждением протезно-ортопедических изделий или физическими лицами для личного пользования»;».</w:t>
      </w:r>
    </w:p>
    <w:p w14:paraId="7F357C0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00BC0A58" w:rsidRPr="008E4BB6">
        <w:rPr>
          <w:rFonts w:eastAsia="Calibri" w:cs="Times New Roman"/>
          <w:color w:val="000000" w:themeColor="text1"/>
          <w:sz w:val="28"/>
          <w:szCs w:val="28"/>
        </w:rPr>
        <w:t xml:space="preserve"> по устранению неоднозначных толкований</w:t>
      </w:r>
      <w:r w:rsidR="00B87B49" w:rsidRPr="008E4BB6">
        <w:rPr>
          <w:rFonts w:eastAsia="Calibri" w:cs="Times New Roman"/>
          <w:color w:val="000000" w:themeColor="text1"/>
          <w:sz w:val="28"/>
          <w:szCs w:val="28"/>
        </w:rPr>
        <w:t xml:space="preserve"> органами таможенной службы при импорте товаров для инвалидов. Предлагается редакция с</w:t>
      </w:r>
      <w:r w:rsidR="00BC0A58" w:rsidRPr="008E4BB6">
        <w:rPr>
          <w:rFonts w:eastAsia="Calibri" w:cs="Times New Roman"/>
          <w:color w:val="000000" w:themeColor="text1"/>
          <w:sz w:val="28"/>
          <w:szCs w:val="28"/>
        </w:rPr>
        <w:t xml:space="preserve"> указа</w:t>
      </w:r>
      <w:r w:rsidR="00B87B49" w:rsidRPr="008E4BB6">
        <w:rPr>
          <w:rFonts w:eastAsia="Calibri" w:cs="Times New Roman"/>
          <w:color w:val="000000" w:themeColor="text1"/>
          <w:sz w:val="28"/>
          <w:szCs w:val="28"/>
        </w:rPr>
        <w:t>нием</w:t>
      </w:r>
      <w:r w:rsidR="00BC0A58" w:rsidRPr="008E4BB6">
        <w:rPr>
          <w:rFonts w:eastAsia="Calibri" w:cs="Times New Roman"/>
          <w:color w:val="000000" w:themeColor="text1"/>
          <w:sz w:val="28"/>
          <w:szCs w:val="28"/>
        </w:rPr>
        <w:t xml:space="preserve"> конкретных адресатов</w:t>
      </w:r>
      <w:r w:rsidR="00B87B49" w:rsidRPr="008E4BB6">
        <w:rPr>
          <w:rFonts w:eastAsia="Calibri" w:cs="Times New Roman"/>
          <w:color w:val="000000" w:themeColor="text1"/>
          <w:sz w:val="28"/>
          <w:szCs w:val="28"/>
        </w:rPr>
        <w:t>.</w:t>
      </w:r>
      <w:r w:rsidR="00BC0A58" w:rsidRPr="008E4BB6">
        <w:rPr>
          <w:rFonts w:eastAsia="Calibri" w:cs="Times New Roman"/>
          <w:color w:val="000000" w:themeColor="text1"/>
          <w:sz w:val="28"/>
          <w:szCs w:val="28"/>
        </w:rPr>
        <w:t xml:space="preserve"> </w:t>
      </w:r>
    </w:p>
    <w:p w14:paraId="41E4D21E" w14:textId="77777777" w:rsidR="00DB2EB9" w:rsidRPr="008E4BB6" w:rsidRDefault="005A19A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color w:val="000000" w:themeColor="text1"/>
          <w:sz w:val="28"/>
          <w:szCs w:val="28"/>
        </w:rPr>
        <w:t xml:space="preserve"> </w:t>
      </w:r>
      <w:r w:rsidR="00DB2EB9" w:rsidRPr="008E4BB6">
        <w:rPr>
          <w:rFonts w:cs="Times New Roman"/>
          <w:color w:val="000000" w:themeColor="text1"/>
          <w:sz w:val="28"/>
          <w:szCs w:val="28"/>
        </w:rPr>
        <w:t>учтено.</w:t>
      </w:r>
      <w:r w:rsidR="00FD6FF0" w:rsidRPr="008E4BB6">
        <w:rPr>
          <w:rFonts w:cs="Times New Roman"/>
          <w:color w:val="000000" w:themeColor="text1"/>
          <w:sz w:val="28"/>
          <w:szCs w:val="28"/>
        </w:rPr>
        <w:t xml:space="preserve"> </w:t>
      </w:r>
      <w:r w:rsidR="00DB2EB9" w:rsidRPr="008E4BB6">
        <w:rPr>
          <w:rFonts w:cs="Times New Roman"/>
          <w:color w:val="000000" w:themeColor="text1"/>
          <w:sz w:val="28"/>
          <w:szCs w:val="28"/>
        </w:rPr>
        <w:t>Замечаний и предложений не имеется.</w:t>
      </w:r>
    </w:p>
    <w:p w14:paraId="025DA92F" w14:textId="77777777" w:rsidR="00FD6FF0" w:rsidRPr="008E4BB6" w:rsidRDefault="00FD6FF0"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 </w:t>
      </w:r>
    </w:p>
    <w:p w14:paraId="5E303335" w14:textId="77777777" w:rsidR="00B87B49" w:rsidRPr="008E4BB6" w:rsidRDefault="00B87B49" w:rsidP="00FE7FC0">
      <w:pPr>
        <w:spacing w:line="240" w:lineRule="auto"/>
        <w:ind w:firstLine="708"/>
        <w:jc w:val="both"/>
        <w:rPr>
          <w:rFonts w:eastAsia="Calibri" w:cs="Times New Roman"/>
          <w:color w:val="000000" w:themeColor="text1"/>
          <w:sz w:val="28"/>
          <w:szCs w:val="28"/>
        </w:rPr>
      </w:pPr>
    </w:p>
    <w:p w14:paraId="7A296EDD" w14:textId="77777777" w:rsidR="00ED094E" w:rsidRPr="008E4BB6" w:rsidRDefault="00B87B49"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ф</w:t>
      </w:r>
      <w:r w:rsidR="00ED094E" w:rsidRPr="008E4BB6">
        <w:rPr>
          <w:rFonts w:eastAsia="Calibri" w:cs="Times New Roman"/>
          <w:b/>
          <w:color w:val="000000" w:themeColor="text1"/>
          <w:sz w:val="28"/>
          <w:szCs w:val="28"/>
          <w:u w:val="single"/>
        </w:rPr>
        <w:t>)</w:t>
      </w:r>
      <w:r w:rsidR="00ED094E" w:rsidRPr="008E4BB6">
        <w:rPr>
          <w:rFonts w:eastAsia="Calibri" w:cs="Times New Roman"/>
          <w:color w:val="000000" w:themeColor="text1"/>
          <w:sz w:val="28"/>
          <w:szCs w:val="28"/>
        </w:rPr>
        <w:t xml:space="preserve"> Пункт 109 статьи 8 дополнить подпунктом «в» следующего содержания:</w:t>
      </w:r>
    </w:p>
    <w:p w14:paraId="228F19BC"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«в) часть 2 статьи 364 дополнить пунктом 3 следующего содержания</w:t>
      </w:r>
      <w:r w:rsidRPr="008E4BB6">
        <w:rPr>
          <w:rFonts w:eastAsia="Calibri" w:cs="Times New Roman"/>
          <w:i/>
          <w:color w:val="000000" w:themeColor="text1"/>
          <w:sz w:val="28"/>
          <w:szCs w:val="28"/>
        </w:rPr>
        <w:t>:</w:t>
      </w:r>
    </w:p>
    <w:p w14:paraId="66DB081A"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«3) осуществляемые товариществами собственников жилья по предоставлению в аренду имущества, являющегося общей долевой собственностью жильцов многоквартирного дома</w:t>
      </w:r>
      <w:r w:rsidRPr="008E4BB6">
        <w:rPr>
          <w:rFonts w:eastAsia="Calibri" w:cs="Times New Roman"/>
          <w:color w:val="000000" w:themeColor="text1"/>
          <w:sz w:val="28"/>
          <w:szCs w:val="28"/>
        </w:rPr>
        <w:t>.»;».</w:t>
      </w:r>
    </w:p>
    <w:p w14:paraId="7BD2C03B"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 xml:space="preserve"> аналогично с обоснованием по освобождению ТСЖ от</w:t>
      </w:r>
      <w:r w:rsidR="00B87B49" w:rsidRPr="008E4BB6">
        <w:rPr>
          <w:rFonts w:eastAsia="Calibri" w:cs="Times New Roman"/>
          <w:color w:val="000000" w:themeColor="text1"/>
          <w:sz w:val="28"/>
          <w:szCs w:val="28"/>
        </w:rPr>
        <w:t xml:space="preserve"> НДС в части освобождения налога с продаж</w:t>
      </w:r>
      <w:r w:rsidRPr="008E4BB6">
        <w:rPr>
          <w:rFonts w:eastAsia="Calibri" w:cs="Times New Roman"/>
          <w:color w:val="000000" w:themeColor="text1"/>
          <w:sz w:val="28"/>
          <w:szCs w:val="28"/>
        </w:rPr>
        <w:t>.</w:t>
      </w:r>
    </w:p>
    <w:p w14:paraId="5F25A220" w14:textId="77777777" w:rsidR="00E019FB" w:rsidRPr="008E4BB6" w:rsidRDefault="005A19A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00E019FB" w:rsidRPr="008E4BB6">
        <w:rPr>
          <w:rFonts w:cs="Times New Roman"/>
          <w:b/>
          <w:color w:val="000000" w:themeColor="text1"/>
          <w:sz w:val="28"/>
          <w:szCs w:val="28"/>
        </w:rPr>
        <w:t xml:space="preserve"> учтено</w:t>
      </w:r>
      <w:r w:rsidR="00DB2EB9" w:rsidRPr="008E4BB6">
        <w:rPr>
          <w:rFonts w:cs="Times New Roman"/>
          <w:b/>
          <w:color w:val="000000" w:themeColor="text1"/>
          <w:sz w:val="28"/>
          <w:szCs w:val="28"/>
        </w:rPr>
        <w:t xml:space="preserve"> в другой редакции</w:t>
      </w:r>
      <w:r w:rsidR="00E019FB" w:rsidRPr="008E4BB6">
        <w:rPr>
          <w:rFonts w:cs="Times New Roman"/>
          <w:color w:val="000000" w:themeColor="text1"/>
          <w:sz w:val="28"/>
          <w:szCs w:val="28"/>
        </w:rPr>
        <w:t>, при этом предлагается изложить в следующей редакции:</w:t>
      </w:r>
    </w:p>
    <w:p w14:paraId="41C987DB" w14:textId="77777777" w:rsidR="00E019FB" w:rsidRPr="008E4BB6" w:rsidRDefault="00E019FB"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Pr="008E4BB6">
        <w:rPr>
          <w:rFonts w:eastAsia="Times New Roman" w:cs="Times New Roman"/>
          <w:i/>
          <w:color w:val="000000" w:themeColor="text1"/>
          <w:sz w:val="28"/>
          <w:szCs w:val="28"/>
          <w:lang w:val="ky-KG" w:eastAsia="ru-RU"/>
        </w:rPr>
        <w:t>3) по предоставлению товариществами собственников жилья в аренду имущества, являющегося общей долевой собственностью жильцов многоквартирного дома.</w:t>
      </w:r>
      <w:r w:rsidRPr="008E4BB6">
        <w:rPr>
          <w:rFonts w:cs="Times New Roman"/>
          <w:i/>
          <w:color w:val="000000" w:themeColor="text1"/>
          <w:sz w:val="28"/>
          <w:szCs w:val="28"/>
        </w:rPr>
        <w:t>».</w:t>
      </w:r>
    </w:p>
    <w:p w14:paraId="6B6DBB6A" w14:textId="77777777" w:rsidR="00ED094E" w:rsidRPr="008E4BB6" w:rsidRDefault="00ED094E" w:rsidP="00FE7FC0">
      <w:pPr>
        <w:spacing w:line="240" w:lineRule="auto"/>
        <w:ind w:firstLine="709"/>
        <w:jc w:val="both"/>
        <w:rPr>
          <w:rFonts w:eastAsia="Calibri" w:cs="Times New Roman"/>
          <w:color w:val="000000" w:themeColor="text1"/>
          <w:sz w:val="28"/>
          <w:szCs w:val="28"/>
        </w:rPr>
      </w:pPr>
    </w:p>
    <w:p w14:paraId="6BBBD00F" w14:textId="77777777" w:rsidR="00713ADD" w:rsidRPr="008E4BB6" w:rsidRDefault="00B87B49" w:rsidP="00FE7FC0">
      <w:pPr>
        <w:spacing w:line="240" w:lineRule="auto"/>
        <w:ind w:firstLine="709"/>
        <w:jc w:val="both"/>
        <w:rPr>
          <w:rFonts w:cs="Times New Roman"/>
          <w:color w:val="000000" w:themeColor="text1"/>
          <w:sz w:val="28"/>
          <w:szCs w:val="28"/>
        </w:rPr>
      </w:pPr>
      <w:r w:rsidRPr="008E4BB6">
        <w:rPr>
          <w:rFonts w:eastAsia="Calibri" w:cs="Times New Roman"/>
          <w:b/>
          <w:color w:val="000000" w:themeColor="text1"/>
          <w:sz w:val="28"/>
          <w:szCs w:val="28"/>
        </w:rPr>
        <w:t>х</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В пункте 115 статьи 8</w:t>
      </w:r>
      <w:r w:rsidR="00713ADD" w:rsidRPr="008E4BB6">
        <w:rPr>
          <w:rFonts w:eastAsia="Calibri" w:cs="Times New Roman"/>
          <w:color w:val="000000" w:themeColor="text1"/>
          <w:sz w:val="28"/>
          <w:szCs w:val="28"/>
        </w:rPr>
        <w:t xml:space="preserve"> </w:t>
      </w:r>
      <w:r w:rsidR="00713ADD" w:rsidRPr="008E4BB6">
        <w:rPr>
          <w:rFonts w:cs="Times New Roman"/>
          <w:color w:val="000000" w:themeColor="text1"/>
          <w:sz w:val="28"/>
          <w:szCs w:val="28"/>
        </w:rPr>
        <w:t>(часть 1 статьи 379 НК КР):</w:t>
      </w:r>
    </w:p>
    <w:p w14:paraId="1F29C7B6"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подпункт «б» указать как подпункт «в»;</w:t>
      </w:r>
    </w:p>
    <w:p w14:paraId="20DF5920"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подпунктом «б» следующего содержания:</w:t>
      </w:r>
    </w:p>
    <w:p w14:paraId="336AE975"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«б</w:t>
      </w:r>
      <w:r w:rsidRPr="008E4BB6">
        <w:rPr>
          <w:rFonts w:eastAsia="Calibri" w:cs="Times New Roman"/>
          <w:i/>
          <w:color w:val="000000" w:themeColor="text1"/>
          <w:sz w:val="28"/>
          <w:szCs w:val="28"/>
        </w:rPr>
        <w:t>) в части 1:</w:t>
      </w:r>
    </w:p>
    <w:p w14:paraId="278AF643"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 в пункте 3 после слова «угодий» дополнить словами «и земельных участков, используемых под парковки транспортных средств</w:t>
      </w:r>
      <w:r w:rsidRPr="008E4BB6">
        <w:rPr>
          <w:rFonts w:eastAsia="Calibri" w:cs="Times New Roman"/>
          <w:color w:val="000000" w:themeColor="text1"/>
          <w:sz w:val="28"/>
          <w:szCs w:val="28"/>
        </w:rPr>
        <w:t>»;</w:t>
      </w:r>
    </w:p>
    <w:p w14:paraId="19162A21"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в пункте 4 после слова «угодий» дополнить словами «</w:t>
      </w:r>
      <w:r w:rsidRPr="008E4BB6">
        <w:rPr>
          <w:rFonts w:eastAsia="Calibri" w:cs="Times New Roman"/>
          <w:i/>
          <w:color w:val="000000" w:themeColor="text1"/>
          <w:sz w:val="28"/>
          <w:szCs w:val="28"/>
        </w:rPr>
        <w:t>и земель, используемых под парковки транспортных средств»;».</w:t>
      </w:r>
    </w:p>
    <w:p w14:paraId="025AF9E7" w14:textId="77777777" w:rsidR="008C4B39"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008C4B39" w:rsidRPr="008E4BB6">
        <w:rPr>
          <w:rFonts w:eastAsia="Calibri" w:cs="Times New Roman"/>
          <w:color w:val="000000" w:themeColor="text1"/>
          <w:sz w:val="28"/>
          <w:szCs w:val="28"/>
        </w:rPr>
        <w:t xml:space="preserve"> Ставка налога на имущество в отношении парковок в 1% создаёт угрозу того, что предприниматели перестанут строить парковки из-за невозможности их реализации. Более того, город Бишкек нуждается в парковках, тогда как высокая ставка налога на имущество является де</w:t>
      </w:r>
      <w:r w:rsidR="009111BD" w:rsidRPr="008E4BB6">
        <w:rPr>
          <w:rFonts w:eastAsia="Calibri" w:cs="Times New Roman"/>
          <w:color w:val="000000" w:themeColor="text1"/>
          <w:sz w:val="28"/>
          <w:szCs w:val="28"/>
        </w:rPr>
        <w:t>-</w:t>
      </w:r>
      <w:r w:rsidR="008C4B39" w:rsidRPr="008E4BB6">
        <w:rPr>
          <w:rFonts w:eastAsia="Calibri" w:cs="Times New Roman"/>
          <w:color w:val="000000" w:themeColor="text1"/>
          <w:sz w:val="28"/>
          <w:szCs w:val="28"/>
        </w:rPr>
        <w:t>мотивирующим фактором строительства многоэтажных парковок.</w:t>
      </w:r>
    </w:p>
    <w:p w14:paraId="7731B216" w14:textId="77777777" w:rsidR="008C4B39" w:rsidRPr="008E4BB6" w:rsidRDefault="00D4489E" w:rsidP="00FE7FC0">
      <w:pPr>
        <w:spacing w:line="240" w:lineRule="auto"/>
        <w:ind w:firstLine="708"/>
        <w:jc w:val="both"/>
        <w:rPr>
          <w:rFonts w:eastAsia="Calibri"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color w:val="000000" w:themeColor="text1"/>
          <w:sz w:val="28"/>
          <w:szCs w:val="28"/>
        </w:rPr>
        <w:t xml:space="preserve"> </w:t>
      </w:r>
      <w:r w:rsidR="00FA5469" w:rsidRPr="008E4BB6">
        <w:rPr>
          <w:rFonts w:cs="Times New Roman"/>
          <w:b/>
          <w:color w:val="000000" w:themeColor="text1"/>
          <w:sz w:val="28"/>
          <w:szCs w:val="28"/>
        </w:rPr>
        <w:t>не учтено</w:t>
      </w:r>
      <w:r w:rsidR="00FA5469" w:rsidRPr="008E4BB6">
        <w:rPr>
          <w:rFonts w:cs="Times New Roman"/>
          <w:color w:val="000000" w:themeColor="text1"/>
          <w:sz w:val="28"/>
          <w:szCs w:val="28"/>
        </w:rPr>
        <w:t xml:space="preserve"> </w:t>
      </w:r>
      <w:r w:rsidR="00713ADD" w:rsidRPr="008E4BB6">
        <w:rPr>
          <w:rFonts w:cs="Times New Roman"/>
          <w:color w:val="000000" w:themeColor="text1"/>
          <w:sz w:val="28"/>
          <w:szCs w:val="28"/>
        </w:rPr>
        <w:t>отмечается следующее.</w:t>
      </w:r>
    </w:p>
    <w:p w14:paraId="4889E56A" w14:textId="77777777" w:rsidR="00705D1D" w:rsidRPr="008E4BB6" w:rsidRDefault="00713ADD"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Принятие данного предложения депутата Бекешева Д.Д. </w:t>
      </w:r>
      <w:r w:rsidRPr="008E4BB6">
        <w:rPr>
          <w:rFonts w:eastAsia="Calibri" w:cs="Times New Roman"/>
          <w:b/>
          <w:color w:val="000000" w:themeColor="text1"/>
          <w:sz w:val="28"/>
          <w:szCs w:val="28"/>
        </w:rPr>
        <w:t>считаем нецелесообразным,</w:t>
      </w:r>
      <w:r w:rsidRPr="008E4BB6">
        <w:rPr>
          <w:rFonts w:eastAsia="Calibri" w:cs="Times New Roman"/>
          <w:color w:val="000000" w:themeColor="text1"/>
          <w:sz w:val="28"/>
          <w:szCs w:val="28"/>
        </w:rPr>
        <w:t xml:space="preserve"> так как это приведет к необходимости применения двух </w:t>
      </w:r>
      <w:r w:rsidRPr="008E4BB6">
        <w:rPr>
          <w:rFonts w:eastAsia="Calibri" w:cs="Times New Roman"/>
          <w:color w:val="000000" w:themeColor="text1"/>
          <w:sz w:val="28"/>
          <w:szCs w:val="28"/>
        </w:rPr>
        <w:lastRenderedPageBreak/>
        <w:t>ставок налога на один объект имущества - придомовой земельный участок, выделив участок под парковкой.</w:t>
      </w:r>
      <w:r w:rsidR="00705D1D" w:rsidRPr="008E4BB6">
        <w:rPr>
          <w:rFonts w:eastAsia="Calibri" w:cs="Times New Roman"/>
          <w:color w:val="000000" w:themeColor="text1"/>
          <w:sz w:val="28"/>
          <w:szCs w:val="28"/>
        </w:rPr>
        <w:t xml:space="preserve"> При этом, считаем возможным рассмотреть вопрос снижения размера коэффициента функционального назначения, предусмотрев в статье 389 Налогового кодекса новый коэффициент функционального назначения для парковок.</w:t>
      </w:r>
    </w:p>
    <w:p w14:paraId="6D32E1CE" w14:textId="77777777" w:rsidR="008C4B39" w:rsidRPr="008E4BB6" w:rsidRDefault="008C4B39" w:rsidP="00FE7FC0">
      <w:pPr>
        <w:spacing w:line="240" w:lineRule="auto"/>
        <w:ind w:firstLine="708"/>
        <w:contextualSpacing/>
        <w:jc w:val="both"/>
        <w:rPr>
          <w:rFonts w:eastAsia="Calibri" w:cs="Times New Roman"/>
          <w:color w:val="000000" w:themeColor="text1"/>
          <w:sz w:val="28"/>
          <w:szCs w:val="28"/>
        </w:rPr>
      </w:pPr>
    </w:p>
    <w:p w14:paraId="540D94EB" w14:textId="77777777" w:rsidR="00ED094E" w:rsidRPr="008E4BB6" w:rsidRDefault="00161075"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ц</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w:t>
      </w:r>
      <w:r w:rsidRPr="008E4BB6">
        <w:rPr>
          <w:rFonts w:eastAsia="Calibri" w:cs="Times New Roman"/>
          <w:color w:val="000000" w:themeColor="text1"/>
          <w:sz w:val="28"/>
          <w:szCs w:val="28"/>
        </w:rPr>
        <w:t>п</w:t>
      </w:r>
      <w:r w:rsidR="00ED094E" w:rsidRPr="008E4BB6">
        <w:rPr>
          <w:rFonts w:eastAsia="Calibri" w:cs="Times New Roman"/>
          <w:color w:val="000000" w:themeColor="text1"/>
          <w:sz w:val="28"/>
          <w:szCs w:val="28"/>
        </w:rPr>
        <w:t>ункт 119 статьи 8 изложить в следующей редакции:</w:t>
      </w:r>
    </w:p>
    <w:p w14:paraId="2816E998"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«119) статью 384 признать утратившей силу</w:t>
      </w:r>
      <w:r w:rsidRPr="008E4BB6">
        <w:rPr>
          <w:rFonts w:eastAsia="Calibri" w:cs="Times New Roman"/>
          <w:color w:val="000000" w:themeColor="text1"/>
          <w:sz w:val="28"/>
          <w:szCs w:val="28"/>
        </w:rPr>
        <w:t>;».</w:t>
      </w:r>
    </w:p>
    <w:p w14:paraId="120C271E"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Органы налоговой службы имеют доступ к базам данных государственного кадастра и ГУ «Унаа», с помощью которых видно, какие транспортные средства, жилые и нежилые помещения, земельные участки оформлены на того или иного физического лица или организации. Информационный расчет должен стать частью налоговой декларации, а в последующем – этот документ необходимо упразднить. Следует отметить, что законодатель уже отменял информационный расчет за период 2019-2022 годы и это не привело к каким-либо отрицательным последствиям.</w:t>
      </w:r>
    </w:p>
    <w:p w14:paraId="77455488" w14:textId="77777777" w:rsidR="00FA5469" w:rsidRPr="008E4BB6" w:rsidRDefault="00FA5469"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B32892" w:rsidRPr="008E4BB6">
        <w:rPr>
          <w:rFonts w:cs="Times New Roman"/>
          <w:b/>
          <w:color w:val="000000" w:themeColor="text1"/>
          <w:sz w:val="28"/>
          <w:szCs w:val="28"/>
          <w:u w:val="single"/>
        </w:rPr>
        <w:t>не учтено</w:t>
      </w:r>
      <w:r w:rsidRPr="008E4BB6">
        <w:rPr>
          <w:rFonts w:cs="Times New Roman"/>
          <w:color w:val="000000" w:themeColor="text1"/>
          <w:sz w:val="28"/>
          <w:szCs w:val="28"/>
        </w:rPr>
        <w:t>.</w:t>
      </w:r>
    </w:p>
    <w:p w14:paraId="39C8CCCF" w14:textId="77777777" w:rsidR="00713ADD" w:rsidRPr="008E4BB6" w:rsidRDefault="00713AD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Принятие данного предложения </w:t>
      </w:r>
      <w:r w:rsidRPr="008E4BB6">
        <w:rPr>
          <w:rFonts w:cs="Times New Roman"/>
          <w:b/>
          <w:color w:val="000000" w:themeColor="text1"/>
          <w:sz w:val="28"/>
          <w:szCs w:val="28"/>
          <w:u w:val="single"/>
        </w:rPr>
        <w:t>считаем нецелесообразным</w:t>
      </w:r>
      <w:r w:rsidRPr="008E4BB6">
        <w:rPr>
          <w:rFonts w:cs="Times New Roman"/>
          <w:color w:val="000000" w:themeColor="text1"/>
          <w:sz w:val="28"/>
          <w:szCs w:val="28"/>
        </w:rPr>
        <w:t xml:space="preserve"> и преждевременным, так как статья 384 НК КР предусматривает возложение на налогоплательщиков обязательства по исчислению налога на имущество на нежилые здания, помещения и сооружения, земельные участки несельскохозяйственного назначения, т.е. объекты имущества, используемых в коммерческих целях.</w:t>
      </w:r>
    </w:p>
    <w:p w14:paraId="6765EE26" w14:textId="77777777" w:rsidR="00713ADD" w:rsidRPr="008E4BB6" w:rsidRDefault="00713AD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Также, исчисление налога зависит от функционального назначения объекта имущества, фактическое применение которого по факту может отличаться от назначения объекта имущества, указанного в регистрационном документе. Применение не соответствующего коэффициента функционального назначения при исчислении налога может повлечь неверное исчисление суммы налога. В связи с этим считаем целесообразным обязанность по исчислению налога на коммерческие объекты имущества оставить за налогоплательщиком.  </w:t>
      </w:r>
    </w:p>
    <w:p w14:paraId="4C6E168C" w14:textId="77777777" w:rsidR="001E5C70" w:rsidRPr="008E4BB6" w:rsidRDefault="001E5C70" w:rsidP="00FE7FC0">
      <w:pPr>
        <w:spacing w:line="240" w:lineRule="auto"/>
        <w:ind w:firstLine="709"/>
        <w:jc w:val="both"/>
        <w:rPr>
          <w:rFonts w:cs="Times New Roman"/>
          <w:color w:val="000000" w:themeColor="text1"/>
          <w:sz w:val="28"/>
          <w:szCs w:val="28"/>
        </w:rPr>
      </w:pPr>
    </w:p>
    <w:p w14:paraId="3663E488" w14:textId="77777777" w:rsidR="00ED094E" w:rsidRPr="008E4BB6" w:rsidRDefault="00161075"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ч</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статью 8 дополнить пунктом 126 следующего содержания, а пункт 126 перенумеровать в пункт 127:</w:t>
      </w:r>
    </w:p>
    <w:p w14:paraId="31430FE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«126) статью 396 изложить в следующей редакции:</w:t>
      </w:r>
    </w:p>
    <w:p w14:paraId="74C69464"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«Налог на имущество на нежилое здание, сооружение и помещение уплачивается в срок не позднее 1 сентября текущего налогового периода.».</w:t>
      </w:r>
    </w:p>
    <w:p w14:paraId="0137C15C"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 xml:space="preserve">Налоговый период по уплате налога на имущество на жилые и нежилые помещения должен быть одинаковым. Необходимо отметить, что ежеквартальная оплата налога приводит к временным и иным затратам. Для налогоплательщиков будет удобным установление налогового периода, когда налог оплачивается до 1 сентября, так как многие привыкли к </w:t>
      </w:r>
      <w:r w:rsidRPr="008E4BB6">
        <w:rPr>
          <w:rFonts w:eastAsia="Calibri" w:cs="Times New Roman"/>
          <w:color w:val="000000" w:themeColor="text1"/>
          <w:sz w:val="28"/>
          <w:szCs w:val="28"/>
        </w:rPr>
        <w:lastRenderedPageBreak/>
        <w:t>этому дню оплачивать налог на имущество по транспорту и жилым помещениям.</w:t>
      </w:r>
    </w:p>
    <w:p w14:paraId="530191CE" w14:textId="77777777" w:rsidR="00693D1B" w:rsidRPr="008E4BB6" w:rsidRDefault="00FA5469" w:rsidP="00FE7FC0">
      <w:pPr>
        <w:spacing w:line="240" w:lineRule="auto"/>
        <w:ind w:firstLine="709"/>
        <w:jc w:val="both"/>
        <w:rPr>
          <w:rFonts w:eastAsia="Times New Roman" w:cs="Times New Roman"/>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D679E3" w:rsidRPr="008E4BB6">
        <w:rPr>
          <w:rFonts w:cs="Times New Roman"/>
          <w:b/>
          <w:color w:val="000000" w:themeColor="text1"/>
          <w:sz w:val="28"/>
          <w:szCs w:val="28"/>
        </w:rPr>
        <w:t>не учтено</w:t>
      </w:r>
      <w:r w:rsidR="00693D1B" w:rsidRPr="008E4BB6">
        <w:rPr>
          <w:rFonts w:cs="Times New Roman"/>
          <w:color w:val="000000" w:themeColor="text1"/>
          <w:sz w:val="28"/>
          <w:szCs w:val="28"/>
        </w:rPr>
        <w:t>.</w:t>
      </w:r>
      <w:r w:rsidR="00693D1B" w:rsidRPr="008E4BB6">
        <w:rPr>
          <w:rFonts w:eastAsia="Times New Roman" w:cs="Times New Roman"/>
          <w:color w:val="000000" w:themeColor="text1"/>
          <w:sz w:val="28"/>
          <w:szCs w:val="28"/>
          <w:lang w:eastAsia="ru-RU"/>
        </w:rPr>
        <w:t xml:space="preserve"> </w:t>
      </w:r>
      <w:r w:rsidR="00693D1B" w:rsidRPr="008E4BB6">
        <w:rPr>
          <w:rFonts w:eastAsia="Times New Roman" w:cs="Times New Roman"/>
          <w:b/>
          <w:color w:val="000000" w:themeColor="text1"/>
          <w:sz w:val="28"/>
          <w:szCs w:val="28"/>
          <w:u w:val="single"/>
          <w:lang w:eastAsia="ru-RU"/>
        </w:rPr>
        <w:t>Данное предложение считаем нецелесообразным</w:t>
      </w:r>
      <w:r w:rsidR="00693D1B" w:rsidRPr="008E4BB6">
        <w:rPr>
          <w:rFonts w:eastAsia="Times New Roman" w:cs="Times New Roman"/>
          <w:color w:val="000000" w:themeColor="text1"/>
          <w:sz w:val="28"/>
          <w:szCs w:val="28"/>
          <w:lang w:eastAsia="ru-RU"/>
        </w:rPr>
        <w:t>. В связи с тем, что бюджетная политика предусматривает поступление данного вида налога в местный бюджет, расходы которого утверждаются на определенный период органами местного самоуправления, считаем, что это создаст отрицательный эффект на реализацию задач социального благоустройства территории местного самоуправления.</w:t>
      </w:r>
    </w:p>
    <w:p w14:paraId="7E436C31" w14:textId="77777777" w:rsidR="00693D1B" w:rsidRPr="008E4BB6" w:rsidRDefault="00693D1B" w:rsidP="00FE7FC0">
      <w:pPr>
        <w:spacing w:line="240" w:lineRule="auto"/>
        <w:ind w:firstLine="709"/>
        <w:jc w:val="both"/>
        <w:rPr>
          <w:rFonts w:eastAsia="Calibri" w:cs="Times New Roman"/>
          <w:color w:val="000000" w:themeColor="text1"/>
          <w:sz w:val="28"/>
          <w:szCs w:val="28"/>
        </w:rPr>
      </w:pPr>
    </w:p>
    <w:p w14:paraId="7B9A8FBB" w14:textId="77777777" w:rsidR="008127D7" w:rsidRPr="008E4BB6" w:rsidRDefault="00161075" w:rsidP="00FE7FC0">
      <w:pPr>
        <w:spacing w:line="240" w:lineRule="auto"/>
        <w:ind w:firstLine="567"/>
        <w:contextualSpacing/>
        <w:jc w:val="both"/>
        <w:rPr>
          <w:rFonts w:eastAsia="Times New Roman" w:cs="Times New Roman"/>
          <w:color w:val="000000" w:themeColor="text1"/>
          <w:sz w:val="28"/>
          <w:szCs w:val="28"/>
        </w:rPr>
      </w:pPr>
      <w:r w:rsidRPr="008E4BB6">
        <w:rPr>
          <w:rFonts w:eastAsia="Calibri" w:cs="Times New Roman"/>
          <w:b/>
          <w:color w:val="000000" w:themeColor="text1"/>
          <w:sz w:val="28"/>
          <w:szCs w:val="28"/>
        </w:rPr>
        <w:t>ш</w:t>
      </w:r>
      <w:r w:rsidR="008127D7"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Подпункт «а» пункта 132 статьи 8 исключить</w:t>
      </w:r>
      <w:r w:rsidR="008127D7" w:rsidRPr="008E4BB6">
        <w:rPr>
          <w:rFonts w:eastAsia="Calibri" w:cs="Times New Roman"/>
          <w:color w:val="000000" w:themeColor="text1"/>
          <w:sz w:val="28"/>
          <w:szCs w:val="28"/>
        </w:rPr>
        <w:t xml:space="preserve"> (</w:t>
      </w:r>
      <w:r w:rsidR="008127D7" w:rsidRPr="008E4BB6">
        <w:rPr>
          <w:rFonts w:eastAsia="Times New Roman" w:cs="Times New Roman"/>
          <w:bCs/>
          <w:color w:val="000000" w:themeColor="text1"/>
          <w:sz w:val="28"/>
          <w:szCs w:val="28"/>
        </w:rPr>
        <w:t>статья 411 «Льготы по налогу на земельные участки»)</w:t>
      </w:r>
    </w:p>
    <w:p w14:paraId="7388E38E" w14:textId="77777777" w:rsidR="00ED094E" w:rsidRPr="008E4BB6" w:rsidRDefault="00BC0FAF"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 xml:space="preserve"> </w:t>
      </w:r>
      <w:r w:rsidR="00ED094E" w:rsidRPr="008E4BB6">
        <w:rPr>
          <w:rFonts w:eastAsia="Calibri" w:cs="Times New Roman"/>
          <w:b/>
          <w:color w:val="000000" w:themeColor="text1"/>
          <w:sz w:val="28"/>
          <w:szCs w:val="28"/>
          <w:u w:val="single"/>
        </w:rPr>
        <w:t>Обоснование:</w:t>
      </w:r>
      <w:r w:rsidR="00A54F52" w:rsidRPr="008E4BB6">
        <w:rPr>
          <w:rFonts w:eastAsia="Calibri" w:cs="Times New Roman"/>
          <w:b/>
          <w:color w:val="000000" w:themeColor="text1"/>
          <w:sz w:val="28"/>
          <w:szCs w:val="28"/>
          <w:u w:val="single"/>
        </w:rPr>
        <w:t xml:space="preserve"> </w:t>
      </w:r>
      <w:r w:rsidR="00A54F52" w:rsidRPr="008E4BB6">
        <w:rPr>
          <w:rFonts w:eastAsia="Calibri" w:cs="Times New Roman"/>
          <w:color w:val="000000" w:themeColor="text1"/>
          <w:sz w:val="28"/>
          <w:szCs w:val="28"/>
        </w:rPr>
        <w:t xml:space="preserve">предлагается оставить льготу в действующей редакции Налогового кодекса. </w:t>
      </w:r>
      <w:r w:rsidR="00ED094E" w:rsidRPr="008E4BB6">
        <w:rPr>
          <w:rFonts w:eastAsia="Calibri" w:cs="Times New Roman"/>
          <w:color w:val="000000" w:themeColor="text1"/>
          <w:sz w:val="28"/>
          <w:szCs w:val="28"/>
        </w:rPr>
        <w:t xml:space="preserve">Действующая редакция освобождает от налога на имущество придомовые, приусадебные и садово-огородные участки, принадлежащие лицам, достигшим пенсионного возраста. Предлагаемой редакцией льгота будет распространяться только на лиц, имеющих статус пенсионера, а это исключит из льготной категории лиц, получающих пособие по возрасту. Пособие по возрасту предоставляется лицам, достигшим пенсионного возраста, но не производящим социальные отчисления в Социальный фонд и не имеющие трудового стажа. Как правило, к таким лицам относятся социально уязвимые граждане. </w:t>
      </w:r>
    </w:p>
    <w:p w14:paraId="658EAAB5" w14:textId="77777777" w:rsidR="00BC0FAF" w:rsidRPr="008E4BB6" w:rsidRDefault="00FA5469"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color w:val="000000" w:themeColor="text1"/>
          <w:sz w:val="28"/>
          <w:szCs w:val="28"/>
        </w:rPr>
        <w:t xml:space="preserve"> </w:t>
      </w:r>
      <w:r w:rsidR="00705D1D" w:rsidRPr="008E4BB6">
        <w:rPr>
          <w:rFonts w:cs="Times New Roman"/>
          <w:color w:val="000000" w:themeColor="text1"/>
          <w:sz w:val="28"/>
          <w:szCs w:val="28"/>
        </w:rPr>
        <w:t>учтено данное предложение.</w:t>
      </w:r>
    </w:p>
    <w:p w14:paraId="2D37BFCA" w14:textId="77777777" w:rsidR="00ED094E" w:rsidRPr="008E4BB6" w:rsidRDefault="00ED094E" w:rsidP="00FE7FC0">
      <w:pPr>
        <w:spacing w:line="240" w:lineRule="auto"/>
        <w:ind w:firstLine="708"/>
        <w:jc w:val="both"/>
        <w:rPr>
          <w:rFonts w:eastAsia="Calibri" w:cs="Times New Roman"/>
          <w:color w:val="000000" w:themeColor="text1"/>
          <w:sz w:val="28"/>
          <w:szCs w:val="28"/>
        </w:rPr>
      </w:pPr>
    </w:p>
    <w:p w14:paraId="4EC580A6" w14:textId="77777777" w:rsidR="00ED094E" w:rsidRPr="008E4BB6" w:rsidRDefault="00A868F4"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щ</w:t>
      </w:r>
      <w:r w:rsidRPr="008E4BB6">
        <w:rPr>
          <w:rFonts w:eastAsia="Calibri" w:cs="Times New Roman"/>
          <w:color w:val="000000" w:themeColor="text1"/>
          <w:sz w:val="28"/>
          <w:szCs w:val="28"/>
        </w:rPr>
        <w:t>) в</w:t>
      </w:r>
      <w:r w:rsidR="00ED094E" w:rsidRPr="008E4BB6">
        <w:rPr>
          <w:rFonts w:eastAsia="Calibri" w:cs="Times New Roman"/>
          <w:color w:val="000000" w:themeColor="text1"/>
          <w:sz w:val="28"/>
          <w:szCs w:val="28"/>
        </w:rPr>
        <w:t xml:space="preserve"> пункте 136 статьи 8 законопроекта:</w:t>
      </w:r>
    </w:p>
    <w:p w14:paraId="09E53919"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абзац первый изложить в следующей редакции:</w:t>
      </w:r>
    </w:p>
    <w:p w14:paraId="39CC30E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«136) в статье 419:»;</w:t>
      </w:r>
    </w:p>
    <w:p w14:paraId="697DBA74"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вторым, третьим и четвертым абзацами следующего содержания, а абзац второй считать абзацем пятым:</w:t>
      </w:r>
    </w:p>
    <w:p w14:paraId="1766E37D" w14:textId="77777777" w:rsidR="00ED094E" w:rsidRPr="008E4BB6" w:rsidRDefault="00ED094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«а</w:t>
      </w:r>
      <w:r w:rsidRPr="008E4BB6">
        <w:rPr>
          <w:rFonts w:eastAsia="Calibri" w:cs="Times New Roman"/>
          <w:i/>
          <w:color w:val="000000" w:themeColor="text1"/>
          <w:sz w:val="28"/>
          <w:szCs w:val="28"/>
        </w:rPr>
        <w:t>) часть 1 дополнить пунктом 3 следующего содержания:</w:t>
      </w:r>
    </w:p>
    <w:p w14:paraId="6131E2B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«3) субъект, осуществляющий профессиональную юридическую деятельность (адвокат, частный нотариус, медиатор).</w:t>
      </w:r>
      <w:r w:rsidRPr="008E4BB6">
        <w:rPr>
          <w:rFonts w:eastAsia="Calibri" w:cs="Times New Roman"/>
          <w:color w:val="000000" w:themeColor="text1"/>
          <w:sz w:val="28"/>
          <w:szCs w:val="28"/>
        </w:rPr>
        <w:t>»;</w:t>
      </w:r>
    </w:p>
    <w:p w14:paraId="51D44C91"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Б) пункт 2 части 2 изложить в следующей редакции:».</w:t>
      </w:r>
    </w:p>
    <w:p w14:paraId="588A43B2"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Обоснование:</w:t>
      </w:r>
      <w:r w:rsidR="00A868F4" w:rsidRPr="008E4BB6">
        <w:rPr>
          <w:rFonts w:eastAsia="Calibri" w:cs="Times New Roman"/>
          <w:color w:val="000000" w:themeColor="text1"/>
          <w:sz w:val="28"/>
          <w:szCs w:val="28"/>
        </w:rPr>
        <w:t xml:space="preserve"> В</w:t>
      </w:r>
      <w:r w:rsidRPr="008E4BB6">
        <w:rPr>
          <w:rFonts w:eastAsia="Calibri" w:cs="Times New Roman"/>
          <w:color w:val="000000" w:themeColor="text1"/>
          <w:sz w:val="28"/>
          <w:szCs w:val="28"/>
        </w:rPr>
        <w:t>ыделить как отдельную категорию налогоплательщиков лиц, осуществляющих профессиональную юридическую деятельность</w:t>
      </w:r>
      <w:r w:rsidR="00A868F4" w:rsidRPr="008E4BB6">
        <w:rPr>
          <w:rFonts w:eastAsia="Calibri" w:cs="Times New Roman"/>
          <w:color w:val="000000" w:themeColor="text1"/>
          <w:sz w:val="28"/>
          <w:szCs w:val="28"/>
        </w:rPr>
        <w:t xml:space="preserve"> по режиму единого налога</w:t>
      </w:r>
      <w:r w:rsidRPr="008E4BB6">
        <w:rPr>
          <w:rFonts w:eastAsia="Calibri" w:cs="Times New Roman"/>
          <w:color w:val="000000" w:themeColor="text1"/>
          <w:sz w:val="28"/>
          <w:szCs w:val="28"/>
        </w:rPr>
        <w:t>, поскольку нотариусы, адвокаты, медиаторы согласно специальным законам (Закон «О нотариальной деятельности», Закон «Об адвокатуре и адвокатской деятельности», Закон «О медиации») не являются предпринимателями. Данное предложение вносится в целях исключения противоречий между специальными законами и налоговым законодательством.</w:t>
      </w:r>
    </w:p>
    <w:p w14:paraId="4B53E884" w14:textId="77777777" w:rsidR="00BC0FAF" w:rsidRPr="008E4BB6" w:rsidRDefault="00FA5469"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color w:val="000000" w:themeColor="text1"/>
          <w:sz w:val="28"/>
          <w:szCs w:val="28"/>
        </w:rPr>
        <w:t xml:space="preserve"> </w:t>
      </w:r>
      <w:r w:rsidR="00BC0FAF" w:rsidRPr="008E4BB6">
        <w:rPr>
          <w:rFonts w:cs="Times New Roman"/>
          <w:color w:val="000000" w:themeColor="text1"/>
          <w:sz w:val="28"/>
          <w:szCs w:val="28"/>
        </w:rPr>
        <w:t xml:space="preserve">(аналогичное предложение </w:t>
      </w:r>
      <w:r w:rsidR="00705D1D" w:rsidRPr="008E4BB6">
        <w:rPr>
          <w:rFonts w:cs="Times New Roman"/>
          <w:color w:val="000000" w:themeColor="text1"/>
          <w:sz w:val="28"/>
          <w:szCs w:val="28"/>
        </w:rPr>
        <w:t xml:space="preserve">у </w:t>
      </w:r>
      <w:r w:rsidR="00BC0FAF" w:rsidRPr="008E4BB6">
        <w:rPr>
          <w:rFonts w:cs="Times New Roman"/>
          <w:color w:val="000000" w:themeColor="text1"/>
          <w:sz w:val="28"/>
          <w:szCs w:val="28"/>
        </w:rPr>
        <w:t xml:space="preserve">депутата Н. Азыгалиева) </w:t>
      </w:r>
      <w:r w:rsidR="00D679E3" w:rsidRPr="008E4BB6">
        <w:rPr>
          <w:rFonts w:cs="Times New Roman"/>
          <w:b/>
          <w:color w:val="000000" w:themeColor="text1"/>
          <w:sz w:val="28"/>
          <w:szCs w:val="28"/>
        </w:rPr>
        <w:t>не учтено</w:t>
      </w:r>
      <w:r w:rsidR="00D679E3" w:rsidRPr="008E4BB6">
        <w:rPr>
          <w:rFonts w:cs="Times New Roman"/>
          <w:color w:val="000000" w:themeColor="text1"/>
          <w:sz w:val="28"/>
          <w:szCs w:val="28"/>
        </w:rPr>
        <w:t xml:space="preserve"> и </w:t>
      </w:r>
      <w:r w:rsidR="00BC0FAF" w:rsidRPr="008E4BB6">
        <w:rPr>
          <w:rFonts w:cs="Times New Roman"/>
          <w:color w:val="000000" w:themeColor="text1"/>
          <w:sz w:val="28"/>
          <w:szCs w:val="28"/>
        </w:rPr>
        <w:t xml:space="preserve">отмечается </w:t>
      </w:r>
      <w:r w:rsidR="00BC0FAF" w:rsidRPr="008E4BB6">
        <w:rPr>
          <w:rFonts w:cs="Times New Roman"/>
          <w:i/>
          <w:iCs/>
          <w:color w:val="000000" w:themeColor="text1"/>
          <w:sz w:val="28"/>
          <w:szCs w:val="28"/>
          <w:u w:val="single"/>
          <w:lang w:val="ky-KG"/>
        </w:rPr>
        <w:lastRenderedPageBreak/>
        <w:t>о</w:t>
      </w:r>
      <w:r w:rsidR="00BC0FAF" w:rsidRPr="008E4BB6">
        <w:rPr>
          <w:rFonts w:cs="Times New Roman"/>
          <w:b/>
          <w:color w:val="000000" w:themeColor="text1"/>
          <w:sz w:val="28"/>
          <w:szCs w:val="28"/>
          <w:u w:val="single"/>
          <w:lang w:val="ky-KG"/>
        </w:rPr>
        <w:t xml:space="preserve"> нецелесообразности</w:t>
      </w:r>
      <w:r w:rsidR="00BC0FAF" w:rsidRPr="008E4BB6">
        <w:rPr>
          <w:rFonts w:cs="Times New Roman"/>
          <w:color w:val="000000" w:themeColor="text1"/>
          <w:sz w:val="28"/>
          <w:szCs w:val="28"/>
          <w:lang w:val="ky-KG"/>
        </w:rPr>
        <w:t xml:space="preserve"> предлагаемых дополнений, так как вышеотмеченная деятельность уже регулируется в рамках существующих норм Налогового кодекса и дополнительные изменения, включающие признание их самостоятельными субъектами налогообложения, могут привести к дублированию этих норм.</w:t>
      </w:r>
    </w:p>
    <w:p w14:paraId="6D0BFC86" w14:textId="77777777" w:rsidR="00ED094E" w:rsidRPr="008E4BB6" w:rsidRDefault="00ED094E" w:rsidP="00FE7FC0">
      <w:pPr>
        <w:spacing w:line="240" w:lineRule="auto"/>
        <w:ind w:firstLine="708"/>
        <w:jc w:val="both"/>
        <w:rPr>
          <w:rFonts w:eastAsia="Calibri" w:cs="Times New Roman"/>
          <w:color w:val="000000" w:themeColor="text1"/>
          <w:sz w:val="28"/>
          <w:szCs w:val="28"/>
          <w:lang w:val="ky-KG"/>
        </w:rPr>
      </w:pPr>
    </w:p>
    <w:p w14:paraId="7FE38215" w14:textId="77777777" w:rsidR="00ED094E" w:rsidRPr="008E4BB6" w:rsidRDefault="0032528B"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ъ</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В статье 10:</w:t>
      </w:r>
    </w:p>
    <w:p w14:paraId="560264E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в абзаце первом слова «следующее изменение» заменить словами «следующие изменения»;</w:t>
      </w:r>
    </w:p>
    <w:p w14:paraId="34E6B755"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в абзаце втором символ «-« заменить цифрой и скобкой «1)»;</w:t>
      </w:r>
    </w:p>
    <w:p w14:paraId="12140C8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абзацем последним следующего содержания:</w:t>
      </w:r>
    </w:p>
    <w:p w14:paraId="26323A71"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«2) часть 3 статьи 13 дополнить предпоследним абзацем следующего содержания:</w:t>
      </w:r>
    </w:p>
    <w:p w14:paraId="6FF8C3E2"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 </w:t>
      </w:r>
      <w:r w:rsidRPr="008E4BB6">
        <w:rPr>
          <w:rFonts w:eastAsia="Calibri" w:cs="Times New Roman"/>
          <w:i/>
          <w:color w:val="000000" w:themeColor="text1"/>
          <w:sz w:val="28"/>
          <w:szCs w:val="28"/>
        </w:rPr>
        <w:t>товарищества собственников жилья</w:t>
      </w:r>
      <w:r w:rsidRPr="008E4BB6">
        <w:rPr>
          <w:rFonts w:eastAsia="Calibri" w:cs="Times New Roman"/>
          <w:color w:val="000000" w:themeColor="text1"/>
          <w:sz w:val="28"/>
          <w:szCs w:val="28"/>
        </w:rPr>
        <w:t>;».</w:t>
      </w:r>
    </w:p>
    <w:p w14:paraId="357FB634" w14:textId="77777777" w:rsidR="00ED094E" w:rsidRPr="008E4BB6" w:rsidRDefault="00ED094E" w:rsidP="00FE7FC0">
      <w:pPr>
        <w:spacing w:line="240" w:lineRule="auto"/>
        <w:ind w:firstLine="708"/>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rPr>
        <w:t xml:space="preserve"> при отчислениях в Соц</w:t>
      </w:r>
      <w:r w:rsidR="009F4502" w:rsidRPr="008E4BB6">
        <w:rPr>
          <w:rFonts w:eastAsia="Calibri" w:cs="Times New Roman"/>
          <w:color w:val="000000" w:themeColor="text1"/>
          <w:sz w:val="28"/>
          <w:szCs w:val="28"/>
        </w:rPr>
        <w:t xml:space="preserve">иальный </w:t>
      </w:r>
      <w:r w:rsidRPr="008E4BB6">
        <w:rPr>
          <w:rFonts w:eastAsia="Calibri" w:cs="Times New Roman"/>
          <w:color w:val="000000" w:themeColor="text1"/>
          <w:sz w:val="28"/>
          <w:szCs w:val="28"/>
        </w:rPr>
        <w:t>Фонд, в расчет берётся заработная плата от суммы, исчисленной от 100% среднемесячной заработной платы, то есть, по подоходному налогу работники ТСЖ платят от фактической заработной платы, а по отчислениям в С</w:t>
      </w:r>
      <w:r w:rsidR="00D679E3" w:rsidRPr="008E4BB6">
        <w:rPr>
          <w:rFonts w:eastAsia="Calibri" w:cs="Times New Roman"/>
          <w:color w:val="000000" w:themeColor="text1"/>
          <w:sz w:val="28"/>
          <w:szCs w:val="28"/>
        </w:rPr>
        <w:t>оцф</w:t>
      </w:r>
      <w:r w:rsidRPr="008E4BB6">
        <w:rPr>
          <w:rFonts w:eastAsia="Calibri" w:cs="Times New Roman"/>
          <w:color w:val="000000" w:themeColor="text1"/>
          <w:sz w:val="28"/>
          <w:szCs w:val="28"/>
        </w:rPr>
        <w:t>онд – от установленной СМЗ. Это обстоятельство создаёт условия для прекращения управления многоквартирным домом через ТСЖ. Так называемые «бесхозные» дома, не имеющие управляющего, наносят урон местному самоуправлению и формирует иждивенческие настроения.</w:t>
      </w:r>
    </w:p>
    <w:p w14:paraId="7F7DC187" w14:textId="77777777" w:rsidR="00ED094E" w:rsidRPr="008E4BB6" w:rsidRDefault="00FA5469" w:rsidP="00FE7FC0">
      <w:pPr>
        <w:spacing w:line="240" w:lineRule="auto"/>
        <w:ind w:firstLine="709"/>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705D1D" w:rsidRPr="008E4BB6">
        <w:rPr>
          <w:rFonts w:cs="Times New Roman"/>
          <w:b/>
          <w:color w:val="000000" w:themeColor="text1"/>
          <w:sz w:val="28"/>
          <w:szCs w:val="28"/>
        </w:rPr>
        <w:t>учтено данное предложение.</w:t>
      </w:r>
    </w:p>
    <w:p w14:paraId="167653AD" w14:textId="77777777" w:rsidR="00705D1D" w:rsidRPr="008E4BB6" w:rsidRDefault="00705D1D" w:rsidP="00FE7FC0">
      <w:pPr>
        <w:spacing w:line="240" w:lineRule="auto"/>
        <w:ind w:firstLine="709"/>
        <w:jc w:val="both"/>
        <w:rPr>
          <w:rFonts w:eastAsia="Calibri" w:cs="Times New Roman"/>
          <w:b/>
          <w:color w:val="000000" w:themeColor="text1"/>
          <w:sz w:val="28"/>
          <w:szCs w:val="28"/>
        </w:rPr>
      </w:pPr>
    </w:p>
    <w:p w14:paraId="5474E299" w14:textId="77777777" w:rsidR="00ED094E" w:rsidRPr="008E4BB6" w:rsidRDefault="00D32B57"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ы</w:t>
      </w:r>
      <w:r w:rsidR="00ED094E" w:rsidRPr="008E4BB6">
        <w:rPr>
          <w:rFonts w:eastAsia="Calibri" w:cs="Times New Roman"/>
          <w:b/>
          <w:color w:val="000000" w:themeColor="text1"/>
          <w:sz w:val="28"/>
          <w:szCs w:val="28"/>
        </w:rPr>
        <w:t>)</w:t>
      </w:r>
      <w:r w:rsidR="00ED094E" w:rsidRPr="008E4BB6">
        <w:rPr>
          <w:rFonts w:eastAsia="Calibri" w:cs="Times New Roman"/>
          <w:color w:val="000000" w:themeColor="text1"/>
          <w:sz w:val="28"/>
          <w:szCs w:val="28"/>
        </w:rPr>
        <w:t xml:space="preserve"> В часть 1 статьи 16 законопроекта изложить в следующей редакции:</w:t>
      </w:r>
    </w:p>
    <w:p w14:paraId="2325DDC0"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«1</w:t>
      </w:r>
      <w:r w:rsidRPr="008E4BB6">
        <w:rPr>
          <w:rFonts w:eastAsia="Calibri" w:cs="Times New Roman"/>
          <w:i/>
          <w:color w:val="000000" w:themeColor="text1"/>
          <w:sz w:val="28"/>
          <w:szCs w:val="28"/>
        </w:rPr>
        <w:t>. Настоящий Закон вступает в силу по истечении пятнадцати дней, за исключением подпункта «а» пункта 94 статьи 8, который вступает в силу с 1 января 2022 года и пункта 127 статьи 8, который вступает в силу с 1 января 2026 года</w:t>
      </w:r>
      <w:r w:rsidRPr="008E4BB6">
        <w:rPr>
          <w:rFonts w:eastAsia="Calibri" w:cs="Times New Roman"/>
          <w:color w:val="000000" w:themeColor="text1"/>
          <w:sz w:val="28"/>
          <w:szCs w:val="28"/>
        </w:rPr>
        <w:t>.».</w:t>
      </w:r>
    </w:p>
    <w:p w14:paraId="7EB8E43D" w14:textId="77777777" w:rsidR="00ED094E" w:rsidRPr="008E4BB6" w:rsidRDefault="00ED094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u w:val="single"/>
        </w:rPr>
        <w:t>Обоснование:</w:t>
      </w:r>
      <w:r w:rsidRPr="008E4BB6">
        <w:rPr>
          <w:rFonts w:eastAsia="Calibri" w:cs="Times New Roman"/>
          <w:color w:val="000000" w:themeColor="text1"/>
          <w:sz w:val="28"/>
          <w:szCs w:val="28"/>
        </w:rPr>
        <w:t xml:space="preserve">Следует отметить, что отсылки на нумерацию в ходе подготовки законопроекта ко второму чтению могут измениться. Мной предлагается придать обратную силу закона нормам </w:t>
      </w:r>
      <w:r w:rsidRPr="008E4BB6">
        <w:rPr>
          <w:rFonts w:eastAsia="Calibri" w:cs="Times New Roman"/>
          <w:i/>
          <w:color w:val="000000" w:themeColor="text1"/>
          <w:sz w:val="28"/>
          <w:szCs w:val="28"/>
          <w:u w:val="single"/>
        </w:rPr>
        <w:t>по освобождению от НДС специализированных товаров для инвалидов, которые приобретались некоммерческими организациями</w:t>
      </w:r>
      <w:r w:rsidRPr="008E4BB6">
        <w:rPr>
          <w:rFonts w:eastAsia="Calibri" w:cs="Times New Roman"/>
          <w:color w:val="000000" w:themeColor="text1"/>
          <w:sz w:val="28"/>
          <w:szCs w:val="28"/>
        </w:rPr>
        <w:t>. Данные товары были освобождены от НДС таможенными службами при предоставлении письма Министерства труда, социального обеспечения и миграции, однако в последующем, НДС был начислен из-за ошибки в постановлении Кабинета Министров от 11 марта 2022 года № 131.</w:t>
      </w:r>
    </w:p>
    <w:p w14:paraId="16190208" w14:textId="77777777" w:rsidR="007766A1" w:rsidRPr="008E4BB6" w:rsidRDefault="007766A1" w:rsidP="00FE7FC0">
      <w:pPr>
        <w:spacing w:line="240" w:lineRule="auto"/>
        <w:ind w:firstLine="709"/>
        <w:jc w:val="both"/>
        <w:rPr>
          <w:rFonts w:eastAsia="Calibri" w:cs="Times New Roman"/>
          <w:color w:val="000000" w:themeColor="text1"/>
          <w:sz w:val="28"/>
          <w:szCs w:val="28"/>
        </w:rPr>
      </w:pPr>
    </w:p>
    <w:p w14:paraId="586FA8C6" w14:textId="77777777" w:rsidR="007766A1" w:rsidRPr="008E4BB6" w:rsidRDefault="00FA5469"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00283681" w:rsidRPr="008E4BB6">
        <w:rPr>
          <w:rFonts w:cs="Times New Roman"/>
          <w:color w:val="000000" w:themeColor="text1"/>
          <w:sz w:val="28"/>
          <w:szCs w:val="28"/>
        </w:rPr>
        <w:t xml:space="preserve"> </w:t>
      </w:r>
      <w:r w:rsidR="007766A1" w:rsidRPr="008E4BB6">
        <w:rPr>
          <w:rFonts w:cs="Times New Roman"/>
          <w:color w:val="000000" w:themeColor="text1"/>
          <w:sz w:val="28"/>
          <w:szCs w:val="28"/>
          <w:u w:val="single"/>
        </w:rPr>
        <w:t>по налогу на имущество вносятся следующие дополнительные предложения</w:t>
      </w:r>
      <w:r w:rsidR="007766A1" w:rsidRPr="008E4BB6">
        <w:rPr>
          <w:rFonts w:cs="Times New Roman"/>
          <w:color w:val="000000" w:themeColor="text1"/>
          <w:sz w:val="28"/>
          <w:szCs w:val="28"/>
        </w:rPr>
        <w:t>:</w:t>
      </w:r>
    </w:p>
    <w:p w14:paraId="4EAA92CA"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 статью 8 дополнить пунктом 114 следующего содержания, остальные пункты перенумеровать соответственно:</w:t>
      </w:r>
    </w:p>
    <w:p w14:paraId="00CE2794"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lastRenderedPageBreak/>
        <w:t>«114) подпункт «в» пункта 1 части 1 статьи 373 изложить в следующей редакции:</w:t>
      </w:r>
    </w:p>
    <w:p w14:paraId="7FD10438"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«в) приобретаемого по договору ипотечного кредитования;»;</w:t>
      </w:r>
    </w:p>
    <w:p w14:paraId="109BE60A"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2) статью 8 дополнить пунктом 115 следующего содержания, остальные пункты перенумеровать соответственно:</w:t>
      </w:r>
    </w:p>
    <w:p w14:paraId="47D4B8DE"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«115) в статье 374:</w:t>
      </w:r>
    </w:p>
    <w:p w14:paraId="46C4EF12"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а) дополнить частью 1</w:t>
      </w:r>
      <w:r w:rsidRPr="008E4BB6">
        <w:rPr>
          <w:rFonts w:cs="Times New Roman"/>
          <w:color w:val="000000" w:themeColor="text1"/>
          <w:sz w:val="28"/>
          <w:szCs w:val="28"/>
          <w:vertAlign w:val="superscript"/>
        </w:rPr>
        <w:t>1</w:t>
      </w:r>
      <w:r w:rsidRPr="008E4BB6">
        <w:rPr>
          <w:rFonts w:cs="Times New Roman"/>
          <w:color w:val="000000" w:themeColor="text1"/>
          <w:sz w:val="28"/>
          <w:szCs w:val="28"/>
        </w:rPr>
        <w:t xml:space="preserve"> следующего содержания:</w:t>
      </w:r>
    </w:p>
    <w:p w14:paraId="0C1457E4"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w:t>
      </w:r>
      <w:r w:rsidRPr="008E4BB6">
        <w:rPr>
          <w:rFonts w:cs="Times New Roman"/>
          <w:color w:val="000000" w:themeColor="text1"/>
          <w:sz w:val="28"/>
          <w:szCs w:val="28"/>
          <w:vertAlign w:val="superscript"/>
        </w:rPr>
        <w:t>1</w:t>
      </w:r>
      <w:r w:rsidRPr="008E4BB6">
        <w:rPr>
          <w:rFonts w:cs="Times New Roman"/>
          <w:color w:val="000000" w:themeColor="text1"/>
          <w:sz w:val="28"/>
          <w:szCs w:val="28"/>
        </w:rPr>
        <w:t>. При передаче в финансовую аренду объектов имущества налогоплательщиком налога на имущество является лизингодатель.»;</w:t>
      </w:r>
    </w:p>
    <w:p w14:paraId="037C6AD9"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б) в части 2:</w:t>
      </w:r>
    </w:p>
    <w:p w14:paraId="571BAFF7"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слова «в части 1» заменить словами «в частях 1 и 1</w:t>
      </w:r>
      <w:r w:rsidRPr="008E4BB6">
        <w:rPr>
          <w:rFonts w:cs="Times New Roman"/>
          <w:color w:val="000000" w:themeColor="text1"/>
          <w:sz w:val="28"/>
          <w:szCs w:val="28"/>
          <w:vertAlign w:val="superscript"/>
        </w:rPr>
        <w:t>1</w:t>
      </w:r>
      <w:r w:rsidRPr="008E4BB6">
        <w:rPr>
          <w:rFonts w:cs="Times New Roman"/>
          <w:color w:val="000000" w:themeColor="text1"/>
          <w:sz w:val="28"/>
          <w:szCs w:val="28"/>
        </w:rPr>
        <w:t>»;</w:t>
      </w:r>
    </w:p>
    <w:p w14:paraId="5C3A8C37"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дополнить пунктом 1</w:t>
      </w:r>
      <w:r w:rsidRPr="008E4BB6">
        <w:rPr>
          <w:rFonts w:cs="Times New Roman"/>
          <w:color w:val="000000" w:themeColor="text1"/>
          <w:sz w:val="28"/>
          <w:szCs w:val="28"/>
          <w:vertAlign w:val="superscript"/>
        </w:rPr>
        <w:t>1</w:t>
      </w:r>
      <w:r w:rsidRPr="008E4BB6">
        <w:rPr>
          <w:rFonts w:cs="Times New Roman"/>
          <w:color w:val="000000" w:themeColor="text1"/>
          <w:sz w:val="28"/>
          <w:szCs w:val="28"/>
        </w:rPr>
        <w:t xml:space="preserve"> следующего содержания:</w:t>
      </w:r>
    </w:p>
    <w:p w14:paraId="4D2212FD"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w:t>
      </w:r>
      <w:r w:rsidRPr="008E4BB6">
        <w:rPr>
          <w:rFonts w:cs="Times New Roman"/>
          <w:color w:val="000000" w:themeColor="text1"/>
          <w:sz w:val="28"/>
          <w:szCs w:val="28"/>
          <w:vertAlign w:val="superscript"/>
        </w:rPr>
        <w:t>1</w:t>
      </w:r>
      <w:r w:rsidRPr="008E4BB6">
        <w:rPr>
          <w:rFonts w:cs="Times New Roman"/>
          <w:color w:val="000000" w:themeColor="text1"/>
          <w:sz w:val="28"/>
          <w:szCs w:val="28"/>
        </w:rPr>
        <w:t>) лизингодателем с лизингополучателя в рамках договора финансовой аренды объекта имущества с выделением в договоре суммы налога, которая уплачивается лизингодателем в бюджет;»;</w:t>
      </w:r>
    </w:p>
    <w:p w14:paraId="2F3F5B2A"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Согласно пункту 1 части 1 статьи 373 Налогового кодекса налогоплательщиком налога на имущество является организация, индивидуальный предприниматель или физическое лицо в отношении объекта имущества, зарегистрированного или используемого на территории Кыргызской Республики, приобретаемого по договору финансовой аренды или ипотечного кредитования, т.е. лизингополучатель.</w:t>
      </w:r>
    </w:p>
    <w:p w14:paraId="2C991946"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В связи с чем на сегодняшний день имеется проблема при уплате лизингополучателем налога на имущество, в частности на транспортное средство, полученное по договору финансовой аренды, так как правообладателем объекта имущества является лизингодатель, который в силу отсутствия у него обязательств по уплате налога на данное имущество никак не заинтересован оказать содействие лизингополучателю в исполнении его обязательств по уплате налога на данное имущество, а именно в получении кода оплаты для осуществления платежа.</w:t>
      </w:r>
    </w:p>
    <w:p w14:paraId="086B630E"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3) в подпункте пункта 115 статьи 8 слова «, в котором учитывается материалы стен и год ввода в эксплуатацию» исключить;</w:t>
      </w:r>
    </w:p>
    <w:p w14:paraId="1AC3D4A6"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Ранее налог на имущество на жилое здание, помещение исчислялся самим налогоплательщиком и для исчисления налога необходимо было знать из какого материала, когда было построено здание, региональный и зональный коэффициенты, соответствующие его месторасположению, ставка тарифа, а также необходимо было определить налоговую базу с учетом льгот, т.е. площадь имущества, подлежащую налогообложению. В целях упрощения процесса исчисления налога была предложена формула для исчисления налога, в которой будут всего две составляющие: налоговая база и ставка в номинальном выражении, рассчитываемая налоговой службой с учетом вышеуказанных данных и утверждаемая местными кенешами. </w:t>
      </w:r>
    </w:p>
    <w:p w14:paraId="65C19F7F"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В данном случае, в целях осуществления автоначисления налога на жилое здание, помещение предлагается устанавливать в пределах одного </w:t>
      </w:r>
      <w:r w:rsidRPr="008E4BB6">
        <w:rPr>
          <w:rFonts w:cs="Times New Roman"/>
          <w:color w:val="000000" w:themeColor="text1"/>
          <w:sz w:val="28"/>
          <w:szCs w:val="28"/>
        </w:rPr>
        <w:lastRenderedPageBreak/>
        <w:t>айылного аймака или отдельного города одно единое значение ставки налога на объекты жилого имущества.</w:t>
      </w:r>
    </w:p>
    <w:p w14:paraId="5010B802"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4) в пункте 116 статьи 8 слова «</w:t>
      </w:r>
      <w:r w:rsidRPr="008E4BB6">
        <w:rPr>
          <w:rFonts w:eastAsia="Times New Roman" w:cs="Times New Roman"/>
          <w:color w:val="000000" w:themeColor="text1"/>
          <w:sz w:val="28"/>
          <w:szCs w:val="28"/>
        </w:rPr>
        <w:t>на нежилое здание, помещение, сооружение» исключить;</w:t>
      </w:r>
    </w:p>
    <w:p w14:paraId="2C6FFBA5"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Если оставить как есть, из данной статьи исключаются объекты имущества, для которых кодексом не предусмотрена иная формула исчисления налога: транспортные средства; придомовые, приусадебные и садово-огородные земельные участки; земельные участки, относящиеся к сельскохозяйственным угодьям; земли населенных пунктов и земли несельскохозяйственного назначения.</w:t>
      </w:r>
    </w:p>
    <w:p w14:paraId="5F15B764"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5) в пункте 117 статьи 8:</w:t>
      </w:r>
    </w:p>
    <w:p w14:paraId="5F2957FC"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а) предлагаемый пункт 1 части 2 статьи 381 НК КР изложить в следующей редакции:</w:t>
      </w:r>
    </w:p>
    <w:p w14:paraId="50214486"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 нахождения придомового, приусадебного или садово-огородного земельного участка, не используемого для осуществления предпринимательской деятельности, земельного участка, относящегося к сельскохозяйственным угодьям, жилого здания и помещения,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w:t>
      </w:r>
    </w:p>
    <w:p w14:paraId="274EAAB0"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б) статью 381 НК КР дополнить частью 2</w:t>
      </w:r>
      <w:r w:rsidRPr="008E4BB6">
        <w:rPr>
          <w:rFonts w:cs="Times New Roman"/>
          <w:color w:val="000000" w:themeColor="text1"/>
          <w:sz w:val="28"/>
          <w:szCs w:val="28"/>
          <w:vertAlign w:val="superscript"/>
        </w:rPr>
        <w:t>2</w:t>
      </w:r>
      <w:r w:rsidRPr="008E4BB6">
        <w:rPr>
          <w:rFonts w:cs="Times New Roman"/>
          <w:color w:val="000000" w:themeColor="text1"/>
          <w:sz w:val="28"/>
          <w:szCs w:val="28"/>
        </w:rPr>
        <w:t xml:space="preserve"> следующего содержания:</w:t>
      </w:r>
    </w:p>
    <w:p w14:paraId="0FF6EBE5"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«2</w:t>
      </w:r>
      <w:r w:rsidRPr="008E4BB6">
        <w:rPr>
          <w:rFonts w:cs="Times New Roman"/>
          <w:color w:val="000000" w:themeColor="text1"/>
          <w:sz w:val="28"/>
          <w:szCs w:val="28"/>
          <w:vertAlign w:val="superscript"/>
        </w:rPr>
        <w:t>2</w:t>
      </w:r>
      <w:r w:rsidRPr="008E4BB6">
        <w:rPr>
          <w:rFonts w:cs="Times New Roman"/>
          <w:color w:val="000000" w:themeColor="text1"/>
          <w:sz w:val="28"/>
          <w:szCs w:val="28"/>
        </w:rPr>
        <w:t>. При исчислении налога на имущество на жилое здание, помещение и транспортное средство физических лиц, при наличии у налогоплательщика более одного объекта имущества, налоговый орган вправе применить льготу:</w:t>
      </w:r>
    </w:p>
    <w:p w14:paraId="0EC46E63"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1) в соответствии с пунктом 1 части 1 статьи 409 настоящего Кодекса в отношении жилого здания или помещения с наибольшим размером исчисленной суммы налога;</w:t>
      </w:r>
    </w:p>
    <w:p w14:paraId="20CB764D"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2) в соответствии с пунктом 1 части 1 и пунктом 1 части 2 статьи 409 настоящего Кодекса в отношении одного облагаемого объекта жилого имущества с наибольшим размером исчисленной суммы налога;</w:t>
      </w:r>
    </w:p>
    <w:p w14:paraId="38863380"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3) в отношении любого из подлежащих льготе объектов имущества в случае, если:</w:t>
      </w:r>
    </w:p>
    <w:p w14:paraId="0F7292F0"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исчисленная сумма налога двух и более объектов жилого имущества, указанного в пункте 1 настоящей части, имеют одинаковое наибольшее значение;</w:t>
      </w:r>
    </w:p>
    <w:p w14:paraId="397BC812"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значения объема двигателя внутреннего сгорания или балансовой стоимости двух и более транспортных средств, находящихся в собственности лиц, указанных в пункте 1 части 2 статьи 409 настоящего Кодекса, имеют одинаковое наибольшее значение.»;</w:t>
      </w:r>
    </w:p>
    <w:p w14:paraId="5CB72DEF"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По пункту 1 части 2. Редакционная правка.</w:t>
      </w:r>
    </w:p>
    <w:p w14:paraId="7A6A0A07"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В целях осуществления автоматизированного начисления налога на имущество на жилое здание, помещение предлагается обязательство по исчислению налога возложить на налоговые органы</w:t>
      </w:r>
    </w:p>
    <w:p w14:paraId="510FB770"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По части 2</w:t>
      </w:r>
      <w:r w:rsidRPr="008E4BB6">
        <w:rPr>
          <w:rFonts w:cs="Times New Roman"/>
          <w:color w:val="000000" w:themeColor="text1"/>
          <w:sz w:val="28"/>
          <w:szCs w:val="28"/>
          <w:vertAlign w:val="superscript"/>
        </w:rPr>
        <w:t>2</w:t>
      </w:r>
      <w:r w:rsidRPr="008E4BB6">
        <w:rPr>
          <w:rFonts w:cs="Times New Roman"/>
          <w:color w:val="000000" w:themeColor="text1"/>
          <w:sz w:val="28"/>
          <w:szCs w:val="28"/>
        </w:rPr>
        <w:t xml:space="preserve">. </w:t>
      </w:r>
    </w:p>
    <w:p w14:paraId="62FD1821" w14:textId="77777777" w:rsidR="007766A1" w:rsidRPr="008E4BB6" w:rsidRDefault="007766A1" w:rsidP="00FE7FC0">
      <w:pPr>
        <w:spacing w:line="240" w:lineRule="auto"/>
        <w:ind w:firstLine="709"/>
        <w:contextualSpacing/>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lastRenderedPageBreak/>
        <w:t>В целях осуществления автоначисления налога на жилое здание, помещение предлагается принимать к льготе объект жилого имущества с наибольшим размером исчисленной суммы налога.</w:t>
      </w:r>
    </w:p>
    <w:p w14:paraId="22939F07" w14:textId="77777777" w:rsidR="007766A1" w:rsidRPr="008E4BB6" w:rsidRDefault="007766A1" w:rsidP="00FE7FC0">
      <w:pPr>
        <w:spacing w:line="240" w:lineRule="auto"/>
        <w:ind w:firstLine="709"/>
        <w:contextualSpacing/>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 xml:space="preserve">Для лиц, указанных в пункте 2 части 2 статьи 409 Кодекса, в случае наличия у них более одного объекта имущества, в том числе одного необлагаемого объекта жилого имущества и одного и более облагаемых объектов жилого имущества, освобождение от уплаты налога в размере 50% должно применяться в отношении облагаемого имущества с наибольшим размером исчисленной суммы налога. В случае если оба объекта жилого имущества являются облагаемыми, то льгота должна применяться в отношении одного объекта имущества с наибольшим размером исчисленной суммы налога: сначала льгота применяется на площадь жилого здания или помещения, затем в размере 50% от подлежащей уплате сумме налога, на облагаемую часть общей площади данного объекта имущества.  </w:t>
      </w:r>
    </w:p>
    <w:p w14:paraId="14489EBF" w14:textId="77777777" w:rsidR="007766A1" w:rsidRPr="008E4BB6" w:rsidRDefault="007766A1" w:rsidP="00FE7FC0">
      <w:pPr>
        <w:spacing w:line="240" w:lineRule="auto"/>
        <w:ind w:firstLine="709"/>
        <w:contextualSpacing/>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 xml:space="preserve">При предоставлении льготы в соответствии с пунктом 1 части 1 и пунктами 1 и 2 части 2 статьи 409 Кодекса, при наличии у налогоплательщиков более одного объекта жилого имущества с одинаковым наибольшим размером исчисленной суммы налога и транспортного средства с наибольшим размером объема двигателя внутреннего сгорания или одинаковым наибольшим значением балансовой стоимости, из целесообразности в целях автоматизации процесса исчисления налога, налоговый орган должен иметь право самостоятельного выбора любого из вышеуказанных транспортных средств, в отношении которого будет применена льгота. </w:t>
      </w:r>
    </w:p>
    <w:p w14:paraId="40FEB8A3"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6) в предлагаемой части 1 статьи 384 (пункт 119 статьи 8) слова «на жилое и» исключить;</w:t>
      </w:r>
    </w:p>
    <w:p w14:paraId="06FE2859"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В целях осуществления автоначисления налога на имущество на жилое здание, помещение предлагается исчисление налога осуществлять извещением налоговых органов, освободив налогоплательщиков от обязательства по предоставлению информационного расчета.</w:t>
      </w:r>
    </w:p>
    <w:p w14:paraId="5F5E9DB8"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7) в предлагаемой части 2 статьи 395 (пункт 125 статьи 8) слова «курортно-рекреационного» исключить;</w:t>
      </w:r>
    </w:p>
    <w:p w14:paraId="4BD58F4F" w14:textId="77777777" w:rsidR="007766A1" w:rsidRPr="008E4BB6" w:rsidRDefault="007766A1"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8) предлагаемые части 1, 2 статьи 409 НК КР оставить в действующей редакции, при этом в части 4 исключить слова «нежилое»;</w:t>
      </w:r>
    </w:p>
    <w:p w14:paraId="5AE7A004" w14:textId="77777777" w:rsidR="007766A1" w:rsidRPr="008E4BB6" w:rsidRDefault="007766A1" w:rsidP="00FE7FC0">
      <w:pPr>
        <w:spacing w:line="240" w:lineRule="auto"/>
        <w:ind w:firstLine="709"/>
        <w:contextualSpacing/>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 xml:space="preserve">По части 2 статьи 409:  </w:t>
      </w:r>
    </w:p>
    <w:p w14:paraId="02F29CE3"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Считаем, что действующая редакция соответствует целям осуществления автоматизации процесса начисления налога на имущество на жилое здание, помещение и обеспечения прав субъектов, подпадающих под категорию льготников, по получению льгот в размере 50 процентов от причитающейся к уплате суммы налога на жилое имущество, в том числе в случае наличия у него более одного объекта жилого имущества.</w:t>
      </w:r>
    </w:p>
    <w:p w14:paraId="3079655E"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По части 4 статьи 409:</w:t>
      </w:r>
    </w:p>
    <w:p w14:paraId="3C3283C5"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xml:space="preserve">В целях создания благоприятных условий для налогоплательщиков – физических лиц, владельцев жилых домов и квартир, а также в целях автоматизации процедуры исчисления налога на жилое здание, помещение </w:t>
      </w:r>
      <w:r w:rsidRPr="008E4BB6">
        <w:rPr>
          <w:rFonts w:cs="Times New Roman"/>
          <w:color w:val="000000" w:themeColor="text1"/>
          <w:sz w:val="28"/>
          <w:szCs w:val="28"/>
        </w:rPr>
        <w:lastRenderedPageBreak/>
        <w:t>начисления было инициировано упрощение формулы исчисления налога (налог исчисляется путем умножения налоговой базы на ставку налога в номинальном значении, утверждаемую местным кенешем) и возложение обязательств по исчислению налога на налоговые органы.</w:t>
      </w:r>
    </w:p>
    <w:p w14:paraId="78F5E505"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xml:space="preserve">Согласно части 4 статьи 409 Налогового кодекса КР налогоплательщик вправе уменьшить сумму налога на нежилое здание или помещение на сумму налога, уплаченного или подлежащего уплате, за земельный участок, расположенный непосредственно под таким зданием или помещением, в пределах суммы налога на имущество, исчисленного в отношении данного объекта имущества. </w:t>
      </w:r>
    </w:p>
    <w:p w14:paraId="0C5FE376"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В интегрируемой в систему ГНС базе органа, осуществляющего государственную регистрацию прав на недвижимое имущество (ГУ «Кадастр»), на основании которой осуществляется начисление налога на имущество, в записях большинства владельцев квартир площадь земельного участка указывается равной площади их квартир, т.е. совокупная площадь всех владельцев квартир дома будет значительно превышать фактический размер земельного участка многоэтажного дома. В связи с тем, что изменения в сведения в учетно-регистрационной системе ГУ «Кадастр» могут внесены только по заявлению владельца данного имущества, при осуществлении автоначисления налога и применении льготы в отношении таких объектов жилого имущества на льготу будет взиматься сумма, большая чем положенная по норме Кодекса, что повлечет выпадения бюджета.</w:t>
      </w:r>
    </w:p>
    <w:p w14:paraId="55A5D60C" w14:textId="77777777" w:rsidR="007766A1" w:rsidRPr="008E4BB6" w:rsidRDefault="007766A1"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 xml:space="preserve">В связи с этим, для успешной реализации поставленных целей, возникает необходимость пересмотра льготы, установленной частью 4 статьи 409 Налогового кодекса в части исключения из нормы жилых объектов имущества.  </w:t>
      </w:r>
    </w:p>
    <w:p w14:paraId="56115C54" w14:textId="77777777" w:rsidR="007766A1" w:rsidRPr="008E4BB6" w:rsidRDefault="007766A1" w:rsidP="00FE7FC0">
      <w:pPr>
        <w:spacing w:line="240" w:lineRule="auto"/>
        <w:ind w:firstLine="709"/>
        <w:contextualSpacing/>
        <w:jc w:val="both"/>
        <w:rPr>
          <w:rFonts w:cs="Times New Roman"/>
          <w:color w:val="000000" w:themeColor="text1"/>
          <w:sz w:val="28"/>
          <w:szCs w:val="28"/>
        </w:rPr>
      </w:pPr>
    </w:p>
    <w:p w14:paraId="730FF7C7" w14:textId="77777777" w:rsidR="00C74F98" w:rsidRPr="008E4BB6" w:rsidRDefault="00FF3724" w:rsidP="00FE7FC0">
      <w:pPr>
        <w:spacing w:line="240" w:lineRule="auto"/>
        <w:ind w:firstLine="709"/>
        <w:jc w:val="both"/>
        <w:rPr>
          <w:rFonts w:cs="Times New Roman"/>
          <w:b/>
          <w:bCs/>
          <w:color w:val="000000" w:themeColor="text1"/>
          <w:sz w:val="28"/>
          <w:szCs w:val="28"/>
        </w:rPr>
      </w:pPr>
      <w:r w:rsidRPr="008E4BB6">
        <w:rPr>
          <w:rFonts w:cs="Times New Roman"/>
          <w:b/>
          <w:bCs/>
          <w:color w:val="000000" w:themeColor="text1"/>
          <w:sz w:val="28"/>
          <w:szCs w:val="28"/>
          <w:lang w:val="en-US"/>
        </w:rPr>
        <w:t>V</w:t>
      </w:r>
      <w:r w:rsidRPr="008E4BB6">
        <w:rPr>
          <w:rFonts w:cs="Times New Roman"/>
          <w:b/>
          <w:bCs/>
          <w:color w:val="000000" w:themeColor="text1"/>
          <w:sz w:val="28"/>
          <w:szCs w:val="28"/>
        </w:rPr>
        <w:t>.</w:t>
      </w:r>
      <w:r w:rsidRPr="008E4BB6">
        <w:rPr>
          <w:rFonts w:cs="Times New Roman"/>
          <w:bCs/>
          <w:color w:val="000000" w:themeColor="text1"/>
          <w:sz w:val="28"/>
          <w:szCs w:val="28"/>
        </w:rPr>
        <w:t xml:space="preserve"> </w:t>
      </w:r>
      <w:r w:rsidR="00C74F98" w:rsidRPr="008E4BB6">
        <w:rPr>
          <w:rFonts w:cs="Times New Roman"/>
          <w:bCs/>
          <w:color w:val="000000" w:themeColor="text1"/>
          <w:sz w:val="28"/>
          <w:szCs w:val="28"/>
        </w:rPr>
        <w:t xml:space="preserve">Поступили предложения от </w:t>
      </w:r>
      <w:r w:rsidR="00C74F98" w:rsidRPr="008E4BB6">
        <w:rPr>
          <w:rFonts w:cs="Times New Roman"/>
          <w:b/>
          <w:bCs/>
          <w:color w:val="000000" w:themeColor="text1"/>
          <w:sz w:val="28"/>
          <w:szCs w:val="28"/>
        </w:rPr>
        <w:t xml:space="preserve">депутата </w:t>
      </w:r>
      <w:r w:rsidR="00C74F98" w:rsidRPr="008E4BB6">
        <w:rPr>
          <w:rFonts w:cs="Times New Roman"/>
          <w:b/>
          <w:color w:val="000000" w:themeColor="text1"/>
          <w:sz w:val="28"/>
          <w:szCs w:val="28"/>
        </w:rPr>
        <w:t xml:space="preserve">Алтынбекова А. </w:t>
      </w:r>
      <w:r w:rsidR="00C74F98" w:rsidRPr="008E4BB6">
        <w:rPr>
          <w:rFonts w:cs="Times New Roman"/>
          <w:b/>
          <w:bCs/>
          <w:color w:val="000000" w:themeColor="text1"/>
          <w:sz w:val="28"/>
          <w:szCs w:val="28"/>
        </w:rPr>
        <w:t>(№9442/сл. от 10 декабря 2024 года):</w:t>
      </w:r>
    </w:p>
    <w:p w14:paraId="46A17166" w14:textId="77777777" w:rsidR="005D520F" w:rsidRPr="008E4BB6" w:rsidRDefault="00CF4876"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 статье 8</w:t>
      </w:r>
      <w:r w:rsidR="005D520F" w:rsidRPr="008E4BB6">
        <w:rPr>
          <w:rFonts w:ascii="Times New Roman" w:hAnsi="Times New Roman" w:cs="Times New Roman"/>
          <w:color w:val="000000" w:themeColor="text1"/>
          <w:sz w:val="28"/>
          <w:szCs w:val="28"/>
        </w:rPr>
        <w:t xml:space="preserve"> законопроекта дополнить пунктом 8 следующего содержания, с последующим изменением нумерации пунктов:</w:t>
      </w:r>
    </w:p>
    <w:p w14:paraId="3A88234E" w14:textId="77777777" w:rsidR="005D520F" w:rsidRPr="008E4BB6" w:rsidRDefault="005D520F" w:rsidP="00FE7FC0">
      <w:pPr>
        <w:pStyle w:val="a5"/>
        <w:ind w:left="720" w:hanging="720"/>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b/>
          <w:color w:val="000000" w:themeColor="text1"/>
          <w:sz w:val="28"/>
          <w:szCs w:val="28"/>
        </w:rPr>
        <w:t>8)</w:t>
      </w:r>
      <w:r w:rsidRPr="008E4BB6">
        <w:rPr>
          <w:rFonts w:ascii="Times New Roman" w:hAnsi="Times New Roman" w:cs="Times New Roman"/>
          <w:color w:val="000000" w:themeColor="text1"/>
          <w:sz w:val="28"/>
          <w:szCs w:val="28"/>
        </w:rPr>
        <w:t xml:space="preserve"> Третье предложение пункта 3 части 3 статьи 48 изложить в следующей редакции: </w:t>
      </w:r>
    </w:p>
    <w:p w14:paraId="13BF4B98" w14:textId="77777777" w:rsidR="005D520F" w:rsidRPr="008E4BB6" w:rsidRDefault="005D520F" w:rsidP="00FE7FC0">
      <w:pPr>
        <w:pStyle w:val="a5"/>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 xml:space="preserve">Настоящий пункт не распространяется на организации, финансируемые из государственного бюджета, </w:t>
      </w:r>
      <w:r w:rsidRPr="008E4BB6">
        <w:rPr>
          <w:rFonts w:ascii="Times New Roman" w:hAnsi="Times New Roman" w:cs="Times New Roman"/>
          <w:b/>
          <w:i/>
          <w:color w:val="000000" w:themeColor="text1"/>
          <w:sz w:val="28"/>
          <w:szCs w:val="28"/>
        </w:rPr>
        <w:t>а также на органы государственной власти Кыргызской Республики со специальным статусом</w:t>
      </w:r>
      <w:r w:rsidRPr="008E4BB6">
        <w:rPr>
          <w:rFonts w:ascii="Times New Roman" w:hAnsi="Times New Roman" w:cs="Times New Roman"/>
          <w:i/>
          <w:color w:val="000000" w:themeColor="text1"/>
          <w:sz w:val="28"/>
          <w:szCs w:val="28"/>
        </w:rPr>
        <w:t>.</w:t>
      </w:r>
      <w:r w:rsidRPr="008E4BB6">
        <w:rPr>
          <w:rFonts w:ascii="Times New Roman" w:hAnsi="Times New Roman" w:cs="Times New Roman"/>
          <w:color w:val="000000" w:themeColor="text1"/>
          <w:sz w:val="28"/>
          <w:szCs w:val="28"/>
        </w:rPr>
        <w:t>»;</w:t>
      </w:r>
    </w:p>
    <w:p w14:paraId="2CC3BB0B" w14:textId="77777777" w:rsidR="00CF4876" w:rsidRPr="008E4BB6" w:rsidRDefault="005D520F" w:rsidP="00FE7FC0">
      <w:pPr>
        <w:spacing w:line="240" w:lineRule="auto"/>
        <w:contextualSpacing/>
        <w:jc w:val="both"/>
        <w:rPr>
          <w:rFonts w:cs="Times New Roman"/>
          <w:color w:val="000000" w:themeColor="text1"/>
          <w:sz w:val="28"/>
          <w:szCs w:val="28"/>
        </w:rPr>
      </w:pPr>
      <w:r w:rsidRPr="008E4BB6">
        <w:rPr>
          <w:rFonts w:cs="Times New Roman"/>
          <w:b/>
          <w:color w:val="000000" w:themeColor="text1"/>
          <w:sz w:val="28"/>
          <w:szCs w:val="28"/>
        </w:rPr>
        <w:t>9</w:t>
      </w:r>
      <w:r w:rsidR="00CF4876" w:rsidRPr="008E4BB6">
        <w:rPr>
          <w:rFonts w:cs="Times New Roman"/>
          <w:b/>
          <w:color w:val="000000" w:themeColor="text1"/>
          <w:sz w:val="28"/>
          <w:szCs w:val="28"/>
        </w:rPr>
        <w:t>)</w:t>
      </w:r>
      <w:r w:rsidR="00CF4876" w:rsidRPr="008E4BB6">
        <w:rPr>
          <w:rFonts w:cs="Times New Roman"/>
          <w:color w:val="000000" w:themeColor="text1"/>
          <w:sz w:val="28"/>
          <w:szCs w:val="28"/>
        </w:rPr>
        <w:t xml:space="preserve"> в части 1 статьи 51:</w:t>
      </w:r>
    </w:p>
    <w:p w14:paraId="6BEB7101" w14:textId="77777777" w:rsidR="00CF4876" w:rsidRPr="008E4BB6" w:rsidRDefault="00CF4876" w:rsidP="00FE7FC0">
      <w:pPr>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а)</w:t>
      </w:r>
      <w:r w:rsidRPr="008E4BB6">
        <w:rPr>
          <w:rFonts w:eastAsiaTheme="minorEastAsia" w:cs="Times New Roman"/>
          <w:color w:val="000000" w:themeColor="text1"/>
          <w:sz w:val="28"/>
          <w:szCs w:val="28"/>
        </w:rPr>
        <w:t xml:space="preserve"> в</w:t>
      </w:r>
      <w:r w:rsidRPr="008E4BB6">
        <w:rPr>
          <w:rFonts w:cs="Times New Roman"/>
          <w:color w:val="000000" w:themeColor="text1"/>
          <w:sz w:val="28"/>
          <w:szCs w:val="28"/>
        </w:rPr>
        <w:t>торое предложение пункта 3-1 изложить в следующей редакции: «</w:t>
      </w:r>
      <w:r w:rsidRPr="008E4BB6">
        <w:rPr>
          <w:rFonts w:cs="Times New Roman"/>
          <w:i/>
          <w:color w:val="000000" w:themeColor="text1"/>
          <w:sz w:val="28"/>
          <w:szCs w:val="28"/>
        </w:rPr>
        <w:t xml:space="preserve">Настоящий пункт не распространяется на организации, финансируемые из государственного бюджета, </w:t>
      </w:r>
      <w:r w:rsidRPr="008E4BB6">
        <w:rPr>
          <w:rFonts w:cs="Times New Roman"/>
          <w:b/>
          <w:i/>
          <w:color w:val="000000" w:themeColor="text1"/>
          <w:sz w:val="28"/>
          <w:szCs w:val="28"/>
        </w:rPr>
        <w:t>а также на органы государственной власти Кыргызской Республики со специальным статусом</w:t>
      </w:r>
      <w:r w:rsidRPr="008E4BB6">
        <w:rPr>
          <w:rFonts w:cs="Times New Roman"/>
          <w:color w:val="000000" w:themeColor="text1"/>
          <w:sz w:val="28"/>
          <w:szCs w:val="28"/>
        </w:rPr>
        <w:t>;».</w:t>
      </w:r>
    </w:p>
    <w:p w14:paraId="425B35AA" w14:textId="77777777" w:rsidR="00CF4876" w:rsidRPr="008E4BB6" w:rsidRDefault="00CF4876" w:rsidP="00FE7FC0">
      <w:pPr>
        <w:spacing w:line="240" w:lineRule="auto"/>
        <w:ind w:firstLine="709"/>
        <w:contextualSpacing/>
        <w:jc w:val="both"/>
        <w:rPr>
          <w:rFonts w:eastAsiaTheme="minorEastAsia" w:cs="Times New Roman"/>
          <w:color w:val="000000" w:themeColor="text1"/>
          <w:sz w:val="28"/>
          <w:szCs w:val="28"/>
        </w:rPr>
      </w:pPr>
      <w:r w:rsidRPr="008E4BB6">
        <w:rPr>
          <w:rFonts w:cs="Times New Roman"/>
          <w:color w:val="000000" w:themeColor="text1"/>
          <w:sz w:val="28"/>
          <w:szCs w:val="28"/>
        </w:rPr>
        <w:t>б) в пункте 16 слова «</w:t>
      </w:r>
      <w:r w:rsidRPr="008E4BB6">
        <w:rPr>
          <w:rFonts w:eastAsiaTheme="minorEastAsia" w:cs="Times New Roman"/>
          <w:color w:val="000000" w:themeColor="text1"/>
          <w:sz w:val="28"/>
          <w:szCs w:val="28"/>
        </w:rPr>
        <w:t>Кабинетом Министров» заменить словами «</w:t>
      </w:r>
      <w:r w:rsidRPr="008E4BB6">
        <w:rPr>
          <w:rFonts w:eastAsiaTheme="minorEastAsia" w:cs="Times New Roman"/>
          <w:i/>
          <w:color w:val="000000" w:themeColor="text1"/>
          <w:sz w:val="28"/>
          <w:szCs w:val="28"/>
        </w:rPr>
        <w:t>уполномоченным налоговым органом</w:t>
      </w:r>
      <w:r w:rsidRPr="008E4BB6">
        <w:rPr>
          <w:rFonts w:eastAsiaTheme="minorEastAsia" w:cs="Times New Roman"/>
          <w:color w:val="000000" w:themeColor="text1"/>
          <w:sz w:val="28"/>
          <w:szCs w:val="28"/>
        </w:rPr>
        <w:t>»;</w:t>
      </w:r>
    </w:p>
    <w:p w14:paraId="40268FCD" w14:textId="77777777" w:rsidR="00CF4876" w:rsidRPr="008E4BB6" w:rsidRDefault="00CF4876" w:rsidP="00FE7FC0">
      <w:pPr>
        <w:spacing w:line="240" w:lineRule="auto"/>
        <w:ind w:firstLine="709"/>
        <w:contextualSpacing/>
        <w:jc w:val="both"/>
        <w:rPr>
          <w:rFonts w:eastAsiaTheme="minorEastAsia" w:cs="Times New Roman"/>
          <w:color w:val="000000" w:themeColor="text1"/>
          <w:sz w:val="28"/>
          <w:szCs w:val="28"/>
        </w:rPr>
      </w:pPr>
      <w:r w:rsidRPr="008E4BB6">
        <w:rPr>
          <w:rFonts w:eastAsiaTheme="minorEastAsia" w:cs="Times New Roman"/>
          <w:color w:val="000000" w:themeColor="text1"/>
          <w:sz w:val="28"/>
          <w:szCs w:val="28"/>
        </w:rPr>
        <w:lastRenderedPageBreak/>
        <w:t>в) в пункте 18 слово «утверждаемый» заменить словами «формируемый»;</w:t>
      </w:r>
    </w:p>
    <w:p w14:paraId="22678B88" w14:textId="77777777" w:rsidR="00CF4876" w:rsidRPr="008E4BB6" w:rsidRDefault="005D520F" w:rsidP="00FE7FC0">
      <w:pPr>
        <w:pStyle w:val="tkZagolovok5"/>
        <w:spacing w:before="0" w:after="0" w:line="240" w:lineRule="auto"/>
        <w:ind w:firstLine="709"/>
        <w:jc w:val="both"/>
        <w:rPr>
          <w:rFonts w:ascii="Times New Roman" w:hAnsi="Times New Roman" w:cs="Times New Roman"/>
          <w:b w:val="0"/>
          <w:color w:val="000000" w:themeColor="text1"/>
          <w:sz w:val="28"/>
          <w:szCs w:val="28"/>
        </w:rPr>
      </w:pPr>
      <w:r w:rsidRPr="008E4BB6">
        <w:rPr>
          <w:rFonts w:ascii="Times New Roman" w:hAnsi="Times New Roman" w:cs="Times New Roman"/>
          <w:b w:val="0"/>
          <w:i/>
          <w:color w:val="000000" w:themeColor="text1"/>
          <w:sz w:val="28"/>
          <w:szCs w:val="28"/>
        </w:rPr>
        <w:t>Обоснование</w:t>
      </w:r>
      <w:r w:rsidRPr="008E4BB6">
        <w:rPr>
          <w:rFonts w:ascii="Times New Roman" w:hAnsi="Times New Roman" w:cs="Times New Roman"/>
          <w:b w:val="0"/>
          <w:color w:val="000000" w:themeColor="text1"/>
          <w:sz w:val="28"/>
          <w:szCs w:val="28"/>
        </w:rPr>
        <w:t xml:space="preserve">: </w:t>
      </w:r>
      <w:r w:rsidR="00360676" w:rsidRPr="008E4BB6">
        <w:rPr>
          <w:rFonts w:ascii="Times New Roman" w:hAnsi="Times New Roman" w:cs="Times New Roman"/>
          <w:b w:val="0"/>
          <w:color w:val="000000" w:themeColor="text1"/>
          <w:sz w:val="28"/>
          <w:szCs w:val="28"/>
        </w:rPr>
        <w:t>И</w:t>
      </w:r>
      <w:r w:rsidR="00203DC6" w:rsidRPr="008E4BB6">
        <w:rPr>
          <w:rFonts w:ascii="Times New Roman" w:hAnsi="Times New Roman" w:cs="Times New Roman"/>
          <w:b w:val="0"/>
          <w:color w:val="000000" w:themeColor="text1"/>
          <w:sz w:val="28"/>
          <w:szCs w:val="28"/>
        </w:rPr>
        <w:t>сключ</w:t>
      </w:r>
      <w:r w:rsidR="00360676" w:rsidRPr="008E4BB6">
        <w:rPr>
          <w:rFonts w:ascii="Times New Roman" w:hAnsi="Times New Roman" w:cs="Times New Roman"/>
          <w:b w:val="0"/>
          <w:color w:val="000000" w:themeColor="text1"/>
          <w:sz w:val="28"/>
          <w:szCs w:val="28"/>
        </w:rPr>
        <w:t>ение ведени</w:t>
      </w:r>
      <w:r w:rsidR="00327DC5" w:rsidRPr="008E4BB6">
        <w:rPr>
          <w:rFonts w:ascii="Times New Roman" w:hAnsi="Times New Roman" w:cs="Times New Roman"/>
          <w:b w:val="0"/>
          <w:color w:val="000000" w:themeColor="text1"/>
          <w:sz w:val="28"/>
          <w:szCs w:val="28"/>
        </w:rPr>
        <w:t>я</w:t>
      </w:r>
      <w:r w:rsidR="00360676" w:rsidRPr="008E4BB6">
        <w:rPr>
          <w:rFonts w:ascii="Times New Roman" w:hAnsi="Times New Roman" w:cs="Times New Roman"/>
          <w:b w:val="0"/>
          <w:color w:val="000000" w:themeColor="text1"/>
          <w:sz w:val="28"/>
          <w:szCs w:val="28"/>
        </w:rPr>
        <w:t xml:space="preserve"> через К</w:t>
      </w:r>
      <w:r w:rsidR="00360676" w:rsidRPr="008E4BB6">
        <w:rPr>
          <w:rFonts w:ascii="Times New Roman" w:eastAsiaTheme="minorEastAsia" w:hAnsi="Times New Roman" w:cs="Times New Roman"/>
          <w:b w:val="0"/>
          <w:bCs w:val="0"/>
          <w:color w:val="000000" w:themeColor="text1"/>
          <w:sz w:val="28"/>
          <w:szCs w:val="28"/>
          <w:lang w:eastAsia="en-US"/>
        </w:rPr>
        <w:t xml:space="preserve">абинет налогоплательщика - </w:t>
      </w:r>
      <w:r w:rsidR="00203DC6" w:rsidRPr="008E4BB6">
        <w:rPr>
          <w:rFonts w:ascii="Times New Roman" w:hAnsi="Times New Roman" w:cs="Times New Roman"/>
          <w:b w:val="0"/>
          <w:color w:val="000000" w:themeColor="text1"/>
          <w:sz w:val="28"/>
          <w:szCs w:val="28"/>
        </w:rPr>
        <w:t xml:space="preserve">Реестра налогового агента </w:t>
      </w:r>
      <w:r w:rsidR="00360676" w:rsidRPr="008E4BB6">
        <w:rPr>
          <w:rFonts w:ascii="Times New Roman" w:hAnsi="Times New Roman" w:cs="Times New Roman"/>
          <w:b w:val="0"/>
          <w:color w:val="000000" w:themeColor="text1"/>
          <w:sz w:val="28"/>
          <w:szCs w:val="28"/>
        </w:rPr>
        <w:t xml:space="preserve">по наемным работникам </w:t>
      </w:r>
      <w:r w:rsidR="00360676" w:rsidRPr="008E4BB6">
        <w:rPr>
          <w:rFonts w:ascii="Times New Roman" w:eastAsiaTheme="minorEastAsia" w:hAnsi="Times New Roman" w:cs="Times New Roman"/>
          <w:b w:val="0"/>
          <w:bCs w:val="0"/>
          <w:color w:val="000000" w:themeColor="text1"/>
          <w:sz w:val="28"/>
          <w:szCs w:val="28"/>
          <w:lang w:eastAsia="en-US"/>
        </w:rPr>
        <w:t xml:space="preserve">органов государственной власти Кыргызской Республики со специальным статусом в рамках </w:t>
      </w:r>
      <w:r w:rsidR="00203DC6" w:rsidRPr="008E4BB6">
        <w:rPr>
          <w:rFonts w:ascii="Times New Roman" w:hAnsi="Times New Roman" w:cs="Times New Roman"/>
          <w:b w:val="0"/>
          <w:color w:val="000000" w:themeColor="text1"/>
          <w:sz w:val="28"/>
          <w:szCs w:val="28"/>
        </w:rPr>
        <w:t>стать</w:t>
      </w:r>
      <w:r w:rsidR="00360676" w:rsidRPr="008E4BB6">
        <w:rPr>
          <w:rFonts w:ascii="Times New Roman" w:hAnsi="Times New Roman" w:cs="Times New Roman"/>
          <w:b w:val="0"/>
          <w:color w:val="000000" w:themeColor="text1"/>
          <w:sz w:val="28"/>
          <w:szCs w:val="28"/>
        </w:rPr>
        <w:t>и</w:t>
      </w:r>
      <w:r w:rsidR="00203DC6" w:rsidRPr="008E4BB6">
        <w:rPr>
          <w:rFonts w:ascii="Times New Roman" w:hAnsi="Times New Roman" w:cs="Times New Roman"/>
          <w:b w:val="0"/>
          <w:color w:val="000000" w:themeColor="text1"/>
          <w:sz w:val="28"/>
          <w:szCs w:val="28"/>
        </w:rPr>
        <w:t xml:space="preserve"> 47 Налогового кодекса Кыргызской Республики</w:t>
      </w:r>
      <w:r w:rsidR="00360676" w:rsidRPr="008E4BB6">
        <w:rPr>
          <w:rFonts w:ascii="Times New Roman" w:hAnsi="Times New Roman" w:cs="Times New Roman"/>
          <w:b w:val="0"/>
          <w:color w:val="000000" w:themeColor="text1"/>
          <w:sz w:val="28"/>
          <w:szCs w:val="28"/>
        </w:rPr>
        <w:t>.</w:t>
      </w:r>
    </w:p>
    <w:p w14:paraId="7960B4FF" w14:textId="77777777" w:rsidR="00327DC5" w:rsidRPr="008E4BB6" w:rsidRDefault="00575D9B" w:rsidP="00FE7FC0">
      <w:pPr>
        <w:pStyle w:val="tkZagolovok5"/>
        <w:spacing w:before="0" w:after="0" w:line="240" w:lineRule="auto"/>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Кабинетом министров письмом </w:t>
      </w:r>
      <w:r w:rsidRPr="008E4BB6">
        <w:rPr>
          <w:rFonts w:ascii="Times New Roman" w:hAnsi="Times New Roman" w:cs="Times New Roman"/>
          <w:bCs w:val="0"/>
          <w:color w:val="000000" w:themeColor="text1"/>
          <w:sz w:val="28"/>
          <w:szCs w:val="28"/>
          <w:lang w:val="ky-KG"/>
        </w:rPr>
        <w:t>№18-11512 от 19 декабря 2024 года</w:t>
      </w:r>
      <w:r w:rsidRPr="008E4BB6">
        <w:rPr>
          <w:rFonts w:ascii="Times New Roman" w:hAnsi="Times New Roman" w:cs="Times New Roman"/>
          <w:color w:val="000000" w:themeColor="text1"/>
          <w:sz w:val="28"/>
          <w:szCs w:val="28"/>
        </w:rPr>
        <w:t xml:space="preserve"> </w:t>
      </w:r>
      <w:r w:rsidR="007877F2" w:rsidRPr="008E4BB6">
        <w:rPr>
          <w:rFonts w:ascii="Times New Roman" w:hAnsi="Times New Roman" w:cs="Times New Roman"/>
          <w:color w:val="000000" w:themeColor="text1"/>
          <w:sz w:val="28"/>
          <w:szCs w:val="28"/>
        </w:rPr>
        <w:t>учтено данное предложение.</w:t>
      </w:r>
    </w:p>
    <w:p w14:paraId="0E0C9D9D" w14:textId="77777777" w:rsidR="007877F2" w:rsidRPr="008E4BB6" w:rsidRDefault="007877F2" w:rsidP="00FE7FC0">
      <w:pPr>
        <w:pStyle w:val="tkZagolovok5"/>
        <w:spacing w:before="0" w:after="0" w:line="240" w:lineRule="auto"/>
        <w:ind w:firstLine="709"/>
        <w:jc w:val="both"/>
        <w:rPr>
          <w:rFonts w:ascii="Times New Roman" w:hAnsi="Times New Roman" w:cs="Times New Roman"/>
          <w:b w:val="0"/>
          <w:color w:val="000000" w:themeColor="text1"/>
          <w:sz w:val="28"/>
          <w:szCs w:val="28"/>
        </w:rPr>
      </w:pPr>
    </w:p>
    <w:p w14:paraId="150756FF" w14:textId="77777777" w:rsidR="00A93DC0" w:rsidRPr="008E4BB6" w:rsidRDefault="00327DC5" w:rsidP="00FE7FC0">
      <w:pPr>
        <w:spacing w:line="240" w:lineRule="auto"/>
        <w:ind w:firstLine="567"/>
        <w:jc w:val="both"/>
        <w:rPr>
          <w:rFonts w:cs="Times New Roman"/>
          <w:color w:val="000000" w:themeColor="text1"/>
          <w:sz w:val="28"/>
          <w:szCs w:val="28"/>
        </w:rPr>
      </w:pPr>
      <w:r w:rsidRPr="008E4BB6">
        <w:rPr>
          <w:rFonts w:cs="Times New Roman"/>
          <w:b/>
          <w:bCs/>
          <w:color w:val="000000" w:themeColor="text1"/>
          <w:sz w:val="28"/>
          <w:szCs w:val="28"/>
        </w:rPr>
        <w:t>Предложения согласно служебной записки №9459/сл от 10 декабря 2024 года</w:t>
      </w:r>
      <w:r w:rsidR="00A93DC0" w:rsidRPr="008E4BB6">
        <w:rPr>
          <w:rFonts w:cs="Times New Roman"/>
          <w:b/>
          <w:bCs/>
          <w:color w:val="000000" w:themeColor="text1"/>
          <w:sz w:val="28"/>
          <w:szCs w:val="28"/>
        </w:rPr>
        <w:t>:</w:t>
      </w:r>
      <w:r w:rsidR="00A93DC0" w:rsidRPr="008E4BB6">
        <w:rPr>
          <w:rFonts w:cs="Times New Roman"/>
          <w:color w:val="000000" w:themeColor="text1"/>
          <w:sz w:val="28"/>
          <w:szCs w:val="28"/>
        </w:rPr>
        <w:t xml:space="preserve"> </w:t>
      </w:r>
    </w:p>
    <w:p w14:paraId="55A128A3" w14:textId="77777777" w:rsidR="00A93DC0" w:rsidRPr="008E4BB6" w:rsidRDefault="00A93DC0" w:rsidP="00FE7FC0">
      <w:pPr>
        <w:spacing w:line="240" w:lineRule="auto"/>
        <w:ind w:firstLine="567"/>
        <w:jc w:val="both"/>
        <w:rPr>
          <w:rFonts w:cs="Times New Roman"/>
          <w:i/>
          <w:iCs/>
          <w:color w:val="000000" w:themeColor="text1"/>
          <w:sz w:val="28"/>
          <w:szCs w:val="28"/>
        </w:rPr>
      </w:pPr>
      <w:r w:rsidRPr="008E4BB6">
        <w:rPr>
          <w:rFonts w:cs="Times New Roman"/>
          <w:b/>
          <w:color w:val="000000" w:themeColor="text1"/>
          <w:sz w:val="28"/>
          <w:szCs w:val="28"/>
        </w:rPr>
        <w:t>1.)</w:t>
      </w:r>
      <w:r w:rsidRPr="008E4BB6">
        <w:rPr>
          <w:rFonts w:cs="Times New Roman"/>
          <w:color w:val="000000" w:themeColor="text1"/>
          <w:sz w:val="28"/>
          <w:szCs w:val="28"/>
        </w:rPr>
        <w:t xml:space="preserve"> Предлагаю в проекте закона исключить пятый и шестой абзацы в пункте 8 статьи 7 (касающейся статьи 313 Кодекса Кыргызской Республики о правонарушениях), а именно исключить следующую норму:</w:t>
      </w:r>
    </w:p>
    <w:p w14:paraId="22A0D14E" w14:textId="77777777" w:rsidR="00A93DC0" w:rsidRPr="008E4BB6" w:rsidRDefault="00A93DC0" w:rsidP="00FE7FC0">
      <w:pPr>
        <w:spacing w:line="240" w:lineRule="auto"/>
        <w:ind w:firstLine="709"/>
        <w:contextualSpacing/>
        <w:jc w:val="both"/>
        <w:rPr>
          <w:rFonts w:cs="Times New Roman"/>
          <w:bCs/>
          <w:i/>
          <w:color w:val="000000" w:themeColor="text1"/>
          <w:sz w:val="28"/>
          <w:szCs w:val="28"/>
        </w:rPr>
      </w:pPr>
      <w:r w:rsidRPr="008E4BB6">
        <w:rPr>
          <w:rFonts w:cs="Times New Roman"/>
          <w:i/>
          <w:iCs/>
          <w:color w:val="000000" w:themeColor="text1"/>
          <w:sz w:val="28"/>
          <w:szCs w:val="28"/>
        </w:rPr>
        <w:t>«</w:t>
      </w:r>
      <w:r w:rsidRPr="008E4BB6">
        <w:rPr>
          <w:rFonts w:cs="Times New Roman"/>
          <w:bCs/>
          <w:i/>
          <w:color w:val="000000" w:themeColor="text1"/>
          <w:sz w:val="28"/>
          <w:szCs w:val="28"/>
        </w:rPr>
        <w:t>2. Неисполнение субъектом, предоставляющим в аренду торговые места на рынках, мини-рынках, в торговых центрах и домах</w:t>
      </w:r>
      <w:r w:rsidRPr="008E4BB6">
        <w:rPr>
          <w:rFonts w:cs="Times New Roman"/>
          <w:bCs/>
          <w:i/>
          <w:color w:val="000000" w:themeColor="text1"/>
          <w:sz w:val="28"/>
          <w:szCs w:val="28"/>
          <w:lang w:val="ky-KG"/>
        </w:rPr>
        <w:t>,</w:t>
      </w:r>
      <w:r w:rsidRPr="008E4BB6">
        <w:rPr>
          <w:rFonts w:cs="Times New Roman"/>
          <w:bCs/>
          <w:i/>
          <w:color w:val="000000" w:themeColor="text1"/>
          <w:sz w:val="28"/>
          <w:szCs w:val="28"/>
        </w:rPr>
        <w:t xml:space="preserve"> требования по недопущению оборота товаров, подлежащих маркировке без акцизных марок или средств идентификации</w:t>
      </w:r>
      <w:r w:rsidRPr="008E4BB6">
        <w:rPr>
          <w:rFonts w:cs="Times New Roman"/>
          <w:bCs/>
          <w:i/>
          <w:color w:val="000000" w:themeColor="text1"/>
          <w:sz w:val="28"/>
          <w:szCs w:val="28"/>
          <w:lang w:val="ky-KG"/>
        </w:rPr>
        <w:t>,</w:t>
      </w:r>
      <w:r w:rsidRPr="008E4BB6">
        <w:rPr>
          <w:rFonts w:cs="Times New Roman"/>
          <w:bCs/>
          <w:i/>
          <w:color w:val="000000" w:themeColor="text1"/>
          <w:sz w:val="28"/>
          <w:szCs w:val="28"/>
        </w:rPr>
        <w:t xml:space="preserve"> осуществляемого арендатором,</w:t>
      </w:r>
      <w:r w:rsidRPr="008E4BB6">
        <w:rPr>
          <w:rFonts w:cs="Times New Roman"/>
          <w:bCs/>
          <w:i/>
          <w:color w:val="000000" w:themeColor="text1"/>
          <w:sz w:val="28"/>
          <w:szCs w:val="28"/>
          <w:lang w:val="ky-KG"/>
        </w:rPr>
        <w:t xml:space="preserve"> </w:t>
      </w:r>
      <w:r w:rsidRPr="008E4BB6">
        <w:rPr>
          <w:rFonts w:cs="Times New Roman"/>
          <w:bCs/>
          <w:i/>
          <w:color w:val="000000" w:themeColor="text1"/>
          <w:sz w:val="28"/>
          <w:szCs w:val="28"/>
        </w:rPr>
        <w:t>–</w:t>
      </w:r>
    </w:p>
    <w:p w14:paraId="0E8A59E2" w14:textId="77777777" w:rsidR="00A93DC0" w:rsidRPr="008E4BB6" w:rsidRDefault="00A93DC0" w:rsidP="00FE7FC0">
      <w:pPr>
        <w:pStyle w:val="af"/>
        <w:spacing w:line="240" w:lineRule="auto"/>
        <w:ind w:left="567"/>
        <w:jc w:val="both"/>
        <w:rPr>
          <w:rFonts w:cs="Times New Roman"/>
          <w:bCs/>
          <w:i/>
          <w:color w:val="000000" w:themeColor="text1"/>
          <w:sz w:val="28"/>
          <w:szCs w:val="28"/>
        </w:rPr>
      </w:pPr>
      <w:r w:rsidRPr="008E4BB6">
        <w:rPr>
          <w:rFonts w:cs="Times New Roman"/>
          <w:bCs/>
          <w:i/>
          <w:color w:val="000000" w:themeColor="text1"/>
          <w:sz w:val="28"/>
          <w:szCs w:val="28"/>
        </w:rPr>
        <w:t>влечет наложение штрафа на юридических лиц в размере 10000 расчетных показателей.</w:t>
      </w:r>
    </w:p>
    <w:p w14:paraId="6CA6DD95" w14:textId="77777777" w:rsidR="00A93DC0" w:rsidRPr="008E4BB6" w:rsidRDefault="00A93DC0" w:rsidP="00FE7FC0">
      <w:pPr>
        <w:spacing w:line="240" w:lineRule="auto"/>
        <w:ind w:firstLine="567"/>
        <w:jc w:val="both"/>
        <w:rPr>
          <w:rFonts w:cs="Times New Roman"/>
          <w:bCs/>
          <w:color w:val="000000" w:themeColor="text1"/>
          <w:sz w:val="28"/>
          <w:szCs w:val="28"/>
        </w:rPr>
      </w:pPr>
      <w:r w:rsidRPr="008E4BB6">
        <w:rPr>
          <w:rFonts w:cs="Times New Roman"/>
          <w:b/>
          <w:bCs/>
          <w:color w:val="000000" w:themeColor="text1"/>
          <w:sz w:val="28"/>
          <w:szCs w:val="28"/>
        </w:rPr>
        <w:t>2.)</w:t>
      </w:r>
      <w:r w:rsidRPr="008E4BB6">
        <w:rPr>
          <w:rFonts w:cs="Times New Roman"/>
          <w:bCs/>
          <w:color w:val="000000" w:themeColor="text1"/>
          <w:sz w:val="28"/>
          <w:szCs w:val="28"/>
        </w:rPr>
        <w:t xml:space="preserve"> А также исключить четвертый и пятый абзацы пункта 105</w:t>
      </w:r>
      <w:r w:rsidRPr="008E4BB6">
        <w:rPr>
          <w:rFonts w:cs="Times New Roman"/>
          <w:b/>
          <w:i/>
          <w:color w:val="000000" w:themeColor="text1"/>
          <w:sz w:val="28"/>
          <w:szCs w:val="28"/>
        </w:rPr>
        <w:t xml:space="preserve"> </w:t>
      </w:r>
      <w:r w:rsidRPr="008E4BB6">
        <w:rPr>
          <w:rFonts w:cs="Times New Roman"/>
          <w:color w:val="000000" w:themeColor="text1"/>
          <w:sz w:val="28"/>
          <w:szCs w:val="28"/>
        </w:rPr>
        <w:t>статьи 8</w:t>
      </w:r>
      <w:r w:rsidRPr="008E4BB6">
        <w:rPr>
          <w:rFonts w:cs="Times New Roman"/>
          <w:bCs/>
          <w:color w:val="000000" w:themeColor="text1"/>
          <w:sz w:val="28"/>
          <w:szCs w:val="28"/>
        </w:rPr>
        <w:t xml:space="preserve"> законопроекта, в части изменений в часть 5 статьи 345 Налогового кодекса- аналогичная поправка по </w:t>
      </w:r>
      <w:r w:rsidRPr="008E4BB6">
        <w:rPr>
          <w:rFonts w:cs="Times New Roman"/>
          <w:bCs/>
          <w:color w:val="000000" w:themeColor="text1"/>
          <w:sz w:val="28"/>
          <w:szCs w:val="28"/>
          <w:lang w:val="ky-KG"/>
        </w:rPr>
        <w:t xml:space="preserve">возложению </w:t>
      </w:r>
      <w:r w:rsidRPr="008E4BB6">
        <w:rPr>
          <w:rFonts w:cs="Times New Roman"/>
          <w:color w:val="000000" w:themeColor="text1"/>
          <w:sz w:val="28"/>
          <w:szCs w:val="28"/>
        </w:rPr>
        <w:t>на арендодателей обязанности контролировать незаконный оборот товаро</w:t>
      </w:r>
      <w:r w:rsidRPr="008E4BB6">
        <w:rPr>
          <w:rFonts w:cs="Times New Roman"/>
          <w:bCs/>
          <w:color w:val="000000" w:themeColor="text1"/>
          <w:sz w:val="28"/>
          <w:szCs w:val="28"/>
        </w:rPr>
        <w:t>в.</w:t>
      </w:r>
    </w:p>
    <w:p w14:paraId="588F9CF5" w14:textId="77777777" w:rsidR="00A93DC0" w:rsidRPr="008E4BB6" w:rsidRDefault="00A93DC0" w:rsidP="00FE7FC0">
      <w:pPr>
        <w:spacing w:line="240" w:lineRule="auto"/>
        <w:ind w:firstLine="709"/>
        <w:contextualSpacing/>
        <w:jc w:val="both"/>
        <w:rPr>
          <w:rFonts w:cs="Times New Roman"/>
          <w:bCs/>
          <w:color w:val="000000" w:themeColor="text1"/>
          <w:sz w:val="28"/>
          <w:szCs w:val="28"/>
        </w:rPr>
      </w:pPr>
      <w:r w:rsidRPr="008E4BB6">
        <w:rPr>
          <w:rFonts w:cs="Times New Roman"/>
          <w:b/>
          <w:bCs/>
          <w:i/>
          <w:color w:val="000000" w:themeColor="text1"/>
          <w:sz w:val="28"/>
          <w:szCs w:val="28"/>
        </w:rPr>
        <w:t>Обоснование</w:t>
      </w:r>
      <w:r w:rsidRPr="008E4BB6">
        <w:rPr>
          <w:rFonts w:cs="Times New Roman"/>
          <w:bCs/>
          <w:i/>
          <w:color w:val="000000" w:themeColor="text1"/>
          <w:sz w:val="28"/>
          <w:szCs w:val="28"/>
        </w:rPr>
        <w:t xml:space="preserve">: </w:t>
      </w:r>
      <w:r w:rsidRPr="008E4BB6">
        <w:rPr>
          <w:rFonts w:cs="Times New Roman"/>
          <w:bCs/>
          <w:color w:val="000000" w:themeColor="text1"/>
          <w:sz w:val="28"/>
          <w:szCs w:val="28"/>
        </w:rPr>
        <w:t>Предлагаемая поправка является обязанностью и непосредственно функцией налоговой службы. При этом</w:t>
      </w:r>
      <w:r w:rsidRPr="008E4BB6">
        <w:rPr>
          <w:rFonts w:cs="Times New Roman"/>
          <w:bCs/>
          <w:i/>
          <w:color w:val="000000" w:themeColor="text1"/>
          <w:sz w:val="28"/>
          <w:szCs w:val="28"/>
        </w:rPr>
        <w:t xml:space="preserve"> </w:t>
      </w:r>
      <w:r w:rsidRPr="008E4BB6">
        <w:rPr>
          <w:rFonts w:cs="Times New Roman"/>
          <w:bCs/>
          <w:color w:val="000000" w:themeColor="text1"/>
          <w:sz w:val="28"/>
          <w:szCs w:val="28"/>
        </w:rPr>
        <w:t>ответственность должен нести субъект, реализующий товар, но не арендодатель торговой площади.</w:t>
      </w:r>
    </w:p>
    <w:p w14:paraId="1885385A" w14:textId="77777777" w:rsidR="007877F2" w:rsidRPr="008E4BB6" w:rsidRDefault="00575D9B" w:rsidP="00FE7FC0">
      <w:pPr>
        <w:pStyle w:val="tkZagolovok5"/>
        <w:spacing w:before="0" w:after="0" w:line="240" w:lineRule="auto"/>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Кабинетом министров письмом </w:t>
      </w:r>
      <w:r w:rsidRPr="008E4BB6">
        <w:rPr>
          <w:rFonts w:ascii="Times New Roman" w:hAnsi="Times New Roman" w:cs="Times New Roman"/>
          <w:bCs w:val="0"/>
          <w:color w:val="000000" w:themeColor="text1"/>
          <w:sz w:val="28"/>
          <w:szCs w:val="28"/>
          <w:lang w:val="ky-KG"/>
        </w:rPr>
        <w:t>№18-11512 от 19 декабря 2024 года</w:t>
      </w:r>
      <w:r w:rsidRPr="008E4BB6">
        <w:rPr>
          <w:rFonts w:ascii="Times New Roman" w:hAnsi="Times New Roman" w:cs="Times New Roman"/>
          <w:color w:val="000000" w:themeColor="text1"/>
          <w:sz w:val="28"/>
          <w:szCs w:val="28"/>
        </w:rPr>
        <w:t xml:space="preserve"> </w:t>
      </w:r>
      <w:r w:rsidR="007877F2" w:rsidRPr="008E4BB6">
        <w:rPr>
          <w:rFonts w:ascii="Times New Roman" w:hAnsi="Times New Roman" w:cs="Times New Roman"/>
          <w:color w:val="000000" w:themeColor="text1"/>
          <w:sz w:val="28"/>
          <w:szCs w:val="28"/>
        </w:rPr>
        <w:t>учтено данное предложение.</w:t>
      </w:r>
    </w:p>
    <w:p w14:paraId="49CF83E6" w14:textId="77777777" w:rsidR="007877F2" w:rsidRPr="008E4BB6" w:rsidRDefault="007877F2" w:rsidP="00FE7FC0">
      <w:pPr>
        <w:pStyle w:val="tkZagolovok5"/>
        <w:spacing w:before="0" w:after="0" w:line="240" w:lineRule="auto"/>
        <w:ind w:firstLine="709"/>
        <w:jc w:val="both"/>
        <w:rPr>
          <w:rFonts w:ascii="Times New Roman" w:hAnsi="Times New Roman" w:cs="Times New Roman"/>
          <w:b w:val="0"/>
          <w:color w:val="000000" w:themeColor="text1"/>
          <w:sz w:val="28"/>
          <w:szCs w:val="28"/>
        </w:rPr>
      </w:pPr>
    </w:p>
    <w:p w14:paraId="3903F907" w14:textId="77777777" w:rsidR="00D73933" w:rsidRPr="008E4BB6" w:rsidRDefault="00FF3724" w:rsidP="00FE7FC0">
      <w:pPr>
        <w:spacing w:line="240" w:lineRule="auto"/>
        <w:ind w:firstLine="709"/>
        <w:jc w:val="both"/>
        <w:rPr>
          <w:rFonts w:cs="Times New Roman"/>
          <w:color w:val="000000" w:themeColor="text1"/>
          <w:sz w:val="28"/>
          <w:szCs w:val="28"/>
        </w:rPr>
      </w:pPr>
      <w:r w:rsidRPr="008E4BB6">
        <w:rPr>
          <w:rFonts w:cs="Times New Roman"/>
          <w:b/>
          <w:bCs/>
          <w:color w:val="000000" w:themeColor="text1"/>
          <w:sz w:val="28"/>
          <w:szCs w:val="28"/>
          <w:lang w:val="en-US"/>
        </w:rPr>
        <w:t>VI</w:t>
      </w:r>
      <w:r w:rsidRPr="008E4BB6">
        <w:rPr>
          <w:rFonts w:cs="Times New Roman"/>
          <w:b/>
          <w:bCs/>
          <w:color w:val="000000" w:themeColor="text1"/>
          <w:sz w:val="28"/>
          <w:szCs w:val="28"/>
        </w:rPr>
        <w:t>.</w:t>
      </w:r>
      <w:r w:rsidRPr="008E4BB6">
        <w:rPr>
          <w:rFonts w:cs="Times New Roman"/>
          <w:bCs/>
          <w:color w:val="000000" w:themeColor="text1"/>
          <w:sz w:val="28"/>
          <w:szCs w:val="28"/>
        </w:rPr>
        <w:t xml:space="preserve"> </w:t>
      </w:r>
      <w:r w:rsidR="00833202" w:rsidRPr="008E4BB6">
        <w:rPr>
          <w:rFonts w:cs="Times New Roman"/>
          <w:bCs/>
          <w:color w:val="000000" w:themeColor="text1"/>
          <w:sz w:val="28"/>
          <w:szCs w:val="28"/>
        </w:rPr>
        <w:t xml:space="preserve">Поступили предложения от </w:t>
      </w:r>
      <w:r w:rsidR="00833202" w:rsidRPr="008E4BB6">
        <w:rPr>
          <w:rFonts w:cs="Times New Roman"/>
          <w:b/>
          <w:bCs/>
          <w:color w:val="000000" w:themeColor="text1"/>
          <w:sz w:val="28"/>
          <w:szCs w:val="28"/>
        </w:rPr>
        <w:t xml:space="preserve">депутата </w:t>
      </w:r>
      <w:r w:rsidR="00833202" w:rsidRPr="008E4BB6">
        <w:rPr>
          <w:rFonts w:cs="Times New Roman"/>
          <w:b/>
          <w:color w:val="000000" w:themeColor="text1"/>
          <w:sz w:val="28"/>
          <w:szCs w:val="28"/>
        </w:rPr>
        <w:t xml:space="preserve">Тентишева Б. </w:t>
      </w:r>
      <w:r w:rsidR="00833202" w:rsidRPr="008E4BB6">
        <w:rPr>
          <w:rFonts w:cs="Times New Roman"/>
          <w:color w:val="000000" w:themeColor="text1"/>
          <w:sz w:val="28"/>
          <w:szCs w:val="28"/>
        </w:rPr>
        <w:t>№9523</w:t>
      </w:r>
      <w:r w:rsidR="00D73933" w:rsidRPr="008E4BB6">
        <w:rPr>
          <w:rFonts w:cs="Times New Roman"/>
          <w:color w:val="000000" w:themeColor="text1"/>
          <w:sz w:val="28"/>
          <w:szCs w:val="28"/>
        </w:rPr>
        <w:t>/сл</w:t>
      </w:r>
      <w:r w:rsidR="00833202" w:rsidRPr="008E4BB6">
        <w:rPr>
          <w:rFonts w:cs="Times New Roman"/>
          <w:color w:val="000000" w:themeColor="text1"/>
          <w:sz w:val="28"/>
          <w:szCs w:val="28"/>
        </w:rPr>
        <w:t xml:space="preserve"> от 11 декабря 2024 г.:</w:t>
      </w:r>
    </w:p>
    <w:p w14:paraId="68755FA7" w14:textId="77777777" w:rsidR="00D73933" w:rsidRPr="008E4BB6" w:rsidRDefault="00D73933"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00833202" w:rsidRPr="008E4BB6">
        <w:rPr>
          <w:rFonts w:cs="Times New Roman"/>
          <w:color w:val="000000" w:themeColor="text1"/>
          <w:sz w:val="28"/>
          <w:szCs w:val="28"/>
        </w:rPr>
        <w:t xml:space="preserve"> относительно сохранения действующей редакции статьи 322 </w:t>
      </w:r>
      <w:r w:rsidR="00833202" w:rsidRPr="008E4BB6">
        <w:rPr>
          <w:rFonts w:cs="Times New Roman"/>
          <w:bCs/>
          <w:color w:val="000000" w:themeColor="text1"/>
          <w:sz w:val="28"/>
          <w:szCs w:val="28"/>
        </w:rPr>
        <w:t>Налогового кодекса</w:t>
      </w:r>
      <w:r w:rsidR="00833202" w:rsidRPr="008E4BB6">
        <w:rPr>
          <w:rFonts w:cs="Times New Roman"/>
          <w:color w:val="000000" w:themeColor="text1"/>
          <w:sz w:val="28"/>
          <w:szCs w:val="28"/>
        </w:rPr>
        <w:t xml:space="preserve"> КР, </w:t>
      </w:r>
      <w:r w:rsidRPr="008E4BB6">
        <w:rPr>
          <w:rFonts w:cs="Times New Roman"/>
          <w:color w:val="000000" w:themeColor="text1"/>
          <w:sz w:val="28"/>
          <w:szCs w:val="28"/>
        </w:rPr>
        <w:t>без внесения предлагаемых изменений.</w:t>
      </w:r>
    </w:p>
    <w:p w14:paraId="79E368E6" w14:textId="77777777" w:rsidR="00D73933" w:rsidRPr="008E4BB6" w:rsidRDefault="00D73933"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Обоснование:</w:t>
      </w:r>
      <w:r w:rsidRPr="008E4BB6">
        <w:rPr>
          <w:rFonts w:cs="Times New Roman"/>
          <w:color w:val="000000" w:themeColor="text1"/>
          <w:sz w:val="28"/>
          <w:szCs w:val="28"/>
          <w:lang w:val="ky-KG"/>
        </w:rPr>
        <w:tab/>
      </w:r>
      <w:r w:rsidRPr="008E4BB6">
        <w:rPr>
          <w:rFonts w:cs="Times New Roman"/>
          <w:color w:val="000000" w:themeColor="text1"/>
          <w:sz w:val="28"/>
          <w:szCs w:val="28"/>
        </w:rPr>
        <w:t>Отмена изменений в статью 322 Налогового кодекса КР поможет сохранить доступность продуктов питания для населения, поддержать отечественного производителя и минимизировать риски социально-экономической нестабильности.</w:t>
      </w:r>
    </w:p>
    <w:p w14:paraId="243C3A97" w14:textId="77777777" w:rsidR="00833202" w:rsidRPr="008E4BB6" w:rsidRDefault="00575D9B" w:rsidP="00FE7FC0">
      <w:pPr>
        <w:spacing w:line="240" w:lineRule="auto"/>
        <w:ind w:firstLine="708"/>
        <w:jc w:val="both"/>
        <w:rPr>
          <w:rFonts w:cs="Times New Roman"/>
          <w:b/>
          <w:color w:val="000000" w:themeColor="text1"/>
          <w:sz w:val="28"/>
          <w:szCs w:val="28"/>
          <w:u w:val="single"/>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893AEE" w:rsidRPr="008E4BB6">
        <w:rPr>
          <w:rFonts w:cs="Times New Roman"/>
          <w:b/>
          <w:color w:val="000000" w:themeColor="text1"/>
          <w:sz w:val="28"/>
          <w:szCs w:val="28"/>
          <w:u w:val="single"/>
        </w:rPr>
        <w:t>не учтено данное предложение</w:t>
      </w:r>
      <w:r w:rsidRPr="008E4BB6">
        <w:rPr>
          <w:rFonts w:cs="Times New Roman"/>
          <w:b/>
          <w:color w:val="000000" w:themeColor="text1"/>
          <w:sz w:val="28"/>
          <w:szCs w:val="28"/>
          <w:u w:val="single"/>
        </w:rPr>
        <w:t>.</w:t>
      </w:r>
    </w:p>
    <w:p w14:paraId="35A07039" w14:textId="77777777" w:rsidR="00893AEE" w:rsidRPr="008E4BB6" w:rsidRDefault="00893AEE" w:rsidP="00FE7FC0">
      <w:pPr>
        <w:spacing w:line="240" w:lineRule="auto"/>
        <w:ind w:firstLine="708"/>
        <w:jc w:val="both"/>
        <w:rPr>
          <w:rFonts w:cs="Times New Roman"/>
          <w:b/>
          <w:color w:val="000000" w:themeColor="text1"/>
          <w:sz w:val="28"/>
          <w:szCs w:val="28"/>
          <w:u w:val="single"/>
        </w:rPr>
      </w:pPr>
    </w:p>
    <w:p w14:paraId="66FE0B7A" w14:textId="77777777" w:rsidR="00833202" w:rsidRPr="008E4BB6" w:rsidRDefault="00345418" w:rsidP="00FE7FC0">
      <w:pPr>
        <w:spacing w:line="240" w:lineRule="auto"/>
        <w:ind w:firstLine="709"/>
        <w:jc w:val="both"/>
        <w:rPr>
          <w:rFonts w:cs="Times New Roman"/>
          <w:b/>
          <w:color w:val="000000" w:themeColor="text1"/>
          <w:sz w:val="28"/>
          <w:szCs w:val="28"/>
        </w:rPr>
      </w:pPr>
      <w:r w:rsidRPr="008E4BB6">
        <w:rPr>
          <w:rFonts w:cs="Times New Roman"/>
          <w:b/>
          <w:bCs/>
          <w:color w:val="000000" w:themeColor="text1"/>
          <w:sz w:val="28"/>
          <w:szCs w:val="28"/>
          <w:lang w:val="en-US"/>
        </w:rPr>
        <w:t>VII</w:t>
      </w:r>
      <w:r w:rsidRPr="008E4BB6">
        <w:rPr>
          <w:rFonts w:cs="Times New Roman"/>
          <w:b/>
          <w:bCs/>
          <w:color w:val="000000" w:themeColor="text1"/>
          <w:sz w:val="28"/>
          <w:szCs w:val="28"/>
        </w:rPr>
        <w:t>.</w:t>
      </w:r>
      <w:r w:rsidRPr="008E4BB6">
        <w:rPr>
          <w:rFonts w:cs="Times New Roman"/>
          <w:bCs/>
          <w:color w:val="000000" w:themeColor="text1"/>
          <w:sz w:val="28"/>
          <w:szCs w:val="28"/>
        </w:rPr>
        <w:t xml:space="preserve"> Поступили предложения от </w:t>
      </w:r>
      <w:r w:rsidRPr="008E4BB6">
        <w:rPr>
          <w:rFonts w:cs="Times New Roman"/>
          <w:b/>
          <w:bCs/>
          <w:color w:val="000000" w:themeColor="text1"/>
          <w:sz w:val="28"/>
          <w:szCs w:val="28"/>
        </w:rPr>
        <w:t>депутата</w:t>
      </w:r>
      <w:r w:rsidRPr="008E4BB6">
        <w:rPr>
          <w:rFonts w:cs="Times New Roman"/>
          <w:b/>
          <w:color w:val="000000" w:themeColor="text1"/>
          <w:sz w:val="28"/>
          <w:szCs w:val="28"/>
        </w:rPr>
        <w:t xml:space="preserve"> Токторбаева Ж 6-12046/24 от 12 декабря 2024 года</w:t>
      </w:r>
      <w:r w:rsidR="00984746" w:rsidRPr="008E4BB6">
        <w:rPr>
          <w:rFonts w:cs="Times New Roman"/>
          <w:b/>
          <w:color w:val="000000" w:themeColor="text1"/>
          <w:sz w:val="28"/>
          <w:szCs w:val="28"/>
        </w:rPr>
        <w:t>:</w:t>
      </w:r>
    </w:p>
    <w:p w14:paraId="3B0B402E" w14:textId="77777777" w:rsidR="00984746" w:rsidRPr="008E4BB6" w:rsidRDefault="006858A5"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lastRenderedPageBreak/>
        <w:t>В статье 8 законопроекта  подпункт «а» пункта 10 предлагается изложить в следующей редакции:</w:t>
      </w:r>
    </w:p>
    <w:p w14:paraId="39A9FE07" w14:textId="77777777" w:rsidR="006858A5" w:rsidRPr="008E4BB6" w:rsidRDefault="006858A5"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а) части 2,3 и 4  изложить в следующей редакции:</w:t>
      </w:r>
    </w:p>
    <w:p w14:paraId="498319CD" w14:textId="77777777" w:rsidR="006858A5" w:rsidRPr="008E4BB6" w:rsidRDefault="006858A5" w:rsidP="00FE7FC0">
      <w:pPr>
        <w:spacing w:line="240" w:lineRule="auto"/>
        <w:ind w:firstLine="312"/>
        <w:jc w:val="both"/>
        <w:rPr>
          <w:rFonts w:eastAsia="Times New Roman" w:cs="Times New Roman"/>
          <w:b/>
          <w:color w:val="000000" w:themeColor="text1"/>
          <w:sz w:val="28"/>
          <w:szCs w:val="28"/>
          <w:lang w:eastAsia="ru-RU"/>
        </w:rPr>
      </w:pPr>
      <w:r w:rsidRPr="008E4BB6">
        <w:rPr>
          <w:rFonts w:eastAsia="Times New Roman" w:cs="Times New Roman"/>
          <w:b/>
          <w:color w:val="000000" w:themeColor="text1"/>
          <w:sz w:val="28"/>
          <w:szCs w:val="28"/>
          <w:lang w:eastAsia="ru-RU"/>
        </w:rPr>
        <w:t>«2</w:t>
      </w:r>
      <w:r w:rsidRPr="008E4BB6">
        <w:rPr>
          <w:rFonts w:eastAsia="Times New Roman" w:cs="Times New Roman"/>
          <w:b/>
          <w:i/>
          <w:color w:val="000000" w:themeColor="text1"/>
          <w:sz w:val="28"/>
          <w:szCs w:val="28"/>
          <w:lang w:eastAsia="ru-RU"/>
        </w:rPr>
        <w:t>. Должностным лицам органа налоговой службы предъявляются требования, установленные статьей 10 Закона Кыргызской Республики «О прохождении службы в правоохранительных органах Кыргызской Республики</w:t>
      </w:r>
      <w:r w:rsidRPr="008E4BB6">
        <w:rPr>
          <w:rFonts w:eastAsia="Times New Roman" w:cs="Times New Roman"/>
          <w:i/>
          <w:color w:val="000000" w:themeColor="text1"/>
          <w:sz w:val="28"/>
          <w:szCs w:val="28"/>
          <w:lang w:eastAsia="ru-RU"/>
        </w:rPr>
        <w:t>.</w:t>
      </w:r>
      <w:r w:rsidRPr="008E4BB6">
        <w:rPr>
          <w:rFonts w:eastAsia="Times New Roman" w:cs="Times New Roman"/>
          <w:b/>
          <w:color w:val="000000" w:themeColor="text1"/>
          <w:sz w:val="28"/>
          <w:szCs w:val="28"/>
          <w:lang w:eastAsia="ru-RU"/>
        </w:rPr>
        <w:t xml:space="preserve"> </w:t>
      </w:r>
    </w:p>
    <w:p w14:paraId="45819D59" w14:textId="77777777" w:rsidR="006858A5" w:rsidRPr="008E4BB6" w:rsidRDefault="006858A5" w:rsidP="00FE7FC0">
      <w:pPr>
        <w:spacing w:line="240" w:lineRule="auto"/>
        <w:ind w:firstLine="313"/>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Прохождение службы государственными гражданскими 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p>
    <w:p w14:paraId="187E2AF0" w14:textId="77777777" w:rsidR="006858A5" w:rsidRPr="008E4BB6" w:rsidRDefault="006858A5" w:rsidP="00FE7FC0">
      <w:pPr>
        <w:shd w:val="clear" w:color="auto" w:fill="FFFFFF"/>
        <w:spacing w:line="240" w:lineRule="auto"/>
        <w:ind w:firstLine="709"/>
        <w:jc w:val="both"/>
        <w:rPr>
          <w:rFonts w:eastAsia="Times New Roman" w:cs="Times New Roman"/>
          <w:bCs/>
          <w:i/>
          <w:color w:val="000000" w:themeColor="text1"/>
          <w:sz w:val="28"/>
          <w:szCs w:val="28"/>
        </w:rPr>
      </w:pPr>
      <w:r w:rsidRPr="008E4BB6">
        <w:rPr>
          <w:rFonts w:eastAsia="Times New Roman" w:cs="Times New Roman"/>
          <w:bCs/>
          <w:i/>
          <w:color w:val="000000" w:themeColor="text1"/>
          <w:sz w:val="28"/>
          <w:szCs w:val="28"/>
        </w:rPr>
        <w:t>3. Если иное не предусмотрено настоящей статьей,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3B41F73B" w14:textId="77777777" w:rsidR="006858A5" w:rsidRPr="008E4BB6" w:rsidRDefault="006858A5" w:rsidP="00FE7FC0">
      <w:pPr>
        <w:shd w:val="clear" w:color="auto" w:fill="FFFFFF"/>
        <w:spacing w:line="240" w:lineRule="auto"/>
        <w:ind w:firstLine="709"/>
        <w:contextualSpacing/>
        <w:jc w:val="both"/>
        <w:rPr>
          <w:rFonts w:eastAsia="Times New Roman" w:cs="Times New Roman"/>
          <w:bCs/>
          <w:i/>
          <w:color w:val="000000" w:themeColor="text1"/>
          <w:sz w:val="28"/>
          <w:szCs w:val="28"/>
        </w:rPr>
      </w:pPr>
      <w:r w:rsidRPr="008E4BB6">
        <w:rPr>
          <w:rFonts w:eastAsia="Times New Roman" w:cs="Times New Roman"/>
          <w:bCs/>
          <w:i/>
          <w:color w:val="000000" w:themeColor="text1"/>
          <w:sz w:val="28"/>
          <w:szCs w:val="28"/>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6CB65531" w14:textId="77777777" w:rsidR="006858A5" w:rsidRPr="008E4BB6" w:rsidRDefault="006858A5" w:rsidP="00FE7FC0">
      <w:pPr>
        <w:shd w:val="clear" w:color="auto" w:fill="FFFFFF"/>
        <w:spacing w:line="240" w:lineRule="auto"/>
        <w:ind w:firstLine="425"/>
        <w:contextualSpacing/>
        <w:jc w:val="both"/>
        <w:rPr>
          <w:rFonts w:eastAsia="Times New Roman" w:cs="Times New Roman"/>
          <w:bCs/>
          <w:i/>
          <w:color w:val="000000" w:themeColor="text1"/>
          <w:sz w:val="28"/>
          <w:szCs w:val="28"/>
        </w:rPr>
      </w:pPr>
      <w:r w:rsidRPr="008E4BB6">
        <w:rPr>
          <w:rFonts w:eastAsia="Times New Roman" w:cs="Times New Roman"/>
          <w:bCs/>
          <w:i/>
          <w:color w:val="000000" w:themeColor="text1"/>
          <w:sz w:val="28"/>
          <w:szCs w:val="28"/>
        </w:rPr>
        <w:t>При назначении на старшую или главную административные должности, по которым предусмотрено присвоение 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p>
    <w:p w14:paraId="29EF32F0" w14:textId="77777777" w:rsidR="00893AEE" w:rsidRPr="008E4BB6" w:rsidRDefault="00575D9B"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lang w:val="ky-KG"/>
        </w:rPr>
        <w:t xml:space="preserve"> </w:t>
      </w:r>
      <w:r w:rsidR="007766A1" w:rsidRPr="008E4BB6">
        <w:rPr>
          <w:rFonts w:cs="Times New Roman"/>
          <w:b/>
          <w:color w:val="000000" w:themeColor="text1"/>
          <w:sz w:val="28"/>
          <w:szCs w:val="28"/>
          <w:lang w:val="ky-KG"/>
        </w:rPr>
        <w:t>учтено в другой редакции</w:t>
      </w:r>
      <w:r w:rsidR="007766A1" w:rsidRPr="008E4BB6">
        <w:rPr>
          <w:rFonts w:cs="Times New Roman"/>
          <w:color w:val="000000" w:themeColor="text1"/>
          <w:sz w:val="28"/>
          <w:szCs w:val="28"/>
          <w:lang w:val="ky-KG"/>
        </w:rPr>
        <w:t xml:space="preserve">  и отмечается следующее.</w:t>
      </w:r>
    </w:p>
    <w:p w14:paraId="5881D7A9" w14:textId="77777777" w:rsidR="007766A1" w:rsidRPr="008E4BB6" w:rsidRDefault="007766A1"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lang w:val="ky-KG"/>
        </w:rPr>
        <w:t xml:space="preserve">Органы налоговой службы в функции которых </w:t>
      </w:r>
      <w:r w:rsidRPr="008E4BB6">
        <w:rPr>
          <w:rFonts w:cs="Times New Roman"/>
          <w:i/>
          <w:color w:val="000000" w:themeColor="text1"/>
          <w:sz w:val="28"/>
          <w:szCs w:val="28"/>
          <w:lang w:val="ky-KG"/>
        </w:rPr>
        <w:t>не входит досудебное производство</w:t>
      </w:r>
      <w:r w:rsidRPr="008E4BB6">
        <w:rPr>
          <w:rFonts w:cs="Times New Roman"/>
          <w:color w:val="000000" w:themeColor="text1"/>
          <w:sz w:val="28"/>
          <w:szCs w:val="28"/>
          <w:lang w:val="ky-KG"/>
        </w:rPr>
        <w:t xml:space="preserve"> в своей деятельности, руководствуются законодательством Кыргызской Республики о государственной гражданской службе и муниципальной службе, а так же в части не противоречащей Налоговому кодексу Кыргызской Республики. Вместе с тем, учитывая требования борьбы с коррупцией </w:t>
      </w:r>
      <w:r w:rsidRPr="008E4BB6">
        <w:rPr>
          <w:rFonts w:cs="Times New Roman"/>
          <w:i/>
          <w:color w:val="000000" w:themeColor="text1"/>
          <w:sz w:val="28"/>
          <w:szCs w:val="28"/>
          <w:lang w:val="ky-KG"/>
        </w:rPr>
        <w:t>предлагаем предложение депутата Жогорку Кенеш Кыргызской Республики Ж.Ш.Токторбаева изложить в следующей редакции</w:t>
      </w:r>
      <w:r w:rsidRPr="008E4BB6">
        <w:rPr>
          <w:rFonts w:cs="Times New Roman"/>
          <w:color w:val="000000" w:themeColor="text1"/>
          <w:sz w:val="28"/>
          <w:szCs w:val="28"/>
          <w:lang w:val="ky-KG"/>
        </w:rPr>
        <w:t xml:space="preserve">:  </w:t>
      </w:r>
    </w:p>
    <w:p w14:paraId="083B4A43"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«Статья 56. Должностное лицо органа налоговой службы. Порядок прохождения службы и присвоения специальных званий</w:t>
      </w:r>
    </w:p>
    <w:p w14:paraId="659C93FA"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1. Должностным лицом органа налоговой службы является руководитель, сотрудник органов налоговой службы, обладающий полномочиями, установленными настоящим Кодексом, а также сотрудник, исполняющий административные функции органов налоговой службы.</w:t>
      </w:r>
    </w:p>
    <w:p w14:paraId="42E5BB08"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 xml:space="preserve"> 2. Должностным лицом органа налоговой службы не может быть лицо, имеющее судимость, не снятую или не погашенную в установленном законодательством порядке. Должностным лицам органов налоговой службы, осуществляющим досудебное производство предъявляются требования, установленные законодательством Кыргызской Республики о </w:t>
      </w:r>
      <w:r w:rsidRPr="008E4BB6">
        <w:rPr>
          <w:rFonts w:cs="Times New Roman"/>
          <w:i/>
          <w:color w:val="000000" w:themeColor="text1"/>
          <w:sz w:val="28"/>
          <w:szCs w:val="28"/>
          <w:lang w:val="ky-KG"/>
        </w:rPr>
        <w:lastRenderedPageBreak/>
        <w:t xml:space="preserve">прохождении службы в правоохранительных органах. Прохождение службы государственными гражданскими 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    </w:t>
      </w:r>
    </w:p>
    <w:p w14:paraId="0244FA40"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Кроме того, в целях единообразного применения терминов, предлагается подпункт 15 части 1 статьи 1 Закона Кыргызской Республики «О прохождении службы в правоохранительных органах Кыргызской Республики» после слов «органы налоговой службы» дополнить словами «, осуществляющие досудебное производство»:</w:t>
      </w:r>
    </w:p>
    <w:p w14:paraId="2B4122A6"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 xml:space="preserve">Статья 1. Понятия, используемые в настоящем Законе: </w:t>
      </w:r>
    </w:p>
    <w:p w14:paraId="7CDAF306"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15) правоохранительные органы - уполномоченный государственный орган в сфере внутренних дел, органы налоговой службы, осуществляющие досудебное производство, уполномоченный государственный орган в сфере исполнения наказаний, уполномоченный государственный орган в сфере таможенного дела, а также уполномоченный государственный орган в сфере национальной безопасности и уполномоченный государственный орган в сфере осуществления надзора за исполнением законов, которые реализуют отдельные правоохранительные функции;</w:t>
      </w:r>
    </w:p>
    <w:p w14:paraId="76AA3146"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 xml:space="preserve">Также, по тем же основаниям пункт 11 части 1 статьи 39 Уголовно-процессуального кодекса Кыргызской Республики после слов «органы налоговой службы» дополнить словами «, осуществляющие досудебное производство»: </w:t>
      </w:r>
    </w:p>
    <w:p w14:paraId="7A31539F"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Статья 39. Орган дознания</w:t>
      </w:r>
    </w:p>
    <w:p w14:paraId="5161EB14"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«1. К органам дознания относятся:</w:t>
      </w:r>
    </w:p>
    <w:p w14:paraId="348442E5" w14:textId="77777777" w:rsidR="007766A1" w:rsidRPr="008E4BB6" w:rsidRDefault="007766A1"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11)органы налоговой службы, осуществляющие досудебное производство.»</w:t>
      </w:r>
    </w:p>
    <w:p w14:paraId="510722DB" w14:textId="77777777" w:rsidR="006858A5" w:rsidRPr="008E4BB6" w:rsidRDefault="006858A5" w:rsidP="00FE7FC0">
      <w:pPr>
        <w:spacing w:line="240" w:lineRule="auto"/>
        <w:ind w:firstLine="708"/>
        <w:jc w:val="both"/>
        <w:rPr>
          <w:rFonts w:cs="Times New Roman"/>
          <w:i/>
          <w:color w:val="000000" w:themeColor="text1"/>
          <w:sz w:val="28"/>
          <w:szCs w:val="28"/>
          <w:lang w:val="ky-KG"/>
        </w:rPr>
      </w:pPr>
    </w:p>
    <w:p w14:paraId="19D11955" w14:textId="77777777" w:rsidR="00E750B5" w:rsidRPr="008E4BB6" w:rsidRDefault="00345418" w:rsidP="00FE7FC0">
      <w:pPr>
        <w:spacing w:line="240" w:lineRule="auto"/>
        <w:ind w:firstLine="708"/>
        <w:jc w:val="both"/>
        <w:rPr>
          <w:rFonts w:cs="Times New Roman"/>
          <w:color w:val="000000" w:themeColor="text1"/>
          <w:sz w:val="28"/>
          <w:szCs w:val="28"/>
        </w:rPr>
      </w:pPr>
      <w:r w:rsidRPr="008E4BB6">
        <w:rPr>
          <w:rFonts w:cs="Times New Roman"/>
          <w:b/>
          <w:bCs/>
          <w:color w:val="000000" w:themeColor="text1"/>
          <w:sz w:val="28"/>
          <w:szCs w:val="28"/>
          <w:lang w:val="en-US"/>
        </w:rPr>
        <w:t>VIII</w:t>
      </w:r>
      <w:r w:rsidRPr="008E4BB6">
        <w:rPr>
          <w:rFonts w:cs="Times New Roman"/>
          <w:b/>
          <w:bCs/>
          <w:color w:val="000000" w:themeColor="text1"/>
          <w:sz w:val="28"/>
          <w:szCs w:val="28"/>
        </w:rPr>
        <w:t>.</w:t>
      </w:r>
      <w:r w:rsidRPr="008E4BB6">
        <w:rPr>
          <w:rFonts w:cs="Times New Roman"/>
          <w:bCs/>
          <w:color w:val="000000" w:themeColor="text1"/>
          <w:sz w:val="28"/>
          <w:szCs w:val="28"/>
        </w:rPr>
        <w:t xml:space="preserve"> Поступили предложения от </w:t>
      </w:r>
      <w:r w:rsidRPr="008E4BB6">
        <w:rPr>
          <w:rFonts w:cs="Times New Roman"/>
          <w:b/>
          <w:bCs/>
          <w:color w:val="000000" w:themeColor="text1"/>
          <w:sz w:val="28"/>
          <w:szCs w:val="28"/>
        </w:rPr>
        <w:t>депутата</w:t>
      </w:r>
      <w:r w:rsidRPr="008E4BB6">
        <w:rPr>
          <w:rFonts w:cs="Times New Roman"/>
          <w:b/>
          <w:color w:val="000000" w:themeColor="text1"/>
          <w:sz w:val="28"/>
          <w:szCs w:val="28"/>
        </w:rPr>
        <w:t xml:space="preserve"> Зулпуев</w:t>
      </w:r>
      <w:r w:rsidR="00E750B5" w:rsidRPr="008E4BB6">
        <w:rPr>
          <w:rFonts w:cs="Times New Roman"/>
          <w:b/>
          <w:color w:val="000000" w:themeColor="text1"/>
          <w:sz w:val="28"/>
          <w:szCs w:val="28"/>
        </w:rPr>
        <w:t>а</w:t>
      </w:r>
      <w:r w:rsidRPr="008E4BB6">
        <w:rPr>
          <w:rFonts w:cs="Times New Roman"/>
          <w:b/>
          <w:color w:val="000000" w:themeColor="text1"/>
          <w:sz w:val="28"/>
          <w:szCs w:val="28"/>
        </w:rPr>
        <w:t xml:space="preserve"> С</w:t>
      </w:r>
      <w:r w:rsidR="00177B12" w:rsidRPr="008E4BB6">
        <w:rPr>
          <w:rFonts w:cs="Times New Roman"/>
          <w:b/>
          <w:color w:val="000000" w:themeColor="text1"/>
          <w:sz w:val="28"/>
          <w:szCs w:val="28"/>
        </w:rPr>
        <w:t>.</w:t>
      </w:r>
      <w:r w:rsidR="00177B12" w:rsidRPr="008E4BB6">
        <w:rPr>
          <w:rFonts w:cs="Times New Roman"/>
          <w:b/>
          <w:color w:val="000000" w:themeColor="text1"/>
          <w:sz w:val="28"/>
          <w:szCs w:val="28"/>
          <w:lang w:val="ky-KG"/>
        </w:rPr>
        <w:t xml:space="preserve"> </w:t>
      </w:r>
      <w:r w:rsidRPr="008E4BB6">
        <w:rPr>
          <w:rFonts w:cs="Times New Roman"/>
          <w:color w:val="000000" w:themeColor="text1"/>
          <w:sz w:val="28"/>
          <w:szCs w:val="28"/>
        </w:rPr>
        <w:t>№9624/сл от 12 декабря 24</w:t>
      </w:r>
      <w:r w:rsidR="00E750B5" w:rsidRPr="008E4BB6">
        <w:rPr>
          <w:rFonts w:cs="Times New Roman"/>
          <w:color w:val="000000" w:themeColor="text1"/>
          <w:sz w:val="28"/>
          <w:szCs w:val="28"/>
        </w:rPr>
        <w:t xml:space="preserve"> </w:t>
      </w:r>
    </w:p>
    <w:p w14:paraId="05C58954" w14:textId="77777777" w:rsidR="00E750B5" w:rsidRPr="008E4BB6" w:rsidRDefault="00E750B5" w:rsidP="00FE7FC0">
      <w:pPr>
        <w:spacing w:line="240" w:lineRule="auto"/>
        <w:ind w:firstLine="708"/>
        <w:jc w:val="both"/>
        <w:rPr>
          <w:rFonts w:eastAsia="Calibri" w:cs="Times New Roman"/>
          <w:b/>
          <w:bCs/>
          <w:color w:val="000000" w:themeColor="text1"/>
          <w:sz w:val="28"/>
          <w:szCs w:val="28"/>
          <w:lang w:val="ky-KG"/>
        </w:rPr>
      </w:pPr>
      <w:r w:rsidRPr="008E4BB6">
        <w:rPr>
          <w:rFonts w:cs="Times New Roman"/>
          <w:color w:val="000000" w:themeColor="text1"/>
          <w:sz w:val="28"/>
          <w:szCs w:val="28"/>
        </w:rPr>
        <w:t xml:space="preserve">1. </w:t>
      </w:r>
      <w:r w:rsidRPr="008E4BB6">
        <w:rPr>
          <w:rFonts w:eastAsia="Calibri" w:cs="Times New Roman"/>
          <w:bCs/>
          <w:color w:val="000000" w:themeColor="text1"/>
          <w:sz w:val="28"/>
          <w:szCs w:val="28"/>
          <w:lang w:val="ky-KG"/>
        </w:rPr>
        <w:t>относительно изменений в Налоговый кодекс Кыргызской Республики</w:t>
      </w:r>
      <w:r w:rsidRPr="008E4BB6">
        <w:rPr>
          <w:rFonts w:eastAsia="Calibri" w:cs="Times New Roman"/>
          <w:b/>
          <w:bCs/>
          <w:color w:val="000000" w:themeColor="text1"/>
          <w:sz w:val="28"/>
          <w:szCs w:val="28"/>
          <w:lang w:val="ky-KG"/>
        </w:rPr>
        <w:t xml:space="preserve"> </w:t>
      </w:r>
    </w:p>
    <w:p w14:paraId="06321EE1" w14:textId="77777777" w:rsidR="00E750B5" w:rsidRPr="008E4BB6" w:rsidRDefault="00E750B5" w:rsidP="00FE7FC0">
      <w:pPr>
        <w:pStyle w:val="af"/>
        <w:numPr>
          <w:ilvl w:val="0"/>
          <w:numId w:val="4"/>
        </w:numPr>
        <w:spacing w:line="240" w:lineRule="auto"/>
        <w:ind w:left="0" w:firstLine="0"/>
        <w:jc w:val="both"/>
        <w:rPr>
          <w:rFonts w:eastAsia="Calibri" w:cs="Times New Roman"/>
          <w:b/>
          <w:bCs/>
          <w:color w:val="000000" w:themeColor="text1"/>
          <w:sz w:val="28"/>
          <w:szCs w:val="28"/>
          <w:lang w:val="ky-KG"/>
        </w:rPr>
      </w:pPr>
      <w:r w:rsidRPr="008E4BB6">
        <w:rPr>
          <w:rFonts w:eastAsia="Calibri" w:cs="Times New Roman"/>
          <w:b/>
          <w:bCs/>
          <w:i/>
          <w:color w:val="000000" w:themeColor="text1"/>
          <w:sz w:val="28"/>
          <w:szCs w:val="28"/>
          <w:lang w:val="ky-KG"/>
        </w:rPr>
        <w:t>в пункте 8 части 1 статьи 239</w:t>
      </w:r>
      <w:r w:rsidRPr="008E4BB6">
        <w:rPr>
          <w:rFonts w:eastAsia="Calibri" w:cs="Times New Roman"/>
          <w:bCs/>
          <w:color w:val="000000" w:themeColor="text1"/>
          <w:sz w:val="28"/>
          <w:szCs w:val="28"/>
          <w:lang w:val="ky-KG"/>
        </w:rPr>
        <w:t xml:space="preserve"> слова "</w:t>
      </w:r>
      <w:r w:rsidRPr="008E4BB6">
        <w:rPr>
          <w:rFonts w:eastAsia="Calibri" w:cs="Times New Roman"/>
          <w:bCs/>
          <w:i/>
          <w:color w:val="000000" w:themeColor="text1"/>
          <w:sz w:val="28"/>
          <w:szCs w:val="28"/>
          <w:lang w:val="ky-KG"/>
        </w:rPr>
        <w:t>до 1 января 2026 года</w:t>
      </w:r>
      <w:r w:rsidRPr="008E4BB6">
        <w:rPr>
          <w:rFonts w:eastAsia="Calibri" w:cs="Times New Roman"/>
          <w:bCs/>
          <w:color w:val="000000" w:themeColor="text1"/>
          <w:sz w:val="28"/>
          <w:szCs w:val="28"/>
          <w:lang w:val="ky-KG"/>
        </w:rPr>
        <w:t>" предлагается исключить;</w:t>
      </w:r>
    </w:p>
    <w:p w14:paraId="4BD75C87" w14:textId="77777777" w:rsidR="00E750B5" w:rsidRPr="008E4BB6" w:rsidRDefault="00E750B5" w:rsidP="00FE7FC0">
      <w:pPr>
        <w:spacing w:line="240" w:lineRule="auto"/>
        <w:jc w:val="both"/>
        <w:rPr>
          <w:rFonts w:eastAsia="Calibri" w:cs="Times New Roman"/>
          <w:bCs/>
          <w:color w:val="000000" w:themeColor="text1"/>
          <w:sz w:val="28"/>
          <w:szCs w:val="28"/>
          <w:lang w:val="ky-KG"/>
        </w:rPr>
      </w:pPr>
      <w:r w:rsidRPr="008E4BB6">
        <w:rPr>
          <w:rFonts w:eastAsia="Calibri" w:cs="Times New Roman"/>
          <w:bCs/>
          <w:i/>
          <w:color w:val="000000" w:themeColor="text1"/>
          <w:sz w:val="28"/>
          <w:szCs w:val="28"/>
          <w:lang w:val="ky-KG"/>
        </w:rPr>
        <w:t>Обоснование</w:t>
      </w:r>
      <w:r w:rsidRPr="008E4BB6">
        <w:rPr>
          <w:rFonts w:eastAsia="Calibri" w:cs="Times New Roman"/>
          <w:b/>
          <w:bCs/>
          <w:color w:val="000000" w:themeColor="text1"/>
          <w:sz w:val="28"/>
          <w:szCs w:val="28"/>
          <w:lang w:val="ky-KG"/>
        </w:rPr>
        <w:t xml:space="preserve">: </w:t>
      </w:r>
      <w:r w:rsidRPr="008E4BB6">
        <w:rPr>
          <w:rFonts w:eastAsia="Calibri" w:cs="Times New Roman"/>
          <w:bCs/>
          <w:color w:val="000000" w:themeColor="text1"/>
          <w:sz w:val="28"/>
          <w:szCs w:val="28"/>
          <w:lang w:val="ky-KG"/>
        </w:rPr>
        <w:t xml:space="preserve">Потребность общества в частном образовании постоянно растет, что связано с увеличением численности населения и нехваткой учебных мест в городах. Частные школы позволяют снизить нагрузку на государственную систему образования путем снижения издержек на содержание инфраструктуры и расходов на обучение. </w:t>
      </w:r>
    </w:p>
    <w:p w14:paraId="20058920" w14:textId="77777777" w:rsidR="00893AEE" w:rsidRPr="008E4BB6" w:rsidRDefault="00575D9B" w:rsidP="00FE7FC0">
      <w:pPr>
        <w:spacing w:line="240" w:lineRule="auto"/>
        <w:ind w:firstLine="708"/>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893AEE" w:rsidRPr="008E4BB6">
        <w:rPr>
          <w:rFonts w:cs="Times New Roman"/>
          <w:b/>
          <w:color w:val="000000" w:themeColor="text1"/>
          <w:sz w:val="28"/>
          <w:szCs w:val="28"/>
        </w:rPr>
        <w:t>учтено</w:t>
      </w:r>
      <w:r w:rsidR="00893AEE" w:rsidRPr="008E4BB6">
        <w:rPr>
          <w:rFonts w:cs="Times New Roman"/>
          <w:color w:val="000000" w:themeColor="text1"/>
          <w:sz w:val="28"/>
          <w:szCs w:val="28"/>
        </w:rPr>
        <w:t xml:space="preserve"> </w:t>
      </w:r>
      <w:r w:rsidR="007766A1" w:rsidRPr="008E4BB6">
        <w:rPr>
          <w:rFonts w:cs="Times New Roman"/>
          <w:color w:val="000000" w:themeColor="text1"/>
          <w:sz w:val="28"/>
          <w:szCs w:val="28"/>
        </w:rPr>
        <w:t xml:space="preserve"> </w:t>
      </w:r>
      <w:r w:rsidR="007766A1" w:rsidRPr="008E4BB6">
        <w:rPr>
          <w:rFonts w:cs="Times New Roman"/>
          <w:b/>
          <w:color w:val="000000" w:themeColor="text1"/>
          <w:sz w:val="28"/>
          <w:szCs w:val="28"/>
        </w:rPr>
        <w:t>в другой редакции</w:t>
      </w:r>
      <w:r w:rsidRPr="008E4BB6">
        <w:rPr>
          <w:rFonts w:cs="Times New Roman"/>
          <w:color w:val="000000" w:themeColor="text1"/>
          <w:sz w:val="28"/>
          <w:szCs w:val="28"/>
        </w:rPr>
        <w:t>.</w:t>
      </w:r>
    </w:p>
    <w:p w14:paraId="0F6A618D" w14:textId="77777777" w:rsidR="00893AEE" w:rsidRPr="008E4BB6" w:rsidRDefault="00893AEE" w:rsidP="00FE7FC0">
      <w:pPr>
        <w:spacing w:line="240" w:lineRule="auto"/>
        <w:ind w:firstLine="709"/>
        <w:jc w:val="both"/>
        <w:rPr>
          <w:rFonts w:cs="Times New Roman"/>
          <w:i/>
          <w:color w:val="000000" w:themeColor="text1"/>
          <w:sz w:val="28"/>
          <w:szCs w:val="28"/>
          <w:u w:val="single"/>
        </w:rPr>
      </w:pPr>
      <w:r w:rsidRPr="008E4BB6">
        <w:rPr>
          <w:rFonts w:cs="Times New Roman"/>
          <w:color w:val="000000" w:themeColor="text1"/>
          <w:sz w:val="28"/>
          <w:szCs w:val="28"/>
          <w:lang w:val="ky-KG"/>
        </w:rPr>
        <w:t>Данное предложение в целом поддерживается,</w:t>
      </w:r>
      <w:r w:rsidRPr="008E4BB6">
        <w:rPr>
          <w:rFonts w:cs="Times New Roman"/>
          <w:color w:val="000000" w:themeColor="text1"/>
          <w:sz w:val="28"/>
          <w:szCs w:val="28"/>
        </w:rPr>
        <w:t xml:space="preserve"> </w:t>
      </w:r>
      <w:r w:rsidRPr="008E4BB6">
        <w:rPr>
          <w:rFonts w:cs="Times New Roman"/>
          <w:i/>
          <w:color w:val="000000" w:themeColor="text1"/>
          <w:sz w:val="28"/>
          <w:szCs w:val="28"/>
          <w:u w:val="single"/>
        </w:rPr>
        <w:t>предлагается установить срок до 2030.</w:t>
      </w:r>
    </w:p>
    <w:p w14:paraId="7F2D184A" w14:textId="77777777" w:rsidR="007A0EC6" w:rsidRPr="008E4BB6" w:rsidRDefault="007A0EC6" w:rsidP="00FE7FC0">
      <w:pPr>
        <w:spacing w:line="240" w:lineRule="auto"/>
        <w:ind w:firstLine="709"/>
        <w:jc w:val="both"/>
        <w:rPr>
          <w:rFonts w:cs="Times New Roman"/>
          <w:i/>
          <w:color w:val="000000" w:themeColor="text1"/>
          <w:sz w:val="28"/>
          <w:szCs w:val="28"/>
          <w:u w:val="single"/>
        </w:rPr>
      </w:pPr>
    </w:p>
    <w:p w14:paraId="0009C653" w14:textId="77777777" w:rsidR="00E750B5" w:rsidRPr="008E4BB6" w:rsidRDefault="00E750B5" w:rsidP="00FE7FC0">
      <w:pPr>
        <w:spacing w:line="240" w:lineRule="auto"/>
        <w:jc w:val="both"/>
        <w:rPr>
          <w:rFonts w:eastAsia="Calibri" w:cs="Times New Roman"/>
          <w:b/>
          <w:bCs/>
          <w:color w:val="000000" w:themeColor="text1"/>
          <w:sz w:val="28"/>
          <w:szCs w:val="28"/>
          <w:lang w:val="ky-KG"/>
        </w:rPr>
      </w:pPr>
      <w:r w:rsidRPr="008E4BB6">
        <w:rPr>
          <w:rFonts w:eastAsia="Calibri" w:cs="Times New Roman"/>
          <w:b/>
          <w:bCs/>
          <w:color w:val="000000" w:themeColor="text1"/>
          <w:sz w:val="28"/>
          <w:szCs w:val="28"/>
        </w:rPr>
        <w:lastRenderedPageBreak/>
        <w:t xml:space="preserve">2.) </w:t>
      </w:r>
      <w:r w:rsidRPr="008E4BB6">
        <w:rPr>
          <w:rFonts w:eastAsia="Calibri" w:cs="Times New Roman"/>
          <w:b/>
          <w:bCs/>
          <w:i/>
          <w:color w:val="000000" w:themeColor="text1"/>
          <w:sz w:val="28"/>
          <w:szCs w:val="28"/>
        </w:rPr>
        <w:t>по с</w:t>
      </w:r>
      <w:r w:rsidRPr="008E4BB6">
        <w:rPr>
          <w:rFonts w:eastAsia="Calibri" w:cs="Times New Roman"/>
          <w:b/>
          <w:bCs/>
          <w:i/>
          <w:color w:val="000000" w:themeColor="text1"/>
          <w:sz w:val="28"/>
          <w:szCs w:val="28"/>
          <w:lang w:val="ky-KG"/>
        </w:rPr>
        <w:t>татье 334</w:t>
      </w:r>
      <w:r w:rsidRPr="008E4BB6">
        <w:rPr>
          <w:rFonts w:eastAsia="Calibri" w:cs="Times New Roman"/>
          <w:b/>
          <w:bCs/>
          <w:color w:val="000000" w:themeColor="text1"/>
          <w:sz w:val="28"/>
          <w:szCs w:val="28"/>
          <w:lang w:val="ky-KG"/>
        </w:rPr>
        <w:t xml:space="preserve">: </w:t>
      </w:r>
    </w:p>
    <w:p w14:paraId="1209FFF3" w14:textId="77777777" w:rsidR="00E750B5" w:rsidRPr="008E4BB6" w:rsidRDefault="00E750B5" w:rsidP="00FE7FC0">
      <w:pPr>
        <w:spacing w:line="240" w:lineRule="auto"/>
        <w:ind w:firstLine="708"/>
        <w:jc w:val="both"/>
        <w:rPr>
          <w:rFonts w:eastAsia="Calibri" w:cs="Times New Roman"/>
          <w:bCs/>
          <w:color w:val="000000" w:themeColor="text1"/>
          <w:sz w:val="28"/>
          <w:szCs w:val="28"/>
        </w:rPr>
      </w:pPr>
      <w:r w:rsidRPr="008E4BB6">
        <w:rPr>
          <w:rFonts w:eastAsia="Calibri" w:cs="Times New Roman"/>
          <w:b/>
          <w:bCs/>
          <w:color w:val="000000" w:themeColor="text1"/>
          <w:sz w:val="28"/>
          <w:szCs w:val="28"/>
          <w:lang w:val="ky-KG"/>
        </w:rPr>
        <w:t>-</w:t>
      </w:r>
      <w:r w:rsidRPr="008E4BB6">
        <w:rPr>
          <w:rFonts w:eastAsia="Calibri" w:cs="Times New Roman"/>
          <w:bCs/>
          <w:color w:val="000000" w:themeColor="text1"/>
          <w:sz w:val="28"/>
          <w:szCs w:val="28"/>
          <w:lang w:val="ky-KG"/>
        </w:rPr>
        <w:t>п</w:t>
      </w:r>
      <w:r w:rsidRPr="008E4BB6">
        <w:rPr>
          <w:rFonts w:eastAsia="Calibri" w:cs="Times New Roman"/>
          <w:bCs/>
          <w:color w:val="000000" w:themeColor="text1"/>
          <w:sz w:val="28"/>
          <w:szCs w:val="28"/>
        </w:rPr>
        <w:t xml:space="preserve">ункт 3 части первой </w:t>
      </w:r>
      <w:r w:rsidRPr="008E4BB6">
        <w:rPr>
          <w:rFonts w:eastAsia="Calibri" w:cs="Times New Roman"/>
          <w:bCs/>
          <w:color w:val="000000" w:themeColor="text1"/>
          <w:sz w:val="28"/>
          <w:szCs w:val="28"/>
          <w:lang w:val="ky-KG"/>
        </w:rPr>
        <w:t>статьи 334</w:t>
      </w:r>
      <w:r w:rsidRPr="008E4BB6">
        <w:rPr>
          <w:rFonts w:eastAsia="Calibri" w:cs="Times New Roman"/>
          <w:bCs/>
          <w:color w:val="000000" w:themeColor="text1"/>
          <w:sz w:val="28"/>
          <w:szCs w:val="28"/>
        </w:rPr>
        <w:t xml:space="preserve"> после цифр «2202» дополнить словосочетанием</w:t>
      </w:r>
      <w:r w:rsidRPr="008E4BB6">
        <w:rPr>
          <w:rFonts w:eastAsia="Calibri" w:cs="Times New Roman"/>
          <w:bCs/>
          <w:color w:val="000000" w:themeColor="text1"/>
          <w:sz w:val="28"/>
          <w:szCs w:val="28"/>
          <w:lang w:val="ky-KG"/>
        </w:rPr>
        <w:t xml:space="preserve"> следующего содержания:</w:t>
      </w:r>
      <w:r w:rsidRPr="008E4BB6">
        <w:rPr>
          <w:rFonts w:eastAsia="Calibri" w:cs="Times New Roman"/>
          <w:bCs/>
          <w:color w:val="000000" w:themeColor="text1"/>
          <w:sz w:val="28"/>
          <w:szCs w:val="28"/>
        </w:rPr>
        <w:t xml:space="preserve"> «</w:t>
      </w:r>
      <w:r w:rsidRPr="008E4BB6">
        <w:rPr>
          <w:rFonts w:eastAsia="Calibri" w:cs="Times New Roman"/>
          <w:bCs/>
          <w:color w:val="000000" w:themeColor="text1"/>
          <w:sz w:val="28"/>
          <w:szCs w:val="28"/>
          <w:lang w:val="ky-KG"/>
        </w:rPr>
        <w:t>,</w:t>
      </w:r>
      <w:r w:rsidRPr="008E4BB6">
        <w:rPr>
          <w:rFonts w:eastAsia="Calibri" w:cs="Times New Roman"/>
          <w:bCs/>
          <w:color w:val="000000" w:themeColor="text1"/>
          <w:sz w:val="28"/>
          <w:szCs w:val="28"/>
        </w:rPr>
        <w:t xml:space="preserve"> </w:t>
      </w:r>
      <w:r w:rsidRPr="008E4BB6">
        <w:rPr>
          <w:rFonts w:eastAsia="Calibri" w:cs="Times New Roman"/>
          <w:bCs/>
          <w:i/>
          <w:color w:val="000000" w:themeColor="text1"/>
          <w:sz w:val="28"/>
          <w:szCs w:val="28"/>
        </w:rPr>
        <w:t>за исключением напитков</w:t>
      </w:r>
      <w:r w:rsidRPr="008E4BB6">
        <w:rPr>
          <w:rFonts w:eastAsia="Calibri" w:cs="Times New Roman"/>
          <w:bCs/>
          <w:i/>
          <w:color w:val="000000" w:themeColor="text1"/>
          <w:sz w:val="28"/>
          <w:szCs w:val="28"/>
          <w:lang w:val="ky-KG"/>
        </w:rPr>
        <w:t>, произведенных</w:t>
      </w:r>
      <w:r w:rsidRPr="008E4BB6">
        <w:rPr>
          <w:rFonts w:eastAsia="Calibri" w:cs="Times New Roman"/>
          <w:bCs/>
          <w:i/>
          <w:color w:val="000000" w:themeColor="text1"/>
          <w:sz w:val="28"/>
          <w:szCs w:val="28"/>
        </w:rPr>
        <w:t xml:space="preserve"> из сельскохозяйственного сырья</w:t>
      </w:r>
      <w:r w:rsidRPr="008E4BB6">
        <w:rPr>
          <w:rFonts w:eastAsia="Calibri" w:cs="Times New Roman"/>
          <w:bCs/>
          <w:i/>
          <w:color w:val="000000" w:themeColor="text1"/>
          <w:sz w:val="28"/>
          <w:szCs w:val="28"/>
          <w:lang w:val="ky-KG"/>
        </w:rPr>
        <w:t>,</w:t>
      </w:r>
      <w:r w:rsidRPr="008E4BB6">
        <w:rPr>
          <w:rFonts w:eastAsia="Calibri" w:cs="Times New Roman"/>
          <w:bCs/>
          <w:i/>
          <w:color w:val="000000" w:themeColor="text1"/>
          <w:sz w:val="28"/>
          <w:szCs w:val="28"/>
        </w:rPr>
        <w:t>»</w:t>
      </w:r>
      <w:r w:rsidRPr="008E4BB6">
        <w:rPr>
          <w:rFonts w:eastAsia="Calibri" w:cs="Times New Roman"/>
          <w:bCs/>
          <w:i/>
          <w:color w:val="000000" w:themeColor="text1"/>
          <w:sz w:val="28"/>
          <w:szCs w:val="28"/>
          <w:lang w:val="ky-KG"/>
        </w:rPr>
        <w:t>.</w:t>
      </w:r>
      <w:r w:rsidRPr="008E4BB6">
        <w:rPr>
          <w:rFonts w:eastAsia="Calibri" w:cs="Times New Roman"/>
          <w:bCs/>
          <w:color w:val="000000" w:themeColor="text1"/>
          <w:sz w:val="28"/>
          <w:szCs w:val="28"/>
          <w:lang w:val="ky-KG"/>
        </w:rPr>
        <w:t xml:space="preserve">  </w:t>
      </w:r>
    </w:p>
    <w:p w14:paraId="24ACBDAF" w14:textId="77777777" w:rsidR="00E750B5" w:rsidRPr="008E4BB6" w:rsidRDefault="00E750B5" w:rsidP="00FE7FC0">
      <w:pPr>
        <w:spacing w:line="240" w:lineRule="auto"/>
        <w:jc w:val="both"/>
        <w:rPr>
          <w:rFonts w:eastAsia="Calibri" w:cs="Times New Roman"/>
          <w:bCs/>
          <w:color w:val="000000" w:themeColor="text1"/>
          <w:sz w:val="28"/>
          <w:szCs w:val="28"/>
          <w:lang w:val="ky-KG"/>
        </w:rPr>
      </w:pPr>
      <w:r w:rsidRPr="008E4BB6">
        <w:rPr>
          <w:rFonts w:eastAsia="Calibri" w:cs="Times New Roman"/>
          <w:bCs/>
          <w:i/>
          <w:color w:val="000000" w:themeColor="text1"/>
          <w:sz w:val="28"/>
          <w:szCs w:val="28"/>
          <w:lang w:val="ky-KG"/>
        </w:rPr>
        <w:t>Обоснование:</w:t>
      </w:r>
      <w:r w:rsidRPr="008E4BB6">
        <w:rPr>
          <w:rFonts w:eastAsia="Calibri" w:cs="Times New Roman"/>
          <w:b/>
          <w:bCs/>
          <w:color w:val="000000" w:themeColor="text1"/>
          <w:sz w:val="28"/>
          <w:szCs w:val="28"/>
          <w:lang w:val="ky-KG"/>
        </w:rPr>
        <w:t xml:space="preserve"> </w:t>
      </w:r>
      <w:r w:rsidRPr="008E4BB6">
        <w:rPr>
          <w:rFonts w:eastAsia="Calibri" w:cs="Times New Roman"/>
          <w:bCs/>
          <w:color w:val="000000" w:themeColor="text1"/>
          <w:sz w:val="28"/>
          <w:szCs w:val="28"/>
        </w:rPr>
        <w:t xml:space="preserve">Предлагаемое дополнение направлено на развитие </w:t>
      </w:r>
      <w:r w:rsidRPr="008E4BB6">
        <w:rPr>
          <w:rFonts w:eastAsia="Calibri" w:cs="Times New Roman"/>
          <w:bCs/>
          <w:color w:val="000000" w:themeColor="text1"/>
          <w:sz w:val="28"/>
          <w:szCs w:val="28"/>
          <w:lang w:val="ky-KG"/>
        </w:rPr>
        <w:t xml:space="preserve">отечественного </w:t>
      </w:r>
      <w:r w:rsidRPr="008E4BB6">
        <w:rPr>
          <w:rFonts w:eastAsia="Calibri" w:cs="Times New Roman"/>
          <w:bCs/>
          <w:color w:val="000000" w:themeColor="text1"/>
          <w:sz w:val="28"/>
          <w:szCs w:val="28"/>
        </w:rPr>
        <w:t>производ</w:t>
      </w:r>
      <w:r w:rsidRPr="008E4BB6">
        <w:rPr>
          <w:rFonts w:eastAsia="Calibri" w:cs="Times New Roman"/>
          <w:bCs/>
          <w:color w:val="000000" w:themeColor="text1"/>
          <w:sz w:val="28"/>
          <w:szCs w:val="28"/>
          <w:lang w:val="ky-KG"/>
        </w:rPr>
        <w:t xml:space="preserve">ства. Также отмена акцизных товаров в виде напитков, произведенных в результате переработки сельхозпродукции, будет способствовать снижению налоговой нагрузки на переработчиков, </w:t>
      </w:r>
      <w:r w:rsidRPr="008E4BB6">
        <w:rPr>
          <w:rFonts w:eastAsia="Calibri" w:cs="Times New Roman"/>
          <w:bCs/>
          <w:color w:val="000000" w:themeColor="text1"/>
          <w:sz w:val="28"/>
          <w:szCs w:val="28"/>
        </w:rPr>
        <w:t>прив</w:t>
      </w:r>
      <w:r w:rsidRPr="008E4BB6">
        <w:rPr>
          <w:rFonts w:eastAsia="Calibri" w:cs="Times New Roman"/>
          <w:bCs/>
          <w:color w:val="000000" w:themeColor="text1"/>
          <w:sz w:val="28"/>
          <w:szCs w:val="28"/>
          <w:lang w:val="ky-KG"/>
        </w:rPr>
        <w:t>е</w:t>
      </w:r>
      <w:r w:rsidRPr="008E4BB6">
        <w:rPr>
          <w:rFonts w:eastAsia="Calibri" w:cs="Times New Roman"/>
          <w:bCs/>
          <w:color w:val="000000" w:themeColor="text1"/>
          <w:sz w:val="28"/>
          <w:szCs w:val="28"/>
        </w:rPr>
        <w:t>дет к снижению цен на конечную продукцию для потребителей, увеличение объемов производства закономерно ведет к увеличению рабочих мест,</w:t>
      </w:r>
      <w:r w:rsidRPr="008E4BB6">
        <w:rPr>
          <w:rFonts w:eastAsia="Times New Roman" w:cs="Times New Roman"/>
          <w:color w:val="000000" w:themeColor="text1"/>
          <w:sz w:val="28"/>
          <w:szCs w:val="28"/>
          <w:lang w:eastAsia="ru-RU"/>
        </w:rPr>
        <w:t xml:space="preserve"> </w:t>
      </w:r>
      <w:r w:rsidRPr="008E4BB6">
        <w:rPr>
          <w:rFonts w:eastAsia="Calibri" w:cs="Times New Roman"/>
          <w:bCs/>
          <w:color w:val="000000" w:themeColor="text1"/>
          <w:sz w:val="28"/>
          <w:szCs w:val="28"/>
        </w:rPr>
        <w:t>поддержка переработчиков может привести к повышению качества и разнообразия продуктов, доступных на рынке</w:t>
      </w:r>
      <w:r w:rsidRPr="008E4BB6">
        <w:rPr>
          <w:rFonts w:eastAsia="Calibri" w:cs="Times New Roman"/>
          <w:bCs/>
          <w:color w:val="000000" w:themeColor="text1"/>
          <w:sz w:val="28"/>
          <w:szCs w:val="28"/>
          <w:lang w:val="ky-KG"/>
        </w:rPr>
        <w:t>.</w:t>
      </w:r>
    </w:p>
    <w:p w14:paraId="11F5B0BF" w14:textId="77777777" w:rsidR="00E750B5" w:rsidRPr="008E4BB6" w:rsidRDefault="00007AF8"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№18-11512 от 19 декабря 2024 года </w:t>
      </w:r>
      <w:r w:rsidR="007A0EC6" w:rsidRPr="008E4BB6">
        <w:rPr>
          <w:rFonts w:cs="Times New Roman"/>
          <w:b/>
          <w:color w:val="000000" w:themeColor="text1"/>
          <w:sz w:val="28"/>
          <w:szCs w:val="28"/>
        </w:rPr>
        <w:t>не  учтено</w:t>
      </w:r>
      <w:r w:rsidRPr="008E4BB6">
        <w:rPr>
          <w:rFonts w:cs="Times New Roman"/>
          <w:color w:val="000000" w:themeColor="text1"/>
          <w:sz w:val="28"/>
          <w:szCs w:val="28"/>
        </w:rPr>
        <w:t>.</w:t>
      </w:r>
    </w:p>
    <w:p w14:paraId="198A4C4E" w14:textId="77777777" w:rsidR="00007AF8" w:rsidRPr="008E4BB6" w:rsidRDefault="00007AF8" w:rsidP="00FE7FC0">
      <w:pPr>
        <w:spacing w:line="240" w:lineRule="auto"/>
        <w:jc w:val="both"/>
        <w:rPr>
          <w:rFonts w:eastAsia="Calibri" w:cs="Times New Roman"/>
          <w:b/>
          <w:bCs/>
          <w:color w:val="000000" w:themeColor="text1"/>
          <w:sz w:val="28"/>
          <w:szCs w:val="28"/>
        </w:rPr>
      </w:pPr>
    </w:p>
    <w:p w14:paraId="699E19A9" w14:textId="77777777" w:rsidR="00345418" w:rsidRPr="008E4BB6" w:rsidRDefault="00345418"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lang w:val="en-US"/>
        </w:rPr>
        <w:t>IX</w:t>
      </w:r>
      <w:r w:rsidRPr="008E4BB6">
        <w:rPr>
          <w:rFonts w:cs="Times New Roman"/>
          <w:bCs/>
          <w:color w:val="000000" w:themeColor="text1"/>
          <w:sz w:val="28"/>
          <w:szCs w:val="28"/>
        </w:rPr>
        <w:t xml:space="preserve"> Поступили предложения от </w:t>
      </w:r>
      <w:r w:rsidRPr="008E4BB6">
        <w:rPr>
          <w:rFonts w:cs="Times New Roman"/>
          <w:b/>
          <w:bCs/>
          <w:color w:val="000000" w:themeColor="text1"/>
          <w:sz w:val="28"/>
          <w:szCs w:val="28"/>
        </w:rPr>
        <w:t>депутата</w:t>
      </w:r>
      <w:r w:rsidRPr="008E4BB6">
        <w:rPr>
          <w:rFonts w:cs="Times New Roman"/>
          <w:b/>
          <w:color w:val="000000" w:themeColor="text1"/>
          <w:sz w:val="28"/>
          <w:szCs w:val="28"/>
        </w:rPr>
        <w:t xml:space="preserve"> Эгембердиев</w:t>
      </w:r>
      <w:r w:rsidR="002717F1" w:rsidRPr="008E4BB6">
        <w:rPr>
          <w:rFonts w:cs="Times New Roman"/>
          <w:b/>
          <w:color w:val="000000" w:themeColor="text1"/>
          <w:sz w:val="28"/>
          <w:szCs w:val="28"/>
        </w:rPr>
        <w:t>а</w:t>
      </w:r>
      <w:r w:rsidRPr="008E4BB6">
        <w:rPr>
          <w:rFonts w:cs="Times New Roman"/>
          <w:b/>
          <w:color w:val="000000" w:themeColor="text1"/>
          <w:sz w:val="28"/>
          <w:szCs w:val="28"/>
        </w:rPr>
        <w:t xml:space="preserve"> А. №9539/сл  </w:t>
      </w:r>
      <w:r w:rsidRPr="008E4BB6">
        <w:rPr>
          <w:rFonts w:cs="Times New Roman"/>
          <w:color w:val="000000" w:themeColor="text1"/>
          <w:sz w:val="28"/>
          <w:szCs w:val="28"/>
        </w:rPr>
        <w:t>от 11 декабря 2024 года</w:t>
      </w:r>
    </w:p>
    <w:p w14:paraId="714B539D" w14:textId="77777777" w:rsidR="002717F1" w:rsidRPr="008E4BB6" w:rsidRDefault="002717F1" w:rsidP="00FE7FC0">
      <w:pPr>
        <w:spacing w:line="240" w:lineRule="auto"/>
        <w:ind w:firstLine="709"/>
        <w:jc w:val="both"/>
        <w:rPr>
          <w:rFonts w:cs="Times New Roman"/>
          <w:b/>
          <w:color w:val="000000" w:themeColor="text1"/>
          <w:sz w:val="28"/>
          <w:szCs w:val="28"/>
        </w:rPr>
      </w:pPr>
      <w:r w:rsidRPr="008E4BB6">
        <w:rPr>
          <w:rFonts w:cs="Times New Roman"/>
          <w:color w:val="000000" w:themeColor="text1"/>
          <w:sz w:val="28"/>
          <w:szCs w:val="28"/>
        </w:rPr>
        <w:t xml:space="preserve">-в статье 401 Налогового кодекса предусмотреть ставки земельного налога сельскохозяйственного назначения по Ноокенскому району в размере </w:t>
      </w:r>
      <w:r w:rsidRPr="008E4BB6">
        <w:rPr>
          <w:rFonts w:cs="Times New Roman"/>
          <w:i/>
          <w:color w:val="000000" w:themeColor="text1"/>
          <w:sz w:val="28"/>
          <w:szCs w:val="28"/>
        </w:rPr>
        <w:t>« 621  сом за кв.м»</w:t>
      </w:r>
      <w:r w:rsidRPr="008E4BB6">
        <w:rPr>
          <w:rFonts w:cs="Times New Roman"/>
          <w:color w:val="000000" w:themeColor="text1"/>
          <w:sz w:val="28"/>
          <w:szCs w:val="28"/>
        </w:rPr>
        <w:t xml:space="preserve"> вместо «679,5 сом за кв м».  </w:t>
      </w:r>
    </w:p>
    <w:p w14:paraId="71D3AB76" w14:textId="77777777" w:rsidR="002717F1" w:rsidRPr="008E4BB6" w:rsidRDefault="002717F1"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Обоснование: </w:t>
      </w:r>
      <w:r w:rsidRPr="008E4BB6">
        <w:rPr>
          <w:rFonts w:cs="Times New Roman"/>
          <w:color w:val="000000" w:themeColor="text1"/>
          <w:sz w:val="28"/>
          <w:szCs w:val="28"/>
        </w:rPr>
        <w:t>В целях создания равных благоприятных условий  землепользователям.</w:t>
      </w:r>
      <w:r w:rsidRPr="008E4BB6">
        <w:rPr>
          <w:rFonts w:cs="Times New Roman"/>
          <w:b/>
          <w:color w:val="000000" w:themeColor="text1"/>
          <w:sz w:val="28"/>
          <w:szCs w:val="28"/>
        </w:rPr>
        <w:t xml:space="preserve"> </w:t>
      </w:r>
      <w:r w:rsidRPr="008E4BB6">
        <w:rPr>
          <w:rFonts w:cs="Times New Roman"/>
          <w:color w:val="000000" w:themeColor="text1"/>
          <w:sz w:val="28"/>
          <w:szCs w:val="28"/>
        </w:rPr>
        <w:t>Поскольку предусмотренные климатические условия района в землепользовании аналогичны с близлежащим районом.</w:t>
      </w:r>
    </w:p>
    <w:p w14:paraId="6065D0C4" w14:textId="77777777" w:rsidR="00DD215A" w:rsidRPr="008E4BB6" w:rsidRDefault="00007AF8" w:rsidP="00FE7FC0">
      <w:pPr>
        <w:spacing w:line="240" w:lineRule="auto"/>
        <w:jc w:val="both"/>
        <w:rPr>
          <w:rFonts w:eastAsia="Calibri"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DD215A" w:rsidRPr="008E4BB6">
        <w:rPr>
          <w:rFonts w:cs="Times New Roman"/>
          <w:b/>
          <w:color w:val="000000" w:themeColor="text1"/>
          <w:sz w:val="28"/>
          <w:szCs w:val="28"/>
        </w:rPr>
        <w:t>учтено</w:t>
      </w:r>
      <w:r w:rsidR="00DD215A" w:rsidRPr="008E4BB6">
        <w:rPr>
          <w:rFonts w:cs="Times New Roman"/>
          <w:color w:val="000000" w:themeColor="text1"/>
          <w:sz w:val="28"/>
          <w:szCs w:val="28"/>
        </w:rPr>
        <w:t xml:space="preserve"> </w:t>
      </w:r>
    </w:p>
    <w:p w14:paraId="4A3E66F1" w14:textId="77777777" w:rsidR="00242D90" w:rsidRPr="008E4BB6" w:rsidRDefault="00242D90" w:rsidP="00FE7FC0">
      <w:pPr>
        <w:spacing w:line="240" w:lineRule="auto"/>
        <w:jc w:val="both"/>
        <w:rPr>
          <w:rFonts w:cs="Times New Roman"/>
          <w:b/>
          <w:bCs/>
          <w:color w:val="000000" w:themeColor="text1"/>
          <w:sz w:val="28"/>
          <w:szCs w:val="28"/>
        </w:rPr>
      </w:pPr>
    </w:p>
    <w:p w14:paraId="57000324" w14:textId="77777777" w:rsidR="00345418" w:rsidRPr="008E4BB6" w:rsidRDefault="00242D90" w:rsidP="00FE7FC0">
      <w:pPr>
        <w:spacing w:line="240" w:lineRule="auto"/>
        <w:jc w:val="both"/>
        <w:rPr>
          <w:rFonts w:cs="Times New Roman"/>
          <w:b/>
          <w:color w:val="000000" w:themeColor="text1"/>
          <w:sz w:val="28"/>
          <w:szCs w:val="28"/>
        </w:rPr>
      </w:pPr>
      <w:r w:rsidRPr="008E4BB6">
        <w:rPr>
          <w:rFonts w:cs="Times New Roman"/>
          <w:b/>
          <w:bCs/>
          <w:color w:val="000000" w:themeColor="text1"/>
          <w:sz w:val="28"/>
          <w:szCs w:val="28"/>
        </w:rPr>
        <w:t>Х.</w:t>
      </w:r>
      <w:r w:rsidRPr="008E4BB6">
        <w:rPr>
          <w:rFonts w:cs="Times New Roman"/>
          <w:bCs/>
          <w:color w:val="000000" w:themeColor="text1"/>
          <w:sz w:val="28"/>
          <w:szCs w:val="28"/>
        </w:rPr>
        <w:t xml:space="preserve"> Поступили предложения от </w:t>
      </w:r>
      <w:r w:rsidRPr="008E4BB6">
        <w:rPr>
          <w:rFonts w:cs="Times New Roman"/>
          <w:b/>
          <w:bCs/>
          <w:color w:val="000000" w:themeColor="text1"/>
          <w:sz w:val="28"/>
          <w:szCs w:val="28"/>
        </w:rPr>
        <w:t>депутат</w:t>
      </w:r>
      <w:r w:rsidR="001D1B3A" w:rsidRPr="008E4BB6">
        <w:rPr>
          <w:rFonts w:cs="Times New Roman"/>
          <w:b/>
          <w:bCs/>
          <w:color w:val="000000" w:themeColor="text1"/>
          <w:sz w:val="28"/>
          <w:szCs w:val="28"/>
        </w:rPr>
        <w:t>ов</w:t>
      </w:r>
      <w:r w:rsidRPr="008E4BB6">
        <w:rPr>
          <w:rFonts w:cs="Times New Roman"/>
          <w:b/>
          <w:color w:val="000000" w:themeColor="text1"/>
          <w:sz w:val="28"/>
          <w:szCs w:val="28"/>
        </w:rPr>
        <w:t xml:space="preserve"> Маматалиева М. </w:t>
      </w:r>
      <w:r w:rsidR="00293B6B" w:rsidRPr="008E4BB6">
        <w:rPr>
          <w:rFonts w:cs="Times New Roman"/>
          <w:b/>
          <w:color w:val="000000" w:themeColor="text1"/>
          <w:sz w:val="28"/>
          <w:szCs w:val="28"/>
        </w:rPr>
        <w:t>и Ту</w:t>
      </w:r>
      <w:r w:rsidR="001D1B3A" w:rsidRPr="008E4BB6">
        <w:rPr>
          <w:rFonts w:cs="Times New Roman"/>
          <w:b/>
          <w:color w:val="000000" w:themeColor="text1"/>
          <w:sz w:val="28"/>
          <w:szCs w:val="28"/>
        </w:rPr>
        <w:t xml:space="preserve">лобаева Б. </w:t>
      </w:r>
      <w:r w:rsidRPr="008E4BB6">
        <w:rPr>
          <w:rFonts w:cs="Times New Roman"/>
          <w:b/>
          <w:color w:val="000000" w:themeColor="text1"/>
          <w:sz w:val="28"/>
          <w:szCs w:val="28"/>
        </w:rPr>
        <w:t>вх.№ 9627/сл. от 13 декабря 2024 года:</w:t>
      </w:r>
    </w:p>
    <w:p w14:paraId="368562E1" w14:textId="77777777" w:rsidR="00241D81" w:rsidRPr="008E4BB6" w:rsidRDefault="00241D81" w:rsidP="00FE7FC0">
      <w:pPr>
        <w:pStyle w:val="af"/>
        <w:spacing w:line="240" w:lineRule="auto"/>
        <w:ind w:left="0" w:firstLine="567"/>
        <w:jc w:val="both"/>
        <w:rPr>
          <w:rFonts w:cs="Times New Roman"/>
          <w:color w:val="000000" w:themeColor="text1"/>
          <w:sz w:val="28"/>
          <w:szCs w:val="28"/>
        </w:rPr>
      </w:pPr>
      <w:r w:rsidRPr="008E4BB6">
        <w:rPr>
          <w:rFonts w:cs="Times New Roman"/>
          <w:color w:val="000000" w:themeColor="text1"/>
          <w:sz w:val="28"/>
          <w:szCs w:val="28"/>
        </w:rPr>
        <w:t>-пункт 88 статьи 8 проекта Закона исключить (оставить в действующей редакции статью 265 НК).</w:t>
      </w:r>
    </w:p>
    <w:p w14:paraId="362F33AC" w14:textId="77777777" w:rsidR="00241D81" w:rsidRPr="008E4BB6" w:rsidRDefault="00241D81" w:rsidP="00FE7FC0">
      <w:pPr>
        <w:spacing w:line="240" w:lineRule="auto"/>
        <w:ind w:firstLine="567"/>
        <w:jc w:val="both"/>
        <w:rPr>
          <w:rFonts w:cs="Times New Roman"/>
          <w:iCs/>
          <w:color w:val="000000" w:themeColor="text1"/>
          <w:sz w:val="28"/>
          <w:szCs w:val="28"/>
        </w:rPr>
      </w:pPr>
      <w:r w:rsidRPr="008E4BB6">
        <w:rPr>
          <w:rFonts w:cs="Times New Roman"/>
          <w:b/>
          <w:i/>
          <w:iCs/>
          <w:color w:val="000000" w:themeColor="text1"/>
          <w:sz w:val="28"/>
          <w:szCs w:val="28"/>
        </w:rPr>
        <w:t>Обоснование:</w:t>
      </w:r>
      <w:r w:rsidRPr="008E4BB6">
        <w:rPr>
          <w:rFonts w:cs="Times New Roman"/>
          <w:i/>
          <w:iCs/>
          <w:color w:val="000000" w:themeColor="text1"/>
          <w:sz w:val="28"/>
          <w:szCs w:val="28"/>
        </w:rPr>
        <w:t xml:space="preserve"> </w:t>
      </w:r>
      <w:r w:rsidRPr="008E4BB6">
        <w:rPr>
          <w:rFonts w:cs="Times New Roman"/>
          <w:iCs/>
          <w:color w:val="000000" w:themeColor="text1"/>
          <w:sz w:val="28"/>
          <w:szCs w:val="28"/>
        </w:rPr>
        <w:t xml:space="preserve">отмена льгот по НДС для строительных компаний может негативно сказаться на доступности жилья для населения и замедлить развитие строительной отрасли. </w:t>
      </w:r>
    </w:p>
    <w:p w14:paraId="4BDE1078" w14:textId="77777777" w:rsidR="00242D90" w:rsidRPr="008E4BB6" w:rsidRDefault="00007AF8"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CB45A4" w:rsidRPr="008E4BB6">
        <w:rPr>
          <w:rFonts w:cs="Times New Roman"/>
          <w:b/>
          <w:color w:val="000000" w:themeColor="text1"/>
          <w:sz w:val="28"/>
          <w:szCs w:val="28"/>
        </w:rPr>
        <w:t>учтено</w:t>
      </w:r>
      <w:r w:rsidR="00CB45A4" w:rsidRPr="008E4BB6">
        <w:rPr>
          <w:rFonts w:cs="Times New Roman"/>
          <w:color w:val="000000" w:themeColor="text1"/>
          <w:sz w:val="28"/>
          <w:szCs w:val="28"/>
        </w:rPr>
        <w:t xml:space="preserve"> </w:t>
      </w:r>
    </w:p>
    <w:p w14:paraId="212AB445" w14:textId="77777777" w:rsidR="00B232B1" w:rsidRPr="008E4BB6" w:rsidRDefault="00242D90" w:rsidP="00FE7FC0">
      <w:pPr>
        <w:spacing w:line="240" w:lineRule="auto"/>
        <w:ind w:firstLine="709"/>
        <w:jc w:val="both"/>
        <w:rPr>
          <w:rFonts w:cs="Times New Roman"/>
          <w:b/>
          <w:bCs/>
          <w:color w:val="000000" w:themeColor="text1"/>
          <w:sz w:val="28"/>
          <w:szCs w:val="28"/>
        </w:rPr>
      </w:pPr>
      <w:r w:rsidRPr="008E4BB6">
        <w:rPr>
          <w:rFonts w:cs="Times New Roman"/>
          <w:b/>
          <w:bCs/>
          <w:color w:val="000000" w:themeColor="text1"/>
          <w:sz w:val="28"/>
          <w:szCs w:val="28"/>
        </w:rPr>
        <w:t>Х</w:t>
      </w:r>
      <w:r w:rsidR="00456A03" w:rsidRPr="008E4BB6">
        <w:rPr>
          <w:rFonts w:cs="Times New Roman"/>
          <w:b/>
          <w:bCs/>
          <w:color w:val="000000" w:themeColor="text1"/>
          <w:sz w:val="28"/>
          <w:szCs w:val="28"/>
          <w:lang w:val="en-US"/>
        </w:rPr>
        <w:t>I</w:t>
      </w:r>
      <w:r w:rsidR="00456A03" w:rsidRPr="008E4BB6">
        <w:rPr>
          <w:rFonts w:cs="Times New Roman"/>
          <w:b/>
          <w:bCs/>
          <w:color w:val="000000" w:themeColor="text1"/>
          <w:sz w:val="28"/>
          <w:szCs w:val="28"/>
        </w:rPr>
        <w:t>.</w:t>
      </w:r>
      <w:r w:rsidR="00456A03" w:rsidRPr="008E4BB6">
        <w:rPr>
          <w:rFonts w:cs="Times New Roman"/>
          <w:bCs/>
          <w:color w:val="000000" w:themeColor="text1"/>
          <w:sz w:val="28"/>
          <w:szCs w:val="28"/>
        </w:rPr>
        <w:t xml:space="preserve"> Поступили предложения от </w:t>
      </w:r>
      <w:r w:rsidR="00456A03" w:rsidRPr="008E4BB6">
        <w:rPr>
          <w:rFonts w:cs="Times New Roman"/>
          <w:b/>
          <w:bCs/>
          <w:color w:val="000000" w:themeColor="text1"/>
          <w:sz w:val="28"/>
          <w:szCs w:val="28"/>
        </w:rPr>
        <w:t>депутата Абакирова (вх. №</w:t>
      </w:r>
      <w:r w:rsidRPr="008E4BB6">
        <w:rPr>
          <w:rFonts w:cs="Times New Roman"/>
          <w:b/>
          <w:bCs/>
          <w:color w:val="000000" w:themeColor="text1"/>
          <w:sz w:val="28"/>
          <w:szCs w:val="28"/>
        </w:rPr>
        <w:t xml:space="preserve">9640 от 13 </w:t>
      </w:r>
      <w:r w:rsidR="00456A03" w:rsidRPr="008E4BB6">
        <w:rPr>
          <w:rFonts w:cs="Times New Roman"/>
          <w:b/>
          <w:bCs/>
          <w:color w:val="000000" w:themeColor="text1"/>
          <w:sz w:val="28"/>
          <w:szCs w:val="28"/>
        </w:rPr>
        <w:t>декабря 2024 года)</w:t>
      </w:r>
      <w:r w:rsidR="00B232B1" w:rsidRPr="008E4BB6">
        <w:rPr>
          <w:rFonts w:cs="Times New Roman"/>
          <w:b/>
          <w:bCs/>
          <w:color w:val="000000" w:themeColor="text1"/>
          <w:sz w:val="28"/>
          <w:szCs w:val="28"/>
        </w:rPr>
        <w:t xml:space="preserve">. </w:t>
      </w:r>
    </w:p>
    <w:p w14:paraId="7E528B63" w14:textId="77777777" w:rsidR="00833202" w:rsidRPr="008E4BB6" w:rsidRDefault="00B232B1" w:rsidP="00FE7FC0">
      <w:pPr>
        <w:spacing w:line="240" w:lineRule="auto"/>
        <w:ind w:firstLine="709"/>
        <w:jc w:val="both"/>
        <w:rPr>
          <w:rFonts w:cs="Times New Roman"/>
          <w:bCs/>
          <w:color w:val="000000" w:themeColor="text1"/>
          <w:sz w:val="28"/>
          <w:szCs w:val="28"/>
        </w:rPr>
      </w:pPr>
      <w:r w:rsidRPr="008E4BB6">
        <w:rPr>
          <w:rFonts w:cs="Times New Roman"/>
          <w:b/>
          <w:color w:val="000000" w:themeColor="text1"/>
          <w:sz w:val="28"/>
          <w:szCs w:val="28"/>
          <w:u w:val="single"/>
        </w:rPr>
        <w:t>Совместное предложение с депутатом Айдарбековым Ч</w:t>
      </w:r>
      <w:r w:rsidRPr="008E4BB6">
        <w:rPr>
          <w:rFonts w:cs="Times New Roman"/>
          <w:b/>
          <w:color w:val="000000" w:themeColor="text1"/>
          <w:sz w:val="28"/>
          <w:szCs w:val="28"/>
        </w:rPr>
        <w:t>.№</w:t>
      </w:r>
      <w:r w:rsidRPr="008E4BB6">
        <w:rPr>
          <w:rFonts w:cs="Times New Roman"/>
          <w:color w:val="000000" w:themeColor="text1"/>
          <w:sz w:val="28"/>
          <w:szCs w:val="28"/>
        </w:rPr>
        <w:t>9944/сл от 19 декабря 2024 года</w:t>
      </w:r>
      <w:r w:rsidRPr="008E4BB6">
        <w:rPr>
          <w:rFonts w:cs="Times New Roman"/>
          <w:i/>
          <w:color w:val="000000" w:themeColor="text1"/>
          <w:sz w:val="28"/>
          <w:szCs w:val="28"/>
        </w:rPr>
        <w:t xml:space="preserve"> относительно</w:t>
      </w:r>
      <w:r w:rsidRPr="008E4BB6">
        <w:rPr>
          <w:rFonts w:cs="Times New Roman"/>
          <w:bCs/>
          <w:color w:val="000000" w:themeColor="text1"/>
          <w:sz w:val="28"/>
          <w:szCs w:val="28"/>
        </w:rPr>
        <w:t xml:space="preserve"> предложения 13 по внесению изменений в статью 364.</w:t>
      </w:r>
    </w:p>
    <w:p w14:paraId="3FBA4A61" w14:textId="77777777" w:rsidR="00B232B1" w:rsidRPr="008E4BB6" w:rsidRDefault="00B232B1" w:rsidP="00FE7FC0">
      <w:pPr>
        <w:spacing w:line="240" w:lineRule="auto"/>
        <w:ind w:firstLine="709"/>
        <w:jc w:val="both"/>
        <w:rPr>
          <w:rFonts w:cs="Times New Roman"/>
          <w:b/>
          <w:bCs/>
          <w:color w:val="000000" w:themeColor="text1"/>
          <w:sz w:val="28"/>
          <w:szCs w:val="28"/>
        </w:rPr>
      </w:pPr>
    </w:p>
    <w:p w14:paraId="68C436FD" w14:textId="77777777" w:rsidR="00456A03" w:rsidRPr="008E4BB6" w:rsidRDefault="00902422" w:rsidP="00FE7FC0">
      <w:pPr>
        <w:pStyle w:val="af"/>
        <w:numPr>
          <w:ilvl w:val="0"/>
          <w:numId w:val="3"/>
        </w:numPr>
        <w:spacing w:line="240" w:lineRule="auto"/>
        <w:jc w:val="both"/>
        <w:rPr>
          <w:rFonts w:cs="Times New Roman"/>
          <w:color w:val="000000" w:themeColor="text1"/>
          <w:sz w:val="28"/>
          <w:szCs w:val="28"/>
        </w:rPr>
      </w:pPr>
      <w:r w:rsidRPr="008E4BB6">
        <w:rPr>
          <w:rFonts w:cs="Times New Roman"/>
          <w:color w:val="000000" w:themeColor="text1"/>
          <w:sz w:val="28"/>
          <w:szCs w:val="28"/>
        </w:rPr>
        <w:t>в статье 3</w:t>
      </w:r>
      <w:r w:rsidR="006F133F" w:rsidRPr="008E4BB6">
        <w:rPr>
          <w:rFonts w:cs="Times New Roman"/>
          <w:color w:val="000000" w:themeColor="text1"/>
          <w:sz w:val="28"/>
          <w:szCs w:val="28"/>
        </w:rPr>
        <w:t xml:space="preserve"> законопроекта пункт 2 изложить в следующей редакции:</w:t>
      </w:r>
    </w:p>
    <w:p w14:paraId="4A7E7A40" w14:textId="77777777" w:rsidR="006F133F" w:rsidRPr="008E4BB6" w:rsidRDefault="006F133F" w:rsidP="00FE7FC0">
      <w:pPr>
        <w:spacing w:line="240" w:lineRule="auto"/>
        <w:ind w:left="708"/>
        <w:jc w:val="both"/>
        <w:rPr>
          <w:rFonts w:cs="Times New Roman"/>
          <w:i/>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2. Пункт 10 статьи 71 изложить в следующей редакции:</w:t>
      </w:r>
    </w:p>
    <w:p w14:paraId="7124CA21" w14:textId="77777777" w:rsidR="00833202" w:rsidRPr="008E4BB6" w:rsidRDefault="006F133F" w:rsidP="00FE7FC0">
      <w:pPr>
        <w:spacing w:line="240" w:lineRule="auto"/>
        <w:jc w:val="both"/>
        <w:rPr>
          <w:rFonts w:cs="Times New Roman"/>
          <w:bCs/>
          <w:i/>
          <w:color w:val="000000" w:themeColor="text1"/>
          <w:sz w:val="28"/>
          <w:szCs w:val="28"/>
        </w:rPr>
      </w:pPr>
      <w:r w:rsidRPr="008E4BB6">
        <w:rPr>
          <w:rFonts w:cs="Times New Roman"/>
          <w:i/>
          <w:color w:val="000000" w:themeColor="text1"/>
          <w:sz w:val="28"/>
          <w:szCs w:val="28"/>
        </w:rPr>
        <w:t>«</w:t>
      </w:r>
      <w:r w:rsidRPr="008E4BB6">
        <w:rPr>
          <w:rFonts w:cs="Times New Roman"/>
          <w:bCs/>
          <w:i/>
          <w:color w:val="000000" w:themeColor="text1"/>
          <w:sz w:val="28"/>
          <w:szCs w:val="28"/>
        </w:rPr>
        <w:t xml:space="preserve">10) возвращает излишне уплаченные/взысканные суммы налогов, сборов и иных платежей, включая штрафы и проценты, примененные по ним, для </w:t>
      </w:r>
      <w:r w:rsidRPr="008E4BB6">
        <w:rPr>
          <w:rFonts w:cs="Times New Roman"/>
          <w:bCs/>
          <w:i/>
          <w:color w:val="000000" w:themeColor="text1"/>
          <w:sz w:val="28"/>
          <w:szCs w:val="28"/>
        </w:rPr>
        <w:lastRenderedPageBreak/>
        <w:t>учета их поступлений и распределения между бюджетами бюджетной системы Кыргызской Республики</w:t>
      </w:r>
      <w:r w:rsidR="00407D42" w:rsidRPr="008E4BB6">
        <w:rPr>
          <w:rFonts w:cs="Times New Roman"/>
          <w:bCs/>
          <w:i/>
          <w:color w:val="000000" w:themeColor="text1"/>
          <w:sz w:val="28"/>
          <w:szCs w:val="28"/>
        </w:rPr>
        <w:t>;</w:t>
      </w:r>
    </w:p>
    <w:p w14:paraId="2B6B4EDF" w14:textId="77777777" w:rsidR="00330E58"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330E58" w:rsidRPr="008E4BB6">
        <w:rPr>
          <w:rFonts w:cs="Times New Roman"/>
          <w:b/>
          <w:color w:val="000000" w:themeColor="text1"/>
          <w:sz w:val="28"/>
          <w:szCs w:val="28"/>
        </w:rPr>
        <w:t>учтено</w:t>
      </w:r>
      <w:r w:rsidRPr="008E4BB6">
        <w:rPr>
          <w:rFonts w:cs="Times New Roman"/>
          <w:color w:val="000000" w:themeColor="text1"/>
          <w:sz w:val="28"/>
          <w:szCs w:val="28"/>
        </w:rPr>
        <w:t>.</w:t>
      </w:r>
    </w:p>
    <w:p w14:paraId="4EBD96A7" w14:textId="77777777" w:rsidR="00330E58" w:rsidRPr="008E4BB6" w:rsidRDefault="00330E58" w:rsidP="00FE7FC0">
      <w:pPr>
        <w:spacing w:line="240" w:lineRule="auto"/>
        <w:jc w:val="both"/>
        <w:rPr>
          <w:rFonts w:cs="Times New Roman"/>
          <w:bCs/>
          <w:i/>
          <w:color w:val="000000" w:themeColor="text1"/>
          <w:sz w:val="28"/>
          <w:szCs w:val="28"/>
          <w:lang w:val="ky-KG"/>
        </w:rPr>
      </w:pPr>
    </w:p>
    <w:p w14:paraId="5A49761C" w14:textId="77777777" w:rsidR="00330E58" w:rsidRPr="008E4BB6" w:rsidRDefault="006F133F" w:rsidP="00FE7FC0">
      <w:pPr>
        <w:pStyle w:val="af"/>
        <w:numPr>
          <w:ilvl w:val="0"/>
          <w:numId w:val="3"/>
        </w:numPr>
        <w:spacing w:line="240" w:lineRule="auto"/>
        <w:ind w:left="714" w:hanging="288"/>
        <w:jc w:val="both"/>
        <w:rPr>
          <w:rFonts w:cs="Times New Roman"/>
          <w:color w:val="000000" w:themeColor="text1"/>
          <w:sz w:val="28"/>
          <w:szCs w:val="28"/>
          <w:lang w:val="ky-KG"/>
        </w:rPr>
      </w:pPr>
      <w:r w:rsidRPr="008E4BB6">
        <w:rPr>
          <w:rFonts w:cs="Times New Roman"/>
          <w:color w:val="000000" w:themeColor="text1"/>
          <w:sz w:val="28"/>
          <w:szCs w:val="28"/>
        </w:rPr>
        <w:t xml:space="preserve">в статье 5 законопроекта </w:t>
      </w:r>
      <w:r w:rsidR="0060733D" w:rsidRPr="008E4BB6">
        <w:rPr>
          <w:rFonts w:cs="Times New Roman"/>
          <w:bCs/>
          <w:i/>
          <w:color w:val="000000" w:themeColor="text1"/>
          <w:sz w:val="28"/>
          <w:szCs w:val="28"/>
        </w:rPr>
        <w:t xml:space="preserve">пункт 1 </w:t>
      </w:r>
      <w:r w:rsidRPr="008E4BB6">
        <w:rPr>
          <w:rFonts w:cs="Times New Roman"/>
          <w:i/>
          <w:color w:val="000000" w:themeColor="text1"/>
          <w:sz w:val="28"/>
          <w:szCs w:val="28"/>
        </w:rPr>
        <w:t>и</w:t>
      </w:r>
      <w:r w:rsidRPr="008E4BB6">
        <w:rPr>
          <w:rFonts w:cs="Times New Roman"/>
          <w:bCs/>
          <w:i/>
          <w:color w:val="000000" w:themeColor="text1"/>
          <w:sz w:val="28"/>
          <w:szCs w:val="28"/>
        </w:rPr>
        <w:t>сключить</w:t>
      </w:r>
      <w:r w:rsidR="00330E58" w:rsidRPr="008E4BB6">
        <w:rPr>
          <w:rFonts w:cs="Times New Roman"/>
          <w:b/>
          <w:bCs/>
          <w:color w:val="000000" w:themeColor="text1"/>
          <w:sz w:val="28"/>
          <w:szCs w:val="28"/>
          <w:lang w:val="ky-KG"/>
        </w:rPr>
        <w:t>(</w:t>
      </w:r>
      <w:r w:rsidR="00330E58" w:rsidRPr="008E4BB6">
        <w:rPr>
          <w:rFonts w:cs="Times New Roman"/>
          <w:color w:val="000000" w:themeColor="text1"/>
          <w:sz w:val="28"/>
          <w:szCs w:val="28"/>
          <w:lang w:val="ky-KG"/>
        </w:rPr>
        <w:t>часть 1 статьи 16</w:t>
      </w:r>
      <w:r w:rsidR="00330E58" w:rsidRPr="008E4BB6">
        <w:rPr>
          <w:rFonts w:cs="Times New Roman"/>
          <w:color w:val="000000" w:themeColor="text1"/>
          <w:sz w:val="28"/>
          <w:szCs w:val="28"/>
        </w:rPr>
        <w:t xml:space="preserve"> </w:t>
      </w:r>
      <w:r w:rsidR="00330E58" w:rsidRPr="008E4BB6">
        <w:rPr>
          <w:rFonts w:cs="Times New Roman"/>
          <w:color w:val="000000" w:themeColor="text1"/>
          <w:sz w:val="28"/>
          <w:szCs w:val="28"/>
          <w:lang w:val="ky-KG"/>
        </w:rPr>
        <w:t>Кодекса КР о неналоговых доходах):</w:t>
      </w:r>
    </w:p>
    <w:p w14:paraId="4F44EA29" w14:textId="77777777" w:rsidR="00330E58"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330E58" w:rsidRPr="008E4BB6">
        <w:rPr>
          <w:rFonts w:cs="Times New Roman"/>
          <w:b/>
          <w:color w:val="000000" w:themeColor="text1"/>
          <w:sz w:val="28"/>
          <w:szCs w:val="28"/>
        </w:rPr>
        <w:t>учтено</w:t>
      </w:r>
      <w:r w:rsidRPr="008E4BB6">
        <w:rPr>
          <w:rFonts w:cs="Times New Roman"/>
          <w:b/>
          <w:color w:val="000000" w:themeColor="text1"/>
          <w:sz w:val="28"/>
          <w:szCs w:val="28"/>
        </w:rPr>
        <w:t>.</w:t>
      </w:r>
      <w:r w:rsidR="00330E58" w:rsidRPr="008E4BB6">
        <w:rPr>
          <w:rFonts w:cs="Times New Roman"/>
          <w:color w:val="000000" w:themeColor="text1"/>
          <w:sz w:val="28"/>
          <w:szCs w:val="28"/>
        </w:rPr>
        <w:t xml:space="preserve"> </w:t>
      </w:r>
    </w:p>
    <w:p w14:paraId="21D80681" w14:textId="77777777" w:rsidR="00330E58" w:rsidRPr="008E4BB6" w:rsidRDefault="00330E58" w:rsidP="00FE7FC0">
      <w:pPr>
        <w:pStyle w:val="af"/>
        <w:spacing w:line="240" w:lineRule="auto"/>
        <w:jc w:val="both"/>
        <w:rPr>
          <w:rFonts w:cs="Times New Roman"/>
          <w:b/>
          <w:bCs/>
          <w:color w:val="000000" w:themeColor="text1"/>
          <w:sz w:val="28"/>
          <w:szCs w:val="28"/>
          <w:lang w:val="ky-KG"/>
        </w:rPr>
      </w:pPr>
    </w:p>
    <w:p w14:paraId="777E5402" w14:textId="77777777" w:rsidR="003F4A53" w:rsidRPr="008E4BB6" w:rsidRDefault="006F133F" w:rsidP="00FE7FC0">
      <w:pPr>
        <w:pStyle w:val="af"/>
        <w:numPr>
          <w:ilvl w:val="0"/>
          <w:numId w:val="3"/>
        </w:numPr>
        <w:spacing w:line="240" w:lineRule="auto"/>
        <w:ind w:left="714" w:hanging="357"/>
        <w:jc w:val="both"/>
        <w:rPr>
          <w:rFonts w:cs="Times New Roman"/>
          <w:color w:val="000000" w:themeColor="text1"/>
          <w:sz w:val="28"/>
          <w:szCs w:val="28"/>
          <w:lang w:val="ky-KG"/>
        </w:rPr>
      </w:pPr>
      <w:r w:rsidRPr="008E4BB6">
        <w:rPr>
          <w:rFonts w:cs="Times New Roman"/>
          <w:color w:val="000000" w:themeColor="text1"/>
          <w:sz w:val="28"/>
          <w:szCs w:val="28"/>
        </w:rPr>
        <w:t xml:space="preserve">в пункте 17  статьи 7 законопроекта </w:t>
      </w:r>
      <w:r w:rsidRPr="008E4BB6">
        <w:rPr>
          <w:rFonts w:cs="Times New Roman"/>
          <w:i/>
          <w:color w:val="000000" w:themeColor="text1"/>
          <w:sz w:val="28"/>
          <w:szCs w:val="28"/>
        </w:rPr>
        <w:t>и</w:t>
      </w:r>
      <w:r w:rsidRPr="008E4BB6">
        <w:rPr>
          <w:rFonts w:cs="Times New Roman"/>
          <w:bCs/>
          <w:i/>
          <w:color w:val="000000" w:themeColor="text1"/>
          <w:sz w:val="28"/>
          <w:szCs w:val="28"/>
        </w:rPr>
        <w:t xml:space="preserve">сключить </w:t>
      </w:r>
      <w:r w:rsidR="003F4A53" w:rsidRPr="008E4BB6">
        <w:rPr>
          <w:rFonts w:cs="Times New Roman"/>
          <w:bCs/>
          <w:i/>
          <w:color w:val="000000" w:themeColor="text1"/>
          <w:sz w:val="28"/>
          <w:szCs w:val="28"/>
        </w:rPr>
        <w:t>подпункт «а»</w:t>
      </w:r>
      <w:r w:rsidR="00FE7DF3" w:rsidRPr="008E4BB6">
        <w:rPr>
          <w:rFonts w:cs="Times New Roman"/>
          <w:color w:val="000000" w:themeColor="text1"/>
          <w:sz w:val="28"/>
          <w:szCs w:val="28"/>
          <w:lang w:val="ky-KG"/>
        </w:rPr>
        <w:t>(часть 4 статьи 563 КоП КР)</w:t>
      </w:r>
    </w:p>
    <w:p w14:paraId="4469C610" w14:textId="77777777" w:rsidR="00FE7DF3"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FE7DF3" w:rsidRPr="008E4BB6">
        <w:rPr>
          <w:rFonts w:cs="Times New Roman"/>
          <w:b/>
          <w:color w:val="000000" w:themeColor="text1"/>
          <w:sz w:val="28"/>
          <w:szCs w:val="28"/>
        </w:rPr>
        <w:t>учтено</w:t>
      </w:r>
      <w:r w:rsidRPr="008E4BB6">
        <w:rPr>
          <w:rFonts w:cs="Times New Roman"/>
          <w:color w:val="000000" w:themeColor="text1"/>
          <w:sz w:val="28"/>
          <w:szCs w:val="28"/>
        </w:rPr>
        <w:t>.</w:t>
      </w:r>
    </w:p>
    <w:p w14:paraId="28E03F09" w14:textId="77777777" w:rsidR="003F4A53" w:rsidRPr="008E4BB6" w:rsidRDefault="003F4A53" w:rsidP="00FE7FC0">
      <w:pPr>
        <w:spacing w:line="240" w:lineRule="auto"/>
        <w:jc w:val="both"/>
        <w:rPr>
          <w:rFonts w:cs="Times New Roman"/>
          <w:b/>
          <w:bCs/>
          <w:color w:val="000000" w:themeColor="text1"/>
          <w:sz w:val="28"/>
          <w:szCs w:val="28"/>
          <w:lang w:val="ky-KG"/>
        </w:rPr>
      </w:pPr>
    </w:p>
    <w:p w14:paraId="3DDF1356" w14:textId="77777777" w:rsidR="006F133F" w:rsidRPr="008E4BB6" w:rsidRDefault="006F133F" w:rsidP="00FE7FC0">
      <w:pPr>
        <w:pStyle w:val="af"/>
        <w:numPr>
          <w:ilvl w:val="0"/>
          <w:numId w:val="3"/>
        </w:numPr>
        <w:spacing w:line="240" w:lineRule="auto"/>
        <w:ind w:left="0" w:firstLine="426"/>
        <w:jc w:val="both"/>
        <w:rPr>
          <w:rFonts w:cs="Times New Roman"/>
          <w:b/>
          <w:bCs/>
          <w:color w:val="000000" w:themeColor="text1"/>
          <w:sz w:val="28"/>
          <w:szCs w:val="28"/>
        </w:rPr>
      </w:pPr>
      <w:r w:rsidRPr="008E4BB6">
        <w:rPr>
          <w:rFonts w:cs="Times New Roman"/>
          <w:color w:val="000000" w:themeColor="text1"/>
          <w:sz w:val="28"/>
          <w:szCs w:val="28"/>
        </w:rPr>
        <w:t xml:space="preserve">в подпункте </w:t>
      </w:r>
      <w:r w:rsidR="00726AE1" w:rsidRPr="008E4BB6">
        <w:rPr>
          <w:rFonts w:cs="Times New Roman"/>
          <w:color w:val="000000" w:themeColor="text1"/>
          <w:sz w:val="28"/>
          <w:szCs w:val="28"/>
        </w:rPr>
        <w:t xml:space="preserve">«г» </w:t>
      </w:r>
      <w:r w:rsidRPr="008E4BB6">
        <w:rPr>
          <w:rFonts w:cs="Times New Roman"/>
          <w:color w:val="000000" w:themeColor="text1"/>
          <w:sz w:val="28"/>
          <w:szCs w:val="28"/>
        </w:rPr>
        <w:t>пу</w:t>
      </w:r>
      <w:r w:rsidR="00726AE1" w:rsidRPr="008E4BB6">
        <w:rPr>
          <w:rFonts w:cs="Times New Roman"/>
          <w:color w:val="000000" w:themeColor="text1"/>
          <w:sz w:val="28"/>
          <w:szCs w:val="28"/>
        </w:rPr>
        <w:t>нкта</w:t>
      </w:r>
      <w:r w:rsidR="00005710" w:rsidRPr="008E4BB6">
        <w:rPr>
          <w:rFonts w:cs="Times New Roman"/>
          <w:color w:val="000000" w:themeColor="text1"/>
          <w:sz w:val="28"/>
          <w:szCs w:val="28"/>
        </w:rPr>
        <w:t xml:space="preserve"> 11 </w:t>
      </w:r>
      <w:r w:rsidRPr="008E4BB6">
        <w:rPr>
          <w:rFonts w:cs="Times New Roman"/>
          <w:color w:val="000000" w:themeColor="text1"/>
          <w:sz w:val="28"/>
          <w:szCs w:val="28"/>
        </w:rPr>
        <w:t>статьи 8 законопроекта</w:t>
      </w:r>
      <w:r w:rsidR="00726AE1" w:rsidRPr="008E4BB6">
        <w:rPr>
          <w:rFonts w:cs="Times New Roman"/>
          <w:color w:val="000000" w:themeColor="text1"/>
          <w:sz w:val="28"/>
          <w:szCs w:val="28"/>
        </w:rPr>
        <w:t xml:space="preserve"> исключить  абзац третий</w:t>
      </w:r>
      <w:r w:rsidR="00005710" w:rsidRPr="008E4BB6">
        <w:rPr>
          <w:rFonts w:cs="Times New Roman"/>
          <w:color w:val="000000" w:themeColor="text1"/>
          <w:sz w:val="28"/>
          <w:szCs w:val="28"/>
        </w:rPr>
        <w:t xml:space="preserve"> (статья 59 НК)</w:t>
      </w:r>
      <w:r w:rsidR="00726AE1" w:rsidRPr="008E4BB6">
        <w:rPr>
          <w:rFonts w:cs="Times New Roman"/>
          <w:color w:val="000000" w:themeColor="text1"/>
          <w:sz w:val="28"/>
          <w:szCs w:val="28"/>
        </w:rPr>
        <w:t>;</w:t>
      </w:r>
    </w:p>
    <w:p w14:paraId="31F5A6A1" w14:textId="77777777" w:rsidR="00785B02"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785B02" w:rsidRPr="008E4BB6">
        <w:rPr>
          <w:rFonts w:cs="Times New Roman"/>
          <w:b/>
          <w:color w:val="000000" w:themeColor="text1"/>
          <w:sz w:val="28"/>
          <w:szCs w:val="28"/>
        </w:rPr>
        <w:t>учтено</w:t>
      </w:r>
      <w:r w:rsidRPr="008E4BB6">
        <w:rPr>
          <w:rFonts w:cs="Times New Roman"/>
          <w:color w:val="000000" w:themeColor="text1"/>
          <w:sz w:val="28"/>
          <w:szCs w:val="28"/>
        </w:rPr>
        <w:t>.</w:t>
      </w:r>
    </w:p>
    <w:p w14:paraId="380646E8" w14:textId="77777777" w:rsidR="00785B02" w:rsidRPr="008E4BB6" w:rsidRDefault="00785B02" w:rsidP="00FE7FC0">
      <w:pPr>
        <w:pStyle w:val="af"/>
        <w:spacing w:line="240" w:lineRule="auto"/>
        <w:ind w:left="426"/>
        <w:jc w:val="both"/>
        <w:rPr>
          <w:rFonts w:cs="Times New Roman"/>
          <w:b/>
          <w:bCs/>
          <w:color w:val="000000" w:themeColor="text1"/>
          <w:sz w:val="28"/>
          <w:szCs w:val="28"/>
          <w:lang w:val="ky-KG"/>
        </w:rPr>
      </w:pPr>
    </w:p>
    <w:p w14:paraId="63DAF2A5" w14:textId="77777777" w:rsidR="00726AE1" w:rsidRPr="008E4BB6" w:rsidRDefault="00726AE1" w:rsidP="00FE7FC0">
      <w:pPr>
        <w:pStyle w:val="af"/>
        <w:numPr>
          <w:ilvl w:val="0"/>
          <w:numId w:val="3"/>
        </w:numPr>
        <w:spacing w:line="240" w:lineRule="auto"/>
        <w:ind w:left="714" w:hanging="357"/>
        <w:jc w:val="both"/>
        <w:rPr>
          <w:rFonts w:cs="Times New Roman"/>
          <w:b/>
          <w:bCs/>
          <w:color w:val="000000" w:themeColor="text1"/>
          <w:sz w:val="28"/>
          <w:szCs w:val="28"/>
        </w:rPr>
      </w:pPr>
      <w:r w:rsidRPr="008E4BB6">
        <w:rPr>
          <w:rFonts w:cs="Times New Roman"/>
          <w:color w:val="000000" w:themeColor="text1"/>
          <w:sz w:val="28"/>
          <w:szCs w:val="28"/>
        </w:rPr>
        <w:t xml:space="preserve"> в статье 8 законопроекта исключить пункт 23</w:t>
      </w:r>
      <w:r w:rsidR="00005710" w:rsidRPr="008E4BB6">
        <w:rPr>
          <w:rFonts w:cs="Times New Roman"/>
          <w:color w:val="000000" w:themeColor="text1"/>
          <w:sz w:val="28"/>
          <w:szCs w:val="28"/>
        </w:rPr>
        <w:t xml:space="preserve"> (статья 95-1 НК)</w:t>
      </w:r>
      <w:r w:rsidRPr="008E4BB6">
        <w:rPr>
          <w:rFonts w:cs="Times New Roman"/>
          <w:color w:val="000000" w:themeColor="text1"/>
          <w:sz w:val="28"/>
          <w:szCs w:val="28"/>
        </w:rPr>
        <w:t>;</w:t>
      </w:r>
    </w:p>
    <w:p w14:paraId="619B7EE7" w14:textId="77777777" w:rsidR="00785B02"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785B02" w:rsidRPr="008E4BB6">
        <w:rPr>
          <w:rFonts w:cs="Times New Roman"/>
          <w:b/>
          <w:color w:val="000000" w:themeColor="text1"/>
          <w:sz w:val="28"/>
          <w:szCs w:val="28"/>
        </w:rPr>
        <w:t>учтено</w:t>
      </w:r>
      <w:r w:rsidR="00785B02" w:rsidRPr="008E4BB6">
        <w:rPr>
          <w:rFonts w:cs="Times New Roman"/>
          <w:color w:val="000000" w:themeColor="text1"/>
          <w:sz w:val="28"/>
          <w:szCs w:val="28"/>
        </w:rPr>
        <w:t xml:space="preserve"> </w:t>
      </w:r>
    </w:p>
    <w:p w14:paraId="25605164" w14:textId="77777777" w:rsidR="00785B02" w:rsidRPr="008E4BB6" w:rsidRDefault="00785B02" w:rsidP="00FE7FC0">
      <w:pPr>
        <w:pStyle w:val="af"/>
        <w:spacing w:line="240" w:lineRule="auto"/>
        <w:ind w:left="714"/>
        <w:jc w:val="both"/>
        <w:rPr>
          <w:rFonts w:cs="Times New Roman"/>
          <w:b/>
          <w:bCs/>
          <w:color w:val="000000" w:themeColor="text1"/>
          <w:sz w:val="28"/>
          <w:szCs w:val="28"/>
          <w:lang w:val="ky-KG"/>
        </w:rPr>
      </w:pPr>
    </w:p>
    <w:p w14:paraId="7B1F2B43" w14:textId="77777777" w:rsidR="00726AE1" w:rsidRPr="008E4BB6" w:rsidRDefault="00726AE1" w:rsidP="00FE7FC0">
      <w:pPr>
        <w:pStyle w:val="af"/>
        <w:numPr>
          <w:ilvl w:val="0"/>
          <w:numId w:val="3"/>
        </w:numPr>
        <w:spacing w:line="240" w:lineRule="auto"/>
        <w:ind w:left="0" w:firstLine="357"/>
        <w:jc w:val="both"/>
        <w:rPr>
          <w:rFonts w:cs="Times New Roman"/>
          <w:b/>
          <w:bCs/>
          <w:color w:val="000000" w:themeColor="text1"/>
          <w:sz w:val="28"/>
          <w:szCs w:val="28"/>
        </w:rPr>
      </w:pPr>
      <w:r w:rsidRPr="008E4BB6">
        <w:rPr>
          <w:rFonts w:cs="Times New Roman"/>
          <w:color w:val="000000" w:themeColor="text1"/>
          <w:sz w:val="28"/>
          <w:szCs w:val="28"/>
        </w:rPr>
        <w:t xml:space="preserve"> в подпункте «б» пункта 60 статьи 8 законопроекта</w:t>
      </w:r>
      <w:r w:rsidR="002078F9" w:rsidRPr="008E4BB6">
        <w:rPr>
          <w:rFonts w:cs="Times New Roman"/>
          <w:color w:val="000000" w:themeColor="text1"/>
          <w:sz w:val="28"/>
          <w:szCs w:val="28"/>
        </w:rPr>
        <w:t xml:space="preserve"> (</w:t>
      </w:r>
      <w:r w:rsidR="00AC68F0" w:rsidRPr="008E4BB6">
        <w:rPr>
          <w:rFonts w:cs="Times New Roman"/>
          <w:color w:val="000000" w:themeColor="text1"/>
          <w:sz w:val="28"/>
          <w:szCs w:val="28"/>
        </w:rPr>
        <w:t xml:space="preserve"> п.20 части 3 </w:t>
      </w:r>
      <w:r w:rsidR="002078F9" w:rsidRPr="008E4BB6">
        <w:rPr>
          <w:rFonts w:cs="Times New Roman"/>
          <w:color w:val="000000" w:themeColor="text1"/>
          <w:sz w:val="28"/>
          <w:szCs w:val="28"/>
        </w:rPr>
        <w:t>стать</w:t>
      </w:r>
      <w:r w:rsidR="00AC68F0" w:rsidRPr="008E4BB6">
        <w:rPr>
          <w:rFonts w:cs="Times New Roman"/>
          <w:color w:val="000000" w:themeColor="text1"/>
          <w:sz w:val="28"/>
          <w:szCs w:val="28"/>
        </w:rPr>
        <w:t>и</w:t>
      </w:r>
      <w:r w:rsidR="002078F9" w:rsidRPr="008E4BB6">
        <w:rPr>
          <w:rFonts w:cs="Times New Roman"/>
          <w:color w:val="000000" w:themeColor="text1"/>
          <w:sz w:val="28"/>
          <w:szCs w:val="28"/>
        </w:rPr>
        <w:t xml:space="preserve"> 191 НК)</w:t>
      </w:r>
      <w:r w:rsidRPr="008E4BB6">
        <w:rPr>
          <w:rFonts w:cs="Times New Roman"/>
          <w:color w:val="000000" w:themeColor="text1"/>
          <w:sz w:val="28"/>
          <w:szCs w:val="28"/>
        </w:rPr>
        <w:t xml:space="preserve"> исключить абзац д</w:t>
      </w:r>
      <w:r w:rsidR="002078F9" w:rsidRPr="008E4BB6">
        <w:rPr>
          <w:rFonts w:cs="Times New Roman"/>
          <w:color w:val="000000" w:themeColor="text1"/>
          <w:sz w:val="28"/>
          <w:szCs w:val="28"/>
        </w:rPr>
        <w:t>венадцатый</w:t>
      </w:r>
      <w:r w:rsidR="002926D5" w:rsidRPr="008E4BB6">
        <w:rPr>
          <w:rFonts w:cs="Times New Roman"/>
          <w:color w:val="000000" w:themeColor="text1"/>
          <w:sz w:val="28"/>
          <w:szCs w:val="28"/>
        </w:rPr>
        <w:t>.</w:t>
      </w:r>
    </w:p>
    <w:p w14:paraId="75CBA38C" w14:textId="77777777" w:rsidR="002926D5" w:rsidRPr="008E4BB6" w:rsidRDefault="002926D5" w:rsidP="00FE7FC0">
      <w:pPr>
        <w:spacing w:line="240" w:lineRule="auto"/>
        <w:jc w:val="both"/>
        <w:rPr>
          <w:rFonts w:cs="Times New Roman"/>
          <w:b/>
          <w:bCs/>
          <w:color w:val="000000" w:themeColor="text1"/>
          <w:sz w:val="28"/>
          <w:szCs w:val="28"/>
        </w:rPr>
      </w:pPr>
      <w:r w:rsidRPr="008E4BB6">
        <w:rPr>
          <w:rFonts w:cs="Times New Roman"/>
          <w:b/>
          <w:bCs/>
          <w:color w:val="000000" w:themeColor="text1"/>
          <w:sz w:val="28"/>
          <w:szCs w:val="28"/>
        </w:rPr>
        <w:t>Обоснование:</w:t>
      </w:r>
      <w:r w:rsidR="00350550" w:rsidRPr="008E4BB6">
        <w:rPr>
          <w:rFonts w:cs="Times New Roman"/>
          <w:bCs/>
          <w:color w:val="000000" w:themeColor="text1"/>
          <w:sz w:val="28"/>
          <w:szCs w:val="28"/>
        </w:rPr>
        <w:t xml:space="preserve"> Поощрение граждан за сообщения о фактах нарушения налогового законодательства может привести к ряду негативных последствий. Например, существует риск злоупотреблений.</w:t>
      </w:r>
      <w:r w:rsidR="00350550" w:rsidRPr="008E4BB6">
        <w:rPr>
          <w:rFonts w:cs="Times New Roman"/>
          <w:color w:val="000000" w:themeColor="text1"/>
          <w:sz w:val="28"/>
          <w:szCs w:val="28"/>
        </w:rPr>
        <w:t xml:space="preserve"> </w:t>
      </w:r>
      <w:r w:rsidR="00350550" w:rsidRPr="008E4BB6">
        <w:rPr>
          <w:rFonts w:cs="Times New Roman"/>
          <w:bCs/>
          <w:color w:val="000000" w:themeColor="text1"/>
          <w:sz w:val="28"/>
          <w:szCs w:val="28"/>
        </w:rPr>
        <w:t>Это усложнит работу налоговых органов и создаст препятствия для расследования реальных случаев нарушений.</w:t>
      </w:r>
    </w:p>
    <w:p w14:paraId="204E1597" w14:textId="77777777" w:rsidR="00A85DC8" w:rsidRPr="008E4BB6" w:rsidRDefault="00007AF8"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w:t>
      </w:r>
      <w:r w:rsidR="00710A1A" w:rsidRPr="008E4BB6">
        <w:rPr>
          <w:rFonts w:cs="Times New Roman"/>
          <w:b/>
          <w:bCs/>
          <w:color w:val="000000" w:themeColor="text1"/>
          <w:sz w:val="28"/>
          <w:szCs w:val="28"/>
          <w:lang w:val="ky-KG"/>
        </w:rPr>
        <w:t>98</w:t>
      </w:r>
      <w:r w:rsidRPr="008E4BB6">
        <w:rPr>
          <w:rFonts w:cs="Times New Roman"/>
          <w:b/>
          <w:bCs/>
          <w:color w:val="000000" w:themeColor="text1"/>
          <w:sz w:val="28"/>
          <w:szCs w:val="28"/>
          <w:lang w:val="ky-KG"/>
        </w:rPr>
        <w:t xml:space="preserve"> </w:t>
      </w:r>
      <w:r w:rsidR="00710A1A" w:rsidRPr="008E4BB6">
        <w:rPr>
          <w:rFonts w:cs="Times New Roman"/>
          <w:b/>
          <w:bCs/>
          <w:color w:val="000000" w:themeColor="text1"/>
          <w:sz w:val="28"/>
          <w:szCs w:val="28"/>
          <w:lang w:val="ky-KG"/>
        </w:rPr>
        <w:t>от 21</w:t>
      </w:r>
      <w:r w:rsidRPr="008E4BB6">
        <w:rPr>
          <w:rFonts w:cs="Times New Roman"/>
          <w:b/>
          <w:bCs/>
          <w:color w:val="000000" w:themeColor="text1"/>
          <w:sz w:val="28"/>
          <w:szCs w:val="28"/>
          <w:lang w:val="ky-KG"/>
        </w:rPr>
        <w:t xml:space="preserve"> декабря 2024 года</w:t>
      </w:r>
      <w:r w:rsidRPr="008E4BB6">
        <w:rPr>
          <w:rFonts w:cs="Times New Roman"/>
          <w:b/>
          <w:color w:val="000000" w:themeColor="text1"/>
          <w:sz w:val="28"/>
          <w:szCs w:val="28"/>
          <w:u w:val="single"/>
        </w:rPr>
        <w:t xml:space="preserve"> </w:t>
      </w:r>
      <w:r w:rsidR="00A85DC8" w:rsidRPr="008E4BB6">
        <w:rPr>
          <w:rFonts w:cs="Times New Roman"/>
          <w:b/>
          <w:color w:val="000000" w:themeColor="text1"/>
          <w:sz w:val="28"/>
          <w:szCs w:val="28"/>
        </w:rPr>
        <w:t>учтено</w:t>
      </w:r>
      <w:r w:rsidRPr="008E4BB6">
        <w:rPr>
          <w:rFonts w:cs="Times New Roman"/>
          <w:color w:val="000000" w:themeColor="text1"/>
          <w:sz w:val="28"/>
          <w:szCs w:val="28"/>
        </w:rPr>
        <w:t>.</w:t>
      </w:r>
    </w:p>
    <w:p w14:paraId="6E9F12B3" w14:textId="77777777" w:rsidR="002926D5" w:rsidRPr="008E4BB6" w:rsidRDefault="002926D5" w:rsidP="00FE7FC0">
      <w:pPr>
        <w:spacing w:line="240" w:lineRule="auto"/>
        <w:ind w:left="708"/>
        <w:jc w:val="both"/>
        <w:rPr>
          <w:rFonts w:cs="Times New Roman"/>
          <w:b/>
          <w:bCs/>
          <w:color w:val="000000" w:themeColor="text1"/>
          <w:sz w:val="28"/>
          <w:szCs w:val="28"/>
          <w:lang w:val="ky-KG"/>
        </w:rPr>
      </w:pPr>
    </w:p>
    <w:p w14:paraId="1B0012E8" w14:textId="77777777" w:rsidR="002926D5" w:rsidRPr="008E4BB6" w:rsidRDefault="002926D5" w:rsidP="00FE7FC0">
      <w:pPr>
        <w:pStyle w:val="af"/>
        <w:numPr>
          <w:ilvl w:val="0"/>
          <w:numId w:val="3"/>
        </w:numPr>
        <w:spacing w:line="240" w:lineRule="auto"/>
        <w:ind w:left="142" w:firstLine="142"/>
        <w:jc w:val="both"/>
        <w:rPr>
          <w:rFonts w:cs="Times New Roman"/>
          <w:b/>
          <w:bCs/>
          <w:color w:val="000000" w:themeColor="text1"/>
          <w:sz w:val="28"/>
          <w:szCs w:val="28"/>
        </w:rPr>
      </w:pPr>
      <w:r w:rsidRPr="008E4BB6">
        <w:rPr>
          <w:rFonts w:cs="Times New Roman"/>
          <w:bCs/>
          <w:color w:val="000000" w:themeColor="text1"/>
          <w:sz w:val="28"/>
          <w:szCs w:val="28"/>
        </w:rPr>
        <w:t>В подпункте «</w:t>
      </w:r>
      <w:r w:rsidR="00340EEC" w:rsidRPr="008E4BB6">
        <w:rPr>
          <w:rFonts w:cs="Times New Roman"/>
          <w:bCs/>
          <w:color w:val="000000" w:themeColor="text1"/>
          <w:sz w:val="28"/>
          <w:szCs w:val="28"/>
        </w:rPr>
        <w:t>б»  пункта 79</w:t>
      </w:r>
      <w:r w:rsidR="00340EEC" w:rsidRPr="008E4BB6">
        <w:rPr>
          <w:rFonts w:cs="Times New Roman"/>
          <w:b/>
          <w:bCs/>
          <w:color w:val="000000" w:themeColor="text1"/>
          <w:sz w:val="28"/>
          <w:szCs w:val="28"/>
        </w:rPr>
        <w:t xml:space="preserve"> </w:t>
      </w:r>
      <w:r w:rsidR="006C48F9" w:rsidRPr="008E4BB6">
        <w:rPr>
          <w:rFonts w:cs="Times New Roman"/>
          <w:color w:val="000000" w:themeColor="text1"/>
          <w:sz w:val="28"/>
          <w:szCs w:val="28"/>
        </w:rPr>
        <w:t xml:space="preserve">статьи 8 законопроекта </w:t>
      </w:r>
      <w:r w:rsidR="0051112E" w:rsidRPr="008E4BB6">
        <w:rPr>
          <w:rFonts w:cs="Times New Roman"/>
          <w:color w:val="000000" w:themeColor="text1"/>
          <w:sz w:val="28"/>
          <w:szCs w:val="28"/>
        </w:rPr>
        <w:t xml:space="preserve">(статья 239 НК) </w:t>
      </w:r>
      <w:r w:rsidR="006C48F9" w:rsidRPr="008E4BB6">
        <w:rPr>
          <w:rFonts w:cs="Times New Roman"/>
          <w:color w:val="000000" w:themeColor="text1"/>
          <w:sz w:val="28"/>
          <w:szCs w:val="28"/>
        </w:rPr>
        <w:t xml:space="preserve">исключить слова « </w:t>
      </w:r>
      <w:r w:rsidR="006C48F9" w:rsidRPr="008E4BB6">
        <w:rPr>
          <w:rFonts w:cs="Times New Roman"/>
          <w:i/>
          <w:color w:val="000000" w:themeColor="text1"/>
          <w:sz w:val="28"/>
          <w:szCs w:val="28"/>
        </w:rPr>
        <w:t>- до 1 января 2026 года</w:t>
      </w:r>
      <w:r w:rsidR="006C48F9" w:rsidRPr="008E4BB6">
        <w:rPr>
          <w:rFonts w:cs="Times New Roman"/>
          <w:color w:val="000000" w:themeColor="text1"/>
          <w:sz w:val="28"/>
          <w:szCs w:val="28"/>
        </w:rPr>
        <w:t>»;</w:t>
      </w:r>
    </w:p>
    <w:p w14:paraId="6CE1FD7C" w14:textId="77777777" w:rsidR="00A85DC8" w:rsidRPr="008E4BB6" w:rsidRDefault="00007AF8" w:rsidP="00FE7FC0">
      <w:pPr>
        <w:spacing w:line="240" w:lineRule="auto"/>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A85DC8" w:rsidRPr="008E4BB6">
        <w:rPr>
          <w:rFonts w:cs="Times New Roman"/>
          <w:b/>
          <w:color w:val="000000" w:themeColor="text1"/>
          <w:sz w:val="28"/>
          <w:szCs w:val="28"/>
        </w:rPr>
        <w:t>учтено</w:t>
      </w:r>
      <w:r w:rsidR="00A85DC8" w:rsidRPr="008E4BB6">
        <w:rPr>
          <w:rFonts w:cs="Times New Roman"/>
          <w:color w:val="000000" w:themeColor="text1"/>
          <w:sz w:val="28"/>
          <w:szCs w:val="28"/>
        </w:rPr>
        <w:t xml:space="preserve">  </w:t>
      </w:r>
      <w:r w:rsidR="00A85DC8" w:rsidRPr="008E4BB6">
        <w:rPr>
          <w:rFonts w:cs="Times New Roman"/>
          <w:b/>
          <w:color w:val="000000" w:themeColor="text1"/>
          <w:sz w:val="28"/>
          <w:szCs w:val="28"/>
        </w:rPr>
        <w:t>в другой редакции</w:t>
      </w:r>
      <w:r w:rsidR="00A85DC8" w:rsidRPr="008E4BB6">
        <w:rPr>
          <w:rFonts w:cs="Times New Roman"/>
          <w:color w:val="000000" w:themeColor="text1"/>
          <w:sz w:val="28"/>
          <w:szCs w:val="28"/>
        </w:rPr>
        <w:t>.</w:t>
      </w:r>
      <w:r w:rsidR="00BB37DA" w:rsidRPr="008E4BB6">
        <w:rPr>
          <w:rFonts w:cs="Times New Roman"/>
          <w:color w:val="000000" w:themeColor="text1"/>
          <w:sz w:val="28"/>
          <w:szCs w:val="28"/>
        </w:rPr>
        <w:t xml:space="preserve"> </w:t>
      </w:r>
      <w:r w:rsidR="00A85DC8" w:rsidRPr="008E4BB6">
        <w:rPr>
          <w:rFonts w:cs="Times New Roman"/>
          <w:color w:val="000000" w:themeColor="text1"/>
          <w:sz w:val="28"/>
          <w:szCs w:val="28"/>
        </w:rPr>
        <w:t xml:space="preserve">Учитывая предложение депутата ЖК КР, предлагаем вместо исключения сроков по данной льготе, </w:t>
      </w:r>
      <w:r w:rsidR="00A85DC8" w:rsidRPr="008E4BB6">
        <w:rPr>
          <w:rFonts w:cs="Times New Roman"/>
          <w:b/>
          <w:color w:val="000000" w:themeColor="text1"/>
          <w:sz w:val="28"/>
          <w:szCs w:val="28"/>
        </w:rPr>
        <w:t>установить срок до 2030.</w:t>
      </w:r>
    </w:p>
    <w:p w14:paraId="34C66885" w14:textId="77777777" w:rsidR="00A85DC8" w:rsidRPr="008E4BB6" w:rsidRDefault="00A85DC8" w:rsidP="00FE7FC0">
      <w:pPr>
        <w:spacing w:line="240" w:lineRule="auto"/>
        <w:jc w:val="both"/>
        <w:rPr>
          <w:rFonts w:cs="Times New Roman"/>
          <w:b/>
          <w:bCs/>
          <w:color w:val="000000" w:themeColor="text1"/>
          <w:sz w:val="28"/>
          <w:szCs w:val="28"/>
        </w:rPr>
      </w:pPr>
    </w:p>
    <w:p w14:paraId="3AA49480" w14:textId="77777777" w:rsidR="006C48F9" w:rsidRPr="008E4BB6" w:rsidRDefault="006C48F9" w:rsidP="00FE7FC0">
      <w:pPr>
        <w:pStyle w:val="af"/>
        <w:numPr>
          <w:ilvl w:val="0"/>
          <w:numId w:val="3"/>
        </w:numPr>
        <w:spacing w:line="240" w:lineRule="auto"/>
        <w:ind w:left="0" w:firstLine="284"/>
        <w:jc w:val="both"/>
        <w:rPr>
          <w:rFonts w:cs="Times New Roman"/>
          <w:b/>
          <w:bCs/>
          <w:color w:val="000000" w:themeColor="text1"/>
          <w:sz w:val="28"/>
          <w:szCs w:val="28"/>
        </w:rPr>
      </w:pPr>
      <w:r w:rsidRPr="008E4BB6">
        <w:rPr>
          <w:rFonts w:cs="Times New Roman"/>
          <w:color w:val="000000" w:themeColor="text1"/>
          <w:sz w:val="28"/>
          <w:szCs w:val="28"/>
        </w:rPr>
        <w:t>Предлагается в части 2-1 статьи 178 Налогового кодекса дополнить</w:t>
      </w:r>
      <w:r w:rsidR="00407D42" w:rsidRPr="008E4BB6">
        <w:rPr>
          <w:rFonts w:cs="Times New Roman"/>
          <w:color w:val="000000" w:themeColor="text1"/>
          <w:sz w:val="28"/>
          <w:szCs w:val="28"/>
        </w:rPr>
        <w:t xml:space="preserve"> пунктом 8 следующего содержания:</w:t>
      </w:r>
    </w:p>
    <w:p w14:paraId="56E1D8B3" w14:textId="77777777" w:rsidR="00407D42" w:rsidRPr="008E4BB6" w:rsidRDefault="00407D42" w:rsidP="00FE7FC0">
      <w:pPr>
        <w:spacing w:line="240" w:lineRule="auto"/>
        <w:jc w:val="both"/>
        <w:rPr>
          <w:rFonts w:cs="Times New Roman"/>
          <w:bCs/>
          <w:color w:val="000000" w:themeColor="text1"/>
          <w:sz w:val="28"/>
          <w:szCs w:val="28"/>
        </w:rPr>
      </w:pPr>
      <w:r w:rsidRPr="008E4BB6">
        <w:rPr>
          <w:rFonts w:cs="Times New Roman"/>
          <w:b/>
          <w:bCs/>
          <w:color w:val="000000" w:themeColor="text1"/>
          <w:sz w:val="28"/>
          <w:szCs w:val="28"/>
        </w:rPr>
        <w:t>«</w:t>
      </w:r>
      <w:r w:rsidRPr="008E4BB6">
        <w:rPr>
          <w:rFonts w:cs="Times New Roman"/>
          <w:bCs/>
          <w:i/>
          <w:color w:val="000000" w:themeColor="text1"/>
          <w:sz w:val="28"/>
          <w:szCs w:val="28"/>
        </w:rPr>
        <w:t>8) для субъекта швейного и/или текстильного производства при приобретении ткани и фурнитуру чек ККМ,  расходный кассовый ордер или платежное поручение покупателя, подтверждающие выплату за ткани и фурнитуру и накладная с указанием наименования субъекта, его ИНН, количества и стоимости приобретенной продукции</w:t>
      </w:r>
      <w:r w:rsidRPr="008E4BB6">
        <w:rPr>
          <w:rFonts w:cs="Times New Roman"/>
          <w:bCs/>
          <w:color w:val="000000" w:themeColor="text1"/>
          <w:sz w:val="28"/>
          <w:szCs w:val="28"/>
        </w:rPr>
        <w:t>.</w:t>
      </w:r>
    </w:p>
    <w:p w14:paraId="314341F1" w14:textId="77777777" w:rsidR="00407D42" w:rsidRPr="008E4BB6" w:rsidRDefault="00407D42" w:rsidP="00FE7FC0">
      <w:pPr>
        <w:spacing w:line="240" w:lineRule="auto"/>
        <w:jc w:val="both"/>
        <w:rPr>
          <w:rFonts w:cs="Times New Roman"/>
          <w:bCs/>
          <w:color w:val="000000" w:themeColor="text1"/>
          <w:sz w:val="28"/>
          <w:szCs w:val="28"/>
        </w:rPr>
      </w:pPr>
      <w:r w:rsidRPr="008E4BB6">
        <w:rPr>
          <w:rFonts w:cs="Times New Roman"/>
          <w:b/>
          <w:bCs/>
          <w:color w:val="000000" w:themeColor="text1"/>
          <w:sz w:val="28"/>
          <w:szCs w:val="28"/>
          <w:u w:val="single"/>
        </w:rPr>
        <w:t xml:space="preserve">Обоснование: </w:t>
      </w:r>
      <w:r w:rsidRPr="008E4BB6">
        <w:rPr>
          <w:rFonts w:cs="Times New Roman"/>
          <w:bCs/>
          <w:color w:val="000000" w:themeColor="text1"/>
          <w:sz w:val="28"/>
          <w:szCs w:val="28"/>
          <w:u w:val="single"/>
        </w:rPr>
        <w:t xml:space="preserve">Предлагаемая норма </w:t>
      </w:r>
      <w:r w:rsidR="00B63F0A" w:rsidRPr="008E4BB6">
        <w:rPr>
          <w:rFonts w:cs="Times New Roman"/>
          <w:bCs/>
          <w:color w:val="000000" w:themeColor="text1"/>
          <w:sz w:val="28"/>
          <w:szCs w:val="28"/>
        </w:rPr>
        <w:t>облегчит условия и позволит</w:t>
      </w:r>
      <w:r w:rsidRPr="008E4BB6">
        <w:rPr>
          <w:rFonts w:cs="Times New Roman"/>
          <w:bCs/>
          <w:color w:val="000000" w:themeColor="text1"/>
          <w:sz w:val="28"/>
          <w:szCs w:val="28"/>
        </w:rPr>
        <w:t xml:space="preserve"> избежать штрафов</w:t>
      </w:r>
      <w:r w:rsidR="00BB37DA" w:rsidRPr="008E4BB6">
        <w:rPr>
          <w:rFonts w:cs="Times New Roman"/>
          <w:bCs/>
          <w:color w:val="000000" w:themeColor="text1"/>
          <w:sz w:val="28"/>
          <w:szCs w:val="28"/>
        </w:rPr>
        <w:t>,</w:t>
      </w:r>
      <w:r w:rsidRPr="008E4BB6">
        <w:rPr>
          <w:rFonts w:cs="Times New Roman"/>
          <w:bCs/>
          <w:color w:val="000000" w:themeColor="text1"/>
          <w:sz w:val="28"/>
          <w:szCs w:val="28"/>
        </w:rPr>
        <w:t xml:space="preserve"> предусмотренных в ст.309-2 Кодекса о правонарушениях </w:t>
      </w:r>
      <w:r w:rsidR="00B63F0A" w:rsidRPr="008E4BB6">
        <w:rPr>
          <w:rFonts w:cs="Times New Roman"/>
          <w:bCs/>
          <w:color w:val="000000" w:themeColor="text1"/>
          <w:sz w:val="28"/>
          <w:szCs w:val="28"/>
        </w:rPr>
        <w:t xml:space="preserve">у </w:t>
      </w:r>
      <w:r w:rsidRPr="008E4BB6">
        <w:rPr>
          <w:rFonts w:cs="Times New Roman"/>
          <w:bCs/>
          <w:color w:val="000000" w:themeColor="text1"/>
          <w:sz w:val="28"/>
          <w:szCs w:val="28"/>
        </w:rPr>
        <w:t>субъектов швейного и текстильного производства.</w:t>
      </w:r>
    </w:p>
    <w:p w14:paraId="7C457823" w14:textId="77777777" w:rsidR="00F2309B" w:rsidRPr="008E4BB6" w:rsidRDefault="007D4AFB" w:rsidP="00FE7FC0">
      <w:pPr>
        <w:spacing w:line="240" w:lineRule="auto"/>
        <w:jc w:val="both"/>
        <w:rPr>
          <w:rFonts w:cs="Times New Roman"/>
          <w:bCs/>
          <w:color w:val="000000" w:themeColor="text1"/>
          <w:sz w:val="28"/>
          <w:szCs w:val="28"/>
        </w:rPr>
      </w:pPr>
      <w:r w:rsidRPr="008E4BB6">
        <w:rPr>
          <w:rFonts w:cs="Times New Roman"/>
          <w:b/>
          <w:color w:val="000000" w:themeColor="text1"/>
          <w:sz w:val="28"/>
          <w:szCs w:val="28"/>
        </w:rPr>
        <w:lastRenderedPageBreak/>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F2309B" w:rsidRPr="008E4BB6">
        <w:rPr>
          <w:rFonts w:cs="Times New Roman"/>
          <w:b/>
          <w:color w:val="000000" w:themeColor="text1"/>
          <w:sz w:val="28"/>
          <w:szCs w:val="28"/>
        </w:rPr>
        <w:t>не учтено</w:t>
      </w:r>
      <w:r w:rsidR="00F2309B" w:rsidRPr="008E4BB6">
        <w:rPr>
          <w:rFonts w:cs="Times New Roman"/>
          <w:color w:val="000000" w:themeColor="text1"/>
          <w:sz w:val="28"/>
          <w:szCs w:val="28"/>
        </w:rPr>
        <w:t xml:space="preserve">. Данным пунктом Кабинету Министров Кыргызской Республики дается право устанавливать иные документы, заменяющие счет-фактуру, в этой связи данное предложение считаем </w:t>
      </w:r>
      <w:r w:rsidR="00F2309B" w:rsidRPr="008E4BB6">
        <w:rPr>
          <w:rFonts w:cs="Times New Roman"/>
          <w:i/>
          <w:color w:val="000000" w:themeColor="text1"/>
          <w:sz w:val="28"/>
          <w:szCs w:val="28"/>
        </w:rPr>
        <w:t>нецелесообразным</w:t>
      </w:r>
      <w:r w:rsidR="00756904" w:rsidRPr="008E4BB6">
        <w:rPr>
          <w:rFonts w:cs="Times New Roman"/>
          <w:i/>
          <w:color w:val="000000" w:themeColor="text1"/>
          <w:sz w:val="28"/>
          <w:szCs w:val="28"/>
        </w:rPr>
        <w:t>.</w:t>
      </w:r>
    </w:p>
    <w:p w14:paraId="0BEDF2B0" w14:textId="77777777" w:rsidR="00F2309B" w:rsidRPr="008E4BB6" w:rsidRDefault="00F2309B" w:rsidP="00FE7FC0">
      <w:pPr>
        <w:spacing w:line="240" w:lineRule="auto"/>
        <w:jc w:val="both"/>
        <w:rPr>
          <w:rFonts w:cs="Times New Roman"/>
          <w:bCs/>
          <w:color w:val="000000" w:themeColor="text1"/>
          <w:sz w:val="28"/>
          <w:szCs w:val="28"/>
        </w:rPr>
      </w:pPr>
    </w:p>
    <w:p w14:paraId="428404FB" w14:textId="77777777" w:rsidR="000B33B9" w:rsidRPr="008E4BB6" w:rsidRDefault="00407D42" w:rsidP="00FE7FC0">
      <w:pPr>
        <w:pStyle w:val="af"/>
        <w:numPr>
          <w:ilvl w:val="0"/>
          <w:numId w:val="3"/>
        </w:numPr>
        <w:spacing w:line="240" w:lineRule="auto"/>
        <w:ind w:left="0" w:firstLine="426"/>
        <w:jc w:val="both"/>
        <w:rPr>
          <w:rFonts w:cs="Times New Roman"/>
          <w:b/>
          <w:bCs/>
          <w:color w:val="000000" w:themeColor="text1"/>
          <w:sz w:val="28"/>
          <w:szCs w:val="28"/>
        </w:rPr>
      </w:pPr>
      <w:r w:rsidRPr="008E4BB6">
        <w:rPr>
          <w:rFonts w:cs="Times New Roman"/>
          <w:color w:val="000000" w:themeColor="text1"/>
          <w:sz w:val="28"/>
          <w:szCs w:val="28"/>
        </w:rPr>
        <w:t>Предлагается часть 2 статьи 187 Налогового кодекса  изложить в следующей редакции:</w:t>
      </w:r>
    </w:p>
    <w:p w14:paraId="5DBFF01E" w14:textId="77777777" w:rsidR="00407D42" w:rsidRPr="008E4BB6" w:rsidRDefault="00407D42" w:rsidP="00FE7FC0">
      <w:pPr>
        <w:spacing w:line="240" w:lineRule="auto"/>
        <w:ind w:firstLine="426"/>
        <w:jc w:val="both"/>
        <w:rPr>
          <w:rFonts w:cs="Times New Roman"/>
          <w:bCs/>
          <w:i/>
          <w:color w:val="000000" w:themeColor="text1"/>
          <w:sz w:val="28"/>
          <w:szCs w:val="28"/>
        </w:rPr>
      </w:pPr>
      <w:r w:rsidRPr="008E4BB6">
        <w:rPr>
          <w:rFonts w:cs="Times New Roman"/>
          <w:color w:val="000000" w:themeColor="text1"/>
          <w:sz w:val="28"/>
          <w:szCs w:val="28"/>
        </w:rPr>
        <w:t>«2</w:t>
      </w:r>
      <w:r w:rsidRPr="008E4BB6">
        <w:rPr>
          <w:rFonts w:cs="Times New Roman"/>
          <w:i/>
          <w:color w:val="000000" w:themeColor="text1"/>
          <w:sz w:val="28"/>
          <w:szCs w:val="28"/>
        </w:rPr>
        <w:t xml:space="preserve">. </w:t>
      </w:r>
      <w:r w:rsidRPr="008E4BB6">
        <w:rPr>
          <w:rFonts w:cs="Times New Roman"/>
          <w:color w:val="000000" w:themeColor="text1"/>
          <w:sz w:val="28"/>
          <w:szCs w:val="28"/>
        </w:rPr>
        <w:t xml:space="preserve">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сумма среднемесячной заработной платы, </w:t>
      </w:r>
      <w:r w:rsidRPr="008E4BB6">
        <w:rPr>
          <w:rFonts w:cs="Times New Roman"/>
          <w:bCs/>
          <w:color w:val="000000" w:themeColor="text1"/>
          <w:sz w:val="28"/>
          <w:szCs w:val="28"/>
        </w:rPr>
        <w:t>за исключением субъектов швейного и текстильного производства</w:t>
      </w:r>
      <w:r w:rsidRPr="008E4BB6">
        <w:rPr>
          <w:rFonts w:cs="Times New Roman"/>
          <w:bCs/>
          <w:i/>
          <w:color w:val="000000" w:themeColor="text1"/>
          <w:sz w:val="28"/>
          <w:szCs w:val="28"/>
        </w:rPr>
        <w:t>.</w:t>
      </w:r>
    </w:p>
    <w:p w14:paraId="276B8E0F" w14:textId="77777777" w:rsidR="00407D42" w:rsidRPr="008E4BB6" w:rsidRDefault="00407D42" w:rsidP="00FE7FC0">
      <w:pPr>
        <w:spacing w:line="240" w:lineRule="auto"/>
        <w:ind w:firstLine="708"/>
        <w:jc w:val="both"/>
        <w:rPr>
          <w:rFonts w:cs="Times New Roman"/>
          <w:bCs/>
          <w:i/>
          <w:color w:val="000000" w:themeColor="text1"/>
          <w:sz w:val="28"/>
          <w:szCs w:val="28"/>
        </w:rPr>
      </w:pPr>
      <w:r w:rsidRPr="008E4BB6">
        <w:rPr>
          <w:rFonts w:cs="Times New Roman"/>
          <w:bCs/>
          <w:i/>
          <w:color w:val="000000" w:themeColor="text1"/>
          <w:sz w:val="28"/>
          <w:szCs w:val="28"/>
        </w:rPr>
        <w:t>Для субъектов швейного и текстильного производства налоговой базой по подоходному налогу для наемных работников является фактическая заработная плата.</w:t>
      </w:r>
    </w:p>
    <w:p w14:paraId="6435A326" w14:textId="77777777" w:rsidR="00A07AC3" w:rsidRPr="008E4BB6" w:rsidRDefault="00756904"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A07AC3" w:rsidRPr="008E4BB6">
        <w:rPr>
          <w:rFonts w:cs="Times New Roman"/>
          <w:b/>
          <w:color w:val="000000" w:themeColor="text1"/>
          <w:sz w:val="28"/>
          <w:szCs w:val="28"/>
        </w:rPr>
        <w:t>не учтено</w:t>
      </w:r>
      <w:r w:rsidR="00A07AC3" w:rsidRPr="008E4BB6">
        <w:rPr>
          <w:rFonts w:cs="Times New Roman"/>
          <w:color w:val="000000" w:themeColor="text1"/>
          <w:sz w:val="28"/>
          <w:szCs w:val="28"/>
        </w:rPr>
        <w:t>.</w:t>
      </w:r>
      <w:r w:rsidRPr="008E4BB6">
        <w:rPr>
          <w:rFonts w:cs="Times New Roman"/>
          <w:color w:val="000000" w:themeColor="text1"/>
          <w:sz w:val="28"/>
          <w:szCs w:val="28"/>
        </w:rPr>
        <w:t xml:space="preserve"> </w:t>
      </w:r>
      <w:r w:rsidR="00A07AC3" w:rsidRPr="008E4BB6">
        <w:rPr>
          <w:rFonts w:cs="Times New Roman"/>
          <w:color w:val="000000" w:themeColor="text1"/>
          <w:sz w:val="28"/>
          <w:szCs w:val="28"/>
        </w:rPr>
        <w:t>Данное предложение считаем нецелесообразным и в настоящее время созданы достаточно благоприятные условия для швейного сектора.</w:t>
      </w:r>
    </w:p>
    <w:p w14:paraId="78C0D081" w14:textId="77777777" w:rsidR="00A07AC3" w:rsidRPr="008E4BB6" w:rsidRDefault="00A07AC3" w:rsidP="00FE7FC0">
      <w:pPr>
        <w:spacing w:line="240" w:lineRule="auto"/>
        <w:ind w:firstLine="708"/>
        <w:jc w:val="both"/>
        <w:rPr>
          <w:rFonts w:cs="Times New Roman"/>
          <w:bCs/>
          <w:i/>
          <w:color w:val="000000" w:themeColor="text1"/>
          <w:sz w:val="28"/>
          <w:szCs w:val="28"/>
        </w:rPr>
      </w:pPr>
    </w:p>
    <w:p w14:paraId="180BCDB1" w14:textId="77777777" w:rsidR="00C62A1F" w:rsidRPr="008E4BB6" w:rsidRDefault="00C62A1F" w:rsidP="00FE7FC0">
      <w:pPr>
        <w:pStyle w:val="af"/>
        <w:numPr>
          <w:ilvl w:val="0"/>
          <w:numId w:val="3"/>
        </w:numPr>
        <w:spacing w:line="240" w:lineRule="auto"/>
        <w:ind w:left="0" w:firstLine="426"/>
        <w:jc w:val="both"/>
        <w:rPr>
          <w:rFonts w:cs="Times New Roman"/>
          <w:b/>
          <w:bCs/>
          <w:color w:val="000000" w:themeColor="text1"/>
          <w:sz w:val="28"/>
          <w:szCs w:val="28"/>
        </w:rPr>
      </w:pPr>
      <w:r w:rsidRPr="008E4BB6">
        <w:rPr>
          <w:rFonts w:cs="Times New Roman"/>
          <w:color w:val="000000" w:themeColor="text1"/>
          <w:sz w:val="28"/>
          <w:szCs w:val="28"/>
        </w:rPr>
        <w:t>-</w:t>
      </w:r>
      <w:r w:rsidR="00966AB1" w:rsidRPr="008E4BB6">
        <w:rPr>
          <w:rFonts w:cs="Times New Roman"/>
          <w:color w:val="000000" w:themeColor="text1"/>
          <w:sz w:val="28"/>
          <w:szCs w:val="28"/>
        </w:rPr>
        <w:t xml:space="preserve">подпункт «а» пункта 3 части 2 статьи 295 Налогового кодекса </w:t>
      </w:r>
      <w:r w:rsidRPr="008E4BB6">
        <w:rPr>
          <w:rFonts w:cs="Times New Roman"/>
          <w:color w:val="000000" w:themeColor="text1"/>
          <w:sz w:val="28"/>
          <w:szCs w:val="28"/>
        </w:rPr>
        <w:t>изложить в следующей редакции:</w:t>
      </w:r>
    </w:p>
    <w:p w14:paraId="17DEB746" w14:textId="77777777" w:rsidR="00C62A1F" w:rsidRPr="008E4BB6" w:rsidRDefault="00C62A1F"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i/>
          <w:color w:val="000000" w:themeColor="text1"/>
          <w:sz w:val="28"/>
          <w:szCs w:val="28"/>
        </w:rPr>
        <w:t>«</w:t>
      </w:r>
      <w:r w:rsidRPr="008E4BB6">
        <w:rPr>
          <w:rFonts w:eastAsia="Times New Roman" w:cs="Times New Roman"/>
          <w:i/>
          <w:color w:val="000000" w:themeColor="text1"/>
          <w:sz w:val="28"/>
          <w:szCs w:val="28"/>
          <w:lang w:eastAsia="ru-RU"/>
        </w:rPr>
        <w:t xml:space="preserve">а) предназначены для удовлетворения потребности населения в области здравоохранения, образования, культуры, </w:t>
      </w:r>
      <w:r w:rsidRPr="008E4BB6">
        <w:rPr>
          <w:rFonts w:eastAsia="Times New Roman" w:cs="Times New Roman"/>
          <w:b/>
          <w:bCs/>
          <w:i/>
          <w:color w:val="000000" w:themeColor="text1"/>
          <w:sz w:val="28"/>
          <w:szCs w:val="28"/>
          <w:lang w:eastAsia="ru-RU"/>
        </w:rPr>
        <w:t>богослужения и религиозной деятельности</w:t>
      </w:r>
      <w:r w:rsidRPr="008E4BB6">
        <w:rPr>
          <w:rFonts w:eastAsia="Times New Roman" w:cs="Times New Roman"/>
          <w:i/>
          <w:color w:val="000000" w:themeColor="text1"/>
          <w:sz w:val="28"/>
          <w:szCs w:val="28"/>
          <w:lang w:eastAsia="ru-RU"/>
        </w:rPr>
        <w:t>, спорта и социальной инфраструктуры;</w:t>
      </w:r>
    </w:p>
    <w:p w14:paraId="5629C634" w14:textId="77777777" w:rsidR="005742E8" w:rsidRPr="008E4BB6" w:rsidRDefault="00DD4118"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5742E8" w:rsidRPr="008E4BB6">
        <w:rPr>
          <w:rFonts w:cs="Times New Roman"/>
          <w:b/>
          <w:color w:val="000000" w:themeColor="text1"/>
          <w:sz w:val="28"/>
          <w:szCs w:val="28"/>
        </w:rPr>
        <w:t>учтено</w:t>
      </w:r>
      <w:r w:rsidRPr="008E4BB6">
        <w:rPr>
          <w:rFonts w:cs="Times New Roman"/>
          <w:color w:val="000000" w:themeColor="text1"/>
          <w:sz w:val="28"/>
          <w:szCs w:val="28"/>
        </w:rPr>
        <w:t>.</w:t>
      </w:r>
    </w:p>
    <w:p w14:paraId="1BA5A790" w14:textId="77777777" w:rsidR="000B33B9" w:rsidRPr="008E4BB6" w:rsidRDefault="000B33B9" w:rsidP="00FE7FC0">
      <w:pPr>
        <w:pStyle w:val="af"/>
        <w:spacing w:line="240" w:lineRule="auto"/>
        <w:jc w:val="both"/>
        <w:rPr>
          <w:rFonts w:cs="Times New Roman"/>
          <w:b/>
          <w:bCs/>
          <w:color w:val="000000" w:themeColor="text1"/>
          <w:sz w:val="28"/>
          <w:szCs w:val="28"/>
        </w:rPr>
      </w:pPr>
    </w:p>
    <w:p w14:paraId="3D19FDA7" w14:textId="77777777" w:rsidR="00966AB1" w:rsidRPr="008E4BB6" w:rsidRDefault="00966AB1" w:rsidP="00FE7FC0">
      <w:pPr>
        <w:pStyle w:val="af"/>
        <w:numPr>
          <w:ilvl w:val="0"/>
          <w:numId w:val="3"/>
        </w:numPr>
        <w:spacing w:line="240" w:lineRule="auto"/>
        <w:ind w:hanging="294"/>
        <w:jc w:val="both"/>
        <w:rPr>
          <w:rFonts w:cs="Times New Roman"/>
          <w:b/>
          <w:bCs/>
          <w:color w:val="000000" w:themeColor="text1"/>
          <w:sz w:val="28"/>
          <w:szCs w:val="28"/>
        </w:rPr>
      </w:pPr>
      <w:r w:rsidRPr="008E4BB6">
        <w:rPr>
          <w:rFonts w:cs="Times New Roman"/>
          <w:color w:val="000000" w:themeColor="text1"/>
          <w:sz w:val="28"/>
          <w:szCs w:val="28"/>
        </w:rPr>
        <w:t>Предлагается в части 1 статьи 297 Налогового кодекса:</w:t>
      </w:r>
    </w:p>
    <w:p w14:paraId="2924CE4E" w14:textId="77777777" w:rsidR="00966AB1" w:rsidRPr="008E4BB6" w:rsidRDefault="00292A67" w:rsidP="00FE7FC0">
      <w:pPr>
        <w:pStyle w:val="af"/>
        <w:spacing w:line="240" w:lineRule="auto"/>
        <w:ind w:hanging="720"/>
        <w:rPr>
          <w:rFonts w:cs="Times New Roman"/>
          <w:b/>
          <w:bCs/>
          <w:color w:val="000000" w:themeColor="text1"/>
          <w:sz w:val="28"/>
          <w:szCs w:val="28"/>
        </w:rPr>
      </w:pPr>
      <w:r w:rsidRPr="008E4BB6">
        <w:rPr>
          <w:rFonts w:cs="Times New Roman"/>
          <w:color w:val="000000" w:themeColor="text1"/>
          <w:sz w:val="28"/>
          <w:szCs w:val="28"/>
        </w:rPr>
        <w:t>а)</w:t>
      </w:r>
      <w:r w:rsidR="00C62A1F" w:rsidRPr="008E4BB6">
        <w:rPr>
          <w:rFonts w:cs="Times New Roman"/>
          <w:color w:val="000000" w:themeColor="text1"/>
          <w:sz w:val="28"/>
          <w:szCs w:val="28"/>
        </w:rPr>
        <w:t xml:space="preserve"> </w:t>
      </w:r>
      <w:r w:rsidR="00966AB1" w:rsidRPr="008E4BB6">
        <w:rPr>
          <w:rFonts w:cs="Times New Roman"/>
          <w:color w:val="000000" w:themeColor="text1"/>
          <w:sz w:val="28"/>
          <w:szCs w:val="28"/>
        </w:rPr>
        <w:t xml:space="preserve">дополнить пунктом 26  </w:t>
      </w:r>
      <w:r w:rsidRPr="008E4BB6">
        <w:rPr>
          <w:rFonts w:cs="Times New Roman"/>
          <w:color w:val="000000" w:themeColor="text1"/>
          <w:sz w:val="28"/>
          <w:szCs w:val="28"/>
        </w:rPr>
        <w:t>следующего содержания</w:t>
      </w:r>
      <w:r w:rsidR="00966AB1" w:rsidRPr="008E4BB6">
        <w:rPr>
          <w:rFonts w:cs="Times New Roman"/>
          <w:color w:val="000000" w:themeColor="text1"/>
          <w:sz w:val="28"/>
          <w:szCs w:val="28"/>
        </w:rPr>
        <w:t>:</w:t>
      </w:r>
    </w:p>
    <w:p w14:paraId="040B49A0" w14:textId="77777777" w:rsidR="00292A67" w:rsidRPr="008E4BB6" w:rsidRDefault="00292A67" w:rsidP="00FE7FC0">
      <w:pPr>
        <w:pStyle w:val="tkTekst"/>
        <w:spacing w:after="0" w:line="240" w:lineRule="auto"/>
        <w:ind w:firstLine="0"/>
        <w:rPr>
          <w:rFonts w:ascii="Times New Roman" w:hAnsi="Times New Roman" w:cs="Times New Roman"/>
          <w:b/>
          <w:i/>
          <w:color w:val="000000" w:themeColor="text1"/>
          <w:sz w:val="28"/>
          <w:szCs w:val="28"/>
          <w:lang w:val="ky-KG"/>
        </w:rPr>
      </w:pPr>
      <w:r w:rsidRPr="008E4BB6">
        <w:rPr>
          <w:rFonts w:ascii="Times New Roman" w:hAnsi="Times New Roman" w:cs="Times New Roman"/>
          <w:b/>
          <w:bCs/>
          <w:color w:val="000000" w:themeColor="text1"/>
          <w:sz w:val="28"/>
          <w:szCs w:val="28"/>
        </w:rPr>
        <w:t>«</w:t>
      </w:r>
      <w:r w:rsidRPr="008E4BB6">
        <w:rPr>
          <w:rFonts w:ascii="Times New Roman" w:hAnsi="Times New Roman" w:cs="Times New Roman"/>
          <w:i/>
          <w:color w:val="000000" w:themeColor="text1"/>
          <w:sz w:val="28"/>
          <w:szCs w:val="28"/>
          <w:lang w:val="ky-KG"/>
        </w:rPr>
        <w:t>26) товары, предназначенные для развития спорта, импортируемые субъектами, определяемыми Кабинетом Министров.</w:t>
      </w:r>
    </w:p>
    <w:p w14:paraId="401436F2" w14:textId="77777777" w:rsidR="00966AB1" w:rsidRPr="008E4BB6" w:rsidRDefault="00292A67" w:rsidP="00FE7FC0">
      <w:pPr>
        <w:spacing w:line="240" w:lineRule="auto"/>
        <w:jc w:val="both"/>
        <w:rPr>
          <w:rFonts w:cs="Times New Roman"/>
          <w:bCs/>
          <w:color w:val="000000" w:themeColor="text1"/>
          <w:sz w:val="28"/>
          <w:szCs w:val="28"/>
          <w:lang w:val="ky-KG"/>
        </w:rPr>
      </w:pPr>
      <w:r w:rsidRPr="008E4BB6">
        <w:rPr>
          <w:rFonts w:cs="Times New Roman"/>
          <w:bCs/>
          <w:color w:val="000000" w:themeColor="text1"/>
          <w:sz w:val="28"/>
          <w:szCs w:val="28"/>
          <w:lang w:val="ky-KG"/>
        </w:rPr>
        <w:t>б)</w:t>
      </w:r>
      <w:r w:rsidR="00C62A1F" w:rsidRPr="008E4BB6">
        <w:rPr>
          <w:rFonts w:cs="Times New Roman"/>
          <w:bCs/>
          <w:color w:val="000000" w:themeColor="text1"/>
          <w:sz w:val="28"/>
          <w:szCs w:val="28"/>
          <w:lang w:val="ky-KG"/>
        </w:rPr>
        <w:t>дополнить пунктами 27 и 28  в следующей редакции:</w:t>
      </w:r>
    </w:p>
    <w:p w14:paraId="628CC81D" w14:textId="77777777" w:rsidR="00966AB1" w:rsidRPr="008E4BB6" w:rsidRDefault="00C62A1F"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lang w:val="ky-KG"/>
        </w:rPr>
        <w:t>“</w:t>
      </w:r>
      <w:r w:rsidRPr="008E4BB6">
        <w:rPr>
          <w:rFonts w:cs="Times New Roman"/>
          <w:i/>
          <w:color w:val="000000" w:themeColor="text1"/>
          <w:sz w:val="28"/>
          <w:szCs w:val="28"/>
          <w:lang w:val="ky-KG"/>
        </w:rPr>
        <w:t>27)</w:t>
      </w:r>
      <w:r w:rsidRPr="008E4BB6">
        <w:rPr>
          <w:rFonts w:cs="Times New Roman"/>
          <w:i/>
          <w:color w:val="000000" w:themeColor="text1"/>
          <w:sz w:val="28"/>
          <w:szCs w:val="28"/>
        </w:rPr>
        <w:t xml:space="preserve"> ткани и фурнитура предназначенные для производства и изготовления готовых изделий в сфере швейного и текстильного производства, для субъектов зарегистрированных в таком статусе»</w:t>
      </w:r>
      <w:r w:rsidR="003D453D" w:rsidRPr="008E4BB6">
        <w:rPr>
          <w:rFonts w:cs="Times New Roman"/>
          <w:i/>
          <w:color w:val="000000" w:themeColor="text1"/>
          <w:sz w:val="28"/>
          <w:szCs w:val="28"/>
        </w:rPr>
        <w:t>;</w:t>
      </w:r>
    </w:p>
    <w:p w14:paraId="4DE5F772" w14:textId="77777777" w:rsidR="00B76ECD" w:rsidRPr="008E4BB6" w:rsidRDefault="003D453D" w:rsidP="00FE7FC0">
      <w:pPr>
        <w:pStyle w:val="HTML"/>
        <w:shd w:val="clear" w:color="auto" w:fill="F8F9FA"/>
        <w:jc w:val="both"/>
        <w:rPr>
          <w:rFonts w:ascii="Times New Roman" w:hAnsi="Times New Roman" w:cs="Times New Roman"/>
          <w:i/>
          <w:color w:val="000000" w:themeColor="text1"/>
          <w:sz w:val="28"/>
          <w:szCs w:val="28"/>
          <w:lang w:val="ru-RU"/>
        </w:rPr>
      </w:pPr>
      <w:r w:rsidRPr="008E4BB6">
        <w:rPr>
          <w:rFonts w:ascii="Times New Roman" w:hAnsi="Times New Roman" w:cs="Times New Roman"/>
          <w:i/>
          <w:color w:val="000000" w:themeColor="text1"/>
          <w:sz w:val="28"/>
          <w:szCs w:val="28"/>
          <w:lang w:val="ru-RU"/>
        </w:rPr>
        <w:t>28)</w:t>
      </w:r>
      <w:r w:rsidRPr="008E4BB6">
        <w:rPr>
          <w:rFonts w:ascii="Times New Roman" w:hAnsi="Times New Roman" w:cs="Times New Roman"/>
          <w:color w:val="000000" w:themeColor="text1"/>
          <w:sz w:val="28"/>
          <w:szCs w:val="28"/>
          <w:lang w:val="ky-KG"/>
        </w:rPr>
        <w:t xml:space="preserve"> </w:t>
      </w:r>
      <w:r w:rsidR="00B76ECD" w:rsidRPr="008E4BB6">
        <w:rPr>
          <w:rStyle w:val="y2iqfc"/>
          <w:rFonts w:ascii="Times New Roman" w:hAnsi="Times New Roman" w:cs="Times New Roman"/>
          <w:i/>
          <w:color w:val="000000" w:themeColor="text1"/>
          <w:sz w:val="28"/>
          <w:szCs w:val="28"/>
          <w:lang w:val="ru-RU"/>
        </w:rPr>
        <w:t>товары, направленные на развитие спорта, ввозимые субъектами, определяемыми Кабинетом Министров";</w:t>
      </w:r>
    </w:p>
    <w:p w14:paraId="0A52B45F" w14:textId="77777777" w:rsidR="005742E8" w:rsidRPr="008E4BB6" w:rsidRDefault="00DD4118" w:rsidP="00FE7FC0">
      <w:pPr>
        <w:spacing w:line="240" w:lineRule="auto"/>
        <w:ind w:firstLine="567"/>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5742E8" w:rsidRPr="008E4BB6">
        <w:rPr>
          <w:rFonts w:cs="Times New Roman"/>
          <w:b/>
          <w:color w:val="000000" w:themeColor="text1"/>
          <w:sz w:val="28"/>
          <w:szCs w:val="28"/>
        </w:rPr>
        <w:t>не учтено</w:t>
      </w:r>
      <w:r w:rsidR="005742E8" w:rsidRPr="008E4BB6">
        <w:rPr>
          <w:rFonts w:cs="Times New Roman"/>
          <w:color w:val="000000" w:themeColor="text1"/>
          <w:sz w:val="28"/>
          <w:szCs w:val="28"/>
        </w:rPr>
        <w:t>. Считаем данное предложение нецелесообразным, по обоснованиям, приведенным к пункту 9 настоящей позиции КМ КР.</w:t>
      </w:r>
    </w:p>
    <w:p w14:paraId="21DE5FD4" w14:textId="77777777" w:rsidR="005742E8" w:rsidRPr="008E4BB6" w:rsidRDefault="005742E8" w:rsidP="00FE7FC0">
      <w:pPr>
        <w:spacing w:line="240" w:lineRule="auto"/>
        <w:jc w:val="both"/>
        <w:rPr>
          <w:rFonts w:cs="Times New Roman"/>
          <w:bCs/>
          <w:i/>
          <w:color w:val="000000" w:themeColor="text1"/>
          <w:sz w:val="28"/>
          <w:szCs w:val="28"/>
        </w:rPr>
      </w:pPr>
    </w:p>
    <w:p w14:paraId="6B0F0E25" w14:textId="77777777" w:rsidR="00242D90" w:rsidRPr="008E4BB6" w:rsidRDefault="00C62A1F" w:rsidP="00FE7FC0">
      <w:pPr>
        <w:spacing w:line="240" w:lineRule="auto"/>
        <w:ind w:firstLine="708"/>
        <w:jc w:val="both"/>
        <w:rPr>
          <w:rFonts w:cs="Times New Roman"/>
          <w:color w:val="000000" w:themeColor="text1"/>
          <w:sz w:val="28"/>
          <w:szCs w:val="28"/>
        </w:rPr>
      </w:pPr>
      <w:r w:rsidRPr="008E4BB6">
        <w:rPr>
          <w:rFonts w:cs="Times New Roman"/>
          <w:b/>
          <w:color w:val="000000" w:themeColor="text1"/>
          <w:sz w:val="28"/>
          <w:szCs w:val="28"/>
        </w:rPr>
        <w:t>12.</w:t>
      </w:r>
      <w:r w:rsidRPr="008E4BB6">
        <w:rPr>
          <w:rFonts w:cs="Times New Roman"/>
          <w:color w:val="000000" w:themeColor="text1"/>
          <w:sz w:val="28"/>
          <w:szCs w:val="28"/>
        </w:rPr>
        <w:t xml:space="preserve"> Предлагается статью 301 Налогового кодекса дополнить частью 3-1 следующего содержания:</w:t>
      </w:r>
    </w:p>
    <w:p w14:paraId="3B9EA23E" w14:textId="77777777" w:rsidR="00C62A1F" w:rsidRPr="008E4BB6" w:rsidRDefault="00C62A1F" w:rsidP="00FE7FC0">
      <w:pPr>
        <w:pStyle w:val="tkZagolovok5"/>
        <w:spacing w:before="0" w:after="0" w:line="240" w:lineRule="auto"/>
        <w:ind w:firstLine="0"/>
        <w:jc w:val="both"/>
        <w:rPr>
          <w:rFonts w:ascii="Times New Roman" w:hAnsi="Times New Roman" w:cs="Times New Roman"/>
          <w:b w:val="0"/>
          <w:i/>
          <w:color w:val="000000" w:themeColor="text1"/>
          <w:sz w:val="28"/>
          <w:szCs w:val="28"/>
        </w:rPr>
      </w:pPr>
      <w:r w:rsidRPr="008E4BB6">
        <w:rPr>
          <w:rFonts w:ascii="Times New Roman" w:hAnsi="Times New Roman" w:cs="Times New Roman"/>
          <w:color w:val="000000" w:themeColor="text1"/>
          <w:sz w:val="28"/>
          <w:szCs w:val="28"/>
        </w:rPr>
        <w:lastRenderedPageBreak/>
        <w:t>«</w:t>
      </w:r>
      <w:r w:rsidRPr="008E4BB6">
        <w:rPr>
          <w:rFonts w:ascii="Times New Roman" w:hAnsi="Times New Roman" w:cs="Times New Roman"/>
          <w:b w:val="0"/>
          <w:i/>
          <w:color w:val="000000" w:themeColor="text1"/>
          <w:sz w:val="28"/>
          <w:szCs w:val="28"/>
        </w:rPr>
        <w:t>3-1. Освобождаются от уплаты НДС субъекты швейного и текстильного производства при импорте основных средств в независимости от их стоимости, осуществляемый для собственных производственных целей.</w:t>
      </w:r>
    </w:p>
    <w:p w14:paraId="4FC307A7" w14:textId="77777777" w:rsidR="00C62A1F" w:rsidRPr="008E4BB6" w:rsidRDefault="00C62A1F" w:rsidP="00FE7FC0">
      <w:pPr>
        <w:pStyle w:val="tkZagolovok5"/>
        <w:spacing w:before="0" w:after="0" w:line="240" w:lineRule="auto"/>
        <w:ind w:firstLine="207"/>
        <w:jc w:val="both"/>
        <w:rPr>
          <w:rFonts w:ascii="Times New Roman" w:hAnsi="Times New Roman" w:cs="Times New Roman"/>
          <w:b w:val="0"/>
          <w:i/>
          <w:color w:val="000000" w:themeColor="text1"/>
          <w:sz w:val="28"/>
          <w:szCs w:val="28"/>
        </w:rPr>
      </w:pPr>
      <w:r w:rsidRPr="008E4BB6">
        <w:rPr>
          <w:rFonts w:ascii="Times New Roman" w:hAnsi="Times New Roman" w:cs="Times New Roman"/>
          <w:b w:val="0"/>
          <w:i/>
          <w:color w:val="000000" w:themeColor="text1"/>
          <w:sz w:val="28"/>
          <w:szCs w:val="28"/>
        </w:rPr>
        <w:t>В случае отчуждения основного средства, ввезенного в соответствии с настоящей статьей, до истечения 36-месячного периода с даты импорта, такое отчуждение приравнивается к облагаемому импорту. Налоговое обязательство по НДС на импорт возникает с даты импорта такого основного средства.</w:t>
      </w:r>
      <w:r w:rsidR="00E05912" w:rsidRPr="008E4BB6">
        <w:rPr>
          <w:rFonts w:ascii="Times New Roman" w:hAnsi="Times New Roman" w:cs="Times New Roman"/>
          <w:b w:val="0"/>
          <w:i/>
          <w:color w:val="000000" w:themeColor="text1"/>
          <w:sz w:val="28"/>
          <w:szCs w:val="28"/>
        </w:rPr>
        <w:t>»</w:t>
      </w:r>
    </w:p>
    <w:p w14:paraId="0809776D" w14:textId="77777777" w:rsidR="00C62A1F" w:rsidRPr="008E4BB6" w:rsidRDefault="00E05912"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u w:val="single"/>
        </w:rPr>
        <w:t>Обоснование:</w:t>
      </w:r>
      <w:r w:rsidRPr="008E4BB6">
        <w:rPr>
          <w:rFonts w:cs="Times New Roman"/>
          <w:color w:val="000000" w:themeColor="text1"/>
          <w:sz w:val="28"/>
          <w:szCs w:val="28"/>
        </w:rPr>
        <w:t xml:space="preserve"> данная норма позволит снизить стоимость оборудования для этой отрасли. Субъекты швейного и текстильного производства самостоятельно смогут закупать и импортировать оборудование для своего производства.</w:t>
      </w:r>
    </w:p>
    <w:p w14:paraId="6E373755" w14:textId="77777777" w:rsidR="00B76ECD" w:rsidRPr="008E4BB6" w:rsidRDefault="008C6BE5" w:rsidP="00FE7FC0">
      <w:pPr>
        <w:spacing w:line="240" w:lineRule="auto"/>
        <w:ind w:firstLine="709"/>
        <w:jc w:val="both"/>
        <w:rPr>
          <w:rFonts w:cs="Times New Roman"/>
          <w:b/>
          <w:i/>
          <w:color w:val="000000" w:themeColor="text1"/>
          <w:sz w:val="28"/>
          <w:szCs w:val="28"/>
        </w:rPr>
      </w:pPr>
      <w:r w:rsidRPr="008E4BB6">
        <w:rPr>
          <w:rFonts w:cs="Times New Roman"/>
          <w:b/>
          <w:color w:val="000000" w:themeColor="text1"/>
          <w:sz w:val="28"/>
          <w:szCs w:val="28"/>
        </w:rPr>
        <w:t xml:space="preserve">Кабинетом министров </w:t>
      </w:r>
      <w:r w:rsidRPr="008E4BB6">
        <w:rPr>
          <w:rFonts w:cs="Times New Roman"/>
          <w:color w:val="000000" w:themeColor="text1"/>
          <w:sz w:val="28"/>
          <w:szCs w:val="28"/>
        </w:rPr>
        <w:t xml:space="preserve">письмом </w:t>
      </w:r>
      <w:r w:rsidRPr="008E4BB6">
        <w:rPr>
          <w:rFonts w:cs="Times New Roman"/>
          <w:bCs/>
          <w:color w:val="000000" w:themeColor="text1"/>
          <w:sz w:val="28"/>
          <w:szCs w:val="28"/>
          <w:lang w:val="ky-KG"/>
        </w:rPr>
        <w:t>№18-11512 от 19 декабря 2024 года</w:t>
      </w:r>
      <w:r w:rsidRPr="008E4BB6">
        <w:rPr>
          <w:rFonts w:cs="Times New Roman"/>
          <w:color w:val="000000" w:themeColor="text1"/>
          <w:sz w:val="28"/>
          <w:szCs w:val="28"/>
        </w:rPr>
        <w:t xml:space="preserve"> </w:t>
      </w:r>
      <w:r w:rsidR="00B76ECD" w:rsidRPr="008E4BB6">
        <w:rPr>
          <w:rFonts w:cs="Times New Roman"/>
          <w:b/>
          <w:i/>
          <w:color w:val="000000" w:themeColor="text1"/>
          <w:sz w:val="28"/>
          <w:szCs w:val="28"/>
        </w:rPr>
        <w:t>не учтено</w:t>
      </w:r>
      <w:r w:rsidRPr="008E4BB6">
        <w:rPr>
          <w:rFonts w:cs="Times New Roman"/>
          <w:b/>
          <w:i/>
          <w:color w:val="000000" w:themeColor="text1"/>
          <w:sz w:val="28"/>
          <w:szCs w:val="28"/>
        </w:rPr>
        <w:t>.</w:t>
      </w:r>
    </w:p>
    <w:p w14:paraId="5752B48F" w14:textId="77777777" w:rsidR="00B232B1" w:rsidRPr="008E4BB6" w:rsidRDefault="00B232B1" w:rsidP="00FE7FC0">
      <w:pPr>
        <w:spacing w:line="240" w:lineRule="auto"/>
        <w:ind w:firstLine="709"/>
        <w:jc w:val="both"/>
        <w:rPr>
          <w:rFonts w:cs="Times New Roman"/>
          <w:i/>
          <w:color w:val="000000" w:themeColor="text1"/>
          <w:sz w:val="28"/>
          <w:szCs w:val="28"/>
        </w:rPr>
      </w:pPr>
    </w:p>
    <w:p w14:paraId="1AE5B562" w14:textId="77777777" w:rsidR="00B76ECD" w:rsidRPr="008E4BB6" w:rsidRDefault="00B232B1" w:rsidP="00FE7FC0">
      <w:pPr>
        <w:spacing w:line="240" w:lineRule="auto"/>
        <w:ind w:firstLine="709"/>
        <w:jc w:val="both"/>
        <w:rPr>
          <w:rFonts w:cs="Times New Roman"/>
          <w:color w:val="000000" w:themeColor="text1"/>
          <w:sz w:val="28"/>
          <w:szCs w:val="28"/>
        </w:rPr>
      </w:pPr>
      <w:r w:rsidRPr="008E4BB6">
        <w:rPr>
          <w:rFonts w:cs="Times New Roman"/>
          <w:b/>
          <w:i/>
          <w:color w:val="000000" w:themeColor="text1"/>
          <w:sz w:val="28"/>
          <w:szCs w:val="28"/>
          <w:u w:val="single"/>
        </w:rPr>
        <w:t>Совместное предложение с депутатом Айдарбековым Ч</w:t>
      </w:r>
      <w:r w:rsidRPr="008E4BB6">
        <w:rPr>
          <w:rFonts w:cs="Times New Roman"/>
          <w:color w:val="000000" w:themeColor="text1"/>
          <w:sz w:val="28"/>
          <w:szCs w:val="28"/>
        </w:rPr>
        <w:t>.№9944/сл от 19 декабря 2024 года:</w:t>
      </w:r>
    </w:p>
    <w:p w14:paraId="796C257F" w14:textId="77777777" w:rsidR="00E05912" w:rsidRPr="008E4BB6" w:rsidRDefault="00E05912" w:rsidP="00FE7FC0">
      <w:pPr>
        <w:spacing w:line="240" w:lineRule="auto"/>
        <w:ind w:left="360"/>
        <w:jc w:val="both"/>
        <w:rPr>
          <w:rFonts w:cs="Times New Roman"/>
          <w:i/>
          <w:color w:val="000000" w:themeColor="text1"/>
          <w:sz w:val="28"/>
          <w:szCs w:val="28"/>
        </w:rPr>
      </w:pPr>
      <w:r w:rsidRPr="008E4BB6">
        <w:rPr>
          <w:rFonts w:cs="Times New Roman"/>
          <w:b/>
          <w:i/>
          <w:color w:val="000000" w:themeColor="text1"/>
          <w:sz w:val="28"/>
          <w:szCs w:val="28"/>
        </w:rPr>
        <w:t>13</w:t>
      </w:r>
      <w:r w:rsidRPr="008E4BB6">
        <w:rPr>
          <w:rFonts w:cs="Times New Roman"/>
          <w:i/>
          <w:color w:val="000000" w:themeColor="text1"/>
          <w:sz w:val="28"/>
          <w:szCs w:val="28"/>
        </w:rPr>
        <w:t xml:space="preserve">. </w:t>
      </w:r>
      <w:r w:rsidRPr="008E4BB6">
        <w:rPr>
          <w:rFonts w:cs="Times New Roman"/>
          <w:color w:val="000000" w:themeColor="text1"/>
          <w:sz w:val="28"/>
          <w:szCs w:val="28"/>
        </w:rPr>
        <w:t>В части 1 статьи 364 НК КР пункт 4  изложить в следующей редакции</w:t>
      </w:r>
      <w:r w:rsidRPr="008E4BB6">
        <w:rPr>
          <w:rFonts w:cs="Times New Roman"/>
          <w:i/>
          <w:color w:val="000000" w:themeColor="text1"/>
          <w:sz w:val="28"/>
          <w:szCs w:val="28"/>
        </w:rPr>
        <w:t>:</w:t>
      </w:r>
    </w:p>
    <w:p w14:paraId="44E7827B" w14:textId="77777777" w:rsidR="00E05912" w:rsidRPr="008E4BB6" w:rsidRDefault="00E05912"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i/>
          <w:color w:val="000000" w:themeColor="text1"/>
          <w:sz w:val="28"/>
          <w:szCs w:val="28"/>
        </w:rPr>
        <w:t>«</w:t>
      </w:r>
      <w:r w:rsidRPr="008E4BB6">
        <w:rPr>
          <w:rFonts w:eastAsia="Times New Roman" w:cs="Times New Roman"/>
          <w:i/>
          <w:color w:val="000000" w:themeColor="text1"/>
          <w:sz w:val="28"/>
          <w:szCs w:val="28"/>
          <w:lang w:eastAsia="ru-RU"/>
        </w:rPr>
        <w:t>4) дошкольными</w:t>
      </w:r>
      <w:r w:rsidRPr="008E4BB6">
        <w:rPr>
          <w:rFonts w:eastAsia="Times New Roman" w:cs="Times New Roman"/>
          <w:i/>
          <w:color w:val="000000" w:themeColor="text1"/>
          <w:sz w:val="28"/>
          <w:szCs w:val="28"/>
          <w:lang w:val="ky-KG" w:eastAsia="ru-RU"/>
        </w:rPr>
        <w:t xml:space="preserve"> и </w:t>
      </w:r>
      <w:r w:rsidRPr="008E4BB6">
        <w:rPr>
          <w:rFonts w:eastAsia="Times New Roman" w:cs="Times New Roman"/>
          <w:b/>
          <w:bCs/>
          <w:i/>
          <w:color w:val="000000" w:themeColor="text1"/>
          <w:sz w:val="28"/>
          <w:szCs w:val="28"/>
          <w:lang w:val="ky-KG" w:eastAsia="ru-RU"/>
        </w:rPr>
        <w:t>школьными</w:t>
      </w:r>
      <w:r w:rsidRPr="008E4BB6">
        <w:rPr>
          <w:rFonts w:eastAsia="Times New Roman" w:cs="Times New Roman"/>
          <w:i/>
          <w:color w:val="000000" w:themeColor="text1"/>
          <w:sz w:val="28"/>
          <w:szCs w:val="28"/>
          <w:lang w:val="ky-KG" w:eastAsia="ru-RU"/>
        </w:rPr>
        <w:t xml:space="preserve"> </w:t>
      </w:r>
      <w:r w:rsidRPr="008E4BB6">
        <w:rPr>
          <w:rFonts w:eastAsia="Times New Roman" w:cs="Times New Roman"/>
          <w:i/>
          <w:color w:val="000000" w:themeColor="text1"/>
          <w:sz w:val="28"/>
          <w:szCs w:val="28"/>
          <w:lang w:eastAsia="ru-RU"/>
        </w:rPr>
        <w:t xml:space="preserve"> образовательными организациями (детскими садами, </w:t>
      </w:r>
      <w:r w:rsidRPr="008E4BB6">
        <w:rPr>
          <w:rFonts w:eastAsia="Times New Roman" w:cs="Times New Roman"/>
          <w:i/>
          <w:color w:val="000000" w:themeColor="text1"/>
          <w:sz w:val="28"/>
          <w:szCs w:val="28"/>
          <w:lang w:val="ky-KG" w:eastAsia="ru-RU"/>
        </w:rPr>
        <w:t xml:space="preserve">и </w:t>
      </w:r>
      <w:r w:rsidRPr="008E4BB6">
        <w:rPr>
          <w:rFonts w:eastAsia="Times New Roman" w:cs="Times New Roman"/>
          <w:b/>
          <w:bCs/>
          <w:i/>
          <w:color w:val="000000" w:themeColor="text1"/>
          <w:sz w:val="28"/>
          <w:szCs w:val="28"/>
          <w:lang w:val="ky-KG" w:eastAsia="ru-RU"/>
        </w:rPr>
        <w:t>школами</w:t>
      </w:r>
      <w:r w:rsidRPr="008E4BB6">
        <w:rPr>
          <w:rFonts w:eastAsia="Times New Roman" w:cs="Times New Roman"/>
          <w:i/>
          <w:color w:val="000000" w:themeColor="text1"/>
          <w:sz w:val="28"/>
          <w:szCs w:val="28"/>
          <w:lang w:val="ky-KG" w:eastAsia="ru-RU"/>
        </w:rPr>
        <w:t xml:space="preserve">, </w:t>
      </w:r>
      <w:r w:rsidRPr="008E4BB6">
        <w:rPr>
          <w:rFonts w:eastAsia="Times New Roman" w:cs="Times New Roman"/>
          <w:i/>
          <w:color w:val="000000" w:themeColor="text1"/>
          <w:sz w:val="28"/>
          <w:szCs w:val="28"/>
          <w:lang w:eastAsia="ru-RU"/>
        </w:rPr>
        <w:t>созданными на основе частной формы собственности);</w:t>
      </w:r>
    </w:p>
    <w:p w14:paraId="00858094" w14:textId="77777777" w:rsidR="00B76ECD" w:rsidRPr="008E4BB6" w:rsidRDefault="00BD70BC"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b/>
          <w:color w:val="000000" w:themeColor="text1"/>
          <w:sz w:val="28"/>
          <w:szCs w:val="28"/>
        </w:rPr>
        <w:t xml:space="preserve">Кабинетом министров </w:t>
      </w:r>
      <w:r w:rsidRPr="008E4BB6">
        <w:rPr>
          <w:rFonts w:cs="Times New Roman"/>
          <w:color w:val="000000" w:themeColor="text1"/>
          <w:sz w:val="28"/>
          <w:szCs w:val="28"/>
        </w:rPr>
        <w:t xml:space="preserve">письмом </w:t>
      </w:r>
      <w:r w:rsidRPr="008E4BB6">
        <w:rPr>
          <w:rFonts w:cs="Times New Roman"/>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B76ECD" w:rsidRPr="008E4BB6">
        <w:rPr>
          <w:rFonts w:cs="Times New Roman"/>
          <w:b/>
          <w:color w:val="000000" w:themeColor="text1"/>
          <w:sz w:val="28"/>
          <w:szCs w:val="28"/>
        </w:rPr>
        <w:t>не учтено</w:t>
      </w:r>
      <w:r w:rsidRPr="008E4BB6">
        <w:rPr>
          <w:rFonts w:cs="Times New Roman"/>
          <w:color w:val="000000" w:themeColor="text1"/>
          <w:sz w:val="28"/>
          <w:szCs w:val="28"/>
        </w:rPr>
        <w:t>.</w:t>
      </w:r>
    </w:p>
    <w:p w14:paraId="1CA263B7" w14:textId="77777777" w:rsidR="00B76ECD" w:rsidRPr="008E4BB6" w:rsidRDefault="00B76ECD" w:rsidP="00FE7FC0">
      <w:pPr>
        <w:spacing w:line="240" w:lineRule="auto"/>
        <w:ind w:firstLine="567"/>
        <w:jc w:val="both"/>
        <w:rPr>
          <w:rFonts w:eastAsia="Times New Roman" w:cs="Times New Roman"/>
          <w:i/>
          <w:color w:val="000000" w:themeColor="text1"/>
          <w:sz w:val="28"/>
          <w:szCs w:val="28"/>
          <w:lang w:eastAsia="ru-RU"/>
        </w:rPr>
      </w:pPr>
    </w:p>
    <w:p w14:paraId="1CD834EE" w14:textId="77777777" w:rsidR="00E05912" w:rsidRPr="008E4BB6" w:rsidRDefault="00E05912"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i/>
          <w:color w:val="000000" w:themeColor="text1"/>
          <w:sz w:val="28"/>
          <w:szCs w:val="28"/>
          <w:lang w:eastAsia="ru-RU"/>
        </w:rPr>
        <w:t xml:space="preserve">14. </w:t>
      </w:r>
      <w:r w:rsidRPr="008E4BB6">
        <w:rPr>
          <w:rFonts w:eastAsia="Times New Roman" w:cs="Times New Roman"/>
          <w:color w:val="000000" w:themeColor="text1"/>
          <w:sz w:val="28"/>
          <w:szCs w:val="28"/>
          <w:lang w:eastAsia="ru-RU"/>
        </w:rPr>
        <w:t>В статье 368 НК КР</w:t>
      </w:r>
    </w:p>
    <w:p w14:paraId="2D735E73" w14:textId="77777777" w:rsidR="00E05912" w:rsidRPr="008E4BB6" w:rsidRDefault="00E05912"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i/>
          <w:color w:val="000000" w:themeColor="text1"/>
          <w:sz w:val="28"/>
          <w:szCs w:val="28"/>
          <w:lang w:eastAsia="ru-RU"/>
        </w:rPr>
        <w:t>а</w:t>
      </w:r>
      <w:r w:rsidRPr="008E4BB6">
        <w:rPr>
          <w:rFonts w:eastAsia="Times New Roman" w:cs="Times New Roman"/>
          <w:color w:val="000000" w:themeColor="text1"/>
          <w:sz w:val="28"/>
          <w:szCs w:val="28"/>
          <w:lang w:eastAsia="ru-RU"/>
        </w:rPr>
        <w:t xml:space="preserve">)  </w:t>
      </w:r>
      <w:r w:rsidR="005F6A2A" w:rsidRPr="008E4BB6">
        <w:rPr>
          <w:rFonts w:eastAsia="Times New Roman" w:cs="Times New Roman"/>
          <w:color w:val="000000" w:themeColor="text1"/>
          <w:sz w:val="28"/>
          <w:szCs w:val="28"/>
          <w:lang w:eastAsia="ru-RU"/>
        </w:rPr>
        <w:t>пункт 1</w:t>
      </w:r>
      <w:r w:rsidR="00A85FD6" w:rsidRPr="008E4BB6">
        <w:rPr>
          <w:rFonts w:eastAsia="Times New Roman" w:cs="Times New Roman"/>
          <w:color w:val="000000" w:themeColor="text1"/>
          <w:sz w:val="28"/>
          <w:szCs w:val="28"/>
          <w:lang w:eastAsia="ru-RU"/>
        </w:rPr>
        <w:t xml:space="preserve"> </w:t>
      </w:r>
      <w:r w:rsidRPr="008E4BB6">
        <w:rPr>
          <w:rFonts w:eastAsia="Times New Roman" w:cs="Times New Roman"/>
          <w:color w:val="000000" w:themeColor="text1"/>
          <w:sz w:val="28"/>
          <w:szCs w:val="28"/>
          <w:lang w:eastAsia="ru-RU"/>
        </w:rPr>
        <w:t>части 4 исключить;</w:t>
      </w:r>
    </w:p>
    <w:p w14:paraId="3DFB24A7" w14:textId="77777777" w:rsidR="00E05912" w:rsidRPr="008E4BB6" w:rsidRDefault="00E05912"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color w:val="000000" w:themeColor="text1"/>
          <w:sz w:val="28"/>
          <w:szCs w:val="28"/>
          <w:lang w:eastAsia="ru-RU"/>
        </w:rPr>
        <w:t>б)  пункт 2 части 5 изложить в следующей редакции</w:t>
      </w:r>
      <w:r w:rsidRPr="008E4BB6">
        <w:rPr>
          <w:rFonts w:eastAsia="Times New Roman" w:cs="Times New Roman"/>
          <w:i/>
          <w:color w:val="000000" w:themeColor="text1"/>
          <w:sz w:val="28"/>
          <w:szCs w:val="28"/>
          <w:lang w:eastAsia="ru-RU"/>
        </w:rPr>
        <w:t>:</w:t>
      </w:r>
    </w:p>
    <w:p w14:paraId="66B9E5B5" w14:textId="77777777" w:rsidR="00E05912" w:rsidRPr="008E4BB6" w:rsidRDefault="00E05912" w:rsidP="00FE7FC0">
      <w:pPr>
        <w:pStyle w:val="Default"/>
        <w:jc w:val="both"/>
        <w:rPr>
          <w:i/>
          <w:color w:val="000000" w:themeColor="text1"/>
          <w:sz w:val="28"/>
          <w:szCs w:val="28"/>
        </w:rPr>
      </w:pPr>
      <w:r w:rsidRPr="008E4BB6">
        <w:rPr>
          <w:i/>
          <w:color w:val="000000" w:themeColor="text1"/>
          <w:sz w:val="28"/>
          <w:szCs w:val="28"/>
        </w:rPr>
        <w:t xml:space="preserve">«2) обезличенным субъектом признается субъект: </w:t>
      </w:r>
    </w:p>
    <w:p w14:paraId="04AE3A68" w14:textId="77777777" w:rsidR="00E05912" w:rsidRPr="008E4BB6" w:rsidRDefault="00E05912" w:rsidP="00FE7FC0">
      <w:pPr>
        <w:pStyle w:val="Default"/>
        <w:jc w:val="both"/>
        <w:rPr>
          <w:i/>
          <w:color w:val="000000" w:themeColor="text1"/>
          <w:sz w:val="28"/>
          <w:szCs w:val="28"/>
        </w:rPr>
      </w:pPr>
      <w:r w:rsidRPr="008E4BB6">
        <w:rPr>
          <w:i/>
          <w:color w:val="000000" w:themeColor="text1"/>
          <w:sz w:val="28"/>
          <w:szCs w:val="28"/>
        </w:rPr>
        <w:t xml:space="preserve">а) в адрес которого осуществлена поставка товара на </w:t>
      </w:r>
      <w:r w:rsidRPr="008E4BB6">
        <w:rPr>
          <w:b/>
          <w:bCs/>
          <w:i/>
          <w:color w:val="000000" w:themeColor="text1"/>
          <w:sz w:val="28"/>
          <w:szCs w:val="28"/>
        </w:rPr>
        <w:t>территории  Кыргызской Республики</w:t>
      </w:r>
      <w:r w:rsidRPr="008E4BB6">
        <w:rPr>
          <w:i/>
          <w:color w:val="000000" w:themeColor="text1"/>
          <w:sz w:val="28"/>
          <w:szCs w:val="28"/>
        </w:rPr>
        <w:t xml:space="preserve">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 </w:t>
      </w:r>
    </w:p>
    <w:p w14:paraId="2B035F9B" w14:textId="77777777" w:rsidR="00E05912" w:rsidRPr="008E4BB6" w:rsidRDefault="00E0591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б) в адрес которого реализован товар на </w:t>
      </w:r>
      <w:r w:rsidRPr="008E4BB6">
        <w:rPr>
          <w:rFonts w:cs="Times New Roman"/>
          <w:b/>
          <w:bCs/>
          <w:i/>
          <w:color w:val="000000" w:themeColor="text1"/>
          <w:sz w:val="28"/>
          <w:szCs w:val="28"/>
        </w:rPr>
        <w:t>территории  Кыргызской Республики</w:t>
      </w:r>
      <w:r w:rsidRPr="008E4BB6">
        <w:rPr>
          <w:rFonts w:cs="Times New Roman"/>
          <w:i/>
          <w:color w:val="000000" w:themeColor="text1"/>
          <w:sz w:val="28"/>
          <w:szCs w:val="28"/>
        </w:rPr>
        <w:t xml:space="preserve"> с применением ККМ вне торговой площади с нарушением типовых правил эксплуатации ККМ, утвержденных Кабинетом Министров.</w:t>
      </w:r>
    </w:p>
    <w:p w14:paraId="3B777D26" w14:textId="77777777" w:rsidR="00B76ECD" w:rsidRPr="008E4BB6" w:rsidRDefault="00BD70BC"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B76ECD" w:rsidRPr="008E4BB6">
        <w:rPr>
          <w:rFonts w:cs="Times New Roman"/>
          <w:b/>
          <w:color w:val="000000" w:themeColor="text1"/>
          <w:sz w:val="28"/>
          <w:szCs w:val="28"/>
        </w:rPr>
        <w:t>не учтено</w:t>
      </w:r>
      <w:r w:rsidR="00B76ECD" w:rsidRPr="008E4BB6">
        <w:rPr>
          <w:rFonts w:cs="Times New Roman"/>
          <w:color w:val="000000" w:themeColor="text1"/>
          <w:sz w:val="28"/>
          <w:szCs w:val="28"/>
        </w:rPr>
        <w:t>.</w:t>
      </w:r>
    </w:p>
    <w:p w14:paraId="7208EB5A" w14:textId="77777777" w:rsidR="00B76ECD" w:rsidRPr="008E4BB6" w:rsidRDefault="00B76ECD" w:rsidP="00FE7FC0">
      <w:pPr>
        <w:spacing w:line="240" w:lineRule="auto"/>
        <w:jc w:val="both"/>
        <w:rPr>
          <w:rFonts w:cs="Times New Roman"/>
          <w:i/>
          <w:color w:val="000000" w:themeColor="text1"/>
          <w:sz w:val="28"/>
          <w:szCs w:val="28"/>
        </w:rPr>
      </w:pPr>
    </w:p>
    <w:p w14:paraId="5B39BFA6" w14:textId="77777777" w:rsidR="00E05912" w:rsidRPr="008E4BB6" w:rsidRDefault="00A85FD6"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b/>
          <w:color w:val="000000" w:themeColor="text1"/>
          <w:sz w:val="28"/>
          <w:szCs w:val="28"/>
          <w:lang w:eastAsia="ru-RU"/>
        </w:rPr>
        <w:t>15</w:t>
      </w:r>
      <w:r w:rsidRPr="008E4BB6">
        <w:rPr>
          <w:rFonts w:eastAsia="Times New Roman" w:cs="Times New Roman"/>
          <w:i/>
          <w:color w:val="000000" w:themeColor="text1"/>
          <w:sz w:val="28"/>
          <w:szCs w:val="28"/>
          <w:lang w:eastAsia="ru-RU"/>
        </w:rPr>
        <w:t xml:space="preserve">. </w:t>
      </w:r>
      <w:r w:rsidRPr="008E4BB6">
        <w:rPr>
          <w:rFonts w:eastAsia="Times New Roman" w:cs="Times New Roman"/>
          <w:color w:val="000000" w:themeColor="text1"/>
          <w:sz w:val="28"/>
          <w:szCs w:val="28"/>
          <w:lang w:eastAsia="ru-RU"/>
        </w:rPr>
        <w:t>Часть 3 статьи 423 НК КР изложить в следующей редакции:</w:t>
      </w:r>
    </w:p>
    <w:p w14:paraId="517A2922" w14:textId="77777777" w:rsidR="00A85FD6" w:rsidRPr="008E4BB6" w:rsidRDefault="00A85FD6" w:rsidP="00FE7FC0">
      <w:pPr>
        <w:pStyle w:val="tkZagolovok5"/>
        <w:spacing w:before="0" w:after="0" w:line="240" w:lineRule="auto"/>
        <w:ind w:firstLine="0"/>
        <w:contextualSpacing/>
        <w:jc w:val="both"/>
        <w:rPr>
          <w:rFonts w:ascii="Times New Roman" w:hAnsi="Times New Roman" w:cs="Times New Roman"/>
          <w:b w:val="0"/>
          <w:i/>
          <w:color w:val="000000" w:themeColor="text1"/>
          <w:sz w:val="28"/>
          <w:szCs w:val="28"/>
        </w:rPr>
      </w:pPr>
      <w:r w:rsidRPr="008E4BB6">
        <w:rPr>
          <w:rFonts w:ascii="Times New Roman" w:hAnsi="Times New Roman" w:cs="Times New Roman"/>
          <w:b w:val="0"/>
          <w:i/>
          <w:color w:val="000000" w:themeColor="text1"/>
          <w:sz w:val="28"/>
          <w:szCs w:val="28"/>
        </w:rPr>
        <w:t>«3. Субъект швейного и/или текстильного производства уплачивает в отношении этой деятельности налог в размере 0,1 процента (без ограничения срока)</w:t>
      </w:r>
    </w:p>
    <w:p w14:paraId="5688D16C" w14:textId="77777777" w:rsidR="00B17225" w:rsidRPr="008E4BB6" w:rsidRDefault="00B17225"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rPr>
        <w:lastRenderedPageBreak/>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Pr="008E4BB6">
        <w:rPr>
          <w:rFonts w:cs="Times New Roman"/>
          <w:b/>
          <w:color w:val="000000" w:themeColor="text1"/>
          <w:sz w:val="28"/>
          <w:szCs w:val="28"/>
        </w:rPr>
        <w:t>не учтено</w:t>
      </w:r>
      <w:r w:rsidRPr="008E4BB6">
        <w:rPr>
          <w:rFonts w:cs="Times New Roman"/>
          <w:color w:val="000000" w:themeColor="text1"/>
          <w:sz w:val="28"/>
          <w:szCs w:val="28"/>
        </w:rPr>
        <w:t>.</w:t>
      </w:r>
    </w:p>
    <w:p w14:paraId="59D6EE6E" w14:textId="77777777" w:rsidR="00E05912" w:rsidRPr="008E4BB6" w:rsidRDefault="00E05912" w:rsidP="00FE7FC0">
      <w:pPr>
        <w:spacing w:line="240" w:lineRule="auto"/>
        <w:ind w:firstLine="567"/>
        <w:jc w:val="both"/>
        <w:rPr>
          <w:rFonts w:eastAsia="Times New Roman" w:cs="Times New Roman"/>
          <w:i/>
          <w:color w:val="000000" w:themeColor="text1"/>
          <w:sz w:val="28"/>
          <w:szCs w:val="28"/>
          <w:lang w:eastAsia="ru-RU"/>
        </w:rPr>
      </w:pPr>
    </w:p>
    <w:p w14:paraId="2585D5C4" w14:textId="77777777" w:rsidR="00E05912" w:rsidRPr="008E4BB6" w:rsidRDefault="00CC321D"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b/>
          <w:i/>
          <w:color w:val="000000" w:themeColor="text1"/>
          <w:sz w:val="28"/>
          <w:szCs w:val="28"/>
          <w:lang w:eastAsia="ru-RU"/>
        </w:rPr>
        <w:t>16</w:t>
      </w:r>
      <w:r w:rsidRPr="008E4BB6">
        <w:rPr>
          <w:rFonts w:eastAsia="Times New Roman" w:cs="Times New Roman"/>
          <w:b/>
          <w:color w:val="000000" w:themeColor="text1"/>
          <w:sz w:val="28"/>
          <w:szCs w:val="28"/>
          <w:lang w:eastAsia="ru-RU"/>
        </w:rPr>
        <w:t>.</w:t>
      </w:r>
      <w:r w:rsidRPr="008E4BB6">
        <w:rPr>
          <w:rFonts w:eastAsia="Times New Roman" w:cs="Times New Roman"/>
          <w:color w:val="000000" w:themeColor="text1"/>
          <w:sz w:val="28"/>
          <w:szCs w:val="28"/>
          <w:lang w:eastAsia="ru-RU"/>
        </w:rPr>
        <w:t xml:space="preserve"> Часть 2 статьи 443 НК КР изложить в следующей редакции:</w:t>
      </w:r>
    </w:p>
    <w:p w14:paraId="1A6697F2" w14:textId="77777777" w:rsidR="00CC321D" w:rsidRPr="008E4BB6" w:rsidRDefault="00CC321D"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 xml:space="preserve">«2. Налогоплательщики, уплачивающие налог на деятельность в сфере электронной торговли, обязаны осуществлять расчеты по всем операциям по данной деятельности через специально открытый счет в банке, в том числе посредством электронного кошелька и других виртуальных платежных инструментов, привязанных к такому счету, </w:t>
      </w:r>
      <w:r w:rsidRPr="008E4BB6">
        <w:rPr>
          <w:rFonts w:eastAsia="Times New Roman" w:cs="Times New Roman"/>
          <w:b/>
          <w:bCs/>
          <w:i/>
          <w:color w:val="000000" w:themeColor="text1"/>
          <w:sz w:val="28"/>
          <w:szCs w:val="28"/>
          <w:lang w:eastAsia="ru-RU"/>
        </w:rPr>
        <w:t>либо наличным способом</w:t>
      </w:r>
      <w:r w:rsidRPr="008E4BB6">
        <w:rPr>
          <w:rFonts w:eastAsia="Times New Roman" w:cs="Times New Roman"/>
          <w:i/>
          <w:color w:val="000000" w:themeColor="text1"/>
          <w:sz w:val="28"/>
          <w:szCs w:val="28"/>
          <w:lang w:eastAsia="ru-RU"/>
        </w:rPr>
        <w:t>.»</w:t>
      </w:r>
    </w:p>
    <w:p w14:paraId="6CDFED49" w14:textId="77777777" w:rsidR="00D24A28" w:rsidRPr="008E4BB6" w:rsidRDefault="00BD70BC" w:rsidP="00FE7FC0">
      <w:pPr>
        <w:spacing w:line="240" w:lineRule="auto"/>
        <w:ind w:firstLine="709"/>
        <w:jc w:val="both"/>
        <w:rPr>
          <w:rFonts w:eastAsia="Calibri"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D24A28" w:rsidRPr="008E4BB6">
        <w:rPr>
          <w:rFonts w:cs="Times New Roman"/>
          <w:b/>
          <w:color w:val="000000" w:themeColor="text1"/>
          <w:sz w:val="28"/>
          <w:szCs w:val="28"/>
        </w:rPr>
        <w:t>не учтено</w:t>
      </w:r>
      <w:r w:rsidR="00D24A28" w:rsidRPr="008E4BB6">
        <w:rPr>
          <w:rFonts w:cs="Times New Roman"/>
          <w:color w:val="000000" w:themeColor="text1"/>
          <w:sz w:val="28"/>
          <w:szCs w:val="28"/>
        </w:rPr>
        <w:t>.</w:t>
      </w:r>
      <w:r w:rsidR="00D24A28" w:rsidRPr="008E4BB6">
        <w:rPr>
          <w:rFonts w:eastAsia="Calibri" w:cs="Times New Roman"/>
          <w:color w:val="000000" w:themeColor="text1"/>
          <w:sz w:val="28"/>
          <w:szCs w:val="28"/>
        </w:rPr>
        <w:t xml:space="preserve"> Включение в статью 443 НК КР норму, предусматривающего возможность осуществления платежей в электронной торговле наличным способом нарушает логику и принципы функционирования электронной торговли, ставя под угрозу развитие сектора и прозрачность финансовых операций.</w:t>
      </w:r>
    </w:p>
    <w:p w14:paraId="659F0992" w14:textId="77777777" w:rsidR="00D24A28" w:rsidRPr="008E4BB6" w:rsidRDefault="00D24A28" w:rsidP="00FE7FC0">
      <w:pPr>
        <w:spacing w:line="240" w:lineRule="auto"/>
        <w:ind w:firstLine="709"/>
        <w:jc w:val="both"/>
        <w:rPr>
          <w:rFonts w:eastAsia="Calibri" w:cs="Times New Roman"/>
          <w:color w:val="000000" w:themeColor="text1"/>
          <w:sz w:val="28"/>
          <w:szCs w:val="28"/>
        </w:rPr>
      </w:pPr>
    </w:p>
    <w:p w14:paraId="213F1037" w14:textId="77777777" w:rsidR="00202552" w:rsidRPr="008E4BB6" w:rsidRDefault="00202552" w:rsidP="00FE7FC0">
      <w:pPr>
        <w:spacing w:line="240" w:lineRule="auto"/>
        <w:ind w:firstLine="567"/>
        <w:jc w:val="both"/>
        <w:rPr>
          <w:rFonts w:eastAsia="Times New Roman" w:cs="Times New Roman"/>
          <w:color w:val="000000" w:themeColor="text1"/>
          <w:sz w:val="28"/>
          <w:szCs w:val="28"/>
          <w:lang w:eastAsia="ru-RU"/>
        </w:rPr>
      </w:pPr>
      <w:r w:rsidRPr="008E4BB6">
        <w:rPr>
          <w:rFonts w:eastAsia="Times New Roman" w:cs="Times New Roman"/>
          <w:b/>
          <w:i/>
          <w:color w:val="000000" w:themeColor="text1"/>
          <w:sz w:val="28"/>
          <w:szCs w:val="28"/>
          <w:lang w:eastAsia="ru-RU"/>
        </w:rPr>
        <w:t>17.</w:t>
      </w:r>
      <w:r w:rsidRPr="008E4BB6">
        <w:rPr>
          <w:rFonts w:eastAsia="Times New Roman" w:cs="Times New Roman"/>
          <w:i/>
          <w:color w:val="000000" w:themeColor="text1"/>
          <w:sz w:val="28"/>
          <w:szCs w:val="28"/>
          <w:lang w:eastAsia="ru-RU"/>
        </w:rPr>
        <w:t xml:space="preserve"> </w:t>
      </w:r>
      <w:r w:rsidRPr="008E4BB6">
        <w:rPr>
          <w:rFonts w:eastAsia="Times New Roman" w:cs="Times New Roman"/>
          <w:color w:val="000000" w:themeColor="text1"/>
          <w:sz w:val="28"/>
          <w:szCs w:val="28"/>
          <w:lang w:eastAsia="ru-RU"/>
        </w:rPr>
        <w:t>Часть 1 статьи 446 НК КР изложить в следующей редакции:</w:t>
      </w:r>
    </w:p>
    <w:p w14:paraId="0B5DD038" w14:textId="77777777" w:rsidR="00202552" w:rsidRPr="008E4BB6" w:rsidRDefault="00202552" w:rsidP="00FE7FC0">
      <w:pPr>
        <w:spacing w:line="240" w:lineRule="auto"/>
        <w:ind w:firstLine="567"/>
        <w:jc w:val="both"/>
        <w:rPr>
          <w:rFonts w:eastAsia="Times New Roman" w:cs="Times New Roman"/>
          <w:b/>
          <w:bCs/>
          <w:i/>
          <w:color w:val="000000" w:themeColor="text1"/>
          <w:sz w:val="28"/>
          <w:szCs w:val="28"/>
          <w:lang w:eastAsia="ru-RU"/>
        </w:rPr>
      </w:pPr>
      <w:r w:rsidRPr="008E4BB6">
        <w:rPr>
          <w:rFonts w:eastAsia="Times New Roman" w:cs="Times New Roman"/>
          <w:color w:val="000000" w:themeColor="text1"/>
          <w:sz w:val="28"/>
          <w:szCs w:val="28"/>
          <w:lang w:eastAsia="ru-RU"/>
        </w:rPr>
        <w:t>«</w:t>
      </w:r>
      <w:r w:rsidRPr="008E4BB6">
        <w:rPr>
          <w:rFonts w:eastAsia="Times New Roman" w:cs="Times New Roman"/>
          <w:i/>
          <w:color w:val="000000" w:themeColor="text1"/>
          <w:sz w:val="28"/>
          <w:szCs w:val="28"/>
          <w:lang w:eastAsia="ru-RU"/>
        </w:rPr>
        <w:t xml:space="preserve">1. Ставка налога на деятельность в сфере электронной торговли устанавливается при оплате в безналичной форме – в размере 2 процента, </w:t>
      </w:r>
      <w:r w:rsidRPr="008E4BB6">
        <w:rPr>
          <w:rFonts w:eastAsia="Times New Roman" w:cs="Times New Roman"/>
          <w:b/>
          <w:bCs/>
          <w:i/>
          <w:color w:val="000000" w:themeColor="text1"/>
          <w:sz w:val="28"/>
          <w:szCs w:val="28"/>
          <w:lang w:eastAsia="ru-RU"/>
        </w:rPr>
        <w:t>при оплате в наличной форме – в размере 4 процента.»</w:t>
      </w:r>
    </w:p>
    <w:p w14:paraId="2909BDB3" w14:textId="77777777" w:rsidR="00202552" w:rsidRPr="008E4BB6" w:rsidRDefault="00BD70BC" w:rsidP="00FE7FC0">
      <w:pPr>
        <w:spacing w:line="240" w:lineRule="auto"/>
        <w:ind w:firstLine="567"/>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D24A28" w:rsidRPr="008E4BB6">
        <w:rPr>
          <w:rFonts w:cs="Times New Roman"/>
          <w:b/>
          <w:color w:val="000000" w:themeColor="text1"/>
          <w:sz w:val="28"/>
          <w:szCs w:val="28"/>
        </w:rPr>
        <w:t>не учтено</w:t>
      </w:r>
      <w:r w:rsidR="00D24A28" w:rsidRPr="008E4BB6">
        <w:rPr>
          <w:rFonts w:cs="Times New Roman"/>
          <w:color w:val="000000" w:themeColor="text1"/>
          <w:sz w:val="28"/>
          <w:szCs w:val="28"/>
        </w:rPr>
        <w:t>.</w:t>
      </w:r>
    </w:p>
    <w:p w14:paraId="75BF4F32" w14:textId="77777777" w:rsidR="00D24A28" w:rsidRPr="008E4BB6" w:rsidRDefault="00D24A28" w:rsidP="00FE7FC0">
      <w:pPr>
        <w:spacing w:line="240" w:lineRule="auto"/>
        <w:ind w:firstLine="567"/>
        <w:jc w:val="both"/>
        <w:rPr>
          <w:rFonts w:eastAsia="Times New Roman" w:cs="Times New Roman"/>
          <w:i/>
          <w:color w:val="000000" w:themeColor="text1"/>
          <w:sz w:val="28"/>
          <w:szCs w:val="28"/>
          <w:lang w:eastAsia="ru-RU"/>
        </w:rPr>
      </w:pPr>
    </w:p>
    <w:p w14:paraId="474E22D5" w14:textId="77777777" w:rsidR="00202552" w:rsidRPr="008E4BB6" w:rsidRDefault="00202552"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b/>
          <w:color w:val="000000" w:themeColor="text1"/>
          <w:sz w:val="28"/>
          <w:szCs w:val="28"/>
          <w:lang w:eastAsia="ru-RU"/>
        </w:rPr>
        <w:t>18</w:t>
      </w:r>
      <w:r w:rsidRPr="008E4BB6">
        <w:rPr>
          <w:rFonts w:eastAsia="Times New Roman" w:cs="Times New Roman"/>
          <w:i/>
          <w:color w:val="000000" w:themeColor="text1"/>
          <w:sz w:val="28"/>
          <w:szCs w:val="28"/>
          <w:lang w:eastAsia="ru-RU"/>
        </w:rPr>
        <w:t>.</w:t>
      </w:r>
      <w:r w:rsidR="00B80993" w:rsidRPr="008E4BB6">
        <w:rPr>
          <w:rFonts w:eastAsia="Times New Roman" w:cs="Times New Roman"/>
          <w:i/>
          <w:color w:val="000000" w:themeColor="text1"/>
          <w:sz w:val="28"/>
          <w:szCs w:val="28"/>
          <w:lang w:eastAsia="ru-RU"/>
        </w:rPr>
        <w:t>часть 1 с</w:t>
      </w:r>
      <w:r w:rsidRPr="008E4BB6">
        <w:rPr>
          <w:rFonts w:eastAsia="Times New Roman" w:cs="Times New Roman"/>
          <w:i/>
          <w:color w:val="000000" w:themeColor="text1"/>
          <w:sz w:val="28"/>
          <w:szCs w:val="28"/>
          <w:lang w:eastAsia="ru-RU"/>
        </w:rPr>
        <w:t>тать</w:t>
      </w:r>
      <w:r w:rsidR="00B80993" w:rsidRPr="008E4BB6">
        <w:rPr>
          <w:rFonts w:eastAsia="Times New Roman" w:cs="Times New Roman"/>
          <w:i/>
          <w:color w:val="000000" w:themeColor="text1"/>
          <w:sz w:val="28"/>
          <w:szCs w:val="28"/>
          <w:lang w:eastAsia="ru-RU"/>
        </w:rPr>
        <w:t>и</w:t>
      </w:r>
      <w:r w:rsidRPr="008E4BB6">
        <w:rPr>
          <w:rFonts w:eastAsia="Times New Roman" w:cs="Times New Roman"/>
          <w:i/>
          <w:color w:val="000000" w:themeColor="text1"/>
          <w:sz w:val="28"/>
          <w:szCs w:val="28"/>
          <w:lang w:eastAsia="ru-RU"/>
        </w:rPr>
        <w:t xml:space="preserve"> 16 законопроекта </w:t>
      </w:r>
      <w:r w:rsidR="00B80993" w:rsidRPr="008E4BB6">
        <w:rPr>
          <w:rFonts w:eastAsia="Times New Roman" w:cs="Times New Roman"/>
          <w:i/>
          <w:color w:val="000000" w:themeColor="text1"/>
          <w:sz w:val="28"/>
          <w:szCs w:val="28"/>
          <w:lang w:eastAsia="ru-RU"/>
        </w:rPr>
        <w:t>дополнить абзацем следующего содержания.</w:t>
      </w:r>
    </w:p>
    <w:p w14:paraId="1B9B0DFD" w14:textId="77777777" w:rsidR="00B80993" w:rsidRPr="008E4BB6" w:rsidRDefault="00B80993" w:rsidP="00FE7FC0">
      <w:pPr>
        <w:spacing w:line="240" w:lineRule="auto"/>
        <w:ind w:firstLine="567"/>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Требования подпункта «б» пункта 47 статьи 8 настоящего закона не применяются к товарам, приобретенным до 1 января 2025 года.</w:t>
      </w:r>
    </w:p>
    <w:p w14:paraId="267456C3" w14:textId="77777777" w:rsidR="00B33522" w:rsidRPr="008E4BB6" w:rsidRDefault="00357842"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D24A28" w:rsidRPr="008E4BB6">
        <w:rPr>
          <w:rFonts w:cs="Times New Roman"/>
          <w:b/>
          <w:color w:val="000000" w:themeColor="text1"/>
          <w:sz w:val="28"/>
          <w:szCs w:val="28"/>
        </w:rPr>
        <w:t>не учтено</w:t>
      </w:r>
      <w:r w:rsidRPr="008E4BB6">
        <w:rPr>
          <w:rFonts w:cs="Times New Roman"/>
          <w:color w:val="000000" w:themeColor="text1"/>
          <w:sz w:val="28"/>
          <w:szCs w:val="28"/>
        </w:rPr>
        <w:t>.</w:t>
      </w:r>
    </w:p>
    <w:p w14:paraId="583144FD" w14:textId="77777777" w:rsidR="00B33522" w:rsidRPr="008E4BB6" w:rsidRDefault="00B33522" w:rsidP="00FE7FC0">
      <w:pPr>
        <w:spacing w:line="240" w:lineRule="auto"/>
        <w:ind w:firstLine="567"/>
        <w:jc w:val="both"/>
        <w:rPr>
          <w:rFonts w:eastAsia="Times New Roman" w:cs="Times New Roman"/>
          <w:i/>
          <w:color w:val="000000" w:themeColor="text1"/>
          <w:sz w:val="28"/>
          <w:szCs w:val="28"/>
          <w:lang w:eastAsia="ru-RU"/>
        </w:rPr>
      </w:pPr>
    </w:p>
    <w:p w14:paraId="7530890E" w14:textId="77777777" w:rsidR="00242D90" w:rsidRPr="008E4BB6" w:rsidRDefault="004214B2" w:rsidP="00FE7FC0">
      <w:pPr>
        <w:spacing w:line="240" w:lineRule="auto"/>
        <w:ind w:left="360"/>
        <w:jc w:val="both"/>
        <w:rPr>
          <w:rFonts w:cs="Times New Roman"/>
          <w:color w:val="000000" w:themeColor="text1"/>
          <w:sz w:val="28"/>
          <w:szCs w:val="28"/>
        </w:rPr>
      </w:pPr>
      <w:r w:rsidRPr="008E4BB6">
        <w:rPr>
          <w:rFonts w:cs="Times New Roman"/>
          <w:b/>
          <w:color w:val="000000" w:themeColor="text1"/>
          <w:sz w:val="28"/>
          <w:szCs w:val="28"/>
          <w:lang w:val="en-US"/>
        </w:rPr>
        <w:t>XII</w:t>
      </w:r>
      <w:r w:rsidR="00242D90" w:rsidRPr="008E4BB6">
        <w:rPr>
          <w:rFonts w:cs="Times New Roman"/>
          <w:color w:val="000000" w:themeColor="text1"/>
          <w:sz w:val="28"/>
          <w:szCs w:val="28"/>
        </w:rPr>
        <w:t xml:space="preserve"> . </w:t>
      </w:r>
      <w:r w:rsidR="00242D90" w:rsidRPr="008E4BB6">
        <w:rPr>
          <w:rFonts w:cs="Times New Roman"/>
          <w:bCs/>
          <w:color w:val="000000" w:themeColor="text1"/>
          <w:sz w:val="28"/>
          <w:szCs w:val="28"/>
        </w:rPr>
        <w:t xml:space="preserve">Поступили предложения от </w:t>
      </w:r>
      <w:r w:rsidR="00242D90" w:rsidRPr="008E4BB6">
        <w:rPr>
          <w:rFonts w:cs="Times New Roman"/>
          <w:b/>
          <w:bCs/>
          <w:color w:val="000000" w:themeColor="text1"/>
          <w:sz w:val="28"/>
          <w:szCs w:val="28"/>
        </w:rPr>
        <w:t>депутата</w:t>
      </w:r>
      <w:r w:rsidR="00242D90" w:rsidRPr="008E4BB6">
        <w:rPr>
          <w:rFonts w:cs="Times New Roman"/>
          <w:b/>
          <w:color w:val="000000" w:themeColor="text1"/>
          <w:sz w:val="28"/>
          <w:szCs w:val="28"/>
        </w:rPr>
        <w:t xml:space="preserve"> Толонова Д.Э. </w:t>
      </w:r>
      <w:r w:rsidR="00242D90" w:rsidRPr="008E4BB6">
        <w:rPr>
          <w:rFonts w:cs="Times New Roman"/>
          <w:color w:val="000000" w:themeColor="text1"/>
          <w:sz w:val="28"/>
          <w:szCs w:val="28"/>
        </w:rPr>
        <w:t xml:space="preserve">(вх. № </w:t>
      </w:r>
      <w:r w:rsidR="008D0439" w:rsidRPr="008E4BB6">
        <w:rPr>
          <w:rFonts w:cs="Times New Roman"/>
          <w:color w:val="000000" w:themeColor="text1"/>
          <w:sz w:val="28"/>
          <w:szCs w:val="28"/>
        </w:rPr>
        <w:t xml:space="preserve">12091 </w:t>
      </w:r>
      <w:r w:rsidR="00242D90" w:rsidRPr="008E4BB6">
        <w:rPr>
          <w:rFonts w:cs="Times New Roman"/>
          <w:color w:val="000000" w:themeColor="text1"/>
          <w:sz w:val="28"/>
          <w:szCs w:val="28"/>
        </w:rPr>
        <w:t>от 13 декабря 2024 г.):</w:t>
      </w:r>
    </w:p>
    <w:p w14:paraId="6206D48C" w14:textId="77777777" w:rsidR="00242D90" w:rsidRPr="008E4BB6" w:rsidRDefault="00242D90" w:rsidP="00FE7FC0">
      <w:pPr>
        <w:pStyle w:val="12"/>
        <w:spacing w:after="0"/>
        <w:ind w:left="207"/>
        <w:contextualSpacing/>
        <w:jc w:val="both"/>
        <w:rPr>
          <w:color w:val="000000" w:themeColor="text1"/>
          <w:sz w:val="28"/>
          <w:szCs w:val="28"/>
        </w:rPr>
      </w:pPr>
      <w:r w:rsidRPr="008E4BB6">
        <w:rPr>
          <w:b/>
          <w:color w:val="000000" w:themeColor="text1"/>
          <w:sz w:val="28"/>
          <w:szCs w:val="28"/>
        </w:rPr>
        <w:t>1.</w:t>
      </w:r>
      <w:r w:rsidRPr="008E4BB6">
        <w:rPr>
          <w:color w:val="000000" w:themeColor="text1"/>
          <w:sz w:val="28"/>
          <w:szCs w:val="28"/>
        </w:rPr>
        <w:t xml:space="preserve"> Предлагаю в проекте закона </w:t>
      </w:r>
      <w:r w:rsidRPr="008E4BB6">
        <w:rPr>
          <w:b/>
          <w:i/>
          <w:color w:val="000000" w:themeColor="text1"/>
          <w:sz w:val="28"/>
          <w:szCs w:val="28"/>
        </w:rPr>
        <w:t>пункт 88 статьи 8 исключить</w:t>
      </w:r>
      <w:r w:rsidRPr="008E4BB6">
        <w:rPr>
          <w:color w:val="000000" w:themeColor="text1"/>
          <w:sz w:val="28"/>
          <w:szCs w:val="28"/>
        </w:rPr>
        <w:t>, касающуюся поправок в статью 265 Налогового кодекса, или оставить в действующей редакции.</w:t>
      </w:r>
    </w:p>
    <w:p w14:paraId="3B14DF71" w14:textId="77777777" w:rsidR="00242D90" w:rsidRPr="008E4BB6" w:rsidRDefault="00242D90" w:rsidP="00FE7FC0">
      <w:pPr>
        <w:pStyle w:val="12"/>
        <w:spacing w:after="0"/>
        <w:ind w:left="207" w:firstLine="501"/>
        <w:contextualSpacing/>
        <w:jc w:val="both"/>
        <w:rPr>
          <w:color w:val="000000" w:themeColor="text1"/>
          <w:sz w:val="28"/>
          <w:szCs w:val="28"/>
        </w:rPr>
      </w:pPr>
      <w:r w:rsidRPr="008E4BB6">
        <w:rPr>
          <w:color w:val="000000" w:themeColor="text1"/>
          <w:sz w:val="28"/>
          <w:szCs w:val="28"/>
        </w:rPr>
        <w:t xml:space="preserve">Законопроектом предлагается исключение из освобожденных поставок по НДС: </w:t>
      </w:r>
      <w:r w:rsidRPr="008E4BB6">
        <w:rPr>
          <w:i/>
          <w:color w:val="000000" w:themeColor="text1"/>
          <w:sz w:val="28"/>
          <w:szCs w:val="28"/>
          <w:u w:val="single"/>
        </w:rPr>
        <w:t xml:space="preserve">земельных участков, </w:t>
      </w:r>
      <w:r w:rsidRPr="008E4BB6">
        <w:rPr>
          <w:bCs/>
          <w:i/>
          <w:color w:val="000000" w:themeColor="text1"/>
          <w:sz w:val="28"/>
          <w:szCs w:val="28"/>
          <w:u w:val="single"/>
        </w:rPr>
        <w:t>предоставление земельных участков сельскохозяйственного назначения в аренду, а также поставки</w:t>
      </w:r>
      <w:r w:rsidRPr="008E4BB6">
        <w:rPr>
          <w:b/>
          <w:bCs/>
          <w:i/>
          <w:color w:val="000000" w:themeColor="text1"/>
          <w:sz w:val="28"/>
          <w:szCs w:val="28"/>
          <w:u w:val="single"/>
        </w:rPr>
        <w:t xml:space="preserve"> </w:t>
      </w:r>
      <w:r w:rsidRPr="008E4BB6">
        <w:rPr>
          <w:i/>
          <w:color w:val="000000" w:themeColor="text1"/>
          <w:sz w:val="28"/>
          <w:szCs w:val="28"/>
          <w:u w:val="single"/>
        </w:rPr>
        <w:t>жилых помещений</w:t>
      </w:r>
      <w:r w:rsidRPr="008E4BB6">
        <w:rPr>
          <w:color w:val="000000" w:themeColor="text1"/>
          <w:sz w:val="28"/>
          <w:szCs w:val="28"/>
        </w:rPr>
        <w:t>, т.е. из статуса освобожденных, поставка недвижимого имущества (жилье и земли) переходит в категорию облагаемых по НДС.</w:t>
      </w:r>
    </w:p>
    <w:p w14:paraId="2ACCD110" w14:textId="77777777" w:rsidR="00242D90" w:rsidRPr="008E4BB6" w:rsidRDefault="00242D90" w:rsidP="00FE7FC0">
      <w:pPr>
        <w:pStyle w:val="12"/>
        <w:spacing w:after="0"/>
        <w:ind w:firstLine="567"/>
        <w:contextualSpacing/>
        <w:jc w:val="both"/>
        <w:rPr>
          <w:color w:val="000000" w:themeColor="text1"/>
          <w:sz w:val="28"/>
          <w:szCs w:val="28"/>
          <w:lang w:eastAsia="ru-RU" w:bidi="ru-RU"/>
        </w:rPr>
      </w:pPr>
      <w:r w:rsidRPr="008E4BB6">
        <w:rPr>
          <w:b/>
          <w:i/>
          <w:color w:val="000000" w:themeColor="text1"/>
          <w:sz w:val="28"/>
          <w:szCs w:val="28"/>
          <w:lang w:eastAsia="ru-RU" w:bidi="ru-RU"/>
        </w:rPr>
        <w:t xml:space="preserve">Обоснование: </w:t>
      </w:r>
      <w:r w:rsidRPr="008E4BB6">
        <w:rPr>
          <w:color w:val="000000" w:themeColor="text1"/>
          <w:sz w:val="28"/>
          <w:szCs w:val="28"/>
          <w:lang w:eastAsia="ru-RU" w:bidi="ru-RU"/>
        </w:rPr>
        <w:t xml:space="preserve">Предлагаемая норма является </w:t>
      </w:r>
      <w:r w:rsidRPr="008E4BB6">
        <w:rPr>
          <w:bCs/>
          <w:color w:val="000000" w:themeColor="text1"/>
          <w:sz w:val="28"/>
          <w:szCs w:val="28"/>
          <w:lang w:eastAsia="ru-RU" w:bidi="ru-RU"/>
        </w:rPr>
        <w:t>преждевременной и социально не обеспеченной по</w:t>
      </w:r>
      <w:r w:rsidRPr="008E4BB6">
        <w:rPr>
          <w:b/>
          <w:bCs/>
          <w:color w:val="000000" w:themeColor="text1"/>
          <w:sz w:val="28"/>
          <w:szCs w:val="28"/>
          <w:lang w:eastAsia="ru-RU" w:bidi="ru-RU"/>
        </w:rPr>
        <w:t xml:space="preserve"> </w:t>
      </w:r>
      <w:r w:rsidRPr="008E4BB6">
        <w:rPr>
          <w:color w:val="000000" w:themeColor="text1"/>
          <w:sz w:val="28"/>
          <w:szCs w:val="28"/>
          <w:lang w:eastAsia="ru-RU" w:bidi="ru-RU"/>
        </w:rPr>
        <w:t>следующим причинам:</w:t>
      </w:r>
    </w:p>
    <w:p w14:paraId="0E7D1294" w14:textId="77777777" w:rsidR="00242D90" w:rsidRPr="008E4BB6" w:rsidRDefault="00242D90" w:rsidP="00FE7FC0">
      <w:pPr>
        <w:pStyle w:val="12"/>
        <w:spacing w:after="0"/>
        <w:ind w:firstLine="567"/>
        <w:contextualSpacing/>
        <w:jc w:val="both"/>
        <w:rPr>
          <w:i/>
          <w:color w:val="000000" w:themeColor="text1"/>
          <w:sz w:val="28"/>
          <w:szCs w:val="28"/>
          <w:lang w:eastAsia="ru-RU" w:bidi="ru-RU"/>
        </w:rPr>
      </w:pPr>
      <w:r w:rsidRPr="008E4BB6">
        <w:rPr>
          <w:color w:val="000000" w:themeColor="text1"/>
          <w:sz w:val="28"/>
          <w:szCs w:val="28"/>
          <w:lang w:eastAsia="ru-RU" w:bidi="ru-RU"/>
        </w:rPr>
        <w:t>- отсутствие</w:t>
      </w:r>
      <w:r w:rsidRPr="008E4BB6">
        <w:rPr>
          <w:i/>
          <w:color w:val="000000" w:themeColor="text1"/>
          <w:sz w:val="28"/>
          <w:szCs w:val="28"/>
          <w:lang w:eastAsia="ru-RU" w:bidi="ru-RU"/>
        </w:rPr>
        <w:t xml:space="preserve"> соответствующего экономического анализа,</w:t>
      </w:r>
    </w:p>
    <w:p w14:paraId="6F3E8158" w14:textId="77777777" w:rsidR="00242D90" w:rsidRPr="008E4BB6" w:rsidRDefault="00242D90" w:rsidP="00FE7FC0">
      <w:pPr>
        <w:pStyle w:val="12"/>
        <w:spacing w:after="0"/>
        <w:ind w:firstLine="567"/>
        <w:contextualSpacing/>
        <w:jc w:val="both"/>
        <w:rPr>
          <w:b/>
          <w:bCs/>
          <w:color w:val="000000" w:themeColor="text1"/>
          <w:sz w:val="28"/>
          <w:szCs w:val="28"/>
          <w:lang w:eastAsia="ru-RU" w:bidi="ru-RU"/>
        </w:rPr>
      </w:pPr>
      <w:r w:rsidRPr="008E4BB6">
        <w:rPr>
          <w:i/>
          <w:color w:val="000000" w:themeColor="text1"/>
          <w:sz w:val="28"/>
          <w:szCs w:val="28"/>
          <w:lang w:eastAsia="ru-RU" w:bidi="ru-RU"/>
        </w:rPr>
        <w:t>-</w:t>
      </w:r>
      <w:r w:rsidRPr="008E4BB6">
        <w:rPr>
          <w:b/>
          <w:bCs/>
          <w:color w:val="000000" w:themeColor="text1"/>
          <w:sz w:val="28"/>
          <w:szCs w:val="28"/>
          <w:lang w:eastAsia="ru-RU" w:bidi="ru-RU"/>
        </w:rPr>
        <w:t xml:space="preserve"> </w:t>
      </w:r>
      <w:r w:rsidRPr="008E4BB6">
        <w:rPr>
          <w:bCs/>
          <w:i/>
          <w:color w:val="000000" w:themeColor="text1"/>
          <w:sz w:val="28"/>
          <w:szCs w:val="28"/>
          <w:lang w:eastAsia="ru-RU" w:bidi="ru-RU"/>
        </w:rPr>
        <w:t>удорожани</w:t>
      </w:r>
      <w:r w:rsidRPr="008E4BB6">
        <w:rPr>
          <w:bCs/>
          <w:i/>
          <w:color w:val="000000" w:themeColor="text1"/>
          <w:sz w:val="28"/>
          <w:szCs w:val="28"/>
          <w:lang w:val="ky-KG" w:eastAsia="ru-RU" w:bidi="ru-RU"/>
        </w:rPr>
        <w:t>е</w:t>
      </w:r>
      <w:r w:rsidRPr="008E4BB6">
        <w:rPr>
          <w:bCs/>
          <w:i/>
          <w:color w:val="000000" w:themeColor="text1"/>
          <w:sz w:val="28"/>
          <w:szCs w:val="28"/>
          <w:lang w:eastAsia="ru-RU" w:bidi="ru-RU"/>
        </w:rPr>
        <w:t xml:space="preserve"> стоимости жилья</w:t>
      </w:r>
      <w:r w:rsidRPr="008E4BB6">
        <w:rPr>
          <w:b/>
          <w:bCs/>
          <w:color w:val="000000" w:themeColor="text1"/>
          <w:sz w:val="28"/>
          <w:szCs w:val="28"/>
          <w:lang w:eastAsia="ru-RU" w:bidi="ru-RU"/>
        </w:rPr>
        <w:t xml:space="preserve"> и </w:t>
      </w:r>
      <w:r w:rsidRPr="008E4BB6">
        <w:rPr>
          <w:bCs/>
          <w:i/>
          <w:color w:val="000000" w:themeColor="text1"/>
          <w:sz w:val="28"/>
          <w:szCs w:val="28"/>
          <w:lang w:eastAsia="ru-RU" w:bidi="ru-RU"/>
        </w:rPr>
        <w:t>земли</w:t>
      </w:r>
      <w:r w:rsidRPr="008E4BB6">
        <w:rPr>
          <w:b/>
          <w:bCs/>
          <w:color w:val="000000" w:themeColor="text1"/>
          <w:sz w:val="28"/>
          <w:szCs w:val="28"/>
          <w:lang w:eastAsia="ru-RU" w:bidi="ru-RU"/>
        </w:rPr>
        <w:t xml:space="preserve">, </w:t>
      </w:r>
    </w:p>
    <w:p w14:paraId="4BF4F50B" w14:textId="77777777" w:rsidR="00242D90" w:rsidRPr="008E4BB6" w:rsidRDefault="00242D90" w:rsidP="00FE7FC0">
      <w:pPr>
        <w:pStyle w:val="12"/>
        <w:spacing w:after="0"/>
        <w:ind w:firstLine="567"/>
        <w:contextualSpacing/>
        <w:jc w:val="both"/>
        <w:rPr>
          <w:color w:val="000000" w:themeColor="text1"/>
          <w:sz w:val="28"/>
          <w:szCs w:val="28"/>
        </w:rPr>
      </w:pPr>
      <w:r w:rsidRPr="008E4BB6">
        <w:rPr>
          <w:b/>
          <w:bCs/>
          <w:color w:val="000000" w:themeColor="text1"/>
          <w:sz w:val="28"/>
          <w:szCs w:val="28"/>
          <w:lang w:eastAsia="ru-RU" w:bidi="ru-RU"/>
        </w:rPr>
        <w:lastRenderedPageBreak/>
        <w:t xml:space="preserve">- </w:t>
      </w:r>
      <w:r w:rsidRPr="008E4BB6">
        <w:rPr>
          <w:i/>
          <w:color w:val="000000" w:themeColor="text1"/>
          <w:sz w:val="28"/>
          <w:szCs w:val="28"/>
          <w:lang w:eastAsia="ru-RU" w:bidi="ru-RU"/>
        </w:rPr>
        <w:t>неплатежеспособность строительных компаний, потеря рабочих мест, снижение объемов вложений в строительный бизнес.</w:t>
      </w:r>
    </w:p>
    <w:p w14:paraId="0F698C61" w14:textId="77777777" w:rsidR="00242D90" w:rsidRPr="008E4BB6" w:rsidRDefault="00242D90" w:rsidP="00FE7FC0">
      <w:pPr>
        <w:pStyle w:val="12"/>
        <w:spacing w:after="0"/>
        <w:ind w:firstLine="567"/>
        <w:contextualSpacing/>
        <w:jc w:val="both"/>
        <w:rPr>
          <w:color w:val="000000" w:themeColor="text1"/>
          <w:sz w:val="28"/>
          <w:szCs w:val="28"/>
          <w:lang w:eastAsia="ru-RU" w:bidi="ru-RU"/>
        </w:rPr>
      </w:pPr>
      <w:r w:rsidRPr="008E4BB6">
        <w:rPr>
          <w:color w:val="000000" w:themeColor="text1"/>
          <w:sz w:val="28"/>
          <w:szCs w:val="28"/>
          <w:lang w:eastAsia="ru-RU" w:bidi="ru-RU"/>
        </w:rPr>
        <w:t>Таким образом, возможен краткосрочный эффект от увеличения поступлений НДС в бюджет, но из-за трудностей в связи с недостаточной платежеспособностью населения сократится объем продаж, а следовательно, и сократится объем налогов в доходной части бюджета.</w:t>
      </w:r>
    </w:p>
    <w:p w14:paraId="5F3B0F7F" w14:textId="77777777" w:rsidR="00820D7C" w:rsidRPr="008E4BB6" w:rsidRDefault="00241230"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820D7C" w:rsidRPr="008E4BB6">
        <w:rPr>
          <w:rFonts w:cs="Times New Roman"/>
          <w:b/>
          <w:color w:val="000000" w:themeColor="text1"/>
          <w:sz w:val="28"/>
          <w:szCs w:val="28"/>
        </w:rPr>
        <w:t>учтено</w:t>
      </w:r>
      <w:r w:rsidRPr="008E4BB6">
        <w:rPr>
          <w:rFonts w:cs="Times New Roman"/>
          <w:color w:val="000000" w:themeColor="text1"/>
          <w:sz w:val="28"/>
          <w:szCs w:val="28"/>
        </w:rPr>
        <w:t>.</w:t>
      </w:r>
    </w:p>
    <w:p w14:paraId="77CE660E" w14:textId="77777777" w:rsidR="00820D7C" w:rsidRPr="008E4BB6" w:rsidRDefault="00820D7C" w:rsidP="00FE7FC0">
      <w:pPr>
        <w:pStyle w:val="12"/>
        <w:spacing w:after="0"/>
        <w:ind w:firstLine="567"/>
        <w:contextualSpacing/>
        <w:jc w:val="both"/>
        <w:rPr>
          <w:color w:val="000000" w:themeColor="text1"/>
          <w:sz w:val="28"/>
          <w:szCs w:val="28"/>
          <w:lang w:eastAsia="ru-RU" w:bidi="ru-RU"/>
        </w:rPr>
      </w:pPr>
    </w:p>
    <w:p w14:paraId="442E2F02" w14:textId="77777777" w:rsidR="00242D90" w:rsidRPr="008E4BB6" w:rsidRDefault="00242D9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2. </w:t>
      </w:r>
      <w:r w:rsidRPr="008E4BB6">
        <w:rPr>
          <w:rFonts w:cs="Times New Roman"/>
          <w:color w:val="000000" w:themeColor="text1"/>
          <w:sz w:val="28"/>
          <w:szCs w:val="28"/>
        </w:rPr>
        <w:t>Предлагаю в проекте закона пункт 138 статьи 8 дополнить пунктом «б» следующего содержания:</w:t>
      </w:r>
    </w:p>
    <w:p w14:paraId="3ACE2662" w14:textId="77777777" w:rsidR="00242D90" w:rsidRPr="008E4BB6" w:rsidRDefault="00242D90" w:rsidP="00FE7FC0">
      <w:pPr>
        <w:pStyle w:val="tkTekst"/>
        <w:spacing w:after="0" w:line="240" w:lineRule="auto"/>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б) часть 14 статьи 423 Налогового кодекса изложить в следующей редакции:</w:t>
      </w:r>
    </w:p>
    <w:p w14:paraId="11A36275" w14:textId="77777777" w:rsidR="00242D90" w:rsidRPr="008E4BB6" w:rsidRDefault="00242D90" w:rsidP="00FE7FC0">
      <w:pPr>
        <w:pStyle w:val="tkTekst"/>
        <w:spacing w:after="0" w:line="240" w:lineRule="auto"/>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«14. Субъект, осуществляющий деятельность в сфере строительства жилых и нежилых зданий и/или выполняющий строительные работы, уплачивает в отношении этой деятельности налог в размере:</w:t>
      </w:r>
    </w:p>
    <w:p w14:paraId="4404E8B6" w14:textId="77777777" w:rsidR="00242D90" w:rsidRPr="008E4BB6" w:rsidRDefault="00242D90" w:rsidP="00FE7FC0">
      <w:pPr>
        <w:pStyle w:val="tkTekst"/>
        <w:spacing w:after="0" w:line="240" w:lineRule="auto"/>
        <w:rPr>
          <w:rFonts w:ascii="Times New Roman" w:hAnsi="Times New Roman" w:cs="Times New Roman"/>
          <w:b/>
          <w:i/>
          <w:color w:val="000000" w:themeColor="text1"/>
          <w:sz w:val="28"/>
          <w:szCs w:val="28"/>
        </w:rPr>
      </w:pPr>
      <w:r w:rsidRPr="008E4BB6">
        <w:rPr>
          <w:rFonts w:ascii="Times New Roman" w:hAnsi="Times New Roman" w:cs="Times New Roman"/>
          <w:b/>
          <w:i/>
          <w:color w:val="000000" w:themeColor="text1"/>
          <w:sz w:val="28"/>
          <w:szCs w:val="28"/>
        </w:rPr>
        <w:t>- 4% в безналичной форме,</w:t>
      </w:r>
    </w:p>
    <w:p w14:paraId="0B606F87" w14:textId="77777777" w:rsidR="00242D90" w:rsidRPr="008E4BB6" w:rsidRDefault="00242D90" w:rsidP="00FE7FC0">
      <w:pPr>
        <w:pStyle w:val="tkTekst"/>
        <w:spacing w:after="0" w:line="240" w:lineRule="auto"/>
        <w:rPr>
          <w:rFonts w:ascii="Times New Roman" w:hAnsi="Times New Roman" w:cs="Times New Roman"/>
          <w:b/>
          <w:i/>
          <w:color w:val="000000" w:themeColor="text1"/>
          <w:sz w:val="28"/>
          <w:szCs w:val="28"/>
        </w:rPr>
      </w:pPr>
      <w:r w:rsidRPr="008E4BB6">
        <w:rPr>
          <w:rFonts w:ascii="Times New Roman" w:hAnsi="Times New Roman" w:cs="Times New Roman"/>
          <w:b/>
          <w:i/>
          <w:color w:val="000000" w:themeColor="text1"/>
          <w:sz w:val="28"/>
          <w:szCs w:val="28"/>
        </w:rPr>
        <w:t>- 5% для расчетов в наличной форме;</w:t>
      </w:r>
    </w:p>
    <w:p w14:paraId="0DA3469E" w14:textId="77777777" w:rsidR="00242D90" w:rsidRPr="008E4BB6" w:rsidRDefault="00242D90" w:rsidP="00FE7FC0">
      <w:pPr>
        <w:pStyle w:val="tkTekst"/>
        <w:spacing w:after="0" w:line="240" w:lineRule="auto"/>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А также предлагаю привести в соответствие в пункте 138 проекта закона нумерацию в хронологическом порядке.</w:t>
      </w:r>
    </w:p>
    <w:p w14:paraId="4BD8D432" w14:textId="77777777" w:rsidR="00242D90" w:rsidRPr="008E4BB6" w:rsidRDefault="00242D90" w:rsidP="00FE7FC0">
      <w:pPr>
        <w:spacing w:line="240" w:lineRule="auto"/>
        <w:ind w:firstLine="567"/>
        <w:jc w:val="both"/>
        <w:rPr>
          <w:rFonts w:eastAsia="Times New Roman" w:cs="Times New Roman"/>
          <w:b/>
          <w:color w:val="000000" w:themeColor="text1"/>
          <w:sz w:val="28"/>
          <w:szCs w:val="28"/>
        </w:rPr>
      </w:pPr>
      <w:r w:rsidRPr="008E4BB6">
        <w:rPr>
          <w:rFonts w:cs="Times New Roman"/>
          <w:color w:val="000000" w:themeColor="text1"/>
          <w:sz w:val="28"/>
          <w:szCs w:val="28"/>
        </w:rPr>
        <w:t xml:space="preserve"> </w:t>
      </w:r>
      <w:r w:rsidRPr="008E4BB6">
        <w:rPr>
          <w:rFonts w:cs="Times New Roman"/>
          <w:b/>
          <w:color w:val="000000" w:themeColor="text1"/>
          <w:sz w:val="28"/>
          <w:szCs w:val="28"/>
        </w:rPr>
        <w:t xml:space="preserve">Обоснование: </w:t>
      </w:r>
      <w:r w:rsidRPr="008E4BB6">
        <w:rPr>
          <w:rFonts w:cs="Times New Roman"/>
          <w:color w:val="000000" w:themeColor="text1"/>
          <w:sz w:val="28"/>
          <w:szCs w:val="28"/>
        </w:rPr>
        <w:t>Создание условий для субъектов с</w:t>
      </w:r>
      <w:r w:rsidRPr="008E4BB6">
        <w:rPr>
          <w:rFonts w:eastAsia="Times New Roman" w:cs="Times New Roman"/>
          <w:color w:val="000000" w:themeColor="text1"/>
          <w:sz w:val="28"/>
          <w:szCs w:val="28"/>
        </w:rPr>
        <w:t xml:space="preserve">троительной отрасли </w:t>
      </w:r>
      <w:r w:rsidRPr="008E4BB6">
        <w:rPr>
          <w:rFonts w:cs="Times New Roman"/>
          <w:color w:val="000000" w:themeColor="text1"/>
          <w:sz w:val="28"/>
          <w:szCs w:val="28"/>
        </w:rPr>
        <w:t xml:space="preserve">по переходу на упрощенный налоговый режим </w:t>
      </w:r>
      <w:r w:rsidRPr="008E4BB6">
        <w:rPr>
          <w:rFonts w:eastAsia="Times New Roman" w:cs="Times New Roman"/>
          <w:color w:val="000000" w:themeColor="text1"/>
          <w:sz w:val="28"/>
          <w:szCs w:val="28"/>
        </w:rPr>
        <w:t xml:space="preserve">единого налога. Предлагается установить дифференцированную ставку и снизить ставку единого налога для строительной отрасли. </w:t>
      </w:r>
    </w:p>
    <w:p w14:paraId="58514FDD" w14:textId="77777777" w:rsidR="00820D7C" w:rsidRPr="008E4BB6" w:rsidRDefault="00710978" w:rsidP="00FE7FC0">
      <w:pPr>
        <w:spacing w:line="240" w:lineRule="auto"/>
        <w:ind w:firstLine="567"/>
        <w:jc w:val="both"/>
        <w:rPr>
          <w:rFonts w:eastAsia="Times New Roman" w:cs="Times New Roman"/>
          <w:i/>
          <w:color w:val="000000" w:themeColor="text1"/>
          <w:sz w:val="28"/>
          <w:szCs w:val="28"/>
          <w:lang w:eastAsia="ru-RU"/>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820D7C" w:rsidRPr="008E4BB6">
        <w:rPr>
          <w:rFonts w:cs="Times New Roman"/>
          <w:b/>
          <w:color w:val="000000" w:themeColor="text1"/>
          <w:sz w:val="28"/>
          <w:szCs w:val="28"/>
        </w:rPr>
        <w:t>учтено</w:t>
      </w:r>
      <w:r w:rsidR="00820D7C" w:rsidRPr="008E4BB6">
        <w:rPr>
          <w:rFonts w:cs="Times New Roman"/>
          <w:color w:val="000000" w:themeColor="text1"/>
          <w:sz w:val="28"/>
          <w:szCs w:val="28"/>
        </w:rPr>
        <w:t xml:space="preserve">  </w:t>
      </w:r>
      <w:r w:rsidR="00820D7C" w:rsidRPr="008E4BB6">
        <w:rPr>
          <w:rFonts w:cs="Times New Roman"/>
          <w:b/>
          <w:color w:val="000000" w:themeColor="text1"/>
          <w:sz w:val="28"/>
          <w:szCs w:val="28"/>
        </w:rPr>
        <w:t>в другой редакции</w:t>
      </w:r>
      <w:r w:rsidRPr="008E4BB6">
        <w:rPr>
          <w:rFonts w:cs="Times New Roman"/>
          <w:b/>
          <w:color w:val="000000" w:themeColor="text1"/>
          <w:sz w:val="28"/>
          <w:szCs w:val="28"/>
        </w:rPr>
        <w:t>.</w:t>
      </w:r>
      <w:r w:rsidR="00820D7C" w:rsidRPr="008E4BB6">
        <w:rPr>
          <w:rFonts w:cs="Times New Roman"/>
          <w:color w:val="000000" w:themeColor="text1"/>
          <w:sz w:val="28"/>
          <w:szCs w:val="28"/>
        </w:rPr>
        <w:t xml:space="preserve"> Предлагается установить ставки единого налога в размере 6 процентов – в наличной форме и 4 процента – в безналичной форме.</w:t>
      </w:r>
    </w:p>
    <w:p w14:paraId="4271B8FC" w14:textId="77777777" w:rsidR="00242D90" w:rsidRPr="008E4BB6" w:rsidRDefault="00242D90" w:rsidP="00FE7FC0">
      <w:pPr>
        <w:spacing w:line="240" w:lineRule="auto"/>
        <w:ind w:firstLine="567"/>
        <w:jc w:val="both"/>
        <w:rPr>
          <w:rFonts w:cs="Times New Roman"/>
          <w:color w:val="000000" w:themeColor="text1"/>
          <w:sz w:val="28"/>
          <w:szCs w:val="28"/>
        </w:rPr>
      </w:pPr>
    </w:p>
    <w:p w14:paraId="1FD28460" w14:textId="77777777" w:rsidR="00242D90" w:rsidRPr="008E4BB6" w:rsidRDefault="00242D90" w:rsidP="00FE7FC0">
      <w:pPr>
        <w:spacing w:line="240" w:lineRule="auto"/>
        <w:jc w:val="both"/>
        <w:rPr>
          <w:rFonts w:cs="Times New Roman"/>
          <w:i/>
          <w:iCs/>
          <w:color w:val="000000" w:themeColor="text1"/>
          <w:sz w:val="28"/>
          <w:szCs w:val="28"/>
        </w:rPr>
      </w:pPr>
      <w:r w:rsidRPr="008E4BB6">
        <w:rPr>
          <w:rFonts w:cs="Times New Roman"/>
          <w:b/>
          <w:color w:val="000000" w:themeColor="text1"/>
          <w:sz w:val="28"/>
          <w:szCs w:val="28"/>
        </w:rPr>
        <w:t>3.</w:t>
      </w:r>
      <w:r w:rsidRPr="008E4BB6">
        <w:rPr>
          <w:rFonts w:cs="Times New Roman"/>
          <w:color w:val="000000" w:themeColor="text1"/>
          <w:sz w:val="28"/>
          <w:szCs w:val="28"/>
        </w:rPr>
        <w:t xml:space="preserve"> Предлагаю в проекте закона исключить пятый и шестой абзацы в пункте 8 статьи 7 (касающейся статьи 313 Кодекса Кыргызской Республики о правонарушениях), а именно исключить следующую норму:</w:t>
      </w:r>
    </w:p>
    <w:p w14:paraId="6A2D0EC5" w14:textId="77777777" w:rsidR="00242D90" w:rsidRPr="008E4BB6" w:rsidRDefault="00242D90" w:rsidP="00FE7FC0">
      <w:pPr>
        <w:spacing w:line="240" w:lineRule="auto"/>
        <w:ind w:firstLine="709"/>
        <w:contextualSpacing/>
        <w:jc w:val="both"/>
        <w:rPr>
          <w:rFonts w:cs="Times New Roman"/>
          <w:bCs/>
          <w:i/>
          <w:color w:val="000000" w:themeColor="text1"/>
          <w:sz w:val="28"/>
          <w:szCs w:val="28"/>
        </w:rPr>
      </w:pPr>
      <w:r w:rsidRPr="008E4BB6">
        <w:rPr>
          <w:rFonts w:cs="Times New Roman"/>
          <w:i/>
          <w:iCs/>
          <w:color w:val="000000" w:themeColor="text1"/>
          <w:sz w:val="28"/>
          <w:szCs w:val="28"/>
        </w:rPr>
        <w:t>«</w:t>
      </w:r>
      <w:r w:rsidRPr="008E4BB6">
        <w:rPr>
          <w:rFonts w:cs="Times New Roman"/>
          <w:bCs/>
          <w:i/>
          <w:color w:val="000000" w:themeColor="text1"/>
          <w:sz w:val="28"/>
          <w:szCs w:val="28"/>
        </w:rPr>
        <w:t>2. Неисполнение субъектом, предоставляющим в аренду торговые места на рынках, мини-рынках, в торговых центрах и домах</w:t>
      </w:r>
      <w:r w:rsidRPr="008E4BB6">
        <w:rPr>
          <w:rFonts w:cs="Times New Roman"/>
          <w:bCs/>
          <w:i/>
          <w:color w:val="000000" w:themeColor="text1"/>
          <w:sz w:val="28"/>
          <w:szCs w:val="28"/>
          <w:lang w:val="ky-KG"/>
        </w:rPr>
        <w:t>,</w:t>
      </w:r>
      <w:r w:rsidRPr="008E4BB6">
        <w:rPr>
          <w:rFonts w:cs="Times New Roman"/>
          <w:bCs/>
          <w:i/>
          <w:color w:val="000000" w:themeColor="text1"/>
          <w:sz w:val="28"/>
          <w:szCs w:val="28"/>
        </w:rPr>
        <w:t xml:space="preserve"> требования по недопущению оборота товаров, подлежащих маркировке без акцизных марок или средств идентификации</w:t>
      </w:r>
      <w:r w:rsidRPr="008E4BB6">
        <w:rPr>
          <w:rFonts w:cs="Times New Roman"/>
          <w:bCs/>
          <w:i/>
          <w:color w:val="000000" w:themeColor="text1"/>
          <w:sz w:val="28"/>
          <w:szCs w:val="28"/>
          <w:lang w:val="ky-KG"/>
        </w:rPr>
        <w:t>,</w:t>
      </w:r>
      <w:r w:rsidRPr="008E4BB6">
        <w:rPr>
          <w:rFonts w:cs="Times New Roman"/>
          <w:bCs/>
          <w:i/>
          <w:color w:val="000000" w:themeColor="text1"/>
          <w:sz w:val="28"/>
          <w:szCs w:val="28"/>
        </w:rPr>
        <w:t xml:space="preserve"> осуществляемого арендатором,</w:t>
      </w:r>
      <w:r w:rsidRPr="008E4BB6">
        <w:rPr>
          <w:rFonts w:cs="Times New Roman"/>
          <w:bCs/>
          <w:i/>
          <w:color w:val="000000" w:themeColor="text1"/>
          <w:sz w:val="28"/>
          <w:szCs w:val="28"/>
          <w:lang w:val="ky-KG"/>
        </w:rPr>
        <w:t xml:space="preserve"> </w:t>
      </w:r>
      <w:r w:rsidRPr="008E4BB6">
        <w:rPr>
          <w:rFonts w:cs="Times New Roman"/>
          <w:bCs/>
          <w:i/>
          <w:color w:val="000000" w:themeColor="text1"/>
          <w:sz w:val="28"/>
          <w:szCs w:val="28"/>
        </w:rPr>
        <w:t>–</w:t>
      </w:r>
    </w:p>
    <w:p w14:paraId="5D9C88BC" w14:textId="77777777" w:rsidR="00242D90" w:rsidRPr="008E4BB6" w:rsidRDefault="00242D90" w:rsidP="00FE7FC0">
      <w:pPr>
        <w:pStyle w:val="af"/>
        <w:spacing w:line="240" w:lineRule="auto"/>
        <w:ind w:left="567"/>
        <w:jc w:val="both"/>
        <w:rPr>
          <w:rFonts w:cs="Times New Roman"/>
          <w:bCs/>
          <w:i/>
          <w:color w:val="000000" w:themeColor="text1"/>
          <w:sz w:val="28"/>
          <w:szCs w:val="28"/>
        </w:rPr>
      </w:pPr>
      <w:r w:rsidRPr="008E4BB6">
        <w:rPr>
          <w:rFonts w:cs="Times New Roman"/>
          <w:bCs/>
          <w:i/>
          <w:color w:val="000000" w:themeColor="text1"/>
          <w:sz w:val="28"/>
          <w:szCs w:val="28"/>
        </w:rPr>
        <w:t>влечет наложение штрафа на юридических лиц в размере 10000 расчетных показателей.</w:t>
      </w:r>
    </w:p>
    <w:p w14:paraId="59368716" w14:textId="77777777" w:rsidR="00071F2C" w:rsidRPr="008E4BB6" w:rsidRDefault="00617652"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071F2C" w:rsidRPr="008E4BB6">
        <w:rPr>
          <w:rFonts w:cs="Times New Roman"/>
          <w:b/>
          <w:color w:val="000000" w:themeColor="text1"/>
          <w:sz w:val="28"/>
          <w:szCs w:val="28"/>
        </w:rPr>
        <w:t>учтено</w:t>
      </w:r>
      <w:r w:rsidR="00071F2C" w:rsidRPr="008E4BB6">
        <w:rPr>
          <w:rFonts w:cs="Times New Roman"/>
          <w:color w:val="000000" w:themeColor="text1"/>
          <w:sz w:val="28"/>
          <w:szCs w:val="28"/>
        </w:rPr>
        <w:t>.</w:t>
      </w:r>
      <w:r w:rsidR="00071F2C" w:rsidRPr="008E4BB6">
        <w:rPr>
          <w:rFonts w:cs="Times New Roman"/>
          <w:color w:val="000000" w:themeColor="text1"/>
          <w:sz w:val="28"/>
          <w:szCs w:val="28"/>
          <w:lang w:val="ky-KG"/>
        </w:rPr>
        <w:t xml:space="preserve"> Также считаем возможным исключить из законопроекта абзацы четвертый и пятый пункта 105 статьи 8 законопроекта.</w:t>
      </w:r>
    </w:p>
    <w:p w14:paraId="1BE93B53" w14:textId="77777777" w:rsidR="00071F2C" w:rsidRPr="008E4BB6" w:rsidRDefault="00071F2C" w:rsidP="00FE7FC0">
      <w:pPr>
        <w:pStyle w:val="af"/>
        <w:spacing w:line="240" w:lineRule="auto"/>
        <w:ind w:left="567"/>
        <w:jc w:val="both"/>
        <w:rPr>
          <w:rFonts w:cs="Times New Roman"/>
          <w:bCs/>
          <w:i/>
          <w:color w:val="000000" w:themeColor="text1"/>
          <w:sz w:val="28"/>
          <w:szCs w:val="28"/>
        </w:rPr>
      </w:pPr>
    </w:p>
    <w:p w14:paraId="5D959AF2" w14:textId="77777777" w:rsidR="00242D90" w:rsidRPr="008E4BB6" w:rsidRDefault="00242D90" w:rsidP="00FE7FC0">
      <w:pPr>
        <w:spacing w:line="240" w:lineRule="auto"/>
        <w:ind w:firstLine="567"/>
        <w:jc w:val="both"/>
        <w:rPr>
          <w:rFonts w:cs="Times New Roman"/>
          <w:bCs/>
          <w:color w:val="000000" w:themeColor="text1"/>
          <w:sz w:val="28"/>
          <w:szCs w:val="28"/>
        </w:rPr>
      </w:pPr>
      <w:r w:rsidRPr="008E4BB6">
        <w:rPr>
          <w:rFonts w:cs="Times New Roman"/>
          <w:bCs/>
          <w:color w:val="000000" w:themeColor="text1"/>
          <w:sz w:val="28"/>
          <w:szCs w:val="28"/>
        </w:rPr>
        <w:t xml:space="preserve"> А также </w:t>
      </w:r>
      <w:r w:rsidRPr="008E4BB6">
        <w:rPr>
          <w:rFonts w:cs="Times New Roman"/>
          <w:b/>
          <w:bCs/>
          <w:i/>
          <w:color w:val="000000" w:themeColor="text1"/>
          <w:sz w:val="28"/>
          <w:szCs w:val="28"/>
        </w:rPr>
        <w:t>исключить четвертый и пятый абзацы пункта 105</w:t>
      </w:r>
      <w:r w:rsidRPr="008E4BB6">
        <w:rPr>
          <w:rFonts w:cs="Times New Roman"/>
          <w:b/>
          <w:i/>
          <w:color w:val="000000" w:themeColor="text1"/>
          <w:sz w:val="28"/>
          <w:szCs w:val="28"/>
        </w:rPr>
        <w:t xml:space="preserve"> статьи 8</w:t>
      </w:r>
      <w:r w:rsidRPr="008E4BB6">
        <w:rPr>
          <w:rFonts w:cs="Times New Roman"/>
          <w:b/>
          <w:bCs/>
          <w:i/>
          <w:color w:val="000000" w:themeColor="text1"/>
          <w:sz w:val="28"/>
          <w:szCs w:val="28"/>
        </w:rPr>
        <w:t xml:space="preserve"> законопроекта</w:t>
      </w:r>
      <w:r w:rsidRPr="008E4BB6">
        <w:rPr>
          <w:rFonts w:cs="Times New Roman"/>
          <w:bCs/>
          <w:i/>
          <w:color w:val="000000" w:themeColor="text1"/>
          <w:sz w:val="28"/>
          <w:szCs w:val="28"/>
        </w:rPr>
        <w:t>,</w:t>
      </w:r>
      <w:r w:rsidRPr="008E4BB6">
        <w:rPr>
          <w:rFonts w:cs="Times New Roman"/>
          <w:bCs/>
          <w:color w:val="000000" w:themeColor="text1"/>
          <w:sz w:val="28"/>
          <w:szCs w:val="28"/>
        </w:rPr>
        <w:t xml:space="preserve"> в части изменений в часть 5 статьи 345 Налогового кодекса- </w:t>
      </w:r>
      <w:r w:rsidRPr="008E4BB6">
        <w:rPr>
          <w:rFonts w:cs="Times New Roman"/>
          <w:bCs/>
          <w:color w:val="000000" w:themeColor="text1"/>
          <w:sz w:val="28"/>
          <w:szCs w:val="28"/>
        </w:rPr>
        <w:lastRenderedPageBreak/>
        <w:t xml:space="preserve">аналогичная поправка по </w:t>
      </w:r>
      <w:r w:rsidRPr="008E4BB6">
        <w:rPr>
          <w:rFonts w:cs="Times New Roman"/>
          <w:bCs/>
          <w:color w:val="000000" w:themeColor="text1"/>
          <w:sz w:val="28"/>
          <w:szCs w:val="28"/>
          <w:lang w:val="ky-KG"/>
        </w:rPr>
        <w:t xml:space="preserve">возложению </w:t>
      </w:r>
      <w:r w:rsidRPr="008E4BB6">
        <w:rPr>
          <w:rFonts w:cs="Times New Roman"/>
          <w:color w:val="000000" w:themeColor="text1"/>
          <w:sz w:val="28"/>
          <w:szCs w:val="28"/>
        </w:rPr>
        <w:t>на арендодателей обязанности контролировать незаконный оборот товаро</w:t>
      </w:r>
      <w:r w:rsidRPr="008E4BB6">
        <w:rPr>
          <w:rFonts w:cs="Times New Roman"/>
          <w:bCs/>
          <w:color w:val="000000" w:themeColor="text1"/>
          <w:sz w:val="28"/>
          <w:szCs w:val="28"/>
        </w:rPr>
        <w:t>в.</w:t>
      </w:r>
    </w:p>
    <w:p w14:paraId="4F660DCE" w14:textId="77777777" w:rsidR="00242D90" w:rsidRPr="008E4BB6" w:rsidRDefault="00242D90" w:rsidP="00FE7FC0">
      <w:pPr>
        <w:spacing w:line="240" w:lineRule="auto"/>
        <w:ind w:firstLine="709"/>
        <w:contextualSpacing/>
        <w:jc w:val="both"/>
        <w:rPr>
          <w:rFonts w:cs="Times New Roman"/>
          <w:bCs/>
          <w:color w:val="000000" w:themeColor="text1"/>
          <w:sz w:val="28"/>
          <w:szCs w:val="28"/>
        </w:rPr>
      </w:pPr>
      <w:r w:rsidRPr="008E4BB6">
        <w:rPr>
          <w:rFonts w:cs="Times New Roman"/>
          <w:b/>
          <w:bCs/>
          <w:i/>
          <w:color w:val="000000" w:themeColor="text1"/>
          <w:sz w:val="28"/>
          <w:szCs w:val="28"/>
        </w:rPr>
        <w:t>Обоснование</w:t>
      </w:r>
      <w:r w:rsidRPr="008E4BB6">
        <w:rPr>
          <w:rFonts w:cs="Times New Roman"/>
          <w:bCs/>
          <w:i/>
          <w:color w:val="000000" w:themeColor="text1"/>
          <w:sz w:val="28"/>
          <w:szCs w:val="28"/>
        </w:rPr>
        <w:t xml:space="preserve">: </w:t>
      </w:r>
      <w:r w:rsidRPr="008E4BB6">
        <w:rPr>
          <w:rFonts w:cs="Times New Roman"/>
          <w:bCs/>
          <w:color w:val="000000" w:themeColor="text1"/>
          <w:sz w:val="28"/>
          <w:szCs w:val="28"/>
        </w:rPr>
        <w:t>Предлагаемая поправка является обязанностью и непосредственно функцией налоговой службы. При этом</w:t>
      </w:r>
      <w:r w:rsidRPr="008E4BB6">
        <w:rPr>
          <w:rFonts w:cs="Times New Roman"/>
          <w:bCs/>
          <w:i/>
          <w:color w:val="000000" w:themeColor="text1"/>
          <w:sz w:val="28"/>
          <w:szCs w:val="28"/>
        </w:rPr>
        <w:t xml:space="preserve"> </w:t>
      </w:r>
      <w:r w:rsidRPr="008E4BB6">
        <w:rPr>
          <w:rFonts w:cs="Times New Roman"/>
          <w:bCs/>
          <w:color w:val="000000" w:themeColor="text1"/>
          <w:sz w:val="28"/>
          <w:szCs w:val="28"/>
        </w:rPr>
        <w:t>ответственность должен нести субъект, реализующий товар, но не арендодатель торговой площади.</w:t>
      </w:r>
    </w:p>
    <w:p w14:paraId="192C7426" w14:textId="77777777" w:rsidR="00B53C50" w:rsidRPr="008E4BB6" w:rsidRDefault="00617652" w:rsidP="00FE7FC0">
      <w:pPr>
        <w:spacing w:line="240" w:lineRule="auto"/>
        <w:ind w:firstLine="709"/>
        <w:contextualSpacing/>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1F5133" w:rsidRPr="008E4BB6">
        <w:rPr>
          <w:rFonts w:cs="Times New Roman"/>
          <w:b/>
          <w:color w:val="000000" w:themeColor="text1"/>
          <w:sz w:val="28"/>
          <w:szCs w:val="28"/>
        </w:rPr>
        <w:t>учтено</w:t>
      </w:r>
      <w:r w:rsidR="001F5133" w:rsidRPr="008E4BB6">
        <w:rPr>
          <w:rFonts w:cs="Times New Roman"/>
          <w:color w:val="000000" w:themeColor="text1"/>
          <w:sz w:val="28"/>
          <w:szCs w:val="28"/>
        </w:rPr>
        <w:t>.</w:t>
      </w:r>
    </w:p>
    <w:p w14:paraId="5970A740" w14:textId="77777777" w:rsidR="001F5133" w:rsidRPr="008E4BB6" w:rsidRDefault="001F5133" w:rsidP="00FE7FC0">
      <w:pPr>
        <w:spacing w:line="240" w:lineRule="auto"/>
        <w:ind w:firstLine="709"/>
        <w:contextualSpacing/>
        <w:jc w:val="both"/>
        <w:rPr>
          <w:rFonts w:cs="Times New Roman"/>
          <w:bCs/>
          <w:color w:val="000000" w:themeColor="text1"/>
          <w:sz w:val="28"/>
          <w:szCs w:val="28"/>
        </w:rPr>
      </w:pPr>
    </w:p>
    <w:p w14:paraId="51CD2D19" w14:textId="77777777" w:rsidR="00B53C50" w:rsidRPr="008E4BB6" w:rsidRDefault="00B53C50" w:rsidP="00FE7FC0">
      <w:pPr>
        <w:pStyle w:val="12"/>
        <w:spacing w:after="0"/>
        <w:contextualSpacing/>
        <w:jc w:val="both"/>
        <w:rPr>
          <w:color w:val="000000" w:themeColor="text1"/>
          <w:sz w:val="28"/>
          <w:szCs w:val="28"/>
        </w:rPr>
      </w:pPr>
      <w:r w:rsidRPr="008E4BB6">
        <w:rPr>
          <w:b/>
          <w:color w:val="000000" w:themeColor="text1"/>
          <w:sz w:val="28"/>
          <w:szCs w:val="28"/>
        </w:rPr>
        <w:t>4.</w:t>
      </w:r>
      <w:r w:rsidRPr="008E4BB6">
        <w:rPr>
          <w:color w:val="000000" w:themeColor="text1"/>
          <w:sz w:val="28"/>
          <w:szCs w:val="28"/>
        </w:rPr>
        <w:t xml:space="preserve">Предлагаю в проекте закона в пункте 131 статьи 8 </w:t>
      </w:r>
      <w:r w:rsidRPr="008E4BB6">
        <w:rPr>
          <w:b/>
          <w:i/>
          <w:color w:val="000000" w:themeColor="text1"/>
          <w:sz w:val="28"/>
          <w:szCs w:val="28"/>
          <w:u w:val="single"/>
        </w:rPr>
        <w:t>исключить подпункт «а»</w:t>
      </w:r>
      <w:r w:rsidRPr="008E4BB6">
        <w:rPr>
          <w:color w:val="000000" w:themeColor="text1"/>
          <w:sz w:val="28"/>
          <w:szCs w:val="28"/>
        </w:rPr>
        <w:t xml:space="preserve"> (касающегося изменений пункта 1 части 1 статьи 409 Налогового кодекса);</w:t>
      </w:r>
    </w:p>
    <w:p w14:paraId="4747F2AC" w14:textId="77777777" w:rsidR="00B53C50" w:rsidRPr="008E4BB6" w:rsidRDefault="00B53C50" w:rsidP="00FE7FC0">
      <w:pPr>
        <w:pStyle w:val="12"/>
        <w:spacing w:after="0"/>
        <w:contextualSpacing/>
        <w:jc w:val="both"/>
        <w:rPr>
          <w:color w:val="000000" w:themeColor="text1"/>
          <w:sz w:val="28"/>
          <w:szCs w:val="28"/>
        </w:rPr>
      </w:pPr>
      <w:r w:rsidRPr="008E4BB6">
        <w:rPr>
          <w:color w:val="000000" w:themeColor="text1"/>
          <w:sz w:val="28"/>
          <w:szCs w:val="28"/>
        </w:rPr>
        <w:t xml:space="preserve">-далее привести соответствующую нумерацию пунктов. </w:t>
      </w:r>
    </w:p>
    <w:p w14:paraId="2E357B1D" w14:textId="77777777" w:rsidR="00B53C50" w:rsidRPr="008E4BB6" w:rsidRDefault="00B53C50" w:rsidP="00FE7FC0">
      <w:pPr>
        <w:pStyle w:val="12"/>
        <w:spacing w:after="0"/>
        <w:contextualSpacing/>
        <w:jc w:val="both"/>
        <w:rPr>
          <w:color w:val="000000" w:themeColor="text1"/>
          <w:sz w:val="28"/>
          <w:szCs w:val="28"/>
        </w:rPr>
      </w:pPr>
      <w:r w:rsidRPr="008E4BB6">
        <w:rPr>
          <w:b/>
          <w:bCs/>
          <w:i/>
          <w:color w:val="000000" w:themeColor="text1"/>
          <w:sz w:val="28"/>
          <w:szCs w:val="28"/>
        </w:rPr>
        <w:t>Обоснование</w:t>
      </w:r>
      <w:r w:rsidRPr="008E4BB6">
        <w:rPr>
          <w:color w:val="000000" w:themeColor="text1"/>
          <w:sz w:val="28"/>
          <w:szCs w:val="28"/>
        </w:rPr>
        <w:t xml:space="preserve">.Оставить в действующей редакции площадь </w:t>
      </w:r>
      <w:r w:rsidRPr="008E4BB6">
        <w:rPr>
          <w:bCs/>
          <w:color w:val="000000" w:themeColor="text1"/>
          <w:sz w:val="28"/>
          <w:szCs w:val="28"/>
        </w:rPr>
        <w:t xml:space="preserve">объекта жилого здания или помещения, не облагаемой налогом на имущество, в зависимости от численности населения в населенных пунктах. Поскольку </w:t>
      </w:r>
      <w:r w:rsidRPr="008E4BB6">
        <w:rPr>
          <w:color w:val="000000" w:themeColor="text1"/>
          <w:sz w:val="28"/>
          <w:szCs w:val="28"/>
          <w:lang w:eastAsia="ru-RU" w:bidi="ru-RU"/>
        </w:rPr>
        <w:t xml:space="preserve">не проведен соответствующий экономический анализ и обоснование по предлагаемой норме- уменьшения необлагаемой площади имущества. </w:t>
      </w:r>
      <w:r w:rsidRPr="008E4BB6">
        <w:rPr>
          <w:bCs/>
          <w:color w:val="000000" w:themeColor="text1"/>
          <w:sz w:val="28"/>
          <w:szCs w:val="28"/>
        </w:rPr>
        <w:t>Учитывая, также присоединение в рамках административно-территориальной реформы присоединение Аламудунского района, где в сельской местности объем необлаг</w:t>
      </w:r>
      <w:r w:rsidR="009E27CD" w:rsidRPr="008E4BB6">
        <w:rPr>
          <w:bCs/>
          <w:color w:val="000000" w:themeColor="text1"/>
          <w:sz w:val="28"/>
          <w:szCs w:val="28"/>
        </w:rPr>
        <w:t xml:space="preserve">аемой площади составлял 240 кв. </w:t>
      </w:r>
      <w:r w:rsidRPr="008E4BB6">
        <w:rPr>
          <w:bCs/>
          <w:color w:val="000000" w:themeColor="text1"/>
          <w:sz w:val="28"/>
          <w:szCs w:val="28"/>
        </w:rPr>
        <w:t>метров.</w:t>
      </w:r>
    </w:p>
    <w:p w14:paraId="54C0DE14" w14:textId="77777777" w:rsidR="00071F2C" w:rsidRPr="008E4BB6" w:rsidRDefault="00617652" w:rsidP="00FE7FC0">
      <w:pPr>
        <w:spacing w:line="240" w:lineRule="auto"/>
        <w:ind w:firstLine="709"/>
        <w:contextualSpacing/>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071F2C" w:rsidRPr="008E4BB6">
        <w:rPr>
          <w:rFonts w:cs="Times New Roman"/>
          <w:b/>
          <w:color w:val="000000" w:themeColor="text1"/>
          <w:sz w:val="28"/>
          <w:szCs w:val="28"/>
        </w:rPr>
        <w:t>учтено</w:t>
      </w:r>
      <w:r w:rsidRPr="008E4BB6">
        <w:rPr>
          <w:rFonts w:cs="Times New Roman"/>
          <w:b/>
          <w:color w:val="000000" w:themeColor="text1"/>
          <w:sz w:val="28"/>
          <w:szCs w:val="28"/>
        </w:rPr>
        <w:t>.</w:t>
      </w:r>
      <w:r w:rsidR="00071F2C" w:rsidRPr="008E4BB6">
        <w:rPr>
          <w:rFonts w:cs="Times New Roman"/>
          <w:color w:val="000000" w:themeColor="text1"/>
          <w:sz w:val="28"/>
          <w:szCs w:val="28"/>
        </w:rPr>
        <w:t xml:space="preserve"> </w:t>
      </w:r>
    </w:p>
    <w:p w14:paraId="0614773E" w14:textId="77777777" w:rsidR="00B53C50" w:rsidRPr="008E4BB6" w:rsidRDefault="00B53C50" w:rsidP="00FE7FC0">
      <w:pPr>
        <w:spacing w:line="240" w:lineRule="auto"/>
        <w:ind w:firstLine="709"/>
        <w:contextualSpacing/>
        <w:jc w:val="both"/>
        <w:rPr>
          <w:rFonts w:cs="Times New Roman"/>
          <w:bCs/>
          <w:color w:val="000000" w:themeColor="text1"/>
          <w:sz w:val="28"/>
          <w:szCs w:val="28"/>
        </w:rPr>
      </w:pPr>
    </w:p>
    <w:p w14:paraId="5A2F2E0F" w14:textId="77777777" w:rsidR="00956BCE" w:rsidRPr="008E4BB6" w:rsidRDefault="003571E7" w:rsidP="00FE7FC0">
      <w:pPr>
        <w:pStyle w:val="af"/>
        <w:spacing w:line="240" w:lineRule="auto"/>
        <w:ind w:left="0" w:firstLine="709"/>
        <w:jc w:val="both"/>
        <w:rPr>
          <w:rFonts w:cs="Times New Roman"/>
          <w:color w:val="000000" w:themeColor="text1"/>
          <w:sz w:val="28"/>
          <w:szCs w:val="28"/>
        </w:rPr>
      </w:pPr>
      <w:r w:rsidRPr="008E4BB6">
        <w:rPr>
          <w:rFonts w:cs="Times New Roman"/>
          <w:b/>
          <w:bCs/>
          <w:color w:val="000000" w:themeColor="text1"/>
          <w:sz w:val="28"/>
          <w:szCs w:val="28"/>
          <w:lang w:val="en-US"/>
        </w:rPr>
        <w:t>XIII</w:t>
      </w:r>
      <w:r w:rsidRPr="008E4BB6">
        <w:rPr>
          <w:rFonts w:cs="Times New Roman"/>
          <w:bCs/>
          <w:color w:val="000000" w:themeColor="text1"/>
          <w:sz w:val="28"/>
          <w:szCs w:val="28"/>
        </w:rPr>
        <w:t xml:space="preserve"> Поступили предложения от </w:t>
      </w:r>
      <w:r w:rsidRPr="008E4BB6">
        <w:rPr>
          <w:rFonts w:cs="Times New Roman"/>
          <w:b/>
          <w:bCs/>
          <w:color w:val="000000" w:themeColor="text1"/>
          <w:sz w:val="28"/>
          <w:szCs w:val="28"/>
        </w:rPr>
        <w:t>депутата</w:t>
      </w:r>
      <w:r w:rsidRPr="008E4BB6">
        <w:rPr>
          <w:rFonts w:cs="Times New Roman"/>
          <w:b/>
          <w:color w:val="000000" w:themeColor="text1"/>
          <w:sz w:val="28"/>
          <w:szCs w:val="28"/>
        </w:rPr>
        <w:t xml:space="preserve"> Бекешева Д. </w:t>
      </w:r>
      <w:r w:rsidRPr="008E4BB6">
        <w:rPr>
          <w:rFonts w:cs="Times New Roman"/>
          <w:color w:val="000000" w:themeColor="text1"/>
          <w:sz w:val="28"/>
          <w:szCs w:val="28"/>
        </w:rPr>
        <w:t>(вх. № 12089 от 13 декабря 2024 г.):</w:t>
      </w:r>
      <w:r w:rsidR="00956BCE" w:rsidRPr="008E4BB6">
        <w:rPr>
          <w:rFonts w:cs="Times New Roman"/>
          <w:color w:val="000000" w:themeColor="text1"/>
          <w:sz w:val="28"/>
          <w:szCs w:val="28"/>
        </w:rPr>
        <w:t xml:space="preserve"> в статье 8 законопроекта</w:t>
      </w:r>
    </w:p>
    <w:p w14:paraId="5F06D98D"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А)</w:t>
      </w:r>
      <w:r w:rsidRPr="008E4BB6">
        <w:rPr>
          <w:rFonts w:eastAsia="Calibri" w:cs="Times New Roman"/>
          <w:color w:val="000000" w:themeColor="text1"/>
          <w:sz w:val="28"/>
          <w:szCs w:val="28"/>
        </w:rPr>
        <w:t xml:space="preserve"> пункт 59 изложить в следующей редакции:</w:t>
      </w:r>
    </w:p>
    <w:p w14:paraId="24D4E9D7"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«59) в части 1 статьи 189:</w:t>
      </w:r>
    </w:p>
    <w:p w14:paraId="171B9B00"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а) пункт 4 дополнить словами следующего содержания «, </w:t>
      </w:r>
      <w:r w:rsidRPr="008E4BB6">
        <w:rPr>
          <w:rFonts w:eastAsia="Calibri" w:cs="Times New Roman"/>
          <w:i/>
          <w:color w:val="000000" w:themeColor="text1"/>
          <w:sz w:val="28"/>
          <w:szCs w:val="28"/>
        </w:rPr>
        <w:t>за исключением процентного дохода по международным облигациям»;</w:t>
      </w:r>
    </w:p>
    <w:p w14:paraId="191603D4"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б) пункт 6 изложить в следующей редакции:</w:t>
      </w:r>
    </w:p>
    <w:p w14:paraId="7C9D91A9"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и/или отделку 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«О добровольной легализации и амнистии активов физических лиц»;»;</w:t>
      </w:r>
    </w:p>
    <w:p w14:paraId="43EA02B2"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в) пункт 7 изложить в следующей редакции</w:t>
      </w:r>
    </w:p>
    <w:p w14:paraId="03763BB6"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«7) </w:t>
      </w:r>
      <w:r w:rsidRPr="008E4BB6">
        <w:rPr>
          <w:rFonts w:eastAsia="Calibri" w:cs="Times New Roman"/>
          <w:i/>
          <w:color w:val="000000" w:themeColor="text1"/>
          <w:sz w:val="28"/>
          <w:szCs w:val="28"/>
        </w:rPr>
        <w:t xml:space="preserve">выручку от реализации долговой бумаги,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 </w:t>
      </w:r>
      <w:r w:rsidRPr="008E4BB6">
        <w:rPr>
          <w:rFonts w:eastAsia="Calibri" w:cs="Times New Roman"/>
          <w:i/>
          <w:color w:val="000000" w:themeColor="text1"/>
          <w:sz w:val="28"/>
          <w:szCs w:val="28"/>
          <w:u w:val="single"/>
        </w:rPr>
        <w:t>за исключением выручки от реализации международных облигаций</w:t>
      </w:r>
      <w:r w:rsidRPr="008E4BB6">
        <w:rPr>
          <w:rFonts w:eastAsia="Calibri" w:cs="Times New Roman"/>
          <w:color w:val="000000" w:themeColor="text1"/>
          <w:sz w:val="28"/>
          <w:szCs w:val="28"/>
          <w:u w:val="single"/>
        </w:rPr>
        <w:t>;</w:t>
      </w:r>
      <w:r w:rsidRPr="008E4BB6">
        <w:rPr>
          <w:rFonts w:eastAsia="Calibri" w:cs="Times New Roman"/>
          <w:color w:val="000000" w:themeColor="text1"/>
          <w:sz w:val="28"/>
          <w:szCs w:val="28"/>
        </w:rPr>
        <w:t>»</w:t>
      </w:r>
    </w:p>
    <w:p w14:paraId="69DD6ECF" w14:textId="77777777" w:rsidR="008C4A85" w:rsidRPr="008E4BB6" w:rsidRDefault="008C4A85" w:rsidP="00FE7FC0">
      <w:pPr>
        <w:spacing w:line="240" w:lineRule="auto"/>
        <w:ind w:firstLine="709"/>
        <w:jc w:val="both"/>
        <w:rPr>
          <w:rFonts w:eastAsia="Calibri" w:cs="Times New Roman"/>
          <w:color w:val="000000" w:themeColor="text1"/>
          <w:sz w:val="28"/>
          <w:szCs w:val="28"/>
        </w:rPr>
      </w:pPr>
    </w:p>
    <w:p w14:paraId="6EF0F627"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lastRenderedPageBreak/>
        <w:t>Б)</w:t>
      </w:r>
      <w:r w:rsidRPr="008E4BB6">
        <w:rPr>
          <w:rFonts w:eastAsia="Calibri" w:cs="Times New Roman"/>
          <w:color w:val="000000" w:themeColor="text1"/>
          <w:sz w:val="28"/>
          <w:szCs w:val="28"/>
        </w:rPr>
        <w:t xml:space="preserve"> в пункте 60 статьи 8 подпункт «в» дополнить:</w:t>
      </w:r>
    </w:p>
    <w:p w14:paraId="2D203925"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абзацами четвертым-пятым следующего содержания:</w:t>
      </w:r>
    </w:p>
    <w:p w14:paraId="483D0766"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пункт 2 изложить в следующей редакции:</w:t>
      </w:r>
    </w:p>
    <w:p w14:paraId="6851AE6B"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i/>
          <w:color w:val="000000" w:themeColor="text1"/>
          <w:sz w:val="28"/>
          <w:szCs w:val="28"/>
        </w:rPr>
        <w:t xml:space="preserve">2) процентный доход и доход от прироста ценных бумаг </w:t>
      </w:r>
      <w:r w:rsidRPr="008E4BB6">
        <w:rPr>
          <w:rFonts w:eastAsia="Calibri" w:cs="Times New Roman"/>
          <w:i/>
          <w:color w:val="000000" w:themeColor="text1"/>
          <w:sz w:val="28"/>
          <w:szCs w:val="28"/>
          <w:u w:val="single"/>
        </w:rPr>
        <w:t>и/или глобальных депозитарных расписок</w:t>
      </w:r>
      <w:r w:rsidRPr="008E4BB6">
        <w:rPr>
          <w:rFonts w:eastAsia="Calibri" w:cs="Times New Roman"/>
          <w:i/>
          <w:color w:val="000000" w:themeColor="text1"/>
          <w:sz w:val="28"/>
          <w:szCs w:val="28"/>
        </w:rPr>
        <w:t xml:space="preserve">, полученный владельцем ценных бумаг и/или глобальных депозитарных расписок, находящихся на день получения дохода в листинге </w:t>
      </w:r>
      <w:r w:rsidRPr="008E4BB6">
        <w:rPr>
          <w:rFonts w:eastAsia="Calibri" w:cs="Times New Roman"/>
          <w:i/>
          <w:color w:val="000000" w:themeColor="text1"/>
          <w:sz w:val="28"/>
          <w:szCs w:val="28"/>
          <w:u w:val="single"/>
        </w:rPr>
        <w:t>фондовой биржи Кыргызской Республики по наивысшей и следующей за наивысшей категории листинга или листинге иностранной биржи, включенной в Перечень, утвержденный Кабинетом Министров</w:t>
      </w:r>
      <w:r w:rsidRPr="008E4BB6">
        <w:rPr>
          <w:rFonts w:eastAsia="Calibri" w:cs="Times New Roman"/>
          <w:color w:val="000000" w:themeColor="text1"/>
          <w:sz w:val="28"/>
          <w:szCs w:val="28"/>
        </w:rPr>
        <w:t>;»;</w:t>
      </w:r>
    </w:p>
    <w:p w14:paraId="209D1AF6"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абзацами седьмым-восьмым следующего содержания:</w:t>
      </w:r>
    </w:p>
    <w:p w14:paraId="46200BE9"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пунктом 21 следующего содержания:</w:t>
      </w:r>
    </w:p>
    <w:p w14:paraId="5675BA7E"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 xml:space="preserve">21)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w:t>
      </w:r>
      <w:r w:rsidRPr="008E4BB6">
        <w:rPr>
          <w:rFonts w:eastAsia="Calibri" w:cs="Times New Roman"/>
          <w:i/>
          <w:color w:val="000000" w:themeColor="text1"/>
          <w:sz w:val="28"/>
          <w:szCs w:val="28"/>
          <w:u w:val="single"/>
        </w:rPr>
        <w:t>фондовой биржи Кыргызской Республики</w:t>
      </w:r>
      <w:r w:rsidRPr="008E4BB6">
        <w:rPr>
          <w:rFonts w:eastAsia="Calibri" w:cs="Times New Roman"/>
          <w:i/>
          <w:color w:val="000000" w:themeColor="text1"/>
          <w:sz w:val="28"/>
          <w:szCs w:val="28"/>
        </w:rPr>
        <w:t xml:space="preserve"> по наивысшей и следующей за наивысшей категории листинга или листинге иностранной биржи, включенной в Перечень, утвержденный Кабинетом Министров</w:t>
      </w:r>
      <w:r w:rsidRPr="008E4BB6">
        <w:rPr>
          <w:rFonts w:eastAsia="Calibri" w:cs="Times New Roman"/>
          <w:color w:val="000000" w:themeColor="text1"/>
          <w:sz w:val="28"/>
          <w:szCs w:val="28"/>
        </w:rPr>
        <w:t>;»;</w:t>
      </w:r>
    </w:p>
    <w:p w14:paraId="7D804D3C"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В) в пункте 70</w:t>
      </w:r>
      <w:r w:rsidR="00604C09" w:rsidRPr="008E4BB6">
        <w:rPr>
          <w:rFonts w:eastAsia="Calibri" w:cs="Times New Roman"/>
          <w:color w:val="000000" w:themeColor="text1"/>
          <w:sz w:val="28"/>
          <w:szCs w:val="28"/>
        </w:rPr>
        <w:t xml:space="preserve"> (статья 213 НК)</w:t>
      </w:r>
      <w:r w:rsidRPr="008E4BB6">
        <w:rPr>
          <w:rFonts w:eastAsia="Calibri" w:cs="Times New Roman"/>
          <w:color w:val="000000" w:themeColor="text1"/>
          <w:sz w:val="28"/>
          <w:szCs w:val="28"/>
        </w:rPr>
        <w:t>:</w:t>
      </w:r>
    </w:p>
    <w:p w14:paraId="3E1FF25B"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дополнить подпунктом «б» следующего содержания:</w:t>
      </w:r>
    </w:p>
    <w:p w14:paraId="6AA154C3"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«б) пункт 13 изложить в следующей редакции:</w:t>
      </w:r>
    </w:p>
    <w:p w14:paraId="4A3DB686"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13) процентный доход и доход от прироста стоимости ценных бумаг и/</w:t>
      </w:r>
      <w:r w:rsidRPr="008E4BB6">
        <w:rPr>
          <w:rFonts w:eastAsia="Calibri" w:cs="Times New Roman"/>
          <w:i/>
          <w:color w:val="000000" w:themeColor="text1"/>
          <w:sz w:val="28"/>
          <w:szCs w:val="28"/>
          <w:u w:val="single"/>
        </w:rPr>
        <w:t>или глобальных депозитарных расписок</w:t>
      </w:r>
      <w:r w:rsidRPr="008E4BB6">
        <w:rPr>
          <w:rFonts w:eastAsia="Calibri" w:cs="Times New Roman"/>
          <w:i/>
          <w:color w:val="000000" w:themeColor="text1"/>
          <w:sz w:val="28"/>
          <w:szCs w:val="28"/>
        </w:rPr>
        <w:t xml:space="preserve">, находящихся на день реализации в листинге фондовой биржи Кыргызской Республики по наивысшей и следующей за наивысшей категории листинга или </w:t>
      </w:r>
      <w:r w:rsidRPr="008E4BB6">
        <w:rPr>
          <w:rFonts w:eastAsia="Calibri" w:cs="Times New Roman"/>
          <w:i/>
          <w:color w:val="000000" w:themeColor="text1"/>
          <w:sz w:val="28"/>
          <w:szCs w:val="28"/>
          <w:u w:val="single"/>
        </w:rPr>
        <w:t>листинге иностранной биржи, включенной в Перечень, утвержденный Кабинетом Министров, а также процентный доход и доход от международных облигаций</w:t>
      </w:r>
      <w:r w:rsidRPr="008E4BB6">
        <w:rPr>
          <w:rFonts w:eastAsia="Calibri" w:cs="Times New Roman"/>
          <w:color w:val="000000" w:themeColor="text1"/>
          <w:sz w:val="28"/>
          <w:szCs w:val="28"/>
        </w:rPr>
        <w:t>;»;</w:t>
      </w:r>
    </w:p>
    <w:p w14:paraId="3C900BEB"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 подпункт «б» считать подпунктом «в» и дополнить подпунктом «г» следующего содержания:   </w:t>
      </w:r>
    </w:p>
    <w:p w14:paraId="7D261D05" w14:textId="77777777" w:rsidR="00956BCE" w:rsidRPr="008E4BB6" w:rsidRDefault="00956BCE"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«г) дополнить пунктом 13</w:t>
      </w:r>
      <w:r w:rsidR="003E1DF3" w:rsidRPr="008E4BB6">
        <w:rPr>
          <w:rFonts w:eastAsia="Calibri" w:cs="Times New Roman"/>
          <w:color w:val="000000" w:themeColor="text1"/>
          <w:sz w:val="28"/>
          <w:szCs w:val="28"/>
        </w:rPr>
        <w:t>-</w:t>
      </w:r>
      <w:r w:rsidRPr="008E4BB6">
        <w:rPr>
          <w:rFonts w:eastAsia="Calibri" w:cs="Times New Roman"/>
          <w:color w:val="000000" w:themeColor="text1"/>
          <w:sz w:val="28"/>
          <w:szCs w:val="28"/>
        </w:rPr>
        <w:t>1 следующего содержания:</w:t>
      </w:r>
    </w:p>
    <w:p w14:paraId="3A34432D" w14:textId="77777777" w:rsidR="00956BCE" w:rsidRPr="008E4BB6" w:rsidRDefault="00956BCE"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13</w:t>
      </w:r>
      <w:r w:rsidR="003E1DF3" w:rsidRPr="008E4BB6">
        <w:rPr>
          <w:rFonts w:eastAsia="Calibri" w:cs="Times New Roman"/>
          <w:i/>
          <w:color w:val="000000" w:themeColor="text1"/>
          <w:sz w:val="28"/>
          <w:szCs w:val="28"/>
        </w:rPr>
        <w:t>-</w:t>
      </w:r>
      <w:r w:rsidRPr="008E4BB6">
        <w:rPr>
          <w:rFonts w:eastAsia="Calibri" w:cs="Times New Roman"/>
          <w:i/>
          <w:color w:val="000000" w:themeColor="text1"/>
          <w:sz w:val="28"/>
          <w:szCs w:val="28"/>
        </w:rPr>
        <w:t>1)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фондовой биржи Кыргызской Республики по наивысшей и следующей за наивысшей категории листинга или листинге иностранной биржи, включенной в Перечень, утвержденный Кабинетом Министров;»;</w:t>
      </w:r>
    </w:p>
    <w:p w14:paraId="0201E0A8" w14:textId="77777777" w:rsidR="00281067" w:rsidRPr="008E4BB6" w:rsidRDefault="00281067" w:rsidP="00FE7FC0">
      <w:pPr>
        <w:spacing w:line="240" w:lineRule="auto"/>
        <w:ind w:firstLine="709"/>
        <w:jc w:val="both"/>
        <w:rPr>
          <w:rFonts w:eastAsia="Calibri" w:cs="Times New Roman"/>
          <w:color w:val="000000" w:themeColor="text1"/>
          <w:sz w:val="28"/>
          <w:szCs w:val="28"/>
        </w:rPr>
      </w:pPr>
    </w:p>
    <w:p w14:paraId="1D142F33"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b/>
          <w:color w:val="000000" w:themeColor="text1"/>
          <w:sz w:val="28"/>
          <w:szCs w:val="28"/>
        </w:rPr>
        <w:t>Г)</w:t>
      </w:r>
      <w:r w:rsidRPr="008E4BB6">
        <w:rPr>
          <w:rFonts w:eastAsia="Calibri" w:cs="Times New Roman"/>
          <w:color w:val="000000" w:themeColor="text1"/>
          <w:sz w:val="28"/>
          <w:szCs w:val="28"/>
        </w:rPr>
        <w:t xml:space="preserve"> статью 249 предлагается изложить в новой редакции, в этой связи предлагаю: пункт 1 части 2 статьи 249 изложить в следующей редакции:  </w:t>
      </w:r>
    </w:p>
    <w:p w14:paraId="2A638AC7" w14:textId="77777777" w:rsidR="00956BCE" w:rsidRPr="008E4BB6" w:rsidRDefault="00956BCE"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 xml:space="preserve">1) дивиденды, процентные доходы, кроме процентных доходов по </w:t>
      </w:r>
      <w:r w:rsidRPr="008E4BB6">
        <w:rPr>
          <w:rFonts w:eastAsia="Calibri" w:cs="Times New Roman"/>
          <w:b/>
          <w:i/>
          <w:color w:val="000000" w:themeColor="text1"/>
          <w:sz w:val="28"/>
          <w:szCs w:val="28"/>
        </w:rPr>
        <w:t>международным облигациям</w:t>
      </w:r>
      <w:r w:rsidRPr="008E4BB6">
        <w:rPr>
          <w:rFonts w:eastAsia="Calibri" w:cs="Times New Roman"/>
          <w:i/>
          <w:color w:val="000000" w:themeColor="text1"/>
          <w:sz w:val="28"/>
          <w:szCs w:val="28"/>
        </w:rPr>
        <w:t xml:space="preserve">, </w:t>
      </w:r>
      <w:r w:rsidRPr="008E4BB6">
        <w:rPr>
          <w:rFonts w:eastAsia="Calibri" w:cs="Times New Roman"/>
          <w:b/>
          <w:i/>
          <w:color w:val="000000" w:themeColor="text1"/>
          <w:sz w:val="28"/>
          <w:szCs w:val="28"/>
        </w:rPr>
        <w:t>и дивидендов</w:t>
      </w:r>
      <w:r w:rsidRPr="008E4BB6">
        <w:rPr>
          <w:rFonts w:eastAsia="Calibri" w:cs="Times New Roman"/>
          <w:i/>
          <w:color w:val="000000" w:themeColor="text1"/>
          <w:sz w:val="28"/>
          <w:szCs w:val="28"/>
        </w:rPr>
        <w:t xml:space="preserve">, полученных от ценных бумаг, находящихся в листинге фондовой биржи Кыргызской Республики по наивысшей и следующей за наивысшей категории листинга или </w:t>
      </w:r>
      <w:r w:rsidRPr="008E4BB6">
        <w:rPr>
          <w:rFonts w:eastAsia="Calibri" w:cs="Times New Roman"/>
          <w:b/>
          <w:i/>
          <w:color w:val="000000" w:themeColor="text1"/>
          <w:sz w:val="28"/>
          <w:szCs w:val="28"/>
        </w:rPr>
        <w:t>листинге иностранной биржи, включенной в Перечень</w:t>
      </w:r>
      <w:r w:rsidRPr="008E4BB6">
        <w:rPr>
          <w:rFonts w:eastAsia="Calibri" w:cs="Times New Roman"/>
          <w:i/>
          <w:color w:val="000000" w:themeColor="text1"/>
          <w:sz w:val="28"/>
          <w:szCs w:val="28"/>
        </w:rPr>
        <w:t xml:space="preserve">, утвержденный Кабинетом </w:t>
      </w:r>
      <w:r w:rsidRPr="008E4BB6">
        <w:rPr>
          <w:rFonts w:eastAsia="Calibri" w:cs="Times New Roman"/>
          <w:i/>
          <w:color w:val="000000" w:themeColor="text1"/>
          <w:sz w:val="28"/>
          <w:szCs w:val="28"/>
        </w:rPr>
        <w:lastRenderedPageBreak/>
        <w:t>Министров, доходы, выплачиваемые по договорам, заключенным в соответствии с исламским финансированием, - 10 процентов</w:t>
      </w:r>
      <w:r w:rsidRPr="008E4BB6">
        <w:rPr>
          <w:rFonts w:eastAsia="Calibri" w:cs="Times New Roman"/>
          <w:color w:val="000000" w:themeColor="text1"/>
          <w:sz w:val="28"/>
          <w:szCs w:val="28"/>
        </w:rPr>
        <w:t xml:space="preserve">;». </w:t>
      </w:r>
    </w:p>
    <w:p w14:paraId="47CFB734" w14:textId="77777777" w:rsidR="00956BCE" w:rsidRPr="008E4BB6" w:rsidRDefault="00956BCE" w:rsidP="00FE7FC0">
      <w:pPr>
        <w:spacing w:line="240" w:lineRule="auto"/>
        <w:jc w:val="both"/>
        <w:rPr>
          <w:rFonts w:eastAsia="Times New Roman" w:cs="Times New Roman"/>
          <w:color w:val="000000" w:themeColor="text1"/>
          <w:sz w:val="28"/>
          <w:szCs w:val="28"/>
        </w:rPr>
      </w:pPr>
      <w:r w:rsidRPr="008E4BB6">
        <w:rPr>
          <w:rFonts w:eastAsia="Calibri" w:cs="Times New Roman"/>
          <w:b/>
          <w:bCs/>
          <w:color w:val="000000" w:themeColor="text1"/>
          <w:sz w:val="28"/>
          <w:szCs w:val="28"/>
          <w:u w:val="single"/>
        </w:rPr>
        <w:t xml:space="preserve">Обоснование: </w:t>
      </w:r>
      <w:r w:rsidRPr="008E4BB6">
        <w:rPr>
          <w:rFonts w:eastAsia="Times New Roman" w:cs="Times New Roman"/>
          <w:color w:val="000000" w:themeColor="text1"/>
          <w:sz w:val="28"/>
          <w:szCs w:val="28"/>
        </w:rPr>
        <w:t>При налогообложении доходов иностранных инвесторов, налоговая нагрузка включается в доходность, требуемую инвесторами. Это приводит к увеличению эффективной ставки процента, под которую эмитенты привлекают средства. Высокая процентная ставка может сделать выпуск международных облигаций экономически нецелесообразным для эмитентов из Кыргызской Республики, и соответственно, закрыть для таких эмитентов доступ к международным рынкам капитала. В свою очередь, процентная ставка, не отражающая налоговую нагрузку (в случае отсутствия льгот), не будет привлекательной для инвесторов.</w:t>
      </w:r>
    </w:p>
    <w:p w14:paraId="06B4279A" w14:textId="77777777" w:rsidR="00956BCE" w:rsidRPr="008E4BB6" w:rsidRDefault="00956BCE" w:rsidP="00FE7FC0">
      <w:pPr>
        <w:spacing w:line="240" w:lineRule="auto"/>
        <w:ind w:firstLine="720"/>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Освобождение от налога позволит снизить ставку доходности, которую эмитенты вынуждены предлагать для привлечения капитала, а также создаст определенность для иностранных инвесторов в части налоговой нагрузки.</w:t>
      </w:r>
    </w:p>
    <w:p w14:paraId="485FED07" w14:textId="77777777" w:rsidR="00956BCE" w:rsidRPr="008E4BB6" w:rsidRDefault="00956BCE" w:rsidP="00FE7FC0">
      <w:pPr>
        <w:spacing w:line="240" w:lineRule="auto"/>
        <w:ind w:firstLine="720"/>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 xml:space="preserve">Такая определенность необходима для успешных размещений международных облигаций и глобальных депозитарных расписок, поскольку ключевыми игроками на международных рынках капитала являются институциональные инвесторы, такие как пенсионные фонды, суверенные фонды и крупные финансовые институты. Для таких инвесторов важна стабильная налоговая и правовая среда. </w:t>
      </w:r>
    </w:p>
    <w:p w14:paraId="2314F438" w14:textId="77777777" w:rsidR="0064287D" w:rsidRPr="008E4BB6" w:rsidRDefault="0054343D" w:rsidP="00FE7FC0">
      <w:pPr>
        <w:spacing w:line="240" w:lineRule="auto"/>
        <w:ind w:firstLine="567"/>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64287D" w:rsidRPr="008E4BB6">
        <w:rPr>
          <w:rFonts w:cs="Times New Roman"/>
          <w:b/>
          <w:color w:val="000000" w:themeColor="text1"/>
          <w:sz w:val="28"/>
          <w:szCs w:val="28"/>
        </w:rPr>
        <w:t>не учтено</w:t>
      </w:r>
      <w:r w:rsidR="0064287D" w:rsidRPr="008E4BB6">
        <w:rPr>
          <w:rFonts w:cs="Times New Roman"/>
          <w:color w:val="000000" w:themeColor="text1"/>
          <w:sz w:val="28"/>
          <w:szCs w:val="28"/>
        </w:rPr>
        <w:t xml:space="preserve"> и отмечается следующее.</w:t>
      </w:r>
    </w:p>
    <w:p w14:paraId="75E9D78A" w14:textId="77777777" w:rsidR="0064287D" w:rsidRPr="008E4BB6" w:rsidRDefault="0064287D"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lang w:val="ky-KG"/>
        </w:rPr>
        <w:t>Министерством юстиции совместно с представителями заинтересованных органов и соответствующих юридических консультантов был разработан проект Закона Кыргызской Республики «О внесении изменений в некоторые законодательные акты Кыргызской Республики в сфере рынка ценных бумаг».</w:t>
      </w:r>
    </w:p>
    <w:p w14:paraId="26FEC91D" w14:textId="77777777" w:rsidR="0064287D" w:rsidRPr="008E4BB6" w:rsidRDefault="0064287D"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lang w:val="ky-KG"/>
        </w:rPr>
        <w:t>Целью и задачей представленного законопроекта является адаптатация национального законод</w:t>
      </w:r>
      <w:r w:rsidR="0054343D" w:rsidRPr="008E4BB6">
        <w:rPr>
          <w:rFonts w:cs="Times New Roman"/>
          <w:color w:val="000000" w:themeColor="text1"/>
          <w:sz w:val="28"/>
          <w:szCs w:val="28"/>
          <w:lang w:val="ky-KG"/>
        </w:rPr>
        <w:t>а</w:t>
      </w:r>
      <w:r w:rsidRPr="008E4BB6">
        <w:rPr>
          <w:rFonts w:cs="Times New Roman"/>
          <w:color w:val="000000" w:themeColor="text1"/>
          <w:sz w:val="28"/>
          <w:szCs w:val="28"/>
          <w:lang w:val="ky-KG"/>
        </w:rPr>
        <w:t>тельства к требованиям международных рынков капитала и создания условий для привлечения иностранных инвестиций.</w:t>
      </w:r>
    </w:p>
    <w:p w14:paraId="17761A4E" w14:textId="77777777" w:rsidR="0064287D" w:rsidRPr="008E4BB6" w:rsidRDefault="0064287D" w:rsidP="00FE7FC0">
      <w:pPr>
        <w:spacing w:line="240" w:lineRule="auto"/>
        <w:ind w:firstLine="709"/>
        <w:jc w:val="both"/>
        <w:rPr>
          <w:rFonts w:cs="Times New Roman"/>
          <w:b/>
          <w:i/>
          <w:color w:val="000000" w:themeColor="text1"/>
          <w:sz w:val="28"/>
          <w:szCs w:val="28"/>
          <w:lang w:val="ky-KG"/>
        </w:rPr>
      </w:pPr>
      <w:r w:rsidRPr="008E4BB6">
        <w:rPr>
          <w:rFonts w:cs="Times New Roman"/>
          <w:color w:val="000000" w:themeColor="text1"/>
          <w:sz w:val="28"/>
          <w:szCs w:val="28"/>
          <w:lang w:val="ky-KG"/>
        </w:rPr>
        <w:t xml:space="preserve">В настоящее время данный законопроект находится на согласовании с министерствами и ведомствами. В этой связи необходимо рассматривать внесение соответствующих изменений в налоговое законодательство после принятия данного законопроекта и </w:t>
      </w:r>
      <w:r w:rsidRPr="008E4BB6">
        <w:rPr>
          <w:rFonts w:cs="Times New Roman"/>
          <w:b/>
          <w:i/>
          <w:color w:val="000000" w:themeColor="text1"/>
          <w:sz w:val="28"/>
          <w:szCs w:val="28"/>
          <w:lang w:val="ky-KG"/>
        </w:rPr>
        <w:t>рассмотрение предложений считаем преждевременным.</w:t>
      </w:r>
    </w:p>
    <w:p w14:paraId="28DBE1BA" w14:textId="77777777" w:rsidR="009C50D5" w:rsidRPr="008E4BB6" w:rsidRDefault="009C50D5"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shd w:val="clear" w:color="auto" w:fill="FFFFFF"/>
          <w:lang w:val="ky-KG"/>
        </w:rPr>
        <w:t>Поступило дополнительное письмо Кабмина от 23 декабря 2024 года № по</w:t>
      </w:r>
      <w:r w:rsidRPr="008E4BB6">
        <w:rPr>
          <w:rFonts w:cs="Times New Roman"/>
          <w:color w:val="000000" w:themeColor="text1"/>
          <w:sz w:val="28"/>
          <w:szCs w:val="28"/>
          <w:shd w:val="clear" w:color="auto" w:fill="FFFFFF"/>
        </w:rPr>
        <w:t xml:space="preserve"> предложени</w:t>
      </w:r>
      <w:r w:rsidRPr="008E4BB6">
        <w:rPr>
          <w:rFonts w:cs="Times New Roman"/>
          <w:color w:val="000000" w:themeColor="text1"/>
          <w:sz w:val="28"/>
          <w:szCs w:val="28"/>
          <w:shd w:val="clear" w:color="auto" w:fill="FFFFFF"/>
          <w:lang w:val="ky-KG"/>
        </w:rPr>
        <w:t>ю</w:t>
      </w:r>
      <w:r w:rsidRPr="008E4BB6">
        <w:rPr>
          <w:rFonts w:cs="Times New Roman"/>
          <w:color w:val="000000" w:themeColor="text1"/>
          <w:sz w:val="28"/>
          <w:szCs w:val="28"/>
          <w:shd w:val="clear" w:color="auto" w:fill="FFFFFF"/>
        </w:rPr>
        <w:t xml:space="preserve"> депутата Д.</w:t>
      </w:r>
      <w:r w:rsidRPr="008E4BB6">
        <w:rPr>
          <w:rFonts w:cs="Times New Roman"/>
          <w:color w:val="000000" w:themeColor="text1"/>
          <w:sz w:val="28"/>
          <w:szCs w:val="28"/>
        </w:rPr>
        <w:t xml:space="preserve"> Бекешева (вх. № 12089 от 13 декабря 2024 г.), </w:t>
      </w:r>
      <w:r w:rsidRPr="008E4BB6">
        <w:rPr>
          <w:rFonts w:cs="Times New Roman"/>
          <w:color w:val="000000" w:themeColor="text1"/>
          <w:sz w:val="28"/>
          <w:szCs w:val="28"/>
          <w:lang w:val="ky-KG"/>
        </w:rPr>
        <w:t>где</w:t>
      </w:r>
      <w:r w:rsidRPr="008E4BB6">
        <w:rPr>
          <w:rFonts w:cs="Times New Roman"/>
          <w:color w:val="000000" w:themeColor="text1"/>
          <w:sz w:val="28"/>
          <w:szCs w:val="28"/>
        </w:rPr>
        <w:t xml:space="preserve"> сообщае</w:t>
      </w:r>
      <w:r w:rsidRPr="008E4BB6">
        <w:rPr>
          <w:rFonts w:cs="Times New Roman"/>
          <w:color w:val="000000" w:themeColor="text1"/>
          <w:sz w:val="28"/>
          <w:szCs w:val="28"/>
          <w:lang w:val="ky-KG"/>
        </w:rPr>
        <w:t>тся</w:t>
      </w:r>
      <w:r w:rsidRPr="008E4BB6">
        <w:rPr>
          <w:rFonts w:cs="Times New Roman"/>
          <w:color w:val="000000" w:themeColor="text1"/>
          <w:sz w:val="28"/>
          <w:szCs w:val="28"/>
        </w:rPr>
        <w:t xml:space="preserve">, что данные предложение учтены и включены в доработанный законопроект </w:t>
      </w:r>
      <w:r w:rsidRPr="008E4BB6">
        <w:rPr>
          <w:rFonts w:cs="Times New Roman"/>
          <w:color w:val="000000" w:themeColor="text1"/>
          <w:sz w:val="28"/>
          <w:szCs w:val="28"/>
          <w:lang w:val="ky-KG"/>
        </w:rPr>
        <w:t xml:space="preserve"> с предложением</w:t>
      </w:r>
      <w:r w:rsidRPr="008E4BB6">
        <w:rPr>
          <w:rFonts w:cs="Times New Roman"/>
          <w:color w:val="000000" w:themeColor="text1"/>
          <w:sz w:val="28"/>
          <w:szCs w:val="28"/>
        </w:rPr>
        <w:t xml:space="preserve"> предусмотреть вступление в силу данных предложений со дня вступления в силу Закона Кыргызской Республики «О внесении изменений в некоторые законодательные акты Кыргызской Республики в сфере рынка ценных бумаг</w:t>
      </w:r>
      <w:r w:rsidRPr="008E4BB6">
        <w:rPr>
          <w:rFonts w:cs="Times New Roman"/>
          <w:color w:val="000000" w:themeColor="text1"/>
          <w:sz w:val="28"/>
          <w:szCs w:val="28"/>
          <w:lang w:val="ky-KG"/>
        </w:rPr>
        <w:t>”</w:t>
      </w:r>
      <w:r w:rsidRPr="008E4BB6">
        <w:rPr>
          <w:rFonts w:cs="Times New Roman"/>
          <w:color w:val="000000" w:themeColor="text1"/>
          <w:sz w:val="28"/>
          <w:szCs w:val="28"/>
        </w:rPr>
        <w:t>.</w:t>
      </w:r>
    </w:p>
    <w:p w14:paraId="166F69AD" w14:textId="77777777" w:rsidR="003571E7" w:rsidRPr="008E4BB6" w:rsidRDefault="003571E7" w:rsidP="00FE7FC0">
      <w:pPr>
        <w:spacing w:line="240" w:lineRule="auto"/>
        <w:ind w:firstLine="709"/>
        <w:contextualSpacing/>
        <w:jc w:val="both"/>
        <w:rPr>
          <w:rFonts w:cs="Times New Roman"/>
          <w:bCs/>
          <w:color w:val="000000" w:themeColor="text1"/>
          <w:sz w:val="28"/>
          <w:szCs w:val="28"/>
        </w:rPr>
      </w:pPr>
    </w:p>
    <w:p w14:paraId="4B35C1CD" w14:textId="77777777" w:rsidR="00242D90" w:rsidRPr="008E4BB6" w:rsidRDefault="008D0439" w:rsidP="00FE7FC0">
      <w:pPr>
        <w:pStyle w:val="af"/>
        <w:spacing w:line="240" w:lineRule="auto"/>
        <w:ind w:left="0"/>
        <w:jc w:val="both"/>
        <w:rPr>
          <w:rFonts w:cs="Times New Roman"/>
          <w:b/>
          <w:color w:val="000000" w:themeColor="text1"/>
          <w:sz w:val="28"/>
          <w:szCs w:val="28"/>
          <w:u w:val="single"/>
        </w:rPr>
      </w:pPr>
      <w:r w:rsidRPr="008E4BB6">
        <w:rPr>
          <w:rFonts w:cs="Times New Roman"/>
          <w:b/>
          <w:bCs/>
          <w:color w:val="000000" w:themeColor="text1"/>
          <w:sz w:val="28"/>
          <w:szCs w:val="28"/>
        </w:rPr>
        <w:lastRenderedPageBreak/>
        <w:t xml:space="preserve">Поступили </w:t>
      </w:r>
      <w:r w:rsidR="00E76526" w:rsidRPr="008E4BB6">
        <w:rPr>
          <w:rFonts w:cs="Times New Roman"/>
          <w:b/>
          <w:bCs/>
          <w:color w:val="000000" w:themeColor="text1"/>
          <w:sz w:val="28"/>
          <w:szCs w:val="28"/>
        </w:rPr>
        <w:t xml:space="preserve">дополнительные </w:t>
      </w:r>
      <w:r w:rsidRPr="008E4BB6">
        <w:rPr>
          <w:rFonts w:cs="Times New Roman"/>
          <w:b/>
          <w:bCs/>
          <w:color w:val="000000" w:themeColor="text1"/>
          <w:sz w:val="28"/>
          <w:szCs w:val="28"/>
        </w:rPr>
        <w:t xml:space="preserve">предложения </w:t>
      </w:r>
      <w:r w:rsidRPr="008E4BB6">
        <w:rPr>
          <w:rFonts w:cs="Times New Roman"/>
          <w:b/>
          <w:bCs/>
          <w:color w:val="000000" w:themeColor="text1"/>
          <w:sz w:val="28"/>
          <w:szCs w:val="28"/>
          <w:u w:val="single"/>
        </w:rPr>
        <w:t>от</w:t>
      </w:r>
      <w:r w:rsidRPr="008E4BB6">
        <w:rPr>
          <w:rFonts w:cs="Times New Roman"/>
          <w:bCs/>
          <w:color w:val="000000" w:themeColor="text1"/>
          <w:sz w:val="28"/>
          <w:szCs w:val="28"/>
          <w:u w:val="single"/>
        </w:rPr>
        <w:t xml:space="preserve"> </w:t>
      </w:r>
      <w:r w:rsidRPr="008E4BB6">
        <w:rPr>
          <w:rFonts w:cs="Times New Roman"/>
          <w:b/>
          <w:bCs/>
          <w:color w:val="000000" w:themeColor="text1"/>
          <w:sz w:val="28"/>
          <w:szCs w:val="28"/>
          <w:u w:val="single"/>
        </w:rPr>
        <w:t>депутата</w:t>
      </w:r>
      <w:r w:rsidRPr="008E4BB6">
        <w:rPr>
          <w:rFonts w:cs="Times New Roman"/>
          <w:b/>
          <w:color w:val="000000" w:themeColor="text1"/>
          <w:sz w:val="28"/>
          <w:szCs w:val="28"/>
          <w:u w:val="single"/>
        </w:rPr>
        <w:t xml:space="preserve"> Бекешева Д. </w:t>
      </w:r>
      <w:r w:rsidRPr="008E4BB6">
        <w:rPr>
          <w:rFonts w:cs="Times New Roman"/>
          <w:color w:val="000000" w:themeColor="text1"/>
          <w:sz w:val="28"/>
          <w:szCs w:val="28"/>
          <w:u w:val="single"/>
        </w:rPr>
        <w:t>(</w:t>
      </w:r>
      <w:r w:rsidRPr="008E4BB6">
        <w:rPr>
          <w:rFonts w:cs="Times New Roman"/>
          <w:b/>
          <w:color w:val="000000" w:themeColor="text1"/>
          <w:sz w:val="28"/>
          <w:szCs w:val="28"/>
          <w:u w:val="single"/>
        </w:rPr>
        <w:t>вх. № 120</w:t>
      </w:r>
      <w:r w:rsidR="003571E7" w:rsidRPr="008E4BB6">
        <w:rPr>
          <w:rFonts w:cs="Times New Roman"/>
          <w:b/>
          <w:color w:val="000000" w:themeColor="text1"/>
          <w:sz w:val="28"/>
          <w:szCs w:val="28"/>
          <w:u w:val="single"/>
        </w:rPr>
        <w:t>92</w:t>
      </w:r>
      <w:r w:rsidRPr="008E4BB6">
        <w:rPr>
          <w:rFonts w:cs="Times New Roman"/>
          <w:b/>
          <w:color w:val="000000" w:themeColor="text1"/>
          <w:sz w:val="28"/>
          <w:szCs w:val="28"/>
          <w:u w:val="single"/>
        </w:rPr>
        <w:t xml:space="preserve"> от 13 декабря 2024 г.):</w:t>
      </w:r>
    </w:p>
    <w:p w14:paraId="6858B8E6" w14:textId="77777777" w:rsidR="003571E7" w:rsidRPr="008E4BB6" w:rsidRDefault="003571E7"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 xml:space="preserve">В статье 8 законопроекта: </w:t>
      </w:r>
    </w:p>
    <w:p w14:paraId="2EBA512F" w14:textId="77777777" w:rsidR="003571E7" w:rsidRPr="008E4BB6" w:rsidRDefault="003571E7"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1) пункт 34 изложить в следующей редакции:</w:t>
      </w:r>
    </w:p>
    <w:p w14:paraId="3CC934B1" w14:textId="77777777" w:rsidR="003571E7" w:rsidRPr="008E4BB6" w:rsidRDefault="003571E7" w:rsidP="00FE7FC0">
      <w:pPr>
        <w:spacing w:line="240" w:lineRule="auto"/>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34) В статье 117:</w:t>
      </w:r>
    </w:p>
    <w:p w14:paraId="0DF7421F" w14:textId="77777777" w:rsidR="003571E7" w:rsidRPr="008E4BB6" w:rsidRDefault="003571E7" w:rsidP="00FE7FC0">
      <w:pPr>
        <w:spacing w:line="240" w:lineRule="auto"/>
        <w:jc w:val="both"/>
        <w:rPr>
          <w:rFonts w:eastAsia="Calibri" w:cs="Times New Roman"/>
          <w:color w:val="000000" w:themeColor="text1"/>
          <w:sz w:val="28"/>
          <w:szCs w:val="28"/>
        </w:rPr>
      </w:pPr>
      <w:r w:rsidRPr="008E4BB6">
        <w:rPr>
          <w:rFonts w:eastAsia="Calibri" w:cs="Times New Roman"/>
          <w:color w:val="000000" w:themeColor="text1"/>
          <w:sz w:val="28"/>
          <w:szCs w:val="28"/>
        </w:rPr>
        <w:t>а) пункт 2 части 5 дополнить абзацами шестым и седьмым следующего содержания:</w:t>
      </w:r>
    </w:p>
    <w:p w14:paraId="61B04E3D" w14:textId="77777777" w:rsidR="003571E7" w:rsidRPr="008E4BB6" w:rsidRDefault="003571E7" w:rsidP="00FE7FC0">
      <w:pPr>
        <w:spacing w:line="240" w:lineRule="auto"/>
        <w:ind w:firstLine="708"/>
        <w:jc w:val="both"/>
        <w:rPr>
          <w:rFonts w:eastAsia="Calibri" w:cs="Times New Roman"/>
          <w:i/>
          <w:color w:val="000000" w:themeColor="text1"/>
          <w:sz w:val="28"/>
          <w:szCs w:val="28"/>
        </w:rPr>
      </w:pPr>
      <w:r w:rsidRPr="008E4BB6">
        <w:rPr>
          <w:rFonts w:eastAsia="Calibri" w:cs="Times New Roman"/>
          <w:i/>
          <w:color w:val="000000" w:themeColor="text1"/>
          <w:sz w:val="28"/>
          <w:szCs w:val="28"/>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налоговой проверки.</w:t>
      </w:r>
    </w:p>
    <w:p w14:paraId="43B67617" w14:textId="77777777" w:rsidR="003571E7" w:rsidRPr="008E4BB6" w:rsidRDefault="003571E7" w:rsidP="00FE7FC0">
      <w:pPr>
        <w:spacing w:line="240" w:lineRule="auto"/>
        <w:ind w:firstLine="708"/>
        <w:jc w:val="both"/>
        <w:rPr>
          <w:rFonts w:eastAsia="Calibri" w:cs="Times New Roman"/>
          <w:color w:val="000000" w:themeColor="text1"/>
          <w:sz w:val="28"/>
          <w:szCs w:val="28"/>
        </w:rPr>
      </w:pPr>
      <w:r w:rsidRPr="008E4BB6">
        <w:rPr>
          <w:rFonts w:eastAsia="Calibri" w:cs="Times New Roman"/>
          <w:i/>
          <w:color w:val="000000" w:themeColor="text1"/>
          <w:sz w:val="28"/>
          <w:szCs w:val="28"/>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r w:rsidRPr="008E4BB6">
        <w:rPr>
          <w:rFonts w:eastAsia="Calibri" w:cs="Times New Roman"/>
          <w:color w:val="000000" w:themeColor="text1"/>
          <w:sz w:val="28"/>
          <w:szCs w:val="28"/>
        </w:rPr>
        <w:t>.»;</w:t>
      </w:r>
    </w:p>
    <w:p w14:paraId="49DD3AD4" w14:textId="77777777" w:rsidR="003571E7" w:rsidRPr="008E4BB6" w:rsidRDefault="003571E7"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б) часть 9 изложить в следующей редакции:</w:t>
      </w:r>
    </w:p>
    <w:p w14:paraId="4726B520" w14:textId="77777777" w:rsidR="003571E7" w:rsidRPr="008E4BB6" w:rsidRDefault="003571E7"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«9. Органы налоговой службы не вправе принимать решение </w:t>
      </w:r>
      <w:r w:rsidRPr="008E4BB6">
        <w:rPr>
          <w:rFonts w:eastAsia="Calibri" w:cs="Times New Roman"/>
          <w:color w:val="000000" w:themeColor="text1"/>
          <w:sz w:val="28"/>
          <w:szCs w:val="28"/>
        </w:rPr>
        <w:br/>
        <w:t>о назначении выездной внеплановой проверки или перепроверки:</w:t>
      </w:r>
    </w:p>
    <w:p w14:paraId="32FF6BDC" w14:textId="77777777" w:rsidR="003571E7" w:rsidRPr="008E4BB6" w:rsidRDefault="003571E7"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0BD9AB98" w14:textId="77777777" w:rsidR="003571E7" w:rsidRPr="008E4BB6" w:rsidRDefault="003571E7"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по основаниям, в отношении которых ранее было вынесено решение уполномоченного налогового органа по результатам рассмотрения жалобы или суда, и эти решения не были отменены и/или признаны недействительными.»;</w:t>
      </w:r>
    </w:p>
    <w:p w14:paraId="3898A370" w14:textId="77777777" w:rsidR="00AF55F9" w:rsidRPr="008E4BB6" w:rsidRDefault="00AF55F9" w:rsidP="00FE7FC0">
      <w:pPr>
        <w:spacing w:line="240" w:lineRule="auto"/>
        <w:ind w:firstLine="709"/>
        <w:contextualSpacing/>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b/>
          <w:color w:val="000000" w:themeColor="text1"/>
          <w:sz w:val="28"/>
          <w:szCs w:val="28"/>
          <w:u w:val="single"/>
        </w:rPr>
        <w:t xml:space="preserve"> </w:t>
      </w:r>
      <w:r w:rsidRPr="008E4BB6">
        <w:rPr>
          <w:rFonts w:cs="Times New Roman"/>
          <w:b/>
          <w:color w:val="000000" w:themeColor="text1"/>
          <w:sz w:val="28"/>
          <w:szCs w:val="28"/>
        </w:rPr>
        <w:t>учтено.</w:t>
      </w:r>
      <w:r w:rsidRPr="008E4BB6">
        <w:rPr>
          <w:rFonts w:cs="Times New Roman"/>
          <w:color w:val="000000" w:themeColor="text1"/>
          <w:sz w:val="28"/>
          <w:szCs w:val="28"/>
        </w:rPr>
        <w:t xml:space="preserve"> </w:t>
      </w:r>
    </w:p>
    <w:p w14:paraId="52C2C286" w14:textId="77777777" w:rsidR="00F2257C" w:rsidRPr="008E4BB6" w:rsidRDefault="00F2257C" w:rsidP="00FE7FC0">
      <w:pPr>
        <w:pStyle w:val="af"/>
        <w:spacing w:line="240" w:lineRule="auto"/>
        <w:jc w:val="both"/>
        <w:rPr>
          <w:rFonts w:cs="Times New Roman"/>
          <w:b/>
          <w:bCs/>
          <w:color w:val="000000" w:themeColor="text1"/>
          <w:sz w:val="28"/>
          <w:szCs w:val="28"/>
        </w:rPr>
      </w:pPr>
    </w:p>
    <w:p w14:paraId="14AD696C" w14:textId="77777777" w:rsidR="006B1B7A" w:rsidRPr="008E4BB6" w:rsidRDefault="006B1B7A"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 xml:space="preserve">2) дополнить пунктом 37 в следующего содержания: </w:t>
      </w:r>
    </w:p>
    <w:p w14:paraId="5BB2066F" w14:textId="77777777" w:rsidR="006B1B7A" w:rsidRPr="008E4BB6" w:rsidRDefault="006B1B7A" w:rsidP="00FE7FC0">
      <w:pPr>
        <w:spacing w:line="240" w:lineRule="auto"/>
        <w:ind w:firstLine="708"/>
        <w:jc w:val="both"/>
        <w:rPr>
          <w:rFonts w:eastAsia="Calibri" w:cs="Times New Roman"/>
          <w:color w:val="000000" w:themeColor="text1"/>
          <w:sz w:val="28"/>
          <w:szCs w:val="28"/>
        </w:rPr>
      </w:pPr>
      <w:r w:rsidRPr="008E4BB6">
        <w:rPr>
          <w:rFonts w:eastAsia="Calibri" w:cs="Times New Roman"/>
          <w:color w:val="000000" w:themeColor="text1"/>
          <w:sz w:val="28"/>
          <w:szCs w:val="28"/>
        </w:rPr>
        <w:t>«37) часть 1 статьи 124 изложить в следующей редакции:</w:t>
      </w:r>
    </w:p>
    <w:p w14:paraId="57ADC4FD" w14:textId="77777777" w:rsidR="006B1B7A" w:rsidRPr="008E4BB6" w:rsidRDefault="006B1B7A" w:rsidP="00FE7FC0">
      <w:pPr>
        <w:spacing w:line="240" w:lineRule="auto"/>
        <w:ind w:firstLine="709"/>
        <w:jc w:val="both"/>
        <w:rPr>
          <w:rFonts w:eastAsia="Calibri" w:cs="Times New Roman"/>
          <w:i/>
          <w:color w:val="000000" w:themeColor="text1"/>
          <w:sz w:val="28"/>
          <w:szCs w:val="28"/>
        </w:rPr>
      </w:pPr>
      <w:r w:rsidRPr="008E4BB6">
        <w:rPr>
          <w:rFonts w:eastAsia="Calibri" w:cs="Times New Roman"/>
          <w:color w:val="000000" w:themeColor="text1"/>
          <w:sz w:val="28"/>
          <w:szCs w:val="28"/>
        </w:rPr>
        <w:t>«</w:t>
      </w:r>
      <w:r w:rsidRPr="008E4BB6">
        <w:rPr>
          <w:rFonts w:eastAsia="Calibri" w:cs="Times New Roman"/>
          <w:i/>
          <w:color w:val="000000" w:themeColor="text1"/>
          <w:sz w:val="28"/>
          <w:szCs w:val="28"/>
        </w:rPr>
        <w:t xml:space="preserve">1. Обследование налогоплательщика при ликвидации организации или прекращении деятельности индивидуального предпринимателя проводится в случае отсутствия факторов риска неуплаты налогов, установленных статьей 118 настоящего Кодекса, и представления налогоплательщиком </w:t>
      </w:r>
      <w:r w:rsidRPr="008E4BB6">
        <w:rPr>
          <w:rFonts w:eastAsia="Calibri" w:cs="Times New Roman"/>
          <w:i/>
          <w:color w:val="000000" w:themeColor="text1"/>
          <w:sz w:val="28"/>
          <w:szCs w:val="28"/>
        </w:rPr>
        <w:lastRenderedPageBreak/>
        <w:t xml:space="preserve">налоговой отчетности с нулевыми показателями в течение всего периода регистрации. </w:t>
      </w:r>
    </w:p>
    <w:p w14:paraId="406AF0A2" w14:textId="77777777" w:rsidR="006B1B7A" w:rsidRPr="008E4BB6" w:rsidRDefault="006B1B7A" w:rsidP="00FE7FC0">
      <w:pPr>
        <w:spacing w:line="240" w:lineRule="auto"/>
        <w:ind w:firstLine="709"/>
        <w:jc w:val="both"/>
        <w:rPr>
          <w:rFonts w:eastAsia="Calibri" w:cs="Times New Roman"/>
          <w:bCs/>
          <w:i/>
          <w:color w:val="000000" w:themeColor="text1"/>
          <w:sz w:val="28"/>
          <w:szCs w:val="28"/>
        </w:rPr>
      </w:pPr>
      <w:r w:rsidRPr="008E4BB6">
        <w:rPr>
          <w:rFonts w:eastAsia="Calibri" w:cs="Times New Roman"/>
          <w:bCs/>
          <w:i/>
          <w:color w:val="000000" w:themeColor="text1"/>
          <w:sz w:val="28"/>
          <w:szCs w:val="28"/>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обследования.</w:t>
      </w:r>
    </w:p>
    <w:p w14:paraId="619E3EB5" w14:textId="77777777" w:rsidR="006B1B7A" w:rsidRPr="008E4BB6" w:rsidRDefault="006B1B7A" w:rsidP="00FE7FC0">
      <w:pPr>
        <w:spacing w:line="240" w:lineRule="auto"/>
        <w:ind w:firstLine="709"/>
        <w:jc w:val="both"/>
        <w:rPr>
          <w:rFonts w:eastAsia="Calibri" w:cs="Times New Roman"/>
          <w:bCs/>
          <w:color w:val="000000" w:themeColor="text1"/>
          <w:sz w:val="28"/>
          <w:szCs w:val="28"/>
        </w:rPr>
      </w:pPr>
      <w:r w:rsidRPr="008E4BB6">
        <w:rPr>
          <w:rFonts w:eastAsia="Calibri" w:cs="Times New Roman"/>
          <w:bCs/>
          <w:i/>
          <w:color w:val="000000" w:themeColor="text1"/>
          <w:sz w:val="28"/>
          <w:szCs w:val="28"/>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r w:rsidRPr="008E4BB6">
        <w:rPr>
          <w:rFonts w:eastAsia="Calibri" w:cs="Times New Roman"/>
          <w:bCs/>
          <w:color w:val="000000" w:themeColor="text1"/>
          <w:sz w:val="28"/>
          <w:szCs w:val="28"/>
        </w:rPr>
        <w:t>.».</w:t>
      </w:r>
    </w:p>
    <w:p w14:paraId="0ED88704" w14:textId="77777777" w:rsidR="006B1B7A" w:rsidRPr="008E4BB6" w:rsidRDefault="006B1B7A" w:rsidP="00FE7FC0">
      <w:pPr>
        <w:spacing w:line="240" w:lineRule="auto"/>
        <w:ind w:firstLine="709"/>
        <w:jc w:val="both"/>
        <w:rPr>
          <w:rFonts w:eastAsia="Calibri" w:cs="Times New Roman"/>
          <w:color w:val="000000" w:themeColor="text1"/>
          <w:sz w:val="28"/>
          <w:szCs w:val="28"/>
        </w:rPr>
      </w:pPr>
      <w:r w:rsidRPr="008E4BB6">
        <w:rPr>
          <w:rFonts w:eastAsia="Calibri" w:cs="Times New Roman"/>
          <w:b/>
          <w:iCs/>
          <w:color w:val="000000" w:themeColor="text1"/>
          <w:sz w:val="28"/>
          <w:szCs w:val="28"/>
          <w:u w:val="single"/>
        </w:rPr>
        <w:t xml:space="preserve">Обоснование: </w:t>
      </w:r>
      <w:r w:rsidRPr="008E4BB6">
        <w:rPr>
          <w:rFonts w:eastAsia="Calibri" w:cs="Times New Roman"/>
          <w:color w:val="000000" w:themeColor="text1"/>
          <w:sz w:val="28"/>
          <w:szCs w:val="28"/>
        </w:rPr>
        <w:t>Внесение данных изменений позволит:</w:t>
      </w:r>
    </w:p>
    <w:p w14:paraId="23C04F17" w14:textId="77777777" w:rsidR="006B1B7A" w:rsidRPr="008E4BB6" w:rsidRDefault="006B1B7A"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сократить сроки ликвидации юридических лиц;</w:t>
      </w:r>
    </w:p>
    <w:p w14:paraId="23A6E665" w14:textId="77777777" w:rsidR="006B1B7A" w:rsidRPr="008E4BB6" w:rsidRDefault="006B1B7A"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минимизировать неопределённость для налогоплательщиков в вопросах завершения ликвидации;</w:t>
      </w:r>
    </w:p>
    <w:p w14:paraId="54E17DA4" w14:textId="77777777" w:rsidR="006B1B7A" w:rsidRPr="008E4BB6" w:rsidRDefault="006B1B7A"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 снизить коррупционные риски, связанные с проведением проверок и обследований налогоплательщиков при ликвидации.</w:t>
      </w:r>
    </w:p>
    <w:p w14:paraId="699DEB52" w14:textId="77777777" w:rsidR="006B1B7A" w:rsidRPr="008E4BB6" w:rsidRDefault="006B1B7A" w:rsidP="00FE7FC0">
      <w:pPr>
        <w:spacing w:line="240" w:lineRule="auto"/>
        <w:ind w:firstLine="709"/>
        <w:jc w:val="both"/>
        <w:rPr>
          <w:rFonts w:eastAsia="Calibri" w:cs="Times New Roman"/>
          <w:color w:val="000000" w:themeColor="text1"/>
          <w:sz w:val="28"/>
          <w:szCs w:val="28"/>
        </w:rPr>
      </w:pPr>
      <w:r w:rsidRPr="008E4BB6">
        <w:rPr>
          <w:rFonts w:eastAsia="Calibri" w:cs="Times New Roman"/>
          <w:color w:val="000000" w:themeColor="text1"/>
          <w:sz w:val="28"/>
          <w:szCs w:val="28"/>
        </w:rPr>
        <w:t>Принятие предлагаемых поправок обеспечит упрощение административных процедур, улучшение взаимодействия государственных органов и повышение уровня доверия налогоплательщиков к государственным институтам.</w:t>
      </w:r>
    </w:p>
    <w:p w14:paraId="6A599475" w14:textId="77777777" w:rsidR="00754549" w:rsidRPr="008E4BB6" w:rsidRDefault="002B1B97"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00AF55F9" w:rsidRPr="008E4BB6">
        <w:rPr>
          <w:rFonts w:cs="Times New Roman"/>
          <w:b/>
          <w:bCs/>
          <w:color w:val="000000" w:themeColor="text1"/>
          <w:sz w:val="28"/>
          <w:szCs w:val="28"/>
          <w:lang w:val="ky-KG"/>
        </w:rPr>
        <w:t xml:space="preserve">18-11598 от 21 декабря </w:t>
      </w:r>
      <w:r w:rsidR="0064287D" w:rsidRPr="008E4BB6">
        <w:rPr>
          <w:rFonts w:cs="Times New Roman"/>
          <w:b/>
          <w:color w:val="000000" w:themeColor="text1"/>
          <w:sz w:val="28"/>
          <w:szCs w:val="28"/>
        </w:rPr>
        <w:t>учтено</w:t>
      </w:r>
      <w:r w:rsidR="00F85580" w:rsidRPr="008E4BB6">
        <w:rPr>
          <w:rFonts w:cs="Times New Roman"/>
          <w:color w:val="000000" w:themeColor="text1"/>
          <w:sz w:val="28"/>
          <w:szCs w:val="28"/>
        </w:rPr>
        <w:t>.</w:t>
      </w:r>
    </w:p>
    <w:p w14:paraId="09A14D62" w14:textId="77777777" w:rsidR="00F2257C" w:rsidRPr="008E4BB6" w:rsidRDefault="00F2257C" w:rsidP="00FE7FC0">
      <w:pPr>
        <w:pStyle w:val="tkTekst"/>
        <w:spacing w:after="0" w:line="240" w:lineRule="auto"/>
        <w:rPr>
          <w:rFonts w:ascii="Times New Roman" w:hAnsi="Times New Roman" w:cs="Times New Roman"/>
          <w:b/>
          <w:bCs/>
          <w:color w:val="000000" w:themeColor="text1"/>
          <w:sz w:val="28"/>
          <w:szCs w:val="28"/>
          <w:lang w:val="ky-KG"/>
        </w:rPr>
      </w:pPr>
    </w:p>
    <w:p w14:paraId="0C226C44" w14:textId="77777777" w:rsidR="004214B2" w:rsidRPr="008E4BB6" w:rsidRDefault="009343D5" w:rsidP="00FE7FC0">
      <w:pPr>
        <w:pStyle w:val="af"/>
        <w:spacing w:line="240" w:lineRule="auto"/>
        <w:ind w:left="0" w:firstLine="709"/>
        <w:jc w:val="both"/>
        <w:rPr>
          <w:rFonts w:cs="Times New Roman"/>
          <w:b/>
          <w:bCs/>
          <w:color w:val="000000" w:themeColor="text1"/>
          <w:sz w:val="28"/>
          <w:szCs w:val="28"/>
        </w:rPr>
      </w:pPr>
      <w:r w:rsidRPr="008E4BB6">
        <w:rPr>
          <w:rFonts w:cs="Times New Roman"/>
          <w:b/>
          <w:bCs/>
          <w:color w:val="000000" w:themeColor="text1"/>
          <w:sz w:val="28"/>
          <w:szCs w:val="28"/>
          <w:lang w:val="en-US"/>
        </w:rPr>
        <w:t>X</w:t>
      </w:r>
      <w:r w:rsidR="00870AC2" w:rsidRPr="008E4BB6">
        <w:rPr>
          <w:rFonts w:cs="Times New Roman"/>
          <w:b/>
          <w:bCs/>
          <w:color w:val="000000" w:themeColor="text1"/>
          <w:sz w:val="28"/>
          <w:szCs w:val="28"/>
          <w:lang w:val="en-US"/>
        </w:rPr>
        <w:t>I</w:t>
      </w:r>
      <w:r w:rsidR="00F2257C" w:rsidRPr="008E4BB6">
        <w:rPr>
          <w:rFonts w:cs="Times New Roman"/>
          <w:b/>
          <w:bCs/>
          <w:color w:val="000000" w:themeColor="text1"/>
          <w:sz w:val="28"/>
          <w:szCs w:val="28"/>
          <w:lang w:val="en-US"/>
        </w:rPr>
        <w:t>V</w:t>
      </w:r>
      <w:r w:rsidR="004214B2" w:rsidRPr="008E4BB6">
        <w:rPr>
          <w:rFonts w:cs="Times New Roman"/>
          <w:bCs/>
          <w:color w:val="000000" w:themeColor="text1"/>
          <w:sz w:val="28"/>
          <w:szCs w:val="28"/>
        </w:rPr>
        <w:t xml:space="preserve"> Поступили дополнительные предложения от </w:t>
      </w:r>
      <w:r w:rsidR="004214B2" w:rsidRPr="008E4BB6">
        <w:rPr>
          <w:rFonts w:cs="Times New Roman"/>
          <w:b/>
          <w:bCs/>
          <w:color w:val="000000" w:themeColor="text1"/>
          <w:sz w:val="28"/>
          <w:szCs w:val="28"/>
        </w:rPr>
        <w:t>депутата</w:t>
      </w:r>
      <w:r w:rsidR="004214B2" w:rsidRPr="008E4BB6">
        <w:rPr>
          <w:rFonts w:cs="Times New Roman"/>
          <w:b/>
          <w:color w:val="000000" w:themeColor="text1"/>
          <w:sz w:val="28"/>
          <w:szCs w:val="28"/>
        </w:rPr>
        <w:t xml:space="preserve"> Маматалиева М. вх.№ 9</w:t>
      </w:r>
      <w:r w:rsidR="00530470" w:rsidRPr="008E4BB6">
        <w:rPr>
          <w:rFonts w:cs="Times New Roman"/>
          <w:b/>
          <w:color w:val="000000" w:themeColor="text1"/>
          <w:sz w:val="28"/>
          <w:szCs w:val="28"/>
        </w:rPr>
        <w:t>676</w:t>
      </w:r>
      <w:r w:rsidR="004214B2" w:rsidRPr="008E4BB6">
        <w:rPr>
          <w:rFonts w:cs="Times New Roman"/>
          <w:b/>
          <w:color w:val="000000" w:themeColor="text1"/>
          <w:sz w:val="28"/>
          <w:szCs w:val="28"/>
        </w:rPr>
        <w:t>/сл. от 13 декабря 2024 года:</w:t>
      </w:r>
    </w:p>
    <w:p w14:paraId="1FA02101" w14:textId="77777777" w:rsidR="004214B2" w:rsidRPr="008E4BB6" w:rsidRDefault="004214B2" w:rsidP="00FE7FC0">
      <w:pPr>
        <w:spacing w:line="240" w:lineRule="auto"/>
        <w:jc w:val="both"/>
        <w:rPr>
          <w:rFonts w:cs="Times New Roman"/>
          <w:i/>
          <w:color w:val="000000" w:themeColor="text1"/>
          <w:sz w:val="28"/>
          <w:szCs w:val="28"/>
        </w:rPr>
      </w:pPr>
      <w:r w:rsidRPr="008E4BB6">
        <w:rPr>
          <w:rFonts w:cs="Times New Roman"/>
          <w:b/>
          <w:bCs/>
          <w:color w:val="000000" w:themeColor="text1"/>
          <w:sz w:val="28"/>
          <w:szCs w:val="28"/>
        </w:rPr>
        <w:t xml:space="preserve">1) </w:t>
      </w:r>
      <w:r w:rsidRPr="008E4BB6">
        <w:rPr>
          <w:rFonts w:cs="Times New Roman"/>
          <w:bCs/>
          <w:color w:val="000000" w:themeColor="text1"/>
          <w:sz w:val="28"/>
          <w:szCs w:val="28"/>
        </w:rPr>
        <w:t>В</w:t>
      </w:r>
      <w:r w:rsidRPr="008E4BB6">
        <w:rPr>
          <w:rFonts w:cs="Times New Roman"/>
          <w:color w:val="000000" w:themeColor="text1"/>
          <w:sz w:val="28"/>
          <w:szCs w:val="28"/>
        </w:rPr>
        <w:t xml:space="preserve"> абзаце первом пункта 3 части 3 статьи 48 Налогового кодекса Кыргызской Республики после слов «из государственного бюджета» дополнить словами </w:t>
      </w:r>
      <w:r w:rsidRPr="008E4BB6">
        <w:rPr>
          <w:rFonts w:cs="Times New Roman"/>
          <w:i/>
          <w:color w:val="000000" w:themeColor="text1"/>
          <w:sz w:val="28"/>
          <w:szCs w:val="28"/>
        </w:rPr>
        <w:t>«, а также на субъекты, указанные в части 2 статьи 47 настоящего Кодекса»;</w:t>
      </w:r>
    </w:p>
    <w:p w14:paraId="5D1EF4F5" w14:textId="77777777" w:rsidR="00226521" w:rsidRPr="008E4BB6" w:rsidRDefault="002B1B97"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00E03899" w:rsidRPr="008E4BB6">
        <w:rPr>
          <w:rFonts w:cs="Times New Roman"/>
          <w:b/>
          <w:bCs/>
          <w:color w:val="000000" w:themeColor="text1"/>
          <w:sz w:val="28"/>
          <w:szCs w:val="28"/>
          <w:lang w:val="ky-KG"/>
        </w:rPr>
        <w:t>18-11598 от 21 декабря</w:t>
      </w:r>
      <w:r w:rsidRPr="008E4BB6">
        <w:rPr>
          <w:rFonts w:cs="Times New Roman"/>
          <w:b/>
          <w:color w:val="000000" w:themeColor="text1"/>
          <w:sz w:val="28"/>
          <w:szCs w:val="28"/>
        </w:rPr>
        <w:t xml:space="preserve"> </w:t>
      </w:r>
      <w:r w:rsidR="00226521" w:rsidRPr="008E4BB6">
        <w:rPr>
          <w:rFonts w:cs="Times New Roman"/>
          <w:b/>
          <w:color w:val="000000" w:themeColor="text1"/>
          <w:sz w:val="28"/>
          <w:szCs w:val="28"/>
        </w:rPr>
        <w:t>учтено.</w:t>
      </w:r>
    </w:p>
    <w:p w14:paraId="07A853CB" w14:textId="77777777" w:rsidR="00E85044" w:rsidRPr="008E4BB6" w:rsidRDefault="00E85044" w:rsidP="00FE7FC0">
      <w:pPr>
        <w:spacing w:line="240" w:lineRule="auto"/>
        <w:jc w:val="both"/>
        <w:rPr>
          <w:rFonts w:cs="Times New Roman"/>
          <w:color w:val="000000" w:themeColor="text1"/>
          <w:sz w:val="28"/>
          <w:szCs w:val="28"/>
          <w:lang w:val="ky-KG"/>
        </w:rPr>
      </w:pPr>
    </w:p>
    <w:p w14:paraId="5FA33EBA" w14:textId="77777777" w:rsidR="004214B2" w:rsidRPr="008E4BB6" w:rsidRDefault="004214B2"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rPr>
        <w:t>2)</w:t>
      </w:r>
      <w:r w:rsidRPr="008E4BB6">
        <w:rPr>
          <w:rFonts w:cs="Times New Roman"/>
          <w:color w:val="000000" w:themeColor="text1"/>
          <w:sz w:val="28"/>
          <w:szCs w:val="28"/>
        </w:rPr>
        <w:t xml:space="preserve"> в пункте 3 -1 части 1 статьи 51 Налогового кодекса Кыргызской Республики после слов «из государственного бюджета» дополнить словами </w:t>
      </w:r>
      <w:r w:rsidRPr="008E4BB6">
        <w:rPr>
          <w:rFonts w:cs="Times New Roman"/>
          <w:i/>
          <w:color w:val="000000" w:themeColor="text1"/>
          <w:sz w:val="28"/>
          <w:szCs w:val="28"/>
        </w:rPr>
        <w:t xml:space="preserve">«, а также на субъекты, указанные в части </w:t>
      </w:r>
      <w:r w:rsidR="00226521" w:rsidRPr="008E4BB6">
        <w:rPr>
          <w:rFonts w:cs="Times New Roman"/>
          <w:i/>
          <w:color w:val="000000" w:themeColor="text1"/>
          <w:sz w:val="28"/>
          <w:szCs w:val="28"/>
        </w:rPr>
        <w:t>2 статьи 47 настоящего Кодекса».</w:t>
      </w:r>
    </w:p>
    <w:p w14:paraId="14AA5750" w14:textId="77777777" w:rsidR="00226521" w:rsidRPr="008E4BB6" w:rsidRDefault="002B1B97"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00E03899" w:rsidRPr="008E4BB6">
        <w:rPr>
          <w:rFonts w:cs="Times New Roman"/>
          <w:b/>
          <w:bCs/>
          <w:color w:val="000000" w:themeColor="text1"/>
          <w:sz w:val="28"/>
          <w:szCs w:val="28"/>
          <w:lang w:val="ky-KG"/>
        </w:rPr>
        <w:t xml:space="preserve">18-11598 от 21 декабря </w:t>
      </w:r>
      <w:r w:rsidR="00226521" w:rsidRPr="008E4BB6">
        <w:rPr>
          <w:rFonts w:cs="Times New Roman"/>
          <w:b/>
          <w:color w:val="000000" w:themeColor="text1"/>
          <w:sz w:val="28"/>
          <w:szCs w:val="28"/>
        </w:rPr>
        <w:t>учтено.</w:t>
      </w:r>
    </w:p>
    <w:p w14:paraId="65E4678F" w14:textId="77777777" w:rsidR="00226521" w:rsidRPr="008E4BB6" w:rsidRDefault="00226521" w:rsidP="00FE7FC0">
      <w:pPr>
        <w:spacing w:line="240" w:lineRule="auto"/>
        <w:jc w:val="both"/>
        <w:rPr>
          <w:rFonts w:cs="Times New Roman"/>
          <w:i/>
          <w:color w:val="000000" w:themeColor="text1"/>
          <w:sz w:val="28"/>
          <w:szCs w:val="28"/>
          <w:lang w:val="ky-KG"/>
        </w:rPr>
      </w:pPr>
    </w:p>
    <w:p w14:paraId="0AAD7156" w14:textId="77777777" w:rsidR="001D40C2" w:rsidRPr="008E4BB6" w:rsidRDefault="008C108E"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3)</w:t>
      </w:r>
      <w:r w:rsidRPr="008E4BB6">
        <w:rPr>
          <w:rFonts w:cs="Times New Roman"/>
          <w:color w:val="000000" w:themeColor="text1"/>
          <w:sz w:val="28"/>
          <w:szCs w:val="28"/>
        </w:rPr>
        <w:t xml:space="preserve"> в статье 111: </w:t>
      </w:r>
    </w:p>
    <w:p w14:paraId="3AE1B121" w14:textId="77777777" w:rsidR="008C108E" w:rsidRPr="008E4BB6" w:rsidRDefault="008C108E"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а) часть 1 дополнить пунктом 3 в следующей редакции: </w:t>
      </w:r>
    </w:p>
    <w:p w14:paraId="7F55245D" w14:textId="77777777" w:rsidR="008C108E" w:rsidRPr="008E4BB6" w:rsidRDefault="008C108E"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lastRenderedPageBreak/>
        <w:t>«3</w:t>
      </w:r>
      <w:r w:rsidRPr="008E4BB6">
        <w:rPr>
          <w:rFonts w:cs="Times New Roman"/>
          <w:i/>
          <w:color w:val="000000" w:themeColor="text1"/>
          <w:sz w:val="28"/>
          <w:szCs w:val="28"/>
        </w:rPr>
        <w:t>) заявления иностранной организации, не имеющей постоянного учреждения в Кыргызской Республике, открывающей счет в банке.»;</w:t>
      </w:r>
    </w:p>
    <w:p w14:paraId="0060FAC7" w14:textId="77777777" w:rsidR="004214B2" w:rsidRPr="008E4BB6" w:rsidRDefault="008C108E" w:rsidP="00FE7FC0">
      <w:pPr>
        <w:spacing w:line="240" w:lineRule="auto"/>
        <w:jc w:val="both"/>
        <w:rPr>
          <w:rFonts w:cs="Times New Roman"/>
          <w:b/>
          <w:bCs/>
          <w:color w:val="000000" w:themeColor="text1"/>
          <w:sz w:val="28"/>
          <w:szCs w:val="28"/>
        </w:rPr>
      </w:pPr>
      <w:r w:rsidRPr="008E4BB6">
        <w:rPr>
          <w:rFonts w:cs="Times New Roman"/>
          <w:i/>
          <w:color w:val="000000" w:themeColor="text1"/>
          <w:sz w:val="28"/>
          <w:szCs w:val="28"/>
        </w:rPr>
        <w:t xml:space="preserve"> б) </w:t>
      </w:r>
      <w:r w:rsidRPr="008E4BB6">
        <w:rPr>
          <w:rFonts w:cs="Times New Roman"/>
          <w:color w:val="000000" w:themeColor="text1"/>
          <w:sz w:val="28"/>
          <w:szCs w:val="28"/>
        </w:rPr>
        <w:t>в абзаце втором пункта 2 части 2 после слов «настоящей части,» дополнить словами</w:t>
      </w:r>
      <w:r w:rsidRPr="008E4BB6">
        <w:rPr>
          <w:rFonts w:cs="Times New Roman"/>
          <w:i/>
          <w:color w:val="000000" w:themeColor="text1"/>
          <w:sz w:val="28"/>
          <w:szCs w:val="28"/>
        </w:rPr>
        <w:t xml:space="preserve"> «а также в пункте 3 части 1 настоящей статьи</w:t>
      </w:r>
      <w:r w:rsidRPr="008E4BB6">
        <w:rPr>
          <w:rFonts w:cs="Times New Roman"/>
          <w:color w:val="000000" w:themeColor="text1"/>
          <w:sz w:val="28"/>
          <w:szCs w:val="28"/>
        </w:rPr>
        <w:t>,»;</w:t>
      </w:r>
    </w:p>
    <w:p w14:paraId="2381427E" w14:textId="77777777" w:rsidR="008C108E" w:rsidRPr="008E4BB6" w:rsidRDefault="008C108E"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в</w:t>
      </w:r>
      <w:r w:rsidRPr="008E4BB6">
        <w:rPr>
          <w:rFonts w:cs="Times New Roman"/>
          <w:color w:val="000000" w:themeColor="text1"/>
          <w:sz w:val="28"/>
          <w:szCs w:val="28"/>
        </w:rPr>
        <w:t>) в абзаце третьем пункта 2 части 2 после слов «налогового органа,» дополнить словами</w:t>
      </w:r>
      <w:r w:rsidRPr="008E4BB6">
        <w:rPr>
          <w:rFonts w:cs="Times New Roman"/>
          <w:i/>
          <w:color w:val="000000" w:themeColor="text1"/>
          <w:sz w:val="28"/>
          <w:szCs w:val="28"/>
        </w:rPr>
        <w:t xml:space="preserve"> «а также организации, указанной в пункте 3 части 1 настоящей статьи,»;</w:t>
      </w:r>
    </w:p>
    <w:p w14:paraId="30E096F8" w14:textId="77777777" w:rsidR="00D86417" w:rsidRPr="008E4BB6" w:rsidRDefault="008C108E"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 xml:space="preserve"> г) часть 4 дополнить пунктом 5 в следующей редакции</w:t>
      </w:r>
      <w:r w:rsidRPr="008E4BB6">
        <w:rPr>
          <w:rFonts w:cs="Times New Roman"/>
          <w:i/>
          <w:color w:val="000000" w:themeColor="text1"/>
          <w:sz w:val="28"/>
          <w:szCs w:val="28"/>
        </w:rPr>
        <w:t>:</w:t>
      </w:r>
    </w:p>
    <w:p w14:paraId="330C7CFD" w14:textId="77777777" w:rsidR="008C108E" w:rsidRPr="008E4BB6" w:rsidRDefault="008C108E"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 «5) иностранная организация, не имеющая постоянного учреждения в Кыргызской Республике, открывающая счет в банке - в налоговый орган до открытия счета в банке.»;</w:t>
      </w:r>
    </w:p>
    <w:p w14:paraId="0123C809" w14:textId="77777777" w:rsidR="001D40C2" w:rsidRPr="008E4BB6" w:rsidRDefault="008C108E"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 xml:space="preserve"> д) часть 6 дополнить пунктом 5 в следующей редакции</w:t>
      </w:r>
      <w:r w:rsidRPr="008E4BB6">
        <w:rPr>
          <w:rFonts w:cs="Times New Roman"/>
          <w:i/>
          <w:color w:val="000000" w:themeColor="text1"/>
          <w:sz w:val="28"/>
          <w:szCs w:val="28"/>
        </w:rPr>
        <w:t>:</w:t>
      </w:r>
    </w:p>
    <w:p w14:paraId="54BDB7BE" w14:textId="77777777" w:rsidR="004214B2" w:rsidRPr="008E4BB6" w:rsidRDefault="008C108E" w:rsidP="00FE7FC0">
      <w:pPr>
        <w:spacing w:line="240" w:lineRule="auto"/>
        <w:jc w:val="both"/>
        <w:rPr>
          <w:rFonts w:cs="Times New Roman"/>
          <w:b/>
          <w:bCs/>
          <w:i/>
          <w:color w:val="000000" w:themeColor="text1"/>
          <w:sz w:val="28"/>
          <w:szCs w:val="28"/>
        </w:rPr>
      </w:pPr>
      <w:r w:rsidRPr="008E4BB6">
        <w:rPr>
          <w:rFonts w:cs="Times New Roman"/>
          <w:i/>
          <w:color w:val="000000" w:themeColor="text1"/>
          <w:sz w:val="28"/>
          <w:szCs w:val="28"/>
        </w:rPr>
        <w:t xml:space="preserve"> «5) для иностранной организации, не имеющей постоянного учреждения в Кыргызской Республике, открывающей счет в банке - в налоговом орган по месту регистрации банка.»;</w:t>
      </w:r>
    </w:p>
    <w:p w14:paraId="0D3ECFE4" w14:textId="77777777" w:rsidR="00226521" w:rsidRPr="008E4BB6" w:rsidRDefault="00D42C99" w:rsidP="00FE7FC0">
      <w:pPr>
        <w:spacing w:line="240" w:lineRule="auto"/>
        <w:jc w:val="both"/>
        <w:rPr>
          <w:rFonts w:cs="Times New Roman"/>
          <w:b/>
          <w:bCs/>
          <w:color w:val="000000" w:themeColor="text1"/>
          <w:sz w:val="28"/>
          <w:szCs w:val="28"/>
          <w:u w:val="single"/>
          <w:lang w:val="ky-KG"/>
        </w:rPr>
      </w:pPr>
      <w:r w:rsidRPr="008E4BB6">
        <w:rPr>
          <w:rFonts w:cs="Times New Roman"/>
          <w:b/>
          <w:color w:val="000000" w:themeColor="text1"/>
          <w:sz w:val="28"/>
          <w:szCs w:val="28"/>
        </w:rPr>
        <w:t xml:space="preserve">Кабинетом министров письмом </w:t>
      </w:r>
      <w:r w:rsidR="00E03899" w:rsidRPr="008E4BB6">
        <w:rPr>
          <w:rFonts w:cs="Times New Roman"/>
          <w:b/>
          <w:bCs/>
          <w:color w:val="000000" w:themeColor="text1"/>
          <w:sz w:val="28"/>
          <w:szCs w:val="28"/>
          <w:lang w:val="ky-KG"/>
        </w:rPr>
        <w:t xml:space="preserve">18-11598 от 21 декабря </w:t>
      </w:r>
      <w:r w:rsidR="00226521" w:rsidRPr="008E4BB6">
        <w:rPr>
          <w:rFonts w:cs="Times New Roman"/>
          <w:b/>
          <w:color w:val="000000" w:themeColor="text1"/>
          <w:sz w:val="28"/>
          <w:szCs w:val="28"/>
          <w:u w:val="single"/>
        </w:rPr>
        <w:t>не учтено.</w:t>
      </w:r>
    </w:p>
    <w:p w14:paraId="3DBA10EE" w14:textId="77777777" w:rsidR="00E85044" w:rsidRPr="008E4BB6" w:rsidRDefault="00E85044" w:rsidP="00FE7FC0">
      <w:pPr>
        <w:spacing w:line="240" w:lineRule="auto"/>
        <w:jc w:val="both"/>
        <w:rPr>
          <w:rFonts w:cs="Times New Roman"/>
          <w:color w:val="000000" w:themeColor="text1"/>
          <w:sz w:val="28"/>
          <w:szCs w:val="28"/>
          <w:lang w:val="ky-KG"/>
        </w:rPr>
      </w:pPr>
    </w:p>
    <w:p w14:paraId="26284FA8" w14:textId="77777777" w:rsidR="004214B2" w:rsidRPr="008E4BB6" w:rsidRDefault="00E85044"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rPr>
        <w:t>4)</w:t>
      </w:r>
      <w:r w:rsidRPr="008E4BB6">
        <w:rPr>
          <w:rFonts w:cs="Times New Roman"/>
          <w:color w:val="000000" w:themeColor="text1"/>
          <w:sz w:val="28"/>
          <w:szCs w:val="28"/>
        </w:rPr>
        <w:t>в пункте 1 части 2 статьи 139 после слов «взаимозависимыми лицами» дополнить словами «</w:t>
      </w:r>
      <w:r w:rsidRPr="008E4BB6">
        <w:rPr>
          <w:rFonts w:cs="Times New Roman"/>
          <w:i/>
          <w:color w:val="000000" w:themeColor="text1"/>
          <w:sz w:val="28"/>
          <w:szCs w:val="28"/>
        </w:rPr>
        <w:t>за исключением договоров займа между взаимозависимыми лицами»;</w:t>
      </w:r>
    </w:p>
    <w:p w14:paraId="7384A7A9" w14:textId="77777777" w:rsidR="00226521" w:rsidRPr="008E4BB6" w:rsidRDefault="00E03899"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DB66C0" w:rsidRPr="008E4BB6">
        <w:rPr>
          <w:rFonts w:cs="Times New Roman"/>
          <w:b/>
          <w:bCs/>
          <w:color w:val="000000" w:themeColor="text1"/>
          <w:sz w:val="28"/>
          <w:szCs w:val="28"/>
          <w:lang w:val="ky-KG"/>
        </w:rPr>
        <w:t>2024 года</w:t>
      </w:r>
      <w:r w:rsidR="00DB66C0" w:rsidRPr="008E4BB6">
        <w:rPr>
          <w:rFonts w:cs="Times New Roman"/>
          <w:b/>
          <w:color w:val="000000" w:themeColor="text1"/>
          <w:sz w:val="28"/>
          <w:szCs w:val="28"/>
          <w:u w:val="single"/>
        </w:rPr>
        <w:t xml:space="preserve"> </w:t>
      </w:r>
      <w:r w:rsidR="00226521" w:rsidRPr="008E4BB6">
        <w:rPr>
          <w:rFonts w:cs="Times New Roman"/>
          <w:b/>
          <w:color w:val="000000" w:themeColor="text1"/>
          <w:sz w:val="28"/>
          <w:szCs w:val="28"/>
        </w:rPr>
        <w:t>учтено.</w:t>
      </w:r>
    </w:p>
    <w:p w14:paraId="4320F11C" w14:textId="77777777" w:rsidR="00E85044" w:rsidRPr="008E4BB6" w:rsidRDefault="00E85044" w:rsidP="00FE7FC0">
      <w:pPr>
        <w:spacing w:line="240" w:lineRule="auto"/>
        <w:jc w:val="both"/>
        <w:rPr>
          <w:rFonts w:cs="Times New Roman"/>
          <w:i/>
          <w:color w:val="000000" w:themeColor="text1"/>
          <w:sz w:val="28"/>
          <w:szCs w:val="28"/>
          <w:lang w:val="ky-KG"/>
        </w:rPr>
      </w:pPr>
    </w:p>
    <w:p w14:paraId="61CE9C9B"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5)</w:t>
      </w:r>
      <w:r w:rsidRPr="008E4BB6">
        <w:rPr>
          <w:rFonts w:cs="Times New Roman"/>
          <w:color w:val="000000" w:themeColor="text1"/>
          <w:sz w:val="28"/>
          <w:szCs w:val="28"/>
        </w:rPr>
        <w:t xml:space="preserve"> в статье 146:</w:t>
      </w:r>
    </w:p>
    <w:p w14:paraId="4E5AD38E"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а) пункт 3 части 1 изложить в следующей редакции:</w:t>
      </w:r>
    </w:p>
    <w:p w14:paraId="0D72C1FC" w14:textId="77777777" w:rsidR="00E85044" w:rsidRPr="008E4BB6" w:rsidRDefault="00E85044"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 xml:space="preserve"> «</w:t>
      </w:r>
      <w:r w:rsidRPr="008E4BB6">
        <w:rPr>
          <w:rFonts w:cs="Times New Roman"/>
          <w:i/>
          <w:color w:val="000000" w:themeColor="text1"/>
          <w:sz w:val="28"/>
          <w:szCs w:val="28"/>
        </w:rPr>
        <w:t xml:space="preserve">3) </w:t>
      </w:r>
      <w:r w:rsidRPr="008E4BB6">
        <w:rPr>
          <w:rFonts w:cs="Times New Roman"/>
          <w:b/>
          <w:i/>
          <w:color w:val="000000" w:themeColor="text1"/>
          <w:sz w:val="28"/>
          <w:szCs w:val="28"/>
        </w:rPr>
        <w:t>если иное не предусмотрено настоящей статьей</w:t>
      </w:r>
      <w:r w:rsidRPr="008E4BB6">
        <w:rPr>
          <w:rFonts w:cs="Times New Roman"/>
          <w:i/>
          <w:color w:val="000000" w:themeColor="text1"/>
          <w:sz w:val="28"/>
          <w:szCs w:val="28"/>
        </w:rPr>
        <w:t xml:space="preserve">, открывать счет организациям и индивидуальным предпринимателям при наличии налоговой регистрации налогоплательщика в Кыргызской Республике;»; </w:t>
      </w:r>
    </w:p>
    <w:p w14:paraId="06889A65"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б) дополнить частью 4 в следующей редакции:</w:t>
      </w:r>
    </w:p>
    <w:p w14:paraId="4197D0DC" w14:textId="77777777" w:rsidR="00E85044" w:rsidRPr="008E4BB6" w:rsidRDefault="00E85044"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 xml:space="preserve"> «</w:t>
      </w:r>
      <w:r w:rsidRPr="008E4BB6">
        <w:rPr>
          <w:rFonts w:cs="Times New Roman"/>
          <w:i/>
          <w:color w:val="000000" w:themeColor="text1"/>
          <w:sz w:val="28"/>
          <w:szCs w:val="28"/>
        </w:rPr>
        <w:t>4. Банк имеет право открыть счет и проводить операции по счету иностранной организации, не имеющей постоянного учреждения в Кыргызской Республике, без налоговой регистрации налогоплательщика в Кыргызской Республике в случае исполнения обязательства налогового агента в порядке, установленном настоящим Кодексом.»;</w:t>
      </w:r>
    </w:p>
    <w:p w14:paraId="78345C4A" w14:textId="77777777" w:rsidR="00FE7FC0" w:rsidRPr="008E4BB6" w:rsidRDefault="00FE7FC0" w:rsidP="00FE7FC0">
      <w:pPr>
        <w:spacing w:line="240" w:lineRule="auto"/>
        <w:jc w:val="both"/>
        <w:rPr>
          <w:rFonts w:cs="Times New Roman"/>
          <w:i/>
          <w:color w:val="000000" w:themeColor="text1"/>
          <w:sz w:val="28"/>
          <w:szCs w:val="28"/>
        </w:rPr>
      </w:pPr>
    </w:p>
    <w:p w14:paraId="0BC570F5" w14:textId="77777777" w:rsidR="00226521" w:rsidRPr="008E4BB6" w:rsidRDefault="00E03899" w:rsidP="00FE7FC0">
      <w:pPr>
        <w:spacing w:line="240" w:lineRule="auto"/>
        <w:jc w:val="both"/>
        <w:rPr>
          <w:rFonts w:cs="Times New Roman"/>
          <w:b/>
          <w:bCs/>
          <w:color w:val="000000" w:themeColor="text1"/>
          <w:sz w:val="28"/>
          <w:szCs w:val="28"/>
          <w:u w:val="single"/>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DB66C0" w:rsidRPr="008E4BB6">
        <w:rPr>
          <w:rFonts w:cs="Times New Roman"/>
          <w:b/>
          <w:bCs/>
          <w:color w:val="000000" w:themeColor="text1"/>
          <w:sz w:val="28"/>
          <w:szCs w:val="28"/>
          <w:lang w:val="ky-KG"/>
        </w:rPr>
        <w:t>2024 года</w:t>
      </w:r>
      <w:r w:rsidR="00DB66C0" w:rsidRPr="008E4BB6">
        <w:rPr>
          <w:rFonts w:cs="Times New Roman"/>
          <w:b/>
          <w:color w:val="000000" w:themeColor="text1"/>
          <w:sz w:val="28"/>
          <w:szCs w:val="28"/>
          <w:u w:val="single"/>
        </w:rPr>
        <w:t xml:space="preserve"> </w:t>
      </w:r>
      <w:r w:rsidR="00226521" w:rsidRPr="008E4BB6">
        <w:rPr>
          <w:rFonts w:cs="Times New Roman"/>
          <w:b/>
          <w:color w:val="000000" w:themeColor="text1"/>
          <w:sz w:val="28"/>
          <w:szCs w:val="28"/>
          <w:u w:val="single"/>
        </w:rPr>
        <w:t>не учтено.</w:t>
      </w:r>
    </w:p>
    <w:p w14:paraId="308B1409" w14:textId="77777777" w:rsidR="00E85044" w:rsidRPr="008E4BB6" w:rsidRDefault="00E85044" w:rsidP="00FE7FC0">
      <w:pPr>
        <w:spacing w:line="240" w:lineRule="auto"/>
        <w:jc w:val="both"/>
        <w:rPr>
          <w:rFonts w:cs="Times New Roman"/>
          <w:i/>
          <w:color w:val="000000" w:themeColor="text1"/>
          <w:sz w:val="28"/>
          <w:szCs w:val="28"/>
          <w:lang w:val="ky-KG"/>
        </w:rPr>
      </w:pPr>
    </w:p>
    <w:p w14:paraId="628C7D7A"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6)</w:t>
      </w:r>
      <w:r w:rsidRPr="008E4BB6">
        <w:rPr>
          <w:rFonts w:cs="Times New Roman"/>
          <w:color w:val="000000" w:themeColor="text1"/>
          <w:sz w:val="28"/>
          <w:szCs w:val="28"/>
        </w:rPr>
        <w:t xml:space="preserve"> часть 3 статьи 191 дополнить пунктом 21 в следующей редакции: </w:t>
      </w:r>
    </w:p>
    <w:p w14:paraId="42B693DA" w14:textId="77777777" w:rsidR="00FE7FC0" w:rsidRPr="008E4BB6" w:rsidRDefault="00FE7FC0" w:rsidP="00FE7FC0">
      <w:pPr>
        <w:spacing w:line="240" w:lineRule="auto"/>
        <w:jc w:val="both"/>
        <w:rPr>
          <w:rFonts w:cs="Times New Roman"/>
          <w:color w:val="000000" w:themeColor="text1"/>
          <w:sz w:val="28"/>
          <w:szCs w:val="28"/>
        </w:rPr>
      </w:pPr>
    </w:p>
    <w:p w14:paraId="7152E690"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21) Выплаты в пользу физического лица по письменному обращению в адрес некоммерческой организации в рамках благотворительной деятельности</w:t>
      </w:r>
      <w:r w:rsidRPr="008E4BB6">
        <w:rPr>
          <w:rFonts w:cs="Times New Roman"/>
          <w:color w:val="000000" w:themeColor="text1"/>
          <w:sz w:val="28"/>
          <w:szCs w:val="28"/>
        </w:rPr>
        <w:t>.»;</w:t>
      </w:r>
    </w:p>
    <w:p w14:paraId="14641063" w14:textId="77777777" w:rsidR="00FE7FC0" w:rsidRPr="008E4BB6" w:rsidRDefault="00FE7FC0" w:rsidP="00FE7FC0">
      <w:pPr>
        <w:spacing w:line="240" w:lineRule="auto"/>
        <w:jc w:val="both"/>
        <w:rPr>
          <w:rFonts w:cs="Times New Roman"/>
          <w:color w:val="000000" w:themeColor="text1"/>
          <w:sz w:val="28"/>
          <w:szCs w:val="28"/>
        </w:rPr>
      </w:pPr>
    </w:p>
    <w:p w14:paraId="5DD552FF" w14:textId="77777777" w:rsidR="00226521" w:rsidRPr="008E4BB6" w:rsidRDefault="00E03899" w:rsidP="00FE7FC0">
      <w:pPr>
        <w:pStyle w:val="tkZagolovok5"/>
        <w:spacing w:before="0" w:after="0" w:line="240" w:lineRule="auto"/>
        <w:ind w:firstLine="0"/>
        <w:contextualSpacing/>
        <w:jc w:val="both"/>
        <w:rPr>
          <w:rFonts w:ascii="Times New Roman" w:hAnsi="Times New Roman" w:cs="Times New Roman"/>
          <w:b w:val="0"/>
          <w:bCs w:val="0"/>
          <w:color w:val="000000" w:themeColor="text1"/>
          <w:sz w:val="28"/>
          <w:szCs w:val="28"/>
          <w:u w:val="single"/>
        </w:rPr>
      </w:pPr>
      <w:r w:rsidRPr="008E4BB6">
        <w:rPr>
          <w:rFonts w:ascii="Times New Roman" w:hAnsi="Times New Roman" w:cs="Times New Roman"/>
          <w:color w:val="000000" w:themeColor="text1"/>
          <w:sz w:val="28"/>
          <w:szCs w:val="28"/>
        </w:rPr>
        <w:t xml:space="preserve">Кабинетом министров письмом </w:t>
      </w:r>
      <w:r w:rsidRPr="008E4BB6">
        <w:rPr>
          <w:rFonts w:ascii="Times New Roman" w:hAnsi="Times New Roman" w:cs="Times New Roman"/>
          <w:bCs w:val="0"/>
          <w:color w:val="000000" w:themeColor="text1"/>
          <w:sz w:val="28"/>
          <w:szCs w:val="28"/>
          <w:lang w:val="ky-KG"/>
        </w:rPr>
        <w:t>18-11598 от 21 декабря</w:t>
      </w:r>
      <w:r w:rsidRPr="008E4BB6">
        <w:rPr>
          <w:rFonts w:ascii="Times New Roman" w:hAnsi="Times New Roman" w:cs="Times New Roman"/>
          <w:b w:val="0"/>
          <w:bCs w:val="0"/>
          <w:color w:val="000000" w:themeColor="text1"/>
          <w:sz w:val="28"/>
          <w:szCs w:val="28"/>
          <w:lang w:val="ky-KG"/>
        </w:rPr>
        <w:t xml:space="preserve"> </w:t>
      </w:r>
      <w:r w:rsidR="00226521" w:rsidRPr="008E4BB6">
        <w:rPr>
          <w:rFonts w:ascii="Times New Roman" w:hAnsi="Times New Roman" w:cs="Times New Roman"/>
          <w:color w:val="000000" w:themeColor="text1"/>
          <w:sz w:val="28"/>
          <w:szCs w:val="28"/>
          <w:u w:val="single"/>
        </w:rPr>
        <w:t>не учтено</w:t>
      </w:r>
      <w:r w:rsidR="00226521" w:rsidRPr="008E4BB6">
        <w:rPr>
          <w:rFonts w:ascii="Times New Roman" w:hAnsi="Times New Roman" w:cs="Times New Roman"/>
          <w:b w:val="0"/>
          <w:color w:val="000000" w:themeColor="text1"/>
          <w:sz w:val="28"/>
          <w:szCs w:val="28"/>
          <w:u w:val="single"/>
        </w:rPr>
        <w:t>.</w:t>
      </w:r>
      <w:r w:rsidR="00226521" w:rsidRPr="008E4BB6">
        <w:rPr>
          <w:rFonts w:ascii="Times New Roman" w:hAnsi="Times New Roman" w:cs="Times New Roman"/>
          <w:color w:val="000000" w:themeColor="text1"/>
          <w:sz w:val="28"/>
          <w:szCs w:val="28"/>
        </w:rPr>
        <w:t xml:space="preserve"> </w:t>
      </w:r>
    </w:p>
    <w:p w14:paraId="5BDDE0D8" w14:textId="77777777" w:rsidR="008076EE" w:rsidRPr="008E4BB6" w:rsidRDefault="008076EE" w:rsidP="00FE7FC0">
      <w:pPr>
        <w:spacing w:line="240" w:lineRule="auto"/>
        <w:jc w:val="both"/>
        <w:rPr>
          <w:rFonts w:cs="Times New Roman"/>
          <w:color w:val="000000" w:themeColor="text1"/>
          <w:sz w:val="28"/>
          <w:szCs w:val="28"/>
          <w:lang w:val="ky-KG"/>
        </w:rPr>
      </w:pPr>
    </w:p>
    <w:p w14:paraId="6A07A0FF"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lastRenderedPageBreak/>
        <w:t xml:space="preserve"> </w:t>
      </w:r>
      <w:r w:rsidRPr="008E4BB6">
        <w:rPr>
          <w:rFonts w:cs="Times New Roman"/>
          <w:b/>
          <w:color w:val="000000" w:themeColor="text1"/>
          <w:sz w:val="28"/>
          <w:szCs w:val="28"/>
        </w:rPr>
        <w:t>7)</w:t>
      </w:r>
      <w:r w:rsidRPr="008E4BB6">
        <w:rPr>
          <w:rFonts w:cs="Times New Roman"/>
          <w:color w:val="000000" w:themeColor="text1"/>
          <w:sz w:val="28"/>
          <w:szCs w:val="28"/>
        </w:rPr>
        <w:t xml:space="preserve"> статью 248 дополнить частью 7 в следующей редакции:</w:t>
      </w:r>
    </w:p>
    <w:p w14:paraId="41B8515F" w14:textId="77777777" w:rsidR="00FE7FC0" w:rsidRPr="008E4BB6" w:rsidRDefault="00FE7FC0" w:rsidP="00FE7FC0">
      <w:pPr>
        <w:spacing w:line="240" w:lineRule="auto"/>
        <w:jc w:val="both"/>
        <w:rPr>
          <w:rFonts w:cs="Times New Roman"/>
          <w:color w:val="000000" w:themeColor="text1"/>
          <w:sz w:val="28"/>
          <w:szCs w:val="28"/>
        </w:rPr>
      </w:pPr>
    </w:p>
    <w:p w14:paraId="57167138"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w:t>
      </w:r>
      <w:r w:rsidRPr="008E4BB6">
        <w:rPr>
          <w:rFonts w:cs="Times New Roman"/>
          <w:i/>
          <w:color w:val="000000" w:themeColor="text1"/>
          <w:sz w:val="28"/>
          <w:szCs w:val="28"/>
        </w:rPr>
        <w:t>7. Некоммерческая организация, осуществляющая выплаты в адрес иностранной организации за образовательные услуги освобождена от налога на доходы иностранной организации</w:t>
      </w:r>
      <w:r w:rsidRPr="008E4BB6">
        <w:rPr>
          <w:rFonts w:cs="Times New Roman"/>
          <w:color w:val="000000" w:themeColor="text1"/>
          <w:sz w:val="28"/>
          <w:szCs w:val="28"/>
        </w:rPr>
        <w:t>.»;</w:t>
      </w:r>
    </w:p>
    <w:p w14:paraId="130244AB" w14:textId="77777777" w:rsidR="00FE7FC0" w:rsidRPr="008E4BB6" w:rsidRDefault="00FE7FC0" w:rsidP="00FE7FC0">
      <w:pPr>
        <w:spacing w:line="240" w:lineRule="auto"/>
        <w:jc w:val="both"/>
        <w:rPr>
          <w:rFonts w:cs="Times New Roman"/>
          <w:color w:val="000000" w:themeColor="text1"/>
          <w:sz w:val="28"/>
          <w:szCs w:val="28"/>
        </w:rPr>
      </w:pPr>
    </w:p>
    <w:p w14:paraId="591106FF" w14:textId="77777777" w:rsidR="008076EE" w:rsidRPr="008E4BB6" w:rsidRDefault="00E03899" w:rsidP="00FE7FC0">
      <w:pPr>
        <w:spacing w:line="240" w:lineRule="auto"/>
        <w:jc w:val="both"/>
        <w:rPr>
          <w:rFonts w:cs="Times New Roman"/>
          <w:b/>
          <w:color w:val="000000" w:themeColor="text1"/>
          <w:sz w:val="28"/>
          <w:szCs w:val="28"/>
          <w:u w:val="single"/>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w:t>
      </w:r>
      <w:r w:rsidR="00DB66C0" w:rsidRPr="008E4BB6">
        <w:rPr>
          <w:rFonts w:cs="Times New Roman"/>
          <w:b/>
          <w:bCs/>
          <w:color w:val="000000" w:themeColor="text1"/>
          <w:sz w:val="28"/>
          <w:szCs w:val="28"/>
          <w:lang w:val="ky-KG"/>
        </w:rPr>
        <w:t xml:space="preserve"> 2024 года</w:t>
      </w:r>
      <w:r w:rsidR="00DB66C0" w:rsidRPr="008E4BB6">
        <w:rPr>
          <w:rFonts w:cs="Times New Roman"/>
          <w:b/>
          <w:color w:val="000000" w:themeColor="text1"/>
          <w:sz w:val="28"/>
          <w:szCs w:val="28"/>
          <w:u w:val="single"/>
        </w:rPr>
        <w:t xml:space="preserve"> </w:t>
      </w:r>
      <w:r w:rsidR="00226521" w:rsidRPr="008E4BB6">
        <w:rPr>
          <w:rFonts w:cs="Times New Roman"/>
          <w:b/>
          <w:color w:val="000000" w:themeColor="text1"/>
          <w:sz w:val="28"/>
          <w:szCs w:val="28"/>
          <w:u w:val="single"/>
        </w:rPr>
        <w:t xml:space="preserve">не учтено. </w:t>
      </w:r>
    </w:p>
    <w:p w14:paraId="7D464B49" w14:textId="77777777" w:rsidR="00FE7FC0" w:rsidRPr="008E4BB6" w:rsidRDefault="00FE7FC0" w:rsidP="00FE7FC0">
      <w:pPr>
        <w:spacing w:line="240" w:lineRule="auto"/>
        <w:ind w:firstLine="709"/>
        <w:jc w:val="both"/>
        <w:rPr>
          <w:rFonts w:cs="Times New Roman"/>
          <w:color w:val="000000" w:themeColor="text1"/>
          <w:sz w:val="28"/>
          <w:szCs w:val="28"/>
        </w:rPr>
      </w:pPr>
    </w:p>
    <w:p w14:paraId="0CC329E2" w14:textId="77777777" w:rsidR="00E85044" w:rsidRPr="008E4BB6" w:rsidRDefault="00E85044"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w:t>
      </w:r>
      <w:r w:rsidRPr="008E4BB6">
        <w:rPr>
          <w:rFonts w:cs="Times New Roman"/>
          <w:b/>
          <w:color w:val="000000" w:themeColor="text1"/>
          <w:sz w:val="28"/>
          <w:szCs w:val="28"/>
        </w:rPr>
        <w:t>8)</w:t>
      </w:r>
      <w:r w:rsidRPr="008E4BB6">
        <w:rPr>
          <w:rFonts w:cs="Times New Roman"/>
          <w:color w:val="000000" w:themeColor="text1"/>
          <w:sz w:val="28"/>
          <w:szCs w:val="28"/>
        </w:rPr>
        <w:t xml:space="preserve"> в части 1 статьи 266 слова «а также продуктов ее переработки,» заменить словами «продуктов ее переработки, а также реализация сельскохозяйственной продукции и продуктов ее переработки предприятиями оптовой и розничной торговли,»;</w:t>
      </w:r>
    </w:p>
    <w:p w14:paraId="362A680B" w14:textId="77777777" w:rsidR="00FE7FC0" w:rsidRPr="008E4BB6" w:rsidRDefault="00FE7FC0" w:rsidP="00FE7FC0">
      <w:pPr>
        <w:spacing w:line="240" w:lineRule="auto"/>
        <w:jc w:val="both"/>
        <w:rPr>
          <w:rFonts w:cs="Times New Roman"/>
          <w:color w:val="000000" w:themeColor="text1"/>
          <w:sz w:val="28"/>
          <w:szCs w:val="28"/>
        </w:rPr>
      </w:pPr>
    </w:p>
    <w:p w14:paraId="13E63688" w14:textId="77777777" w:rsidR="00226521" w:rsidRPr="008E4BB6" w:rsidRDefault="00DB66C0" w:rsidP="00FE7FC0">
      <w:pPr>
        <w:spacing w:line="240" w:lineRule="auto"/>
        <w:jc w:val="both"/>
        <w:rPr>
          <w:rFonts w:cs="Times New Roman"/>
          <w:b/>
          <w:color w:val="000000" w:themeColor="text1"/>
          <w:sz w:val="28"/>
          <w:szCs w:val="28"/>
          <w:u w:val="single"/>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частично </w:t>
      </w:r>
      <w:r w:rsidR="00226521" w:rsidRPr="008E4BB6">
        <w:rPr>
          <w:rFonts w:cs="Times New Roman"/>
          <w:b/>
          <w:color w:val="000000" w:themeColor="text1"/>
          <w:sz w:val="28"/>
          <w:szCs w:val="28"/>
          <w:u w:val="single"/>
        </w:rPr>
        <w:t>учтено.</w:t>
      </w:r>
    </w:p>
    <w:p w14:paraId="01C6AC4B" w14:textId="77777777" w:rsidR="00FE7FC0" w:rsidRPr="008E4BB6" w:rsidRDefault="00FE7FC0" w:rsidP="00FE7FC0">
      <w:pPr>
        <w:spacing w:line="240" w:lineRule="auto"/>
        <w:ind w:firstLine="709"/>
        <w:jc w:val="both"/>
        <w:rPr>
          <w:rFonts w:cs="Times New Roman"/>
          <w:color w:val="000000" w:themeColor="text1"/>
          <w:sz w:val="28"/>
          <w:szCs w:val="28"/>
        </w:rPr>
      </w:pPr>
    </w:p>
    <w:p w14:paraId="3DCC6528" w14:textId="77777777" w:rsidR="00226521" w:rsidRPr="008E4BB6" w:rsidRDefault="00226521" w:rsidP="00FE7FC0">
      <w:pPr>
        <w:spacing w:line="240" w:lineRule="auto"/>
        <w:jc w:val="both"/>
        <w:rPr>
          <w:rFonts w:cs="Times New Roman"/>
          <w:b/>
          <w:bCs/>
          <w:color w:val="000000" w:themeColor="text1"/>
          <w:sz w:val="28"/>
          <w:szCs w:val="28"/>
        </w:rPr>
      </w:pPr>
    </w:p>
    <w:p w14:paraId="655173F1" w14:textId="77777777" w:rsidR="008076EE" w:rsidRPr="008E4BB6" w:rsidRDefault="008076EE"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9)</w:t>
      </w:r>
      <w:r w:rsidRPr="008E4BB6">
        <w:rPr>
          <w:rFonts w:cs="Times New Roman"/>
          <w:color w:val="000000" w:themeColor="text1"/>
          <w:sz w:val="28"/>
          <w:szCs w:val="28"/>
        </w:rPr>
        <w:t xml:space="preserve"> главу 38 дополнить статьей 306</w:t>
      </w:r>
      <w:r w:rsidR="00BC2821" w:rsidRPr="008E4BB6">
        <w:rPr>
          <w:rFonts w:cs="Times New Roman"/>
          <w:color w:val="000000" w:themeColor="text1"/>
          <w:sz w:val="28"/>
          <w:szCs w:val="28"/>
        </w:rPr>
        <w:t>-</w:t>
      </w:r>
      <w:r w:rsidRPr="008E4BB6">
        <w:rPr>
          <w:rFonts w:cs="Times New Roman"/>
          <w:color w:val="000000" w:themeColor="text1"/>
          <w:sz w:val="28"/>
          <w:szCs w:val="28"/>
        </w:rPr>
        <w:t xml:space="preserve">1 в следующей редакции: </w:t>
      </w:r>
    </w:p>
    <w:p w14:paraId="00D9CF2E" w14:textId="77777777" w:rsidR="00FE7FC0" w:rsidRPr="008E4BB6" w:rsidRDefault="00FE7FC0" w:rsidP="00FE7FC0">
      <w:pPr>
        <w:spacing w:line="240" w:lineRule="auto"/>
        <w:jc w:val="both"/>
        <w:rPr>
          <w:rFonts w:cs="Times New Roman"/>
          <w:color w:val="000000" w:themeColor="text1"/>
          <w:sz w:val="28"/>
          <w:szCs w:val="28"/>
        </w:rPr>
      </w:pPr>
    </w:p>
    <w:p w14:paraId="3EEDB708" w14:textId="77777777" w:rsidR="008076EE" w:rsidRPr="008E4BB6" w:rsidRDefault="008076EE"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Статья 306</w:t>
      </w:r>
      <w:r w:rsidR="00BC2821" w:rsidRPr="008E4BB6">
        <w:rPr>
          <w:rFonts w:cs="Times New Roman"/>
          <w:i/>
          <w:color w:val="000000" w:themeColor="text1"/>
          <w:sz w:val="28"/>
          <w:szCs w:val="28"/>
        </w:rPr>
        <w:t>-</w:t>
      </w:r>
      <w:r w:rsidRPr="008E4BB6">
        <w:rPr>
          <w:rFonts w:cs="Times New Roman"/>
          <w:i/>
          <w:color w:val="000000" w:themeColor="text1"/>
          <w:sz w:val="28"/>
          <w:szCs w:val="28"/>
        </w:rPr>
        <w:t xml:space="preserve">1. Реализация товаров по системе «такс-фри» </w:t>
      </w:r>
    </w:p>
    <w:p w14:paraId="409384E6" w14:textId="77777777" w:rsidR="008076EE" w:rsidRPr="008E4BB6" w:rsidRDefault="008076EE"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1. Поставка товаров предприятиями розничной торговли включенных в реестр системы «такс-фри», иностранному гражданину государства, не являющегося членом ЕАЭС, является поставкой с нулевой ставкой НДС при соблюдении установленных условий системы «такс-фри».</w:t>
      </w:r>
    </w:p>
    <w:p w14:paraId="765E4C6F" w14:textId="77777777" w:rsidR="008076EE" w:rsidRPr="008E4BB6" w:rsidRDefault="008076EE"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 2. Условия и порядок работы системы «такс-фри» определяется Кабинетом Министров Кыргызской Республики. </w:t>
      </w:r>
    </w:p>
    <w:p w14:paraId="1AA73936" w14:textId="77777777" w:rsidR="00FE7FC0" w:rsidRPr="008E4BB6" w:rsidRDefault="00FE7FC0" w:rsidP="00FE7FC0">
      <w:pPr>
        <w:spacing w:line="240" w:lineRule="auto"/>
        <w:jc w:val="both"/>
        <w:rPr>
          <w:rFonts w:cs="Times New Roman"/>
          <w:i/>
          <w:color w:val="000000" w:themeColor="text1"/>
          <w:sz w:val="28"/>
          <w:szCs w:val="28"/>
        </w:rPr>
      </w:pPr>
    </w:p>
    <w:p w14:paraId="1C4A7BE6" w14:textId="77777777" w:rsidR="004214B2" w:rsidRPr="008E4BB6" w:rsidRDefault="008076EE"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3. Порядок формирования и ведения реестра предприятий розничной торговли системы «такс-фри» определяется Кабинетом Министров Кыргызской Республики.»;</w:t>
      </w:r>
    </w:p>
    <w:p w14:paraId="707FF1A1" w14:textId="77777777" w:rsidR="00226521" w:rsidRPr="008E4BB6" w:rsidRDefault="00E03899" w:rsidP="00FE7FC0">
      <w:pPr>
        <w:spacing w:line="240" w:lineRule="auto"/>
        <w:jc w:val="both"/>
        <w:rPr>
          <w:rFonts w:cs="Times New Roman"/>
          <w:b/>
          <w:bCs/>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DB66C0" w:rsidRPr="008E4BB6">
        <w:rPr>
          <w:rFonts w:cs="Times New Roman"/>
          <w:b/>
          <w:bCs/>
          <w:color w:val="000000" w:themeColor="text1"/>
          <w:sz w:val="28"/>
          <w:szCs w:val="28"/>
          <w:lang w:val="ky-KG"/>
        </w:rPr>
        <w:t>2024 года</w:t>
      </w:r>
      <w:r w:rsidR="00DB66C0" w:rsidRPr="008E4BB6">
        <w:rPr>
          <w:rFonts w:cs="Times New Roman"/>
          <w:b/>
          <w:color w:val="000000" w:themeColor="text1"/>
          <w:sz w:val="28"/>
          <w:szCs w:val="28"/>
          <w:u w:val="single"/>
        </w:rPr>
        <w:t xml:space="preserve"> </w:t>
      </w:r>
      <w:r w:rsidR="00226521" w:rsidRPr="008E4BB6">
        <w:rPr>
          <w:rFonts w:cs="Times New Roman"/>
          <w:b/>
          <w:color w:val="000000" w:themeColor="text1"/>
          <w:sz w:val="28"/>
          <w:szCs w:val="28"/>
          <w:u w:val="single"/>
        </w:rPr>
        <w:t>не учтено</w:t>
      </w:r>
    </w:p>
    <w:p w14:paraId="12CAF0CB" w14:textId="77777777" w:rsidR="00157DBF" w:rsidRPr="008E4BB6" w:rsidRDefault="00157DBF" w:rsidP="00FE7FC0">
      <w:pPr>
        <w:spacing w:line="240" w:lineRule="auto"/>
        <w:jc w:val="both"/>
        <w:rPr>
          <w:rFonts w:cs="Times New Roman"/>
          <w:b/>
          <w:bCs/>
          <w:color w:val="000000" w:themeColor="text1"/>
          <w:sz w:val="28"/>
          <w:szCs w:val="28"/>
        </w:rPr>
      </w:pPr>
    </w:p>
    <w:p w14:paraId="0E844D94" w14:textId="77777777" w:rsidR="001E0A96" w:rsidRPr="008E4BB6" w:rsidRDefault="00B67F88"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10)</w:t>
      </w:r>
      <w:r w:rsidRPr="008E4BB6">
        <w:rPr>
          <w:rFonts w:cs="Times New Roman"/>
          <w:color w:val="000000" w:themeColor="text1"/>
          <w:sz w:val="28"/>
          <w:szCs w:val="28"/>
        </w:rPr>
        <w:t xml:space="preserve"> в пункте 3 части 1 статьи 334 после слов «в товарной позиции 2202» дополнить словами: «, </w:t>
      </w:r>
      <w:r w:rsidRPr="008E4BB6">
        <w:rPr>
          <w:rFonts w:cs="Times New Roman"/>
          <w:i/>
          <w:color w:val="000000" w:themeColor="text1"/>
          <w:sz w:val="28"/>
          <w:szCs w:val="28"/>
        </w:rPr>
        <w:t>за исключением напитков, произведенных из сельскохозяйственного сырья</w:t>
      </w:r>
      <w:r w:rsidRPr="008E4BB6">
        <w:rPr>
          <w:rFonts w:cs="Times New Roman"/>
          <w:color w:val="000000" w:themeColor="text1"/>
          <w:sz w:val="28"/>
          <w:szCs w:val="28"/>
        </w:rPr>
        <w:t xml:space="preserve">» </w:t>
      </w:r>
    </w:p>
    <w:p w14:paraId="04A0D23A" w14:textId="77777777" w:rsidR="00157DBF" w:rsidRPr="008E4BB6" w:rsidRDefault="00157DBF" w:rsidP="00FE7FC0">
      <w:pPr>
        <w:spacing w:line="240" w:lineRule="auto"/>
        <w:jc w:val="both"/>
        <w:rPr>
          <w:rFonts w:cs="Times New Roman"/>
          <w:color w:val="000000" w:themeColor="text1"/>
          <w:sz w:val="28"/>
          <w:szCs w:val="28"/>
        </w:rPr>
      </w:pPr>
    </w:p>
    <w:p w14:paraId="28ADBC09" w14:textId="77777777" w:rsidR="00B67F88" w:rsidRPr="008E4BB6" w:rsidRDefault="00B67F88"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Обоснование:</w:t>
      </w:r>
      <w:r w:rsidRPr="008E4BB6">
        <w:rPr>
          <w:rFonts w:cs="Times New Roman"/>
          <w:color w:val="000000" w:themeColor="text1"/>
          <w:sz w:val="28"/>
          <w:szCs w:val="28"/>
        </w:rPr>
        <w:t xml:space="preserve"> Стимулирование развития агропромышленного комплекса и поддержка отечественных производителей посредством исключения некоторых продуктов переработки сельскохозяйственной продукции из перечня подакцизных товаров. </w:t>
      </w:r>
    </w:p>
    <w:p w14:paraId="2C136B41" w14:textId="77777777" w:rsidR="00B67F88" w:rsidRPr="008E4BB6" w:rsidRDefault="00D86417"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В</w:t>
      </w:r>
      <w:r w:rsidR="00B67F88" w:rsidRPr="008E4BB6">
        <w:rPr>
          <w:rFonts w:cs="Times New Roman"/>
          <w:color w:val="000000" w:themeColor="text1"/>
          <w:sz w:val="28"/>
          <w:szCs w:val="28"/>
        </w:rPr>
        <w:t xml:space="preserve"> настоящее время акцизный налог вынуждены оплачивать производители не только энергетических напитков, но и абсолютно всех </w:t>
      </w:r>
      <w:r w:rsidR="00B67F88" w:rsidRPr="008E4BB6">
        <w:rPr>
          <w:rFonts w:cs="Times New Roman"/>
          <w:color w:val="000000" w:themeColor="text1"/>
          <w:sz w:val="28"/>
          <w:szCs w:val="28"/>
        </w:rPr>
        <w:lastRenderedPageBreak/>
        <w:t>сахаросодержащих безалкогольных напитков, включая продукты переработки сельскохозяйственного производства</w:t>
      </w:r>
      <w:r w:rsidR="008E5B60" w:rsidRPr="008E4BB6">
        <w:rPr>
          <w:rFonts w:cs="Times New Roman"/>
          <w:color w:val="000000" w:themeColor="text1"/>
          <w:sz w:val="28"/>
          <w:szCs w:val="28"/>
        </w:rPr>
        <w:t>.</w:t>
      </w:r>
    </w:p>
    <w:p w14:paraId="0006691F" w14:textId="77777777" w:rsidR="00157DBF" w:rsidRPr="008E4BB6" w:rsidRDefault="00157DBF" w:rsidP="00157DBF">
      <w:pPr>
        <w:spacing w:line="240" w:lineRule="auto"/>
        <w:jc w:val="both"/>
        <w:rPr>
          <w:rFonts w:cs="Times New Roman"/>
          <w:color w:val="000000" w:themeColor="text1"/>
          <w:sz w:val="28"/>
          <w:szCs w:val="28"/>
        </w:rPr>
      </w:pPr>
    </w:p>
    <w:p w14:paraId="10FB68D6" w14:textId="77777777" w:rsidR="0006537F" w:rsidRPr="008E4BB6" w:rsidRDefault="00353210" w:rsidP="00157DBF">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DB66C0" w:rsidRPr="008E4BB6">
        <w:rPr>
          <w:rFonts w:cs="Times New Roman"/>
          <w:b/>
          <w:bCs/>
          <w:color w:val="000000" w:themeColor="text1"/>
          <w:sz w:val="28"/>
          <w:szCs w:val="28"/>
          <w:lang w:val="ky-KG"/>
        </w:rPr>
        <w:t>2024 года</w:t>
      </w:r>
      <w:r w:rsidR="0006537F" w:rsidRPr="008E4BB6">
        <w:rPr>
          <w:rFonts w:cs="Times New Roman"/>
          <w:color w:val="000000" w:themeColor="text1"/>
          <w:sz w:val="28"/>
          <w:szCs w:val="28"/>
        </w:rPr>
        <w:t xml:space="preserve"> </w:t>
      </w:r>
      <w:r w:rsidR="0006537F" w:rsidRPr="008E4BB6">
        <w:rPr>
          <w:rFonts w:cs="Times New Roman"/>
          <w:b/>
          <w:color w:val="000000" w:themeColor="text1"/>
          <w:sz w:val="28"/>
          <w:szCs w:val="28"/>
          <w:u w:val="single"/>
        </w:rPr>
        <w:t>не учтено</w:t>
      </w:r>
      <w:r w:rsidR="00DB66C0" w:rsidRPr="008E4BB6">
        <w:rPr>
          <w:rFonts w:cs="Times New Roman"/>
          <w:b/>
          <w:color w:val="000000" w:themeColor="text1"/>
          <w:sz w:val="28"/>
          <w:szCs w:val="28"/>
          <w:u w:val="single"/>
        </w:rPr>
        <w:t>.</w:t>
      </w:r>
    </w:p>
    <w:p w14:paraId="17F1916B" w14:textId="77777777" w:rsidR="0006537F" w:rsidRPr="008E4BB6" w:rsidRDefault="0006537F" w:rsidP="00FE7FC0">
      <w:pPr>
        <w:spacing w:line="240" w:lineRule="auto"/>
        <w:ind w:firstLine="708"/>
        <w:jc w:val="both"/>
        <w:rPr>
          <w:rFonts w:cs="Times New Roman"/>
          <w:color w:val="000000" w:themeColor="text1"/>
          <w:sz w:val="28"/>
          <w:szCs w:val="28"/>
        </w:rPr>
      </w:pPr>
    </w:p>
    <w:p w14:paraId="2964756E" w14:textId="77777777" w:rsidR="001F1089" w:rsidRPr="008E4BB6" w:rsidRDefault="008E5B6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11)</w:t>
      </w:r>
      <w:r w:rsidRPr="008E4BB6">
        <w:rPr>
          <w:rFonts w:cs="Times New Roman"/>
          <w:color w:val="000000" w:themeColor="text1"/>
          <w:sz w:val="28"/>
          <w:szCs w:val="28"/>
        </w:rPr>
        <w:t xml:space="preserve"> пункт 1 часть 1 статьи 368 дополнить подпунктом «в» в следующей редакции:</w:t>
      </w:r>
    </w:p>
    <w:p w14:paraId="0DF9D027" w14:textId="77777777" w:rsidR="001F1089" w:rsidRPr="008E4BB6" w:rsidRDefault="001F1089"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w:t>
      </w:r>
      <w:r w:rsidR="008E5B60" w:rsidRPr="008E4BB6">
        <w:rPr>
          <w:rFonts w:cs="Times New Roman"/>
          <w:color w:val="000000" w:themeColor="text1"/>
          <w:sz w:val="28"/>
          <w:szCs w:val="28"/>
        </w:rPr>
        <w:t>«</w:t>
      </w:r>
      <w:r w:rsidR="008E5B60" w:rsidRPr="008E4BB6">
        <w:rPr>
          <w:rFonts w:cs="Times New Roman"/>
          <w:i/>
          <w:color w:val="000000" w:themeColor="text1"/>
          <w:sz w:val="28"/>
          <w:szCs w:val="28"/>
        </w:rPr>
        <w:t>в) в размере 0 процентов - для реализации сельскохозяйственной продукции и мяса, обозначенных в пунктах 1 и 3 части 1 статьи 322 настоящего Кодекса.»</w:t>
      </w:r>
      <w:r w:rsidR="008E5B60" w:rsidRPr="008E4BB6">
        <w:rPr>
          <w:rFonts w:cs="Times New Roman"/>
          <w:color w:val="000000" w:themeColor="text1"/>
          <w:sz w:val="28"/>
          <w:szCs w:val="28"/>
        </w:rPr>
        <w:t xml:space="preserve">; </w:t>
      </w:r>
    </w:p>
    <w:p w14:paraId="43B32B9B" w14:textId="77777777" w:rsidR="00157DBF" w:rsidRPr="008E4BB6" w:rsidRDefault="00157DBF" w:rsidP="00FE7FC0">
      <w:pPr>
        <w:spacing w:line="240" w:lineRule="auto"/>
        <w:ind w:firstLine="709"/>
        <w:jc w:val="both"/>
        <w:rPr>
          <w:rFonts w:cs="Times New Roman"/>
          <w:b/>
          <w:color w:val="000000" w:themeColor="text1"/>
          <w:sz w:val="28"/>
          <w:szCs w:val="28"/>
        </w:rPr>
      </w:pPr>
    </w:p>
    <w:p w14:paraId="4B9C9F11" w14:textId="77777777" w:rsidR="0006537F" w:rsidRPr="008E4BB6" w:rsidRDefault="00353210"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w:t>
      </w:r>
      <w:r w:rsidR="00DB66C0" w:rsidRPr="008E4BB6">
        <w:rPr>
          <w:rFonts w:cs="Times New Roman"/>
          <w:b/>
          <w:bCs/>
          <w:color w:val="000000" w:themeColor="text1"/>
          <w:sz w:val="28"/>
          <w:szCs w:val="28"/>
          <w:lang w:val="ky-KG"/>
        </w:rPr>
        <w:t xml:space="preserve"> 2024 года</w:t>
      </w:r>
      <w:r w:rsidR="0006537F" w:rsidRPr="008E4BB6">
        <w:rPr>
          <w:rFonts w:cs="Times New Roman"/>
          <w:color w:val="000000" w:themeColor="text1"/>
          <w:sz w:val="28"/>
          <w:szCs w:val="28"/>
        </w:rPr>
        <w:t xml:space="preserve"> </w:t>
      </w:r>
      <w:r w:rsidR="0006537F" w:rsidRPr="008E4BB6">
        <w:rPr>
          <w:rFonts w:cs="Times New Roman"/>
          <w:b/>
          <w:color w:val="000000" w:themeColor="text1"/>
          <w:sz w:val="28"/>
          <w:szCs w:val="28"/>
          <w:u w:val="single"/>
        </w:rPr>
        <w:t>не учтено.</w:t>
      </w:r>
    </w:p>
    <w:p w14:paraId="528F2D23" w14:textId="77777777" w:rsidR="0006537F" w:rsidRPr="008E4BB6" w:rsidRDefault="0006537F" w:rsidP="00FE7FC0">
      <w:pPr>
        <w:spacing w:line="240" w:lineRule="auto"/>
        <w:jc w:val="both"/>
        <w:rPr>
          <w:rFonts w:cs="Times New Roman"/>
          <w:color w:val="000000" w:themeColor="text1"/>
          <w:sz w:val="28"/>
          <w:szCs w:val="28"/>
        </w:rPr>
      </w:pPr>
    </w:p>
    <w:p w14:paraId="59C36903" w14:textId="77777777" w:rsidR="008E5B60" w:rsidRPr="008E4BB6" w:rsidRDefault="008E5B6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12)</w:t>
      </w:r>
      <w:r w:rsidRPr="008E4BB6">
        <w:rPr>
          <w:rFonts w:cs="Times New Roman"/>
          <w:color w:val="000000" w:themeColor="text1"/>
          <w:sz w:val="28"/>
          <w:szCs w:val="28"/>
        </w:rPr>
        <w:t xml:space="preserve"> статью 15 проекта Закона исключить.</w:t>
      </w:r>
    </w:p>
    <w:p w14:paraId="38A07500" w14:textId="77777777" w:rsidR="00783B83" w:rsidRPr="008E4BB6" w:rsidRDefault="001F1089"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Обоснование:</w:t>
      </w:r>
      <w:r w:rsidRPr="008E4BB6">
        <w:rPr>
          <w:rFonts w:cs="Times New Roman"/>
          <w:color w:val="000000" w:themeColor="text1"/>
          <w:sz w:val="28"/>
          <w:szCs w:val="28"/>
        </w:rPr>
        <w:t xml:space="preserve"> Считаю внесение изменения в Закон КР «О банках и банковской деятельности» не рациональным по следующим основаниям: </w:t>
      </w:r>
      <w:r w:rsidR="00C871BD" w:rsidRPr="008E4BB6">
        <w:rPr>
          <w:rFonts w:cs="Times New Roman"/>
          <w:color w:val="000000" w:themeColor="text1"/>
          <w:sz w:val="28"/>
          <w:szCs w:val="28"/>
        </w:rPr>
        <w:t>дублирование функций; н</w:t>
      </w:r>
      <w:r w:rsidRPr="008E4BB6">
        <w:rPr>
          <w:rFonts w:cs="Times New Roman"/>
          <w:color w:val="000000" w:themeColor="text1"/>
          <w:sz w:val="28"/>
          <w:szCs w:val="28"/>
        </w:rPr>
        <w:t>есоответствие международной практике</w:t>
      </w:r>
      <w:r w:rsidR="00C871BD" w:rsidRPr="008E4BB6">
        <w:rPr>
          <w:rFonts w:cs="Times New Roman"/>
          <w:color w:val="000000" w:themeColor="text1"/>
          <w:sz w:val="28"/>
          <w:szCs w:val="28"/>
        </w:rPr>
        <w:t>;</w:t>
      </w:r>
      <w:r w:rsidRPr="008E4BB6">
        <w:rPr>
          <w:rFonts w:cs="Times New Roman"/>
          <w:color w:val="000000" w:themeColor="text1"/>
          <w:sz w:val="28"/>
          <w:szCs w:val="28"/>
        </w:rPr>
        <w:t xml:space="preserve"> </w:t>
      </w:r>
      <w:r w:rsidR="0097550D" w:rsidRPr="008E4BB6">
        <w:rPr>
          <w:rFonts w:cs="Times New Roman"/>
          <w:color w:val="000000" w:themeColor="text1"/>
          <w:sz w:val="28"/>
          <w:szCs w:val="28"/>
        </w:rPr>
        <w:t>н</w:t>
      </w:r>
      <w:r w:rsidRPr="008E4BB6">
        <w:rPr>
          <w:rFonts w:cs="Times New Roman"/>
          <w:color w:val="000000" w:themeColor="text1"/>
          <w:sz w:val="28"/>
          <w:szCs w:val="28"/>
        </w:rPr>
        <w:t xml:space="preserve">евозможность контроля. </w:t>
      </w:r>
      <w:r w:rsidR="00783B83" w:rsidRPr="008E4BB6">
        <w:rPr>
          <w:rFonts w:cs="Times New Roman"/>
          <w:color w:val="000000" w:themeColor="text1"/>
          <w:sz w:val="28"/>
          <w:szCs w:val="28"/>
        </w:rPr>
        <w:t>Данный проект пункта противоречит п.1. статьи 6 Закона КР «О банках и банковской деятельности»</w:t>
      </w:r>
      <w:r w:rsidR="00181F05" w:rsidRPr="008E4BB6">
        <w:rPr>
          <w:rFonts w:cs="Times New Roman"/>
          <w:color w:val="000000" w:themeColor="text1"/>
          <w:sz w:val="28"/>
          <w:szCs w:val="28"/>
        </w:rPr>
        <w:t>;</w:t>
      </w:r>
      <w:r w:rsidR="00783B83" w:rsidRPr="008E4BB6">
        <w:rPr>
          <w:rFonts w:cs="Times New Roman"/>
          <w:color w:val="000000" w:themeColor="text1"/>
          <w:sz w:val="28"/>
          <w:szCs w:val="28"/>
        </w:rPr>
        <w:t xml:space="preserve"> </w:t>
      </w:r>
    </w:p>
    <w:p w14:paraId="7EB563D4" w14:textId="77777777" w:rsidR="00157DBF" w:rsidRPr="008E4BB6" w:rsidRDefault="00157DBF" w:rsidP="00FE7FC0">
      <w:pPr>
        <w:spacing w:line="240" w:lineRule="auto"/>
        <w:jc w:val="both"/>
        <w:rPr>
          <w:rFonts w:cs="Times New Roman"/>
          <w:color w:val="000000" w:themeColor="text1"/>
          <w:sz w:val="28"/>
          <w:szCs w:val="28"/>
        </w:rPr>
      </w:pPr>
    </w:p>
    <w:p w14:paraId="0FC3AC43" w14:textId="77777777" w:rsidR="00157DBF" w:rsidRPr="008E4BB6" w:rsidRDefault="00F12478" w:rsidP="00FE7FC0">
      <w:pPr>
        <w:spacing w:line="240" w:lineRule="auto"/>
        <w:jc w:val="both"/>
        <w:rPr>
          <w:rFonts w:cs="Times New Roman"/>
          <w:b/>
          <w:color w:val="000000" w:themeColor="text1"/>
          <w:sz w:val="28"/>
          <w:szCs w:val="28"/>
          <w:u w:val="single"/>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06537F" w:rsidRPr="008E4BB6">
        <w:rPr>
          <w:rFonts w:cs="Times New Roman"/>
          <w:b/>
          <w:color w:val="000000" w:themeColor="text1"/>
          <w:sz w:val="28"/>
          <w:szCs w:val="28"/>
          <w:u w:val="single"/>
        </w:rPr>
        <w:t>учтено.</w:t>
      </w:r>
    </w:p>
    <w:p w14:paraId="60B43DB6" w14:textId="77777777" w:rsidR="0006537F" w:rsidRPr="008E4BB6" w:rsidRDefault="0006537F"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По данному предложению замечаний и предложений не имеем </w:t>
      </w:r>
    </w:p>
    <w:p w14:paraId="7DB051DF" w14:textId="77777777" w:rsidR="0006537F" w:rsidRPr="008E4BB6" w:rsidRDefault="0006537F" w:rsidP="00FE7FC0">
      <w:pPr>
        <w:spacing w:line="240" w:lineRule="auto"/>
        <w:jc w:val="both"/>
        <w:rPr>
          <w:rFonts w:cs="Times New Roman"/>
          <w:color w:val="000000" w:themeColor="text1"/>
          <w:sz w:val="28"/>
          <w:szCs w:val="28"/>
        </w:rPr>
      </w:pPr>
    </w:p>
    <w:p w14:paraId="7041C149"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13)</w:t>
      </w:r>
      <w:r w:rsidRPr="008E4BB6">
        <w:rPr>
          <w:rFonts w:cs="Times New Roman"/>
          <w:color w:val="000000" w:themeColor="text1"/>
          <w:sz w:val="28"/>
          <w:szCs w:val="28"/>
        </w:rPr>
        <w:t xml:space="preserve"> Проект Закона дополнить статьей 15 в следующей редакции: </w:t>
      </w:r>
    </w:p>
    <w:p w14:paraId="25A0EF4E" w14:textId="77777777" w:rsidR="00157DBF" w:rsidRPr="008E4BB6" w:rsidRDefault="00157DBF" w:rsidP="00FE7FC0">
      <w:pPr>
        <w:spacing w:line="240" w:lineRule="auto"/>
        <w:jc w:val="both"/>
        <w:rPr>
          <w:rFonts w:cs="Times New Roman"/>
          <w:color w:val="000000" w:themeColor="text1"/>
          <w:sz w:val="28"/>
          <w:szCs w:val="28"/>
        </w:rPr>
      </w:pPr>
    </w:p>
    <w:p w14:paraId="2A093876"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w:t>
      </w:r>
      <w:r w:rsidR="00BC2821" w:rsidRPr="008E4BB6">
        <w:rPr>
          <w:rFonts w:cs="Times New Roman"/>
          <w:i/>
          <w:color w:val="000000" w:themeColor="text1"/>
          <w:sz w:val="28"/>
          <w:szCs w:val="28"/>
        </w:rPr>
        <w:t>Статья 1</w:t>
      </w:r>
      <w:r w:rsidRPr="008E4BB6">
        <w:rPr>
          <w:rFonts w:cs="Times New Roman"/>
          <w:i/>
          <w:color w:val="000000" w:themeColor="text1"/>
          <w:sz w:val="28"/>
          <w:szCs w:val="28"/>
        </w:rPr>
        <w:t>5 Внести в Закон Кыргызской Республики «О государственной монополии на производство, импорт, хранение и реализацию этилового спирта и государственном регулировании производства алкогольной продукции» (газета «Эркин Тоо» от 18 августа 2023 года №66) следующее изменение</w:t>
      </w:r>
      <w:r w:rsidRPr="008E4BB6">
        <w:rPr>
          <w:rFonts w:cs="Times New Roman"/>
          <w:color w:val="000000" w:themeColor="text1"/>
          <w:sz w:val="28"/>
          <w:szCs w:val="28"/>
        </w:rPr>
        <w:t>:</w:t>
      </w:r>
    </w:p>
    <w:p w14:paraId="3EC7D864"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1) в части 4 после слов «и складские помещения» дополнить словами «</w:t>
      </w:r>
      <w:r w:rsidRPr="008E4BB6">
        <w:rPr>
          <w:rFonts w:cs="Times New Roman"/>
          <w:i/>
          <w:color w:val="000000" w:themeColor="text1"/>
          <w:sz w:val="28"/>
          <w:szCs w:val="28"/>
        </w:rPr>
        <w:t>не менее 100 кв.м</w:t>
      </w:r>
      <w:r w:rsidRPr="008E4BB6">
        <w:rPr>
          <w:rFonts w:cs="Times New Roman"/>
          <w:color w:val="000000" w:themeColor="text1"/>
          <w:sz w:val="28"/>
          <w:szCs w:val="28"/>
        </w:rPr>
        <w:t xml:space="preserve">»; </w:t>
      </w:r>
    </w:p>
    <w:p w14:paraId="13C53FC9" w14:textId="77777777" w:rsidR="0006537F" w:rsidRPr="008E4BB6" w:rsidRDefault="0035321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w:t>
      </w:r>
      <w:r w:rsidR="00DB66C0" w:rsidRPr="008E4BB6">
        <w:rPr>
          <w:rFonts w:cs="Times New Roman"/>
          <w:b/>
          <w:bCs/>
          <w:color w:val="000000" w:themeColor="text1"/>
          <w:sz w:val="28"/>
          <w:szCs w:val="28"/>
          <w:lang w:val="ky-KG"/>
        </w:rPr>
        <w:t xml:space="preserve"> 2024 года</w:t>
      </w:r>
      <w:r w:rsidR="0006537F" w:rsidRPr="008E4BB6">
        <w:rPr>
          <w:rFonts w:cs="Times New Roman"/>
          <w:b/>
          <w:color w:val="000000" w:themeColor="text1"/>
          <w:sz w:val="28"/>
          <w:szCs w:val="28"/>
          <w:u w:val="single"/>
        </w:rPr>
        <w:t xml:space="preserve"> учтено</w:t>
      </w:r>
    </w:p>
    <w:p w14:paraId="112CB220" w14:textId="77777777" w:rsidR="0006537F" w:rsidRPr="008E4BB6" w:rsidRDefault="0006537F" w:rsidP="00FE7FC0">
      <w:pPr>
        <w:spacing w:line="240" w:lineRule="auto"/>
        <w:jc w:val="both"/>
        <w:rPr>
          <w:rFonts w:cs="Times New Roman"/>
          <w:color w:val="000000" w:themeColor="text1"/>
          <w:sz w:val="28"/>
          <w:szCs w:val="28"/>
        </w:rPr>
      </w:pPr>
    </w:p>
    <w:p w14:paraId="7ABA40A0"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14)</w:t>
      </w:r>
      <w:r w:rsidRPr="008E4BB6">
        <w:rPr>
          <w:rFonts w:cs="Times New Roman"/>
          <w:color w:val="000000" w:themeColor="text1"/>
          <w:sz w:val="28"/>
          <w:szCs w:val="28"/>
        </w:rPr>
        <w:t xml:space="preserve"> статью 2 проекта Закона изложить в новой редакции: </w:t>
      </w:r>
    </w:p>
    <w:p w14:paraId="564E3382" w14:textId="77777777" w:rsidR="00783B83" w:rsidRPr="008E4BB6" w:rsidRDefault="00783B83" w:rsidP="00FE7FC0">
      <w:pPr>
        <w:spacing w:line="240" w:lineRule="auto"/>
        <w:jc w:val="both"/>
        <w:rPr>
          <w:rFonts w:cs="Times New Roman"/>
          <w:b/>
          <w:bCs/>
          <w:i/>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Статья 2 Внести в часть II Гражданского кодекса Кыргызской Республики (Ведомости Жогорку Кенеша Кыргызской Республики, 1998 г., № 6, ст. 226) следующее изменение</w:t>
      </w:r>
    </w:p>
    <w:p w14:paraId="111AE5F6" w14:textId="77777777" w:rsidR="00783B83" w:rsidRPr="008E4BB6" w:rsidRDefault="00BC2821"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w:t>
      </w:r>
      <w:r w:rsidR="00783B83" w:rsidRPr="008E4BB6">
        <w:rPr>
          <w:rFonts w:cs="Times New Roman"/>
          <w:color w:val="000000" w:themeColor="text1"/>
          <w:sz w:val="28"/>
          <w:szCs w:val="28"/>
        </w:rPr>
        <w:t xml:space="preserve"> – пункт 4 статьи 724 изложить в следующей редакции: </w:t>
      </w:r>
    </w:p>
    <w:p w14:paraId="4FF4B8C7"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 xml:space="preserve">4. </w:t>
      </w:r>
      <w:r w:rsidRPr="008E4BB6">
        <w:rPr>
          <w:rFonts w:cs="Times New Roman"/>
          <w:color w:val="000000" w:themeColor="text1"/>
          <w:sz w:val="28"/>
          <w:szCs w:val="28"/>
        </w:rPr>
        <w:t>Не являются профессиональной деятельностью по предоставлению займов:</w:t>
      </w:r>
    </w:p>
    <w:p w14:paraId="7A617CC9"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lastRenderedPageBreak/>
        <w:t xml:space="preserve"> – предоставление физическим лицом беспроцентного займа физическому лицу;</w:t>
      </w:r>
    </w:p>
    <w:p w14:paraId="08FD2AB3" w14:textId="77777777" w:rsidR="00783B83" w:rsidRPr="008E4BB6" w:rsidRDefault="00783B83"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 предоставление займов работодателем работнику, за исключением работодателя, деятельность которого регулируется положениями параграфа 2 настоящей главы; </w:t>
      </w:r>
    </w:p>
    <w:p w14:paraId="735BDC48" w14:textId="77777777" w:rsidR="00783B83" w:rsidRPr="008E4BB6" w:rsidRDefault="00783B83"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предоставление займов, в том числе беспроцентных займов физическим лицом или юридическим лицом, являющимся учредителями (участниками) или аффилированными лицами коммерческой организации в целях оказания финансовой помощи;</w:t>
      </w:r>
    </w:p>
    <w:p w14:paraId="261EAC65" w14:textId="77777777" w:rsidR="00783B83" w:rsidRPr="008E4BB6" w:rsidRDefault="00783B83"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 – </w:t>
      </w:r>
      <w:r w:rsidRPr="008E4BB6">
        <w:rPr>
          <w:rFonts w:cs="Times New Roman"/>
          <w:color w:val="000000" w:themeColor="text1"/>
          <w:sz w:val="28"/>
          <w:szCs w:val="28"/>
        </w:rPr>
        <w:t>предоставление фондом, созданным в соответствии с решением Кабинета Министров Кыргызской Республики, займов для развития предпринимательской деятельности без взимания процентов и комиссий</w:t>
      </w:r>
      <w:r w:rsidRPr="008E4BB6">
        <w:rPr>
          <w:rFonts w:cs="Times New Roman"/>
          <w:i/>
          <w:color w:val="000000" w:themeColor="text1"/>
          <w:sz w:val="28"/>
          <w:szCs w:val="28"/>
        </w:rPr>
        <w:t xml:space="preserve">; </w:t>
      </w:r>
    </w:p>
    <w:p w14:paraId="01C86A73" w14:textId="77777777" w:rsidR="00BC2821" w:rsidRPr="008E4BB6" w:rsidRDefault="00783B83" w:rsidP="00FE7FC0">
      <w:pPr>
        <w:spacing w:line="240" w:lineRule="auto"/>
        <w:jc w:val="both"/>
        <w:rPr>
          <w:rFonts w:cs="Times New Roman"/>
          <w:color w:val="000000" w:themeColor="text1"/>
          <w:sz w:val="28"/>
          <w:szCs w:val="28"/>
        </w:rPr>
      </w:pPr>
      <w:r w:rsidRPr="008E4BB6">
        <w:rPr>
          <w:rFonts w:cs="Times New Roman"/>
          <w:i/>
          <w:color w:val="000000" w:themeColor="text1"/>
          <w:sz w:val="28"/>
          <w:szCs w:val="28"/>
        </w:rPr>
        <w:t xml:space="preserve">– </w:t>
      </w:r>
      <w:r w:rsidRPr="008E4BB6">
        <w:rPr>
          <w:rFonts w:cs="Times New Roman"/>
          <w:color w:val="000000" w:themeColor="text1"/>
          <w:sz w:val="28"/>
          <w:szCs w:val="28"/>
        </w:rPr>
        <w:t>предоставление займов брокером клиенту для совершения сделок купли-продажи ценных бумаг;</w:t>
      </w:r>
    </w:p>
    <w:p w14:paraId="00A86365" w14:textId="77777777" w:rsidR="004214B2" w:rsidRPr="008E4BB6" w:rsidRDefault="00783B83" w:rsidP="00FE7FC0">
      <w:pPr>
        <w:spacing w:line="240" w:lineRule="auto"/>
        <w:jc w:val="both"/>
        <w:rPr>
          <w:rFonts w:cs="Times New Roman"/>
          <w:i/>
          <w:color w:val="000000" w:themeColor="text1"/>
          <w:sz w:val="28"/>
          <w:szCs w:val="28"/>
        </w:rPr>
      </w:pPr>
      <w:r w:rsidRPr="008E4BB6">
        <w:rPr>
          <w:rFonts w:cs="Times New Roman"/>
          <w:color w:val="000000" w:themeColor="text1"/>
          <w:sz w:val="28"/>
          <w:szCs w:val="28"/>
        </w:rPr>
        <w:t xml:space="preserve"> – иные случаи, предусмотренные законом</w:t>
      </w:r>
      <w:r w:rsidRPr="008E4BB6">
        <w:rPr>
          <w:rFonts w:cs="Times New Roman"/>
          <w:i/>
          <w:color w:val="000000" w:themeColor="text1"/>
          <w:sz w:val="28"/>
          <w:szCs w:val="28"/>
        </w:rPr>
        <w:t>.»</w:t>
      </w:r>
      <w:r w:rsidR="006B7832" w:rsidRPr="008E4BB6">
        <w:rPr>
          <w:rFonts w:cs="Times New Roman"/>
          <w:i/>
          <w:color w:val="000000" w:themeColor="text1"/>
          <w:sz w:val="28"/>
          <w:szCs w:val="28"/>
        </w:rPr>
        <w:t>.</w:t>
      </w:r>
    </w:p>
    <w:p w14:paraId="56F9D436" w14:textId="77777777" w:rsidR="007652B0" w:rsidRPr="008E4BB6" w:rsidRDefault="00345D3E" w:rsidP="00FE7FC0">
      <w:pPr>
        <w:spacing w:line="240" w:lineRule="auto"/>
        <w:jc w:val="both"/>
        <w:rPr>
          <w:rFonts w:cs="Times New Roman"/>
          <w:i/>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DB66C0" w:rsidRPr="008E4BB6">
        <w:rPr>
          <w:rFonts w:cs="Times New Roman"/>
          <w:b/>
          <w:bCs/>
          <w:color w:val="000000" w:themeColor="text1"/>
          <w:sz w:val="28"/>
          <w:szCs w:val="28"/>
          <w:lang w:val="ky-KG"/>
        </w:rPr>
        <w:t>2024 года</w:t>
      </w:r>
      <w:r w:rsidR="0006537F" w:rsidRPr="008E4BB6">
        <w:rPr>
          <w:rFonts w:cs="Times New Roman"/>
          <w:color w:val="000000" w:themeColor="text1"/>
          <w:sz w:val="28"/>
          <w:szCs w:val="28"/>
        </w:rPr>
        <w:t xml:space="preserve"> </w:t>
      </w:r>
      <w:r w:rsidR="0006537F" w:rsidRPr="008E4BB6">
        <w:rPr>
          <w:rFonts w:cs="Times New Roman"/>
          <w:b/>
          <w:color w:val="000000" w:themeColor="text1"/>
          <w:sz w:val="28"/>
          <w:szCs w:val="28"/>
          <w:u w:val="single"/>
        </w:rPr>
        <w:t>не учтено</w:t>
      </w:r>
    </w:p>
    <w:p w14:paraId="494F0722" w14:textId="77777777" w:rsidR="0006537F" w:rsidRPr="008E4BB6" w:rsidRDefault="0006537F" w:rsidP="00FE7FC0">
      <w:pPr>
        <w:spacing w:line="240" w:lineRule="auto"/>
        <w:jc w:val="both"/>
        <w:rPr>
          <w:rFonts w:cs="Times New Roman"/>
          <w:i/>
          <w:color w:val="000000" w:themeColor="text1"/>
          <w:sz w:val="28"/>
          <w:szCs w:val="28"/>
        </w:rPr>
      </w:pPr>
    </w:p>
    <w:p w14:paraId="3BA28821" w14:textId="77777777" w:rsidR="006B7832" w:rsidRPr="008E4BB6" w:rsidRDefault="00957230" w:rsidP="00FE7FC0">
      <w:pPr>
        <w:spacing w:line="240" w:lineRule="auto"/>
        <w:jc w:val="both"/>
        <w:rPr>
          <w:rFonts w:cs="Times New Roman"/>
          <w:bCs/>
          <w:color w:val="000000" w:themeColor="text1"/>
          <w:sz w:val="28"/>
          <w:szCs w:val="28"/>
        </w:rPr>
      </w:pPr>
      <w:r w:rsidRPr="008E4BB6">
        <w:rPr>
          <w:rFonts w:cs="Times New Roman"/>
          <w:b/>
          <w:bCs/>
          <w:color w:val="000000" w:themeColor="text1"/>
          <w:sz w:val="28"/>
          <w:szCs w:val="28"/>
          <w:lang w:val="en-US"/>
        </w:rPr>
        <w:t>XV</w:t>
      </w:r>
      <w:r w:rsidRPr="008E4BB6">
        <w:rPr>
          <w:rFonts w:cs="Times New Roman"/>
          <w:b/>
          <w:bCs/>
          <w:color w:val="000000" w:themeColor="text1"/>
          <w:sz w:val="28"/>
          <w:szCs w:val="28"/>
        </w:rPr>
        <w:t>.</w:t>
      </w:r>
      <w:r w:rsidR="007652B0" w:rsidRPr="008E4BB6">
        <w:rPr>
          <w:rFonts w:cs="Times New Roman"/>
          <w:bCs/>
          <w:color w:val="000000" w:themeColor="text1"/>
          <w:sz w:val="28"/>
          <w:szCs w:val="28"/>
        </w:rPr>
        <w:t xml:space="preserve">Поступили дополнительные предложения от </w:t>
      </w:r>
      <w:r w:rsidR="007652B0" w:rsidRPr="008E4BB6">
        <w:rPr>
          <w:rFonts w:cs="Times New Roman"/>
          <w:b/>
          <w:bCs/>
          <w:color w:val="000000" w:themeColor="text1"/>
          <w:sz w:val="28"/>
          <w:szCs w:val="28"/>
        </w:rPr>
        <w:t>депутата Култаевой Г.</w:t>
      </w:r>
      <w:r w:rsidR="00403061" w:rsidRPr="008E4BB6">
        <w:rPr>
          <w:rFonts w:cs="Times New Roman"/>
          <w:b/>
          <w:bCs/>
          <w:color w:val="000000" w:themeColor="text1"/>
          <w:sz w:val="28"/>
          <w:szCs w:val="28"/>
        </w:rPr>
        <w:t xml:space="preserve"> </w:t>
      </w:r>
      <w:r w:rsidR="00403061" w:rsidRPr="008E4BB6">
        <w:rPr>
          <w:rFonts w:cs="Times New Roman"/>
          <w:bCs/>
          <w:color w:val="000000" w:themeColor="text1"/>
          <w:sz w:val="28"/>
          <w:szCs w:val="28"/>
        </w:rPr>
        <w:t>№9702/сл от 16 декабря 2024 года:</w:t>
      </w:r>
    </w:p>
    <w:p w14:paraId="654D1CBF" w14:textId="77777777" w:rsidR="00403061" w:rsidRPr="008E4BB6" w:rsidRDefault="00403061" w:rsidP="00FE7FC0">
      <w:pPr>
        <w:pStyle w:val="Default"/>
        <w:numPr>
          <w:ilvl w:val="0"/>
          <w:numId w:val="5"/>
        </w:numPr>
        <w:ind w:left="0" w:firstLine="709"/>
        <w:jc w:val="both"/>
        <w:rPr>
          <w:color w:val="000000" w:themeColor="text1"/>
          <w:sz w:val="28"/>
          <w:szCs w:val="28"/>
          <w:lang w:val="ky-KG"/>
        </w:rPr>
      </w:pPr>
      <w:r w:rsidRPr="008E4BB6">
        <w:rPr>
          <w:color w:val="000000" w:themeColor="text1"/>
          <w:sz w:val="28"/>
          <w:szCs w:val="28"/>
          <w:lang w:val="ky-KG"/>
        </w:rPr>
        <w:t>абзац 2 статьи 309</w:t>
      </w:r>
      <w:r w:rsidRPr="008E4BB6">
        <w:rPr>
          <w:rStyle w:val="afc"/>
          <w:color w:val="000000" w:themeColor="text1"/>
          <w:sz w:val="28"/>
          <w:szCs w:val="28"/>
          <w:lang w:val="ky-KG"/>
        </w:rPr>
        <w:t>4</w:t>
      </w:r>
      <w:r w:rsidRPr="008E4BB6">
        <w:rPr>
          <w:color w:val="000000" w:themeColor="text1"/>
          <w:sz w:val="28"/>
          <w:szCs w:val="28"/>
          <w:lang w:val="ky-KG"/>
        </w:rPr>
        <w:t xml:space="preserve">  Кодекса Кыргызской Республики о правонарушениях изложить в следующей редакции: </w:t>
      </w:r>
    </w:p>
    <w:p w14:paraId="5A54C585" w14:textId="77777777" w:rsidR="00403061" w:rsidRPr="008E4BB6" w:rsidRDefault="00403061" w:rsidP="00FE7FC0">
      <w:pPr>
        <w:spacing w:line="240" w:lineRule="auto"/>
        <w:ind w:firstLine="709"/>
        <w:jc w:val="both"/>
        <w:rPr>
          <w:rFonts w:cs="Times New Roman"/>
          <w:i/>
          <w:color w:val="000000" w:themeColor="text1"/>
          <w:sz w:val="28"/>
          <w:szCs w:val="28"/>
        </w:rPr>
      </w:pPr>
      <w:r w:rsidRPr="008E4BB6">
        <w:rPr>
          <w:rFonts w:cs="Times New Roman"/>
          <w:color w:val="000000" w:themeColor="text1"/>
          <w:sz w:val="28"/>
          <w:szCs w:val="28"/>
        </w:rPr>
        <w:t>«</w:t>
      </w:r>
      <w:r w:rsidRPr="008E4BB6">
        <w:rPr>
          <w:rFonts w:cs="Times New Roman"/>
          <w:i/>
          <w:color w:val="000000" w:themeColor="text1"/>
          <w:sz w:val="28"/>
          <w:szCs w:val="28"/>
        </w:rPr>
        <w:t>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прав на недвижимое имущество, –</w:t>
      </w:r>
    </w:p>
    <w:p w14:paraId="012A5C02" w14:textId="77777777" w:rsidR="00403061" w:rsidRPr="008E4BB6" w:rsidRDefault="00403061" w:rsidP="00FE7FC0">
      <w:pPr>
        <w:spacing w:line="240" w:lineRule="auto"/>
        <w:ind w:firstLine="709"/>
        <w:jc w:val="both"/>
        <w:rPr>
          <w:rFonts w:cs="Times New Roman"/>
          <w:color w:val="000000" w:themeColor="text1"/>
          <w:sz w:val="28"/>
          <w:szCs w:val="28"/>
        </w:rPr>
      </w:pPr>
      <w:r w:rsidRPr="008E4BB6">
        <w:rPr>
          <w:rFonts w:cs="Times New Roman"/>
          <w:i/>
          <w:color w:val="000000" w:themeColor="text1"/>
          <w:sz w:val="28"/>
          <w:szCs w:val="28"/>
        </w:rPr>
        <w:t>влечет наложение штрафа на юридических лиц в размере 100 расчетных показателей</w:t>
      </w:r>
      <w:r w:rsidRPr="008E4BB6">
        <w:rPr>
          <w:rFonts w:cs="Times New Roman"/>
          <w:color w:val="000000" w:themeColor="text1"/>
          <w:sz w:val="28"/>
          <w:szCs w:val="28"/>
        </w:rPr>
        <w:t xml:space="preserve">.». </w:t>
      </w:r>
    </w:p>
    <w:p w14:paraId="5118604A" w14:textId="77777777" w:rsidR="007652B0" w:rsidRPr="008E4BB6" w:rsidRDefault="00403061" w:rsidP="00FE7FC0">
      <w:pPr>
        <w:pStyle w:val="Default"/>
        <w:ind w:firstLine="708"/>
        <w:jc w:val="both"/>
        <w:rPr>
          <w:color w:val="000000" w:themeColor="text1"/>
          <w:sz w:val="28"/>
          <w:szCs w:val="28"/>
        </w:rPr>
      </w:pPr>
      <w:r w:rsidRPr="008E4BB6">
        <w:rPr>
          <w:b/>
          <w:color w:val="000000" w:themeColor="text1"/>
          <w:sz w:val="28"/>
          <w:szCs w:val="28"/>
        </w:rPr>
        <w:t xml:space="preserve">Обоснование: </w:t>
      </w:r>
      <w:r w:rsidRPr="008E4BB6">
        <w:rPr>
          <w:color w:val="000000" w:themeColor="text1"/>
          <w:sz w:val="28"/>
          <w:szCs w:val="28"/>
        </w:rPr>
        <w:t xml:space="preserve">В условиях экономической нестабильности и высоких издержек, которые несут владельцы торговых рынков и мини-рынков, введение таких высоких штрафных санкций (1000 расчетных показателей) может оказать чрезмерное финансовое давление на малый и средний бизнес. Снижение штрафа до </w:t>
      </w:r>
      <w:r w:rsidRPr="008E4BB6">
        <w:rPr>
          <w:color w:val="000000" w:themeColor="text1"/>
          <w:sz w:val="28"/>
          <w:szCs w:val="28"/>
          <w:lang w:val="ky-KG"/>
        </w:rPr>
        <w:t>1</w:t>
      </w:r>
      <w:r w:rsidRPr="008E4BB6">
        <w:rPr>
          <w:color w:val="000000" w:themeColor="text1"/>
          <w:sz w:val="28"/>
          <w:szCs w:val="28"/>
        </w:rPr>
        <w:t>00 расчетных показателей поможет уменьшить финансовую нагрузку, не снимая ответственности за нарушение, что является более сбалансированным подходом в регулировании таких отношений.</w:t>
      </w:r>
    </w:p>
    <w:p w14:paraId="2F32CD21" w14:textId="77777777" w:rsidR="00B43E90" w:rsidRPr="008E4BB6" w:rsidRDefault="00B43E9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 xml:space="preserve">18-11598 от 21 декабря </w:t>
      </w:r>
      <w:r w:rsidR="00C439F8" w:rsidRPr="008E4BB6">
        <w:rPr>
          <w:rFonts w:cs="Times New Roman"/>
          <w:b/>
          <w:color w:val="000000" w:themeColor="text1"/>
          <w:sz w:val="28"/>
          <w:szCs w:val="28"/>
        </w:rPr>
        <w:t>учтено</w:t>
      </w:r>
      <w:r w:rsidRPr="008E4BB6">
        <w:rPr>
          <w:rFonts w:cs="Times New Roman"/>
          <w:b/>
          <w:color w:val="000000" w:themeColor="text1"/>
          <w:sz w:val="28"/>
          <w:szCs w:val="28"/>
        </w:rPr>
        <w:t xml:space="preserve"> в редакции</w:t>
      </w:r>
      <w:r w:rsidRPr="008E4BB6">
        <w:rPr>
          <w:rFonts w:cs="Times New Roman"/>
          <w:color w:val="000000" w:themeColor="text1"/>
          <w:sz w:val="28"/>
          <w:szCs w:val="28"/>
        </w:rPr>
        <w:t>, в предлагаемой статье 309</w:t>
      </w:r>
      <w:r w:rsidRPr="008E4BB6">
        <w:rPr>
          <w:rFonts w:cs="Times New Roman"/>
          <w:color w:val="000000" w:themeColor="text1"/>
          <w:sz w:val="28"/>
          <w:szCs w:val="28"/>
          <w:vertAlign w:val="superscript"/>
        </w:rPr>
        <w:t>4</w:t>
      </w:r>
      <w:r w:rsidRPr="008E4BB6">
        <w:rPr>
          <w:rFonts w:cs="Times New Roman"/>
          <w:color w:val="000000" w:themeColor="text1"/>
          <w:sz w:val="28"/>
          <w:szCs w:val="28"/>
        </w:rPr>
        <w:t xml:space="preserve"> Кодекса КР о правонарушениях слова «1000 расчетных показателей» заменить словами «65 расчетных показателей».</w:t>
      </w:r>
    </w:p>
    <w:p w14:paraId="4AF42C8D" w14:textId="77777777" w:rsidR="00C439F8" w:rsidRPr="008E4BB6" w:rsidRDefault="00C439F8" w:rsidP="00FE7FC0">
      <w:pPr>
        <w:pStyle w:val="Default"/>
        <w:ind w:firstLine="708"/>
        <w:jc w:val="both"/>
        <w:rPr>
          <w:b/>
          <w:bCs/>
          <w:color w:val="000000" w:themeColor="text1"/>
          <w:sz w:val="28"/>
          <w:szCs w:val="28"/>
        </w:rPr>
      </w:pPr>
    </w:p>
    <w:p w14:paraId="145DF498" w14:textId="77777777" w:rsidR="00064EE2" w:rsidRPr="008E4BB6" w:rsidRDefault="00064EE2" w:rsidP="00FE7FC0">
      <w:pPr>
        <w:pStyle w:val="Default"/>
        <w:ind w:firstLine="708"/>
        <w:jc w:val="both"/>
        <w:rPr>
          <w:color w:val="000000" w:themeColor="text1"/>
          <w:sz w:val="28"/>
          <w:szCs w:val="28"/>
          <w:lang w:val="ky-KG"/>
        </w:rPr>
      </w:pPr>
      <w:r w:rsidRPr="008E4BB6">
        <w:rPr>
          <w:color w:val="000000" w:themeColor="text1"/>
          <w:sz w:val="28"/>
          <w:szCs w:val="28"/>
        </w:rPr>
        <w:t>2)</w:t>
      </w:r>
      <w:r w:rsidRPr="008E4BB6">
        <w:rPr>
          <w:color w:val="000000" w:themeColor="text1"/>
          <w:sz w:val="28"/>
          <w:szCs w:val="28"/>
          <w:lang w:val="ky-KG"/>
        </w:rPr>
        <w:t xml:space="preserve">пункт 5 части 5 статьи </w:t>
      </w:r>
      <w:r w:rsidRPr="008E4BB6">
        <w:rPr>
          <w:color w:val="000000" w:themeColor="text1"/>
          <w:sz w:val="28"/>
          <w:szCs w:val="28"/>
        </w:rPr>
        <w:t>81</w:t>
      </w:r>
      <w:r w:rsidRPr="008E4BB6">
        <w:rPr>
          <w:color w:val="000000" w:themeColor="text1"/>
          <w:sz w:val="28"/>
          <w:szCs w:val="28"/>
          <w:lang w:val="ky-KG"/>
        </w:rPr>
        <w:t xml:space="preserve"> Налогового кодекса Кыргызской Республики</w:t>
      </w:r>
      <w:r w:rsidRPr="008E4BB6">
        <w:rPr>
          <w:color w:val="000000" w:themeColor="text1"/>
          <w:sz w:val="28"/>
          <w:szCs w:val="28"/>
        </w:rPr>
        <w:t xml:space="preserve"> исключить. </w:t>
      </w:r>
    </w:p>
    <w:p w14:paraId="737D16C0" w14:textId="77777777" w:rsidR="00064EE2" w:rsidRPr="008E4BB6" w:rsidRDefault="00064EE2" w:rsidP="00FE7FC0">
      <w:pPr>
        <w:pStyle w:val="Default"/>
        <w:jc w:val="both"/>
        <w:rPr>
          <w:color w:val="000000" w:themeColor="text1"/>
          <w:sz w:val="28"/>
          <w:szCs w:val="28"/>
          <w:lang w:val="ky-KG"/>
        </w:rPr>
      </w:pPr>
      <w:r w:rsidRPr="008E4BB6">
        <w:rPr>
          <w:b/>
          <w:color w:val="000000" w:themeColor="text1"/>
          <w:sz w:val="28"/>
          <w:szCs w:val="28"/>
          <w:lang w:val="ky-KG"/>
        </w:rPr>
        <w:t>Обоснование</w:t>
      </w:r>
      <w:r w:rsidRPr="008E4BB6">
        <w:rPr>
          <w:color w:val="000000" w:themeColor="text1"/>
          <w:sz w:val="28"/>
          <w:szCs w:val="28"/>
          <w:lang w:val="ky-KG"/>
        </w:rPr>
        <w:t>:</w:t>
      </w:r>
      <w:r w:rsidRPr="008E4BB6">
        <w:rPr>
          <w:color w:val="000000" w:themeColor="text1"/>
          <w:sz w:val="28"/>
          <w:szCs w:val="28"/>
          <w:lang w:val="ky-KG"/>
        </w:rPr>
        <w:tab/>
        <w:t xml:space="preserve">Взыскание налоговых долгов за счет имущества может негативно сказаться на добросовестных налогоплательщиках, особенно если речь идет о малом бизнесе, индивидуальных предпринимателях и физических </w:t>
      </w:r>
      <w:r w:rsidRPr="008E4BB6">
        <w:rPr>
          <w:color w:val="000000" w:themeColor="text1"/>
          <w:sz w:val="28"/>
          <w:szCs w:val="28"/>
          <w:lang w:val="ky-KG"/>
        </w:rPr>
        <w:lastRenderedPageBreak/>
        <w:t xml:space="preserve">лицах, которые могут столкнуться с непредвиденными финансовыми трудностями. В случае невозможности погасить задолженность за счет доходов или других активов, не исключены случаи, когда меры взыскания приведут к утрате основного имущества (например, жилья или рабочего оборудования), что может повлечь за собой необратимые социальные и экономические последствия для налогоплательщика и его семьи. Исключение этой нормы позволит избежать таких крайностей и обеспечит более гуманное отношение к гражданам. </w:t>
      </w:r>
    </w:p>
    <w:p w14:paraId="20DEB20C" w14:textId="77777777" w:rsidR="00712D25" w:rsidRPr="008E4BB6" w:rsidRDefault="00BE0D1C"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712D25" w:rsidRPr="008E4BB6">
        <w:rPr>
          <w:rFonts w:cs="Times New Roman"/>
          <w:b/>
          <w:color w:val="000000" w:themeColor="text1"/>
          <w:sz w:val="28"/>
          <w:szCs w:val="28"/>
        </w:rPr>
        <w:t>не учтено</w:t>
      </w:r>
      <w:r w:rsidR="00897930" w:rsidRPr="008E4BB6">
        <w:rPr>
          <w:rFonts w:cs="Times New Roman"/>
          <w:color w:val="000000" w:themeColor="text1"/>
          <w:sz w:val="28"/>
          <w:szCs w:val="28"/>
        </w:rPr>
        <w:t>.</w:t>
      </w:r>
    </w:p>
    <w:p w14:paraId="1EB6AF96" w14:textId="77777777" w:rsidR="00C439F8" w:rsidRPr="008E4BB6" w:rsidRDefault="00C439F8" w:rsidP="00FE7FC0">
      <w:pPr>
        <w:pStyle w:val="Default"/>
        <w:jc w:val="both"/>
        <w:rPr>
          <w:color w:val="000000" w:themeColor="text1"/>
          <w:sz w:val="28"/>
          <w:szCs w:val="28"/>
          <w:lang w:val="ky-KG"/>
        </w:rPr>
      </w:pPr>
    </w:p>
    <w:p w14:paraId="617ACEE7" w14:textId="77777777" w:rsidR="008E7962" w:rsidRPr="008E4BB6" w:rsidRDefault="008E7962" w:rsidP="00FE7FC0">
      <w:pPr>
        <w:pStyle w:val="Default"/>
        <w:ind w:firstLine="708"/>
        <w:jc w:val="both"/>
        <w:rPr>
          <w:color w:val="000000" w:themeColor="text1"/>
          <w:sz w:val="28"/>
          <w:szCs w:val="28"/>
          <w:lang w:val="ky-KG"/>
        </w:rPr>
      </w:pPr>
      <w:r w:rsidRPr="008E4BB6">
        <w:rPr>
          <w:b/>
          <w:color w:val="000000" w:themeColor="text1"/>
          <w:sz w:val="28"/>
          <w:szCs w:val="28"/>
          <w:lang w:val="ky-KG"/>
        </w:rPr>
        <w:t>3</w:t>
      </w:r>
      <w:r w:rsidRPr="008E4BB6">
        <w:rPr>
          <w:color w:val="000000" w:themeColor="text1"/>
          <w:sz w:val="28"/>
          <w:szCs w:val="28"/>
          <w:lang w:val="ky-KG"/>
        </w:rPr>
        <w:t>)</w:t>
      </w:r>
      <w:r w:rsidRPr="008E4BB6">
        <w:rPr>
          <w:color w:val="000000" w:themeColor="text1"/>
          <w:sz w:val="28"/>
          <w:szCs w:val="28"/>
        </w:rPr>
        <w:t xml:space="preserve">часть 4 статьи 163 </w:t>
      </w:r>
      <w:r w:rsidRPr="008E4BB6">
        <w:rPr>
          <w:color w:val="000000" w:themeColor="text1"/>
          <w:sz w:val="28"/>
          <w:szCs w:val="28"/>
          <w:lang w:val="ky-KG"/>
        </w:rPr>
        <w:t xml:space="preserve">Налогового кодекса Кыргызской Республики изложить в следующей редакции: </w:t>
      </w:r>
    </w:p>
    <w:p w14:paraId="3F6063B6" w14:textId="77777777" w:rsidR="008E7962" w:rsidRPr="008E4BB6" w:rsidRDefault="008E7962" w:rsidP="00FE7FC0">
      <w:pPr>
        <w:pStyle w:val="Default"/>
        <w:ind w:firstLine="708"/>
        <w:jc w:val="both"/>
        <w:rPr>
          <w:color w:val="000000" w:themeColor="text1"/>
          <w:sz w:val="28"/>
          <w:szCs w:val="28"/>
        </w:rPr>
      </w:pPr>
      <w:r w:rsidRPr="008E4BB6">
        <w:rPr>
          <w:color w:val="000000" w:themeColor="text1"/>
          <w:sz w:val="28"/>
          <w:szCs w:val="28"/>
          <w:lang w:val="ky-KG"/>
        </w:rPr>
        <w:t>«4</w:t>
      </w:r>
      <w:r w:rsidRPr="008E4BB6">
        <w:rPr>
          <w:i/>
          <w:color w:val="000000" w:themeColor="text1"/>
          <w:sz w:val="28"/>
          <w:szCs w:val="28"/>
          <w:lang w:val="ky-KG"/>
        </w:rPr>
        <w:t xml:space="preserve">. 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применяется налоговая санкция по подоходному налогу </w:t>
      </w:r>
      <w:r w:rsidRPr="008E4BB6">
        <w:rPr>
          <w:b/>
          <w:i/>
          <w:color w:val="000000" w:themeColor="text1"/>
          <w:sz w:val="28"/>
          <w:szCs w:val="28"/>
          <w:u w:val="single"/>
          <w:lang w:val="ky-KG"/>
        </w:rPr>
        <w:t>в размере 5</w:t>
      </w:r>
      <w:r w:rsidRPr="008E4BB6">
        <w:rPr>
          <w:i/>
          <w:color w:val="000000" w:themeColor="text1"/>
          <w:sz w:val="28"/>
          <w:szCs w:val="28"/>
          <w:lang w:val="ky-KG"/>
        </w:rPr>
        <w:t xml:space="preserve"> процентов от рыночной стоимости такого товара.</w:t>
      </w:r>
      <w:r w:rsidRPr="008E4BB6">
        <w:rPr>
          <w:i/>
          <w:color w:val="000000" w:themeColor="text1"/>
          <w:sz w:val="28"/>
          <w:szCs w:val="28"/>
        </w:rPr>
        <w:t>»</w:t>
      </w:r>
    </w:p>
    <w:p w14:paraId="6FDE1741" w14:textId="77777777" w:rsidR="008E7962" w:rsidRPr="008E4BB6" w:rsidRDefault="008E7962" w:rsidP="00FE7FC0">
      <w:pPr>
        <w:pStyle w:val="Default"/>
        <w:ind w:firstLine="708"/>
        <w:jc w:val="both"/>
        <w:rPr>
          <w:color w:val="000000" w:themeColor="text1"/>
          <w:sz w:val="28"/>
          <w:szCs w:val="28"/>
          <w:lang w:val="ky-KG"/>
        </w:rPr>
      </w:pPr>
      <w:r w:rsidRPr="008E4BB6">
        <w:rPr>
          <w:b/>
          <w:color w:val="000000" w:themeColor="text1"/>
          <w:sz w:val="28"/>
          <w:szCs w:val="28"/>
        </w:rPr>
        <w:t>Обоснование:</w:t>
      </w:r>
      <w:r w:rsidRPr="008E4BB6">
        <w:rPr>
          <w:color w:val="000000" w:themeColor="text1"/>
          <w:sz w:val="28"/>
          <w:szCs w:val="28"/>
        </w:rPr>
        <w:t xml:space="preserve"> </w:t>
      </w:r>
      <w:r w:rsidRPr="008E4BB6">
        <w:rPr>
          <w:color w:val="000000" w:themeColor="text1"/>
          <w:sz w:val="28"/>
          <w:szCs w:val="28"/>
          <w:lang w:val="ky-KG"/>
        </w:rPr>
        <w:t xml:space="preserve">Снижение налоговой санкции на 5% способствует уменьшению административной нагрузки на добросовестных налогоплательщиков, которые могут иметь случаи приобретения товара без надлежащих первичных учетных документов по объективным причинам (например, при работе с небольшими поставщиками или в условиях сложных рыночных условий). </w:t>
      </w:r>
    </w:p>
    <w:p w14:paraId="362F0629" w14:textId="77777777" w:rsidR="00712D25" w:rsidRPr="008E4BB6" w:rsidRDefault="00897930"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rPr>
        <w:t xml:space="preserve"> </w:t>
      </w:r>
      <w:r w:rsidR="00712D25" w:rsidRPr="008E4BB6">
        <w:rPr>
          <w:rFonts w:cs="Times New Roman"/>
          <w:b/>
          <w:color w:val="000000" w:themeColor="text1"/>
          <w:sz w:val="28"/>
          <w:szCs w:val="28"/>
        </w:rPr>
        <w:t>учтено</w:t>
      </w:r>
      <w:r w:rsidRPr="008E4BB6">
        <w:rPr>
          <w:rFonts w:cs="Times New Roman"/>
          <w:color w:val="000000" w:themeColor="text1"/>
          <w:sz w:val="28"/>
          <w:szCs w:val="28"/>
        </w:rPr>
        <w:t>.</w:t>
      </w:r>
    </w:p>
    <w:p w14:paraId="450C1BF3" w14:textId="77777777" w:rsidR="008E7962" w:rsidRPr="008E4BB6" w:rsidRDefault="008E7962" w:rsidP="00FE7FC0">
      <w:pPr>
        <w:pStyle w:val="Default"/>
        <w:ind w:firstLine="708"/>
        <w:jc w:val="both"/>
        <w:rPr>
          <w:color w:val="000000" w:themeColor="text1"/>
          <w:sz w:val="28"/>
          <w:szCs w:val="28"/>
          <w:lang w:val="ky-KG"/>
        </w:rPr>
      </w:pPr>
    </w:p>
    <w:p w14:paraId="7C9916EF" w14:textId="77777777" w:rsidR="008E7962" w:rsidRPr="008E4BB6" w:rsidRDefault="008E7962" w:rsidP="00FE7FC0">
      <w:pPr>
        <w:pStyle w:val="Default"/>
        <w:ind w:firstLine="708"/>
        <w:jc w:val="both"/>
        <w:rPr>
          <w:color w:val="000000" w:themeColor="text1"/>
          <w:sz w:val="28"/>
          <w:szCs w:val="28"/>
          <w:lang w:val="ky-KG"/>
        </w:rPr>
      </w:pPr>
      <w:r w:rsidRPr="008E4BB6">
        <w:rPr>
          <w:b/>
          <w:color w:val="000000" w:themeColor="text1"/>
          <w:sz w:val="28"/>
          <w:szCs w:val="28"/>
          <w:lang w:val="ky-KG"/>
        </w:rPr>
        <w:t>4)</w:t>
      </w:r>
      <w:r w:rsidRPr="008E4BB6">
        <w:rPr>
          <w:color w:val="000000" w:themeColor="text1"/>
          <w:sz w:val="28"/>
          <w:szCs w:val="28"/>
          <w:lang w:val="ky-KG"/>
        </w:rPr>
        <w:t>в части 4 статьи 183 Налогового кодекса Кыргызской Р</w:t>
      </w:r>
      <w:r w:rsidR="000B7C28" w:rsidRPr="008E4BB6">
        <w:rPr>
          <w:color w:val="000000" w:themeColor="text1"/>
          <w:sz w:val="28"/>
          <w:szCs w:val="28"/>
          <w:lang w:val="ky-KG"/>
        </w:rPr>
        <w:t>еспублики после слов «налогообло</w:t>
      </w:r>
      <w:r w:rsidRPr="008E4BB6">
        <w:rPr>
          <w:color w:val="000000" w:themeColor="text1"/>
          <w:sz w:val="28"/>
          <w:szCs w:val="28"/>
          <w:lang w:val="ky-KG"/>
        </w:rPr>
        <w:t>жению по</w:t>
      </w:r>
      <w:r w:rsidRPr="008E4BB6">
        <w:rPr>
          <w:color w:val="000000" w:themeColor="text1"/>
          <w:sz w:val="28"/>
          <w:szCs w:val="28"/>
        </w:rPr>
        <w:t>»</w:t>
      </w:r>
      <w:r w:rsidRPr="008E4BB6">
        <w:rPr>
          <w:color w:val="000000" w:themeColor="text1"/>
          <w:sz w:val="28"/>
          <w:szCs w:val="28"/>
          <w:lang w:val="ky-KG"/>
        </w:rPr>
        <w:t xml:space="preserve"> дополнить словом «единому налогу,</w:t>
      </w:r>
      <w:r w:rsidRPr="008E4BB6">
        <w:rPr>
          <w:color w:val="000000" w:themeColor="text1"/>
          <w:sz w:val="28"/>
          <w:szCs w:val="28"/>
        </w:rPr>
        <w:t>»</w:t>
      </w:r>
      <w:r w:rsidRPr="008E4BB6">
        <w:rPr>
          <w:color w:val="000000" w:themeColor="text1"/>
          <w:sz w:val="28"/>
          <w:szCs w:val="28"/>
          <w:lang w:val="ky-KG"/>
        </w:rPr>
        <w:t xml:space="preserve">  </w:t>
      </w:r>
    </w:p>
    <w:p w14:paraId="1811D0FA" w14:textId="77777777" w:rsidR="008E7962" w:rsidRPr="008E4BB6" w:rsidRDefault="008E7962" w:rsidP="00FE7FC0">
      <w:pPr>
        <w:pStyle w:val="Default"/>
        <w:ind w:firstLine="709"/>
        <w:jc w:val="both"/>
        <w:rPr>
          <w:color w:val="000000" w:themeColor="text1"/>
          <w:sz w:val="28"/>
          <w:szCs w:val="28"/>
          <w:lang w:val="ky-KG"/>
        </w:rPr>
      </w:pPr>
      <w:r w:rsidRPr="008E4BB6">
        <w:rPr>
          <w:b/>
          <w:color w:val="000000" w:themeColor="text1"/>
          <w:sz w:val="28"/>
          <w:szCs w:val="28"/>
          <w:lang w:val="ky-KG"/>
        </w:rPr>
        <w:t>Обоснование:</w:t>
      </w:r>
      <w:r w:rsidRPr="008E4BB6">
        <w:rPr>
          <w:color w:val="000000" w:themeColor="text1"/>
          <w:sz w:val="28"/>
          <w:szCs w:val="28"/>
          <w:lang w:val="ky-KG"/>
        </w:rPr>
        <w:t xml:space="preserve"> Включение единого налога в перечень налогов, подлежащих льготному налогообложению, позволит стимулировать реализацию национальных инвестиционных проектов и проектов государственного значения. Это важно для ускоренного развития ключевых инфраструктурных и экономических инициатив, которые способствуют повышению конкурентоспособности экономики, созданию рабочих мест и обеспечению устойчивого роста в стратегических отраслях. </w:t>
      </w:r>
    </w:p>
    <w:p w14:paraId="7E8ACDEC" w14:textId="77777777" w:rsidR="00B5029F" w:rsidRPr="008E4BB6" w:rsidRDefault="00897930"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B5029F" w:rsidRPr="008E4BB6">
        <w:rPr>
          <w:rFonts w:cs="Times New Roman"/>
          <w:b/>
          <w:color w:val="000000" w:themeColor="text1"/>
          <w:sz w:val="28"/>
          <w:szCs w:val="28"/>
        </w:rPr>
        <w:t>не  учтено</w:t>
      </w:r>
      <w:r w:rsidRPr="008E4BB6">
        <w:rPr>
          <w:rFonts w:cs="Times New Roman"/>
          <w:color w:val="000000" w:themeColor="text1"/>
          <w:sz w:val="28"/>
          <w:szCs w:val="28"/>
        </w:rPr>
        <w:t>.</w:t>
      </w:r>
    </w:p>
    <w:p w14:paraId="730F4DE6" w14:textId="77777777" w:rsidR="00B5029F" w:rsidRPr="008E4BB6" w:rsidRDefault="00B5029F" w:rsidP="00FE7FC0">
      <w:pPr>
        <w:pStyle w:val="Default"/>
        <w:ind w:firstLine="708"/>
        <w:jc w:val="both"/>
        <w:rPr>
          <w:color w:val="000000" w:themeColor="text1"/>
          <w:sz w:val="28"/>
          <w:szCs w:val="28"/>
          <w:lang w:val="ky-KG"/>
        </w:rPr>
      </w:pPr>
    </w:p>
    <w:p w14:paraId="2D2C5436" w14:textId="77777777" w:rsidR="00DE7A19" w:rsidRPr="008E4BB6" w:rsidRDefault="00DE7A19" w:rsidP="00FE7FC0">
      <w:pPr>
        <w:pStyle w:val="Default"/>
        <w:ind w:left="769"/>
        <w:jc w:val="both"/>
        <w:rPr>
          <w:color w:val="000000" w:themeColor="text1"/>
          <w:sz w:val="28"/>
          <w:szCs w:val="28"/>
          <w:lang w:val="ky-KG"/>
        </w:rPr>
      </w:pPr>
      <w:r w:rsidRPr="008E4BB6">
        <w:rPr>
          <w:b/>
          <w:color w:val="000000" w:themeColor="text1"/>
          <w:sz w:val="28"/>
          <w:szCs w:val="28"/>
          <w:lang w:val="ky-KG"/>
        </w:rPr>
        <w:t>5)</w:t>
      </w:r>
      <w:r w:rsidRPr="008E4BB6">
        <w:rPr>
          <w:color w:val="000000" w:themeColor="text1"/>
          <w:sz w:val="28"/>
          <w:szCs w:val="28"/>
          <w:lang w:val="ky-KG"/>
        </w:rPr>
        <w:t>пункт 88 статьи 8  проекта Закона исключить</w:t>
      </w:r>
      <w:r w:rsidR="008D74B0" w:rsidRPr="008E4BB6">
        <w:rPr>
          <w:color w:val="000000" w:themeColor="text1"/>
          <w:sz w:val="28"/>
          <w:szCs w:val="28"/>
          <w:lang w:val="ky-KG"/>
        </w:rPr>
        <w:t>(статья 265 НК КР)</w:t>
      </w:r>
      <w:r w:rsidRPr="008E4BB6">
        <w:rPr>
          <w:color w:val="000000" w:themeColor="text1"/>
          <w:sz w:val="28"/>
          <w:szCs w:val="28"/>
          <w:lang w:val="ky-KG"/>
        </w:rPr>
        <w:t xml:space="preserve">.    </w:t>
      </w:r>
    </w:p>
    <w:p w14:paraId="18A76593" w14:textId="77777777" w:rsidR="008D74B0" w:rsidRPr="008E4BB6" w:rsidRDefault="00897930"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8D74B0" w:rsidRPr="008E4BB6">
        <w:rPr>
          <w:rFonts w:cs="Times New Roman"/>
          <w:b/>
          <w:color w:val="000000" w:themeColor="text1"/>
          <w:sz w:val="28"/>
          <w:szCs w:val="28"/>
        </w:rPr>
        <w:t>учтено</w:t>
      </w:r>
      <w:r w:rsidRPr="008E4BB6">
        <w:rPr>
          <w:rFonts w:cs="Times New Roman"/>
          <w:color w:val="000000" w:themeColor="text1"/>
          <w:sz w:val="28"/>
          <w:szCs w:val="28"/>
        </w:rPr>
        <w:t>.</w:t>
      </w:r>
    </w:p>
    <w:p w14:paraId="68F07697" w14:textId="77777777" w:rsidR="008D74B0" w:rsidRPr="008E4BB6" w:rsidRDefault="008D74B0" w:rsidP="00FE7FC0">
      <w:pPr>
        <w:shd w:val="clear" w:color="auto" w:fill="FFFFFF"/>
        <w:spacing w:line="240" w:lineRule="auto"/>
        <w:ind w:firstLine="709"/>
        <w:contextualSpacing/>
        <w:jc w:val="both"/>
        <w:rPr>
          <w:rFonts w:cs="Times New Roman"/>
          <w:b/>
          <w:bCs/>
          <w:color w:val="000000" w:themeColor="text1"/>
          <w:sz w:val="28"/>
          <w:szCs w:val="28"/>
          <w:lang w:val="ky-KG"/>
        </w:rPr>
      </w:pPr>
    </w:p>
    <w:p w14:paraId="6C0275EA" w14:textId="77777777" w:rsidR="009D7B77" w:rsidRPr="008E4BB6" w:rsidRDefault="009D7B77" w:rsidP="00FE7FC0">
      <w:pPr>
        <w:pStyle w:val="Default"/>
        <w:numPr>
          <w:ilvl w:val="0"/>
          <w:numId w:val="6"/>
        </w:numPr>
        <w:ind w:left="0" w:firstLine="709"/>
        <w:jc w:val="both"/>
        <w:rPr>
          <w:color w:val="000000" w:themeColor="text1"/>
          <w:sz w:val="28"/>
          <w:szCs w:val="28"/>
          <w:lang w:val="ky-KG"/>
        </w:rPr>
      </w:pPr>
      <w:r w:rsidRPr="008E4BB6">
        <w:rPr>
          <w:color w:val="000000" w:themeColor="text1"/>
          <w:sz w:val="28"/>
          <w:szCs w:val="28"/>
          <w:lang w:val="ky-KG"/>
        </w:rPr>
        <w:t xml:space="preserve">статью 10 проекта Закона Кыргызской Республики изложить в следующей редакции:«Внести в Закон Кыргызской Республики «О тарифах </w:t>
      </w:r>
      <w:r w:rsidRPr="008E4BB6">
        <w:rPr>
          <w:color w:val="000000" w:themeColor="text1"/>
          <w:sz w:val="28"/>
          <w:szCs w:val="28"/>
          <w:lang w:val="ky-KG"/>
        </w:rPr>
        <w:lastRenderedPageBreak/>
        <w:t>страховых взносов по государственному социальному страхованию» (Ведомости Жогорку Кенеша Кыргызской Республики, 2004 г., № 5, ст. 229) следующее изменение:</w:t>
      </w:r>
    </w:p>
    <w:p w14:paraId="357283E6" w14:textId="77777777" w:rsidR="009D7B77" w:rsidRPr="008E4BB6" w:rsidRDefault="009D7B77" w:rsidP="00FE7FC0">
      <w:pPr>
        <w:pStyle w:val="Default"/>
        <w:jc w:val="both"/>
        <w:rPr>
          <w:color w:val="000000" w:themeColor="text1"/>
          <w:sz w:val="28"/>
          <w:szCs w:val="28"/>
          <w:lang w:val="ky-KG"/>
        </w:rPr>
      </w:pPr>
      <w:r w:rsidRPr="008E4BB6">
        <w:rPr>
          <w:color w:val="000000" w:themeColor="text1"/>
          <w:sz w:val="28"/>
          <w:szCs w:val="28"/>
          <w:lang w:val="ky-KG"/>
        </w:rPr>
        <w:t>1.  статью 7 дополнить пунктом 5 следующего содержания:</w:t>
      </w:r>
    </w:p>
    <w:p w14:paraId="053AEBFF" w14:textId="77777777" w:rsidR="009D7B77" w:rsidRPr="008E4BB6" w:rsidRDefault="009D7B77" w:rsidP="00FE7FC0">
      <w:pPr>
        <w:pStyle w:val="Default"/>
        <w:jc w:val="both"/>
        <w:rPr>
          <w:i/>
          <w:color w:val="000000" w:themeColor="text1"/>
          <w:sz w:val="28"/>
          <w:szCs w:val="28"/>
          <w:lang w:val="ky-KG"/>
        </w:rPr>
      </w:pPr>
      <w:r w:rsidRPr="008E4BB6">
        <w:rPr>
          <w:color w:val="000000" w:themeColor="text1"/>
          <w:sz w:val="28"/>
          <w:szCs w:val="28"/>
          <w:lang w:val="ky-KG"/>
        </w:rPr>
        <w:t>«</w:t>
      </w:r>
      <w:r w:rsidRPr="008E4BB6">
        <w:rPr>
          <w:i/>
          <w:color w:val="000000" w:themeColor="text1"/>
          <w:sz w:val="28"/>
          <w:szCs w:val="28"/>
          <w:lang w:val="ky-KG"/>
        </w:rPr>
        <w:t>5. Юридические лица, в том числе иностранные, независимо от организационно - правовых форм и форм собственности, их обособленные подразделения (филиалы и представительства), индивидуальные предприниматели, предоставляющие услуги подключения субъектов к информационной системе, применяемой для заказа перевозки пассажиров и грузов, услуг службы такси и курьерской услуги, удерживают и уплачивают страховые взносы от дохода, полученного физическим лицом от осуществления деятельности с использованием информационной системы, применяемой для заказа перевозки пассажиров и грузов, услуг службы такси и курьерской услуги, в пользу этого физического лица:</w:t>
      </w:r>
    </w:p>
    <w:p w14:paraId="407C3628"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 с сентября 2025 года до 2028 в размере не менее 1 процента;</w:t>
      </w:r>
    </w:p>
    <w:p w14:paraId="78366FEC"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 с 2028 года по 2030 в размере не менее 3 процентов;</w:t>
      </w:r>
    </w:p>
    <w:p w14:paraId="5B70B74E"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 с 2030 года в размере не менее 5 процентов.</w:t>
      </w:r>
    </w:p>
    <w:p w14:paraId="0E350DDF"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Распределение сумм страховых взносов по фондам производится в следующих размерах:</w:t>
      </w:r>
    </w:p>
    <w:p w14:paraId="2461D205"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в Пенсионный фонд - 90 процентов;</w:t>
      </w:r>
    </w:p>
    <w:p w14:paraId="57C2D186" w14:textId="77777777" w:rsidR="009D7B77" w:rsidRPr="008E4BB6" w:rsidRDefault="009D7B77" w:rsidP="00FE7FC0">
      <w:pPr>
        <w:pStyle w:val="Default"/>
        <w:jc w:val="both"/>
        <w:rPr>
          <w:i/>
          <w:color w:val="000000" w:themeColor="text1"/>
          <w:sz w:val="28"/>
          <w:szCs w:val="28"/>
          <w:lang w:val="ky-KG"/>
        </w:rPr>
      </w:pPr>
      <w:r w:rsidRPr="008E4BB6">
        <w:rPr>
          <w:i/>
          <w:color w:val="000000" w:themeColor="text1"/>
          <w:sz w:val="28"/>
          <w:szCs w:val="28"/>
          <w:lang w:val="ky-KG"/>
        </w:rPr>
        <w:t>в Фонд обязательного медицинского страхования - 10 процентов.</w:t>
      </w:r>
    </w:p>
    <w:p w14:paraId="67ECD4FF" w14:textId="77777777" w:rsidR="009D7B77" w:rsidRPr="008E4BB6" w:rsidRDefault="009D7B77" w:rsidP="00FE7FC0">
      <w:pPr>
        <w:pStyle w:val="Default"/>
        <w:jc w:val="both"/>
        <w:rPr>
          <w:color w:val="000000" w:themeColor="text1"/>
          <w:sz w:val="28"/>
          <w:szCs w:val="28"/>
          <w:lang w:val="ky-KG"/>
        </w:rPr>
      </w:pPr>
      <w:r w:rsidRPr="008E4BB6">
        <w:rPr>
          <w:i/>
          <w:color w:val="000000" w:themeColor="text1"/>
          <w:sz w:val="28"/>
          <w:szCs w:val="28"/>
          <w:lang w:val="ky-KG"/>
        </w:rPr>
        <w:t>Уплата страховых взносов осуществляется в порядке, устанавливаемом Кабинетом Министров Кыргызской Республики.</w:t>
      </w:r>
      <w:r w:rsidRPr="008E4BB6">
        <w:rPr>
          <w:color w:val="000000" w:themeColor="text1"/>
          <w:sz w:val="28"/>
          <w:szCs w:val="28"/>
          <w:lang w:val="ky-KG"/>
        </w:rPr>
        <w:t>»;</w:t>
      </w:r>
    </w:p>
    <w:p w14:paraId="03B43A3E" w14:textId="77777777" w:rsidR="007D01B3" w:rsidRPr="008E4BB6" w:rsidRDefault="007D01B3" w:rsidP="00FE7FC0">
      <w:pPr>
        <w:pStyle w:val="Default"/>
        <w:jc w:val="both"/>
        <w:rPr>
          <w:color w:val="000000" w:themeColor="text1"/>
          <w:sz w:val="28"/>
          <w:szCs w:val="28"/>
          <w:lang w:val="ky-KG"/>
        </w:rPr>
      </w:pPr>
    </w:p>
    <w:p w14:paraId="342B1CD0" w14:textId="77777777" w:rsidR="009D7B77" w:rsidRPr="008E4BB6" w:rsidRDefault="009D7B77" w:rsidP="00FE7FC0">
      <w:pPr>
        <w:pStyle w:val="Default"/>
        <w:jc w:val="both"/>
        <w:rPr>
          <w:color w:val="000000" w:themeColor="text1"/>
          <w:sz w:val="28"/>
          <w:szCs w:val="28"/>
          <w:lang w:val="ky-KG"/>
        </w:rPr>
      </w:pPr>
      <w:r w:rsidRPr="008E4BB6">
        <w:rPr>
          <w:b/>
          <w:color w:val="000000" w:themeColor="text1"/>
          <w:sz w:val="28"/>
          <w:szCs w:val="28"/>
          <w:lang w:val="ky-KG"/>
        </w:rPr>
        <w:t>2.</w:t>
      </w:r>
      <w:r w:rsidRPr="008E4BB6">
        <w:rPr>
          <w:color w:val="000000" w:themeColor="text1"/>
          <w:sz w:val="28"/>
          <w:szCs w:val="28"/>
          <w:lang w:val="ky-KG"/>
        </w:rPr>
        <w:t xml:space="preserve"> в абзаце первом подпункта «в» пункта 6 статьи 9 слова «с пунктом 4 статьи 7» заменить словами «с пунктами 4, 5 статьи 7».».</w:t>
      </w:r>
    </w:p>
    <w:p w14:paraId="74FD2B8E" w14:textId="77777777" w:rsidR="009D7B77" w:rsidRPr="008E4BB6" w:rsidRDefault="009D7B77" w:rsidP="00FE7FC0">
      <w:pPr>
        <w:pStyle w:val="Default"/>
        <w:jc w:val="both"/>
        <w:rPr>
          <w:color w:val="000000" w:themeColor="text1"/>
          <w:sz w:val="28"/>
          <w:szCs w:val="28"/>
          <w:lang w:val="ky-KG"/>
        </w:rPr>
      </w:pPr>
      <w:r w:rsidRPr="008E4BB6">
        <w:rPr>
          <w:b/>
          <w:color w:val="000000" w:themeColor="text1"/>
          <w:sz w:val="28"/>
          <w:szCs w:val="28"/>
          <w:lang w:val="ky-KG"/>
        </w:rPr>
        <w:t>Обоснование:</w:t>
      </w:r>
      <w:r w:rsidRPr="008E4BB6">
        <w:rPr>
          <w:color w:val="000000" w:themeColor="text1"/>
          <w:sz w:val="28"/>
          <w:szCs w:val="28"/>
          <w:lang w:val="ky-KG"/>
        </w:rPr>
        <w:t xml:space="preserve"> Введение обязательства для операторов интернет-платформ (таких как такси и службы доставки) уплачивать страховые взносы с доходов работников поможет создать справедливую модель социального обеспечения для этой категории. </w:t>
      </w:r>
    </w:p>
    <w:p w14:paraId="2F7CD82E" w14:textId="77777777" w:rsidR="007D01B3" w:rsidRPr="008E4BB6" w:rsidRDefault="00897930"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7D01B3" w:rsidRPr="008E4BB6">
        <w:rPr>
          <w:rFonts w:cs="Times New Roman"/>
          <w:b/>
          <w:color w:val="000000" w:themeColor="text1"/>
          <w:sz w:val="28"/>
          <w:szCs w:val="28"/>
        </w:rPr>
        <w:t>учтено</w:t>
      </w:r>
      <w:r w:rsidR="007D01B3" w:rsidRPr="008E4BB6">
        <w:rPr>
          <w:rFonts w:cs="Times New Roman"/>
          <w:color w:val="000000" w:themeColor="text1"/>
          <w:sz w:val="28"/>
          <w:szCs w:val="28"/>
        </w:rPr>
        <w:t xml:space="preserve">  </w:t>
      </w:r>
      <w:r w:rsidR="007D01B3" w:rsidRPr="008E4BB6">
        <w:rPr>
          <w:rFonts w:cs="Times New Roman"/>
          <w:b/>
          <w:color w:val="000000" w:themeColor="text1"/>
          <w:sz w:val="28"/>
          <w:szCs w:val="28"/>
        </w:rPr>
        <w:t>в другой редакции</w:t>
      </w:r>
      <w:r w:rsidRPr="008E4BB6">
        <w:rPr>
          <w:rFonts w:cs="Times New Roman"/>
          <w:color w:val="000000" w:themeColor="text1"/>
          <w:sz w:val="28"/>
          <w:szCs w:val="28"/>
        </w:rPr>
        <w:t>.</w:t>
      </w:r>
    </w:p>
    <w:p w14:paraId="637E1E45" w14:textId="77777777" w:rsidR="007D01B3" w:rsidRPr="008E4BB6" w:rsidRDefault="007D01B3"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При этом сообщаем, что 14 декабря 2024 года на площадке Министерства экономики и коммерции Кыргызской Республики состоялось совещание по обсуждению поступивших предложений с участием государственных органов, в том числе ГНС при МФ КР и СФ при КМ КР.</w:t>
      </w:r>
    </w:p>
    <w:p w14:paraId="785C3ACB" w14:textId="77777777" w:rsidR="007D01B3" w:rsidRPr="008E4BB6" w:rsidRDefault="007D01B3"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На данном совещании принято компромиссное решение </w:t>
      </w:r>
      <w:r w:rsidRPr="008E4BB6">
        <w:rPr>
          <w:rFonts w:cs="Times New Roman"/>
          <w:i/>
          <w:color w:val="000000" w:themeColor="text1"/>
          <w:sz w:val="28"/>
          <w:szCs w:val="28"/>
        </w:rPr>
        <w:t>установить ставки тарифов страховых взносов с 2025 года до 2028 в размере 1 процента, с 2028 года по 2030 год в размере 2 процентов, с 2030 года в размере 5 процентов. В этой связи, считаем целесообразным установить размере тарифов страховых взносов в размере 2 процентов с 2028 года по 2030 год</w:t>
      </w:r>
      <w:r w:rsidRPr="008E4BB6">
        <w:rPr>
          <w:rFonts w:cs="Times New Roman"/>
          <w:color w:val="000000" w:themeColor="text1"/>
          <w:sz w:val="28"/>
          <w:szCs w:val="28"/>
        </w:rPr>
        <w:t>.</w:t>
      </w:r>
    </w:p>
    <w:p w14:paraId="05487603" w14:textId="77777777" w:rsidR="007D01B3" w:rsidRPr="008E4BB6" w:rsidRDefault="007D01B3"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rPr>
        <w:t>При этом, в целях единообразного подхода, считаем целесообразным установить ставки подоходного налога по аналогичным размерам тарифов страховых взносов с соответствующим временным отрезком.</w:t>
      </w:r>
    </w:p>
    <w:p w14:paraId="47E3F2BC" w14:textId="77777777" w:rsidR="007D01B3" w:rsidRPr="008E4BB6" w:rsidRDefault="007D01B3" w:rsidP="00FE7FC0">
      <w:pPr>
        <w:pStyle w:val="Default"/>
        <w:jc w:val="both"/>
        <w:rPr>
          <w:color w:val="000000" w:themeColor="text1"/>
          <w:sz w:val="28"/>
          <w:szCs w:val="28"/>
        </w:rPr>
      </w:pPr>
    </w:p>
    <w:p w14:paraId="0EE3DF21" w14:textId="77777777" w:rsidR="007D01B3" w:rsidRPr="008E4BB6" w:rsidRDefault="007D01B3" w:rsidP="00FE7FC0">
      <w:pPr>
        <w:pStyle w:val="Default"/>
        <w:ind w:left="769"/>
        <w:jc w:val="both"/>
        <w:rPr>
          <w:b/>
          <w:color w:val="000000" w:themeColor="text1"/>
          <w:sz w:val="28"/>
          <w:szCs w:val="28"/>
          <w:lang w:val="ky-KG"/>
        </w:rPr>
      </w:pPr>
    </w:p>
    <w:p w14:paraId="56F3BDBE" w14:textId="77777777" w:rsidR="007B0C48" w:rsidRPr="008E4BB6" w:rsidRDefault="007B0C48" w:rsidP="00FE7FC0">
      <w:pPr>
        <w:pStyle w:val="Default"/>
        <w:ind w:left="769" w:hanging="202"/>
        <w:jc w:val="both"/>
        <w:rPr>
          <w:color w:val="000000" w:themeColor="text1"/>
          <w:sz w:val="28"/>
          <w:szCs w:val="28"/>
          <w:lang w:val="ky-KG"/>
        </w:rPr>
      </w:pPr>
      <w:r w:rsidRPr="008E4BB6">
        <w:rPr>
          <w:b/>
          <w:color w:val="000000" w:themeColor="text1"/>
          <w:sz w:val="28"/>
          <w:szCs w:val="28"/>
          <w:lang w:val="ky-KG"/>
        </w:rPr>
        <w:t>7.</w:t>
      </w:r>
      <w:r w:rsidRPr="008E4BB6">
        <w:rPr>
          <w:color w:val="000000" w:themeColor="text1"/>
          <w:sz w:val="28"/>
          <w:szCs w:val="28"/>
          <w:lang w:val="ky-KG"/>
        </w:rPr>
        <w:t xml:space="preserve"> Часть 1 статьи 16 проекта Закона изложить в следующей редакции: </w:t>
      </w:r>
    </w:p>
    <w:p w14:paraId="5FC30A2C" w14:textId="77777777" w:rsidR="007B0C48" w:rsidRPr="008E4BB6" w:rsidRDefault="007B0C48" w:rsidP="00FE7FC0">
      <w:pPr>
        <w:pStyle w:val="Default"/>
        <w:ind w:firstLine="708"/>
        <w:jc w:val="both"/>
        <w:rPr>
          <w:color w:val="000000" w:themeColor="text1"/>
          <w:sz w:val="28"/>
          <w:szCs w:val="28"/>
          <w:lang w:val="ky-KG"/>
        </w:rPr>
      </w:pPr>
      <w:r w:rsidRPr="008E4BB6">
        <w:rPr>
          <w:color w:val="000000" w:themeColor="text1"/>
          <w:sz w:val="28"/>
          <w:szCs w:val="28"/>
          <w:lang w:val="ky-KG"/>
        </w:rPr>
        <w:t>«1</w:t>
      </w:r>
      <w:r w:rsidRPr="008E4BB6">
        <w:rPr>
          <w:i/>
          <w:color w:val="000000" w:themeColor="text1"/>
          <w:sz w:val="28"/>
          <w:szCs w:val="28"/>
          <w:lang w:val="ky-KG"/>
        </w:rPr>
        <w:t>. Настоящий Закон вступает в силу с 1 января 2025 года, за исключением пункта 2 статьи 7, который вступает в силу с 1 июля 2025 года и пункта 127 статьи 8, который вступает в силу с 1 января 2026 года</w:t>
      </w:r>
      <w:r w:rsidRPr="008E4BB6">
        <w:rPr>
          <w:color w:val="000000" w:themeColor="text1"/>
          <w:sz w:val="28"/>
          <w:szCs w:val="28"/>
          <w:lang w:val="ky-KG"/>
        </w:rPr>
        <w:t>. »</w:t>
      </w:r>
    </w:p>
    <w:p w14:paraId="586A2641" w14:textId="77777777" w:rsidR="007B0C48" w:rsidRPr="008E4BB6" w:rsidRDefault="007B0C48" w:rsidP="00FE7FC0">
      <w:pPr>
        <w:pStyle w:val="Default"/>
        <w:ind w:firstLine="709"/>
        <w:jc w:val="both"/>
        <w:rPr>
          <w:color w:val="000000" w:themeColor="text1"/>
          <w:sz w:val="28"/>
          <w:szCs w:val="28"/>
          <w:lang w:val="ky-KG"/>
        </w:rPr>
      </w:pPr>
      <w:r w:rsidRPr="008E4BB6">
        <w:rPr>
          <w:b/>
          <w:color w:val="000000" w:themeColor="text1"/>
          <w:sz w:val="28"/>
          <w:szCs w:val="28"/>
          <w:lang w:val="ky-KG"/>
        </w:rPr>
        <w:t>Обоснование:</w:t>
      </w:r>
      <w:r w:rsidRPr="008E4BB6">
        <w:rPr>
          <w:color w:val="000000" w:themeColor="text1"/>
          <w:sz w:val="28"/>
          <w:szCs w:val="28"/>
          <w:lang w:val="ky-KG"/>
        </w:rPr>
        <w:t xml:space="preserve"> Введение требования об обязательной выплате заработной платы исключительно в безналичной форме представляет собой значительное изменение для ряда предприятий, особенно для малого и среднего бизнеса. Отсрочка позволит юридическим лицам своевременно подготовиться и внедрить соответствующие изменения. </w:t>
      </w:r>
    </w:p>
    <w:p w14:paraId="7B4A7782" w14:textId="77777777" w:rsidR="00957230" w:rsidRPr="008E4BB6" w:rsidRDefault="00897930"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7D01B3" w:rsidRPr="008E4BB6">
        <w:rPr>
          <w:rFonts w:cs="Times New Roman"/>
          <w:b/>
          <w:color w:val="000000" w:themeColor="text1"/>
          <w:sz w:val="28"/>
          <w:szCs w:val="28"/>
        </w:rPr>
        <w:t>учтено</w:t>
      </w:r>
      <w:r w:rsidRPr="008E4BB6">
        <w:rPr>
          <w:rFonts w:cs="Times New Roman"/>
          <w:color w:val="000000" w:themeColor="text1"/>
          <w:sz w:val="28"/>
          <w:szCs w:val="28"/>
        </w:rPr>
        <w:t>.</w:t>
      </w:r>
    </w:p>
    <w:p w14:paraId="55FA88AD" w14:textId="77777777" w:rsidR="00B43E90" w:rsidRPr="008E4BB6" w:rsidRDefault="00B43E90" w:rsidP="00FE7FC0">
      <w:pPr>
        <w:spacing w:line="240" w:lineRule="auto"/>
        <w:jc w:val="both"/>
        <w:rPr>
          <w:rFonts w:cs="Times New Roman"/>
          <w:b/>
          <w:bCs/>
          <w:color w:val="000000" w:themeColor="text1"/>
          <w:sz w:val="28"/>
          <w:szCs w:val="28"/>
        </w:rPr>
      </w:pPr>
    </w:p>
    <w:p w14:paraId="075A37AF" w14:textId="77777777" w:rsidR="007652B0" w:rsidRPr="008E4BB6" w:rsidRDefault="00957230" w:rsidP="00FE7FC0">
      <w:pPr>
        <w:spacing w:line="240" w:lineRule="auto"/>
        <w:jc w:val="both"/>
        <w:rPr>
          <w:rFonts w:cs="Times New Roman"/>
          <w:b/>
          <w:bCs/>
          <w:color w:val="000000" w:themeColor="text1"/>
          <w:sz w:val="28"/>
          <w:szCs w:val="28"/>
        </w:rPr>
      </w:pPr>
      <w:r w:rsidRPr="008E4BB6">
        <w:rPr>
          <w:rFonts w:cs="Times New Roman"/>
          <w:b/>
          <w:bCs/>
          <w:color w:val="000000" w:themeColor="text1"/>
          <w:sz w:val="28"/>
          <w:szCs w:val="28"/>
          <w:lang w:val="en-US"/>
        </w:rPr>
        <w:t>XVI</w:t>
      </w:r>
      <w:r w:rsidRPr="008E4BB6">
        <w:rPr>
          <w:rFonts w:cs="Times New Roman"/>
          <w:bCs/>
          <w:color w:val="000000" w:themeColor="text1"/>
          <w:sz w:val="28"/>
          <w:szCs w:val="28"/>
        </w:rPr>
        <w:t xml:space="preserve">. </w:t>
      </w:r>
      <w:r w:rsidR="007652B0" w:rsidRPr="008E4BB6">
        <w:rPr>
          <w:rFonts w:cs="Times New Roman"/>
          <w:bCs/>
          <w:color w:val="000000" w:themeColor="text1"/>
          <w:sz w:val="28"/>
          <w:szCs w:val="28"/>
        </w:rPr>
        <w:t xml:space="preserve">Поступили дополнительные предложения от </w:t>
      </w:r>
      <w:r w:rsidR="007652B0" w:rsidRPr="008E4BB6">
        <w:rPr>
          <w:rFonts w:cs="Times New Roman"/>
          <w:b/>
          <w:bCs/>
          <w:color w:val="000000" w:themeColor="text1"/>
          <w:sz w:val="28"/>
          <w:szCs w:val="28"/>
        </w:rPr>
        <w:t>депутата</w:t>
      </w:r>
      <w:r w:rsidR="007652B0" w:rsidRPr="008E4BB6">
        <w:rPr>
          <w:rFonts w:cs="Times New Roman"/>
          <w:b/>
          <w:color w:val="000000" w:themeColor="text1"/>
          <w:sz w:val="28"/>
          <w:szCs w:val="28"/>
        </w:rPr>
        <w:t xml:space="preserve"> Маматалиева М. вх</w:t>
      </w:r>
      <w:r w:rsidR="007652B0" w:rsidRPr="008E4BB6">
        <w:rPr>
          <w:rFonts w:cs="Times New Roman"/>
          <w:color w:val="000000" w:themeColor="text1"/>
          <w:sz w:val="28"/>
          <w:szCs w:val="28"/>
        </w:rPr>
        <w:t>.№</w:t>
      </w:r>
      <w:r w:rsidR="00794530" w:rsidRPr="008E4BB6">
        <w:rPr>
          <w:rFonts w:cs="Times New Roman"/>
          <w:color w:val="000000" w:themeColor="text1"/>
          <w:sz w:val="28"/>
          <w:szCs w:val="28"/>
        </w:rPr>
        <w:t>9739/сл от 16 декабря 2024 года:</w:t>
      </w:r>
    </w:p>
    <w:p w14:paraId="2B16D818" w14:textId="77777777" w:rsidR="007652B0" w:rsidRPr="008E4BB6" w:rsidRDefault="00794530" w:rsidP="00FE7FC0">
      <w:pPr>
        <w:pStyle w:val="af"/>
        <w:spacing w:line="240" w:lineRule="auto"/>
        <w:ind w:left="0" w:firstLine="567"/>
        <w:jc w:val="both"/>
        <w:rPr>
          <w:rFonts w:cs="Times New Roman"/>
          <w:color w:val="000000" w:themeColor="text1"/>
          <w:sz w:val="28"/>
          <w:szCs w:val="28"/>
        </w:rPr>
      </w:pPr>
      <w:r w:rsidRPr="008E4BB6">
        <w:rPr>
          <w:rFonts w:cs="Times New Roman"/>
          <w:color w:val="000000" w:themeColor="text1"/>
          <w:sz w:val="28"/>
          <w:szCs w:val="28"/>
        </w:rPr>
        <w:t>-</w:t>
      </w:r>
      <w:r w:rsidR="007652B0" w:rsidRPr="008E4BB6">
        <w:rPr>
          <w:rFonts w:cs="Times New Roman"/>
          <w:color w:val="000000" w:themeColor="text1"/>
          <w:sz w:val="28"/>
          <w:szCs w:val="28"/>
        </w:rPr>
        <w:t xml:space="preserve"> пункт 109 статьи 8 проекта Закона </w:t>
      </w:r>
      <w:r w:rsidR="00EC7140" w:rsidRPr="008E4BB6">
        <w:rPr>
          <w:rFonts w:cs="Times New Roman"/>
          <w:color w:val="000000" w:themeColor="text1"/>
          <w:sz w:val="28"/>
          <w:szCs w:val="28"/>
        </w:rPr>
        <w:t>(статья 364 НК )</w:t>
      </w:r>
      <w:r w:rsidR="007652B0" w:rsidRPr="008E4BB6">
        <w:rPr>
          <w:rFonts w:cs="Times New Roman"/>
          <w:color w:val="000000" w:themeColor="text1"/>
          <w:sz w:val="28"/>
          <w:szCs w:val="28"/>
        </w:rPr>
        <w:t>дополнить подпунктом «в» в следующей редакции:</w:t>
      </w:r>
    </w:p>
    <w:p w14:paraId="266CC7F1" w14:textId="77777777" w:rsidR="007652B0" w:rsidRPr="008E4BB6" w:rsidRDefault="007652B0" w:rsidP="00FE7FC0">
      <w:pPr>
        <w:spacing w:line="240" w:lineRule="auto"/>
        <w:ind w:firstLine="567"/>
        <w:jc w:val="both"/>
        <w:rPr>
          <w:rFonts w:cs="Times New Roman"/>
          <w:color w:val="000000" w:themeColor="text1"/>
          <w:sz w:val="28"/>
          <w:szCs w:val="28"/>
        </w:rPr>
      </w:pPr>
      <w:r w:rsidRPr="008E4BB6">
        <w:rPr>
          <w:rFonts w:cs="Times New Roman"/>
          <w:color w:val="000000" w:themeColor="text1"/>
          <w:sz w:val="28"/>
          <w:szCs w:val="28"/>
        </w:rPr>
        <w:t>«в) дополнить пунктом 12 следующего содержания:</w:t>
      </w:r>
    </w:p>
    <w:p w14:paraId="363F3D5F" w14:textId="77777777" w:rsidR="007652B0" w:rsidRPr="008E4BB6" w:rsidRDefault="007652B0" w:rsidP="00FE7FC0">
      <w:pPr>
        <w:spacing w:line="240" w:lineRule="auto"/>
        <w:ind w:firstLine="567"/>
        <w:jc w:val="both"/>
        <w:rPr>
          <w:rFonts w:cs="Times New Roman"/>
          <w:color w:val="000000" w:themeColor="text1"/>
          <w:sz w:val="28"/>
          <w:szCs w:val="28"/>
        </w:rPr>
      </w:pPr>
      <w:r w:rsidRPr="008E4BB6">
        <w:rPr>
          <w:rFonts w:cs="Times New Roman"/>
          <w:color w:val="000000" w:themeColor="text1"/>
          <w:sz w:val="28"/>
          <w:szCs w:val="28"/>
        </w:rPr>
        <w:t>«12) Поставка услуг по пенсионному обеспечению, услуг связанных с выплатой пенсий и пособий, и традиционные почтовые услуги назначенных почтовых операторов с числом акционеров более 50% акций государства, осуществляющих свою деятельность на основании лицензии в области почтовой связи.»;</w:t>
      </w:r>
    </w:p>
    <w:p w14:paraId="332230AA" w14:textId="77777777" w:rsidR="007652B0" w:rsidRPr="008E4BB6" w:rsidRDefault="007652B0" w:rsidP="00FE7FC0">
      <w:pPr>
        <w:spacing w:line="240" w:lineRule="auto"/>
        <w:ind w:firstLine="567"/>
        <w:jc w:val="both"/>
        <w:rPr>
          <w:rFonts w:cs="Times New Roman"/>
          <w:i/>
          <w:iCs/>
          <w:color w:val="000000" w:themeColor="text1"/>
          <w:sz w:val="28"/>
          <w:szCs w:val="28"/>
        </w:rPr>
      </w:pPr>
      <w:r w:rsidRPr="008E4BB6">
        <w:rPr>
          <w:rFonts w:cs="Times New Roman"/>
          <w:b/>
          <w:i/>
          <w:iCs/>
          <w:color w:val="000000" w:themeColor="text1"/>
          <w:sz w:val="28"/>
          <w:szCs w:val="28"/>
        </w:rPr>
        <w:t>Обоснование:</w:t>
      </w:r>
      <w:r w:rsidRPr="008E4BB6">
        <w:rPr>
          <w:rFonts w:cs="Times New Roman"/>
          <w:i/>
          <w:iCs/>
          <w:color w:val="000000" w:themeColor="text1"/>
          <w:sz w:val="28"/>
          <w:szCs w:val="28"/>
        </w:rPr>
        <w:t xml:space="preserve"> ОАО «Кыргыз почтасы» является частью государственной инфраструктуры, а также социально ориентированным предприятием, с целью недопущения отрицательных результатов и поддержки почтовой отрасли, считаю необходимым рассмотреть и включить в проект Закона Кыргызской Республики «О внесении изменений в некоторые законодательные акты Кыргызской Республики в сфере налогообложения» вопрос по освобождению деятельности ОАО «Кыргыз почтасы» от уплаты налога с продаж.</w:t>
      </w:r>
    </w:p>
    <w:p w14:paraId="41B1CAB7" w14:textId="77777777" w:rsidR="00071F2C" w:rsidRPr="008E4BB6" w:rsidRDefault="00897930" w:rsidP="00FE7FC0">
      <w:pPr>
        <w:spacing w:line="240" w:lineRule="auto"/>
        <w:ind w:firstLine="709"/>
        <w:contextualSpacing/>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071F2C" w:rsidRPr="008E4BB6">
        <w:rPr>
          <w:rFonts w:cs="Times New Roman"/>
          <w:b/>
          <w:color w:val="000000" w:themeColor="text1"/>
          <w:sz w:val="28"/>
          <w:szCs w:val="28"/>
        </w:rPr>
        <w:t>учтено</w:t>
      </w:r>
      <w:r w:rsidR="00071F2C" w:rsidRPr="008E4BB6">
        <w:rPr>
          <w:rFonts w:cs="Times New Roman"/>
          <w:color w:val="000000" w:themeColor="text1"/>
          <w:sz w:val="28"/>
          <w:szCs w:val="28"/>
        </w:rPr>
        <w:t>.</w:t>
      </w:r>
    </w:p>
    <w:p w14:paraId="0017609F" w14:textId="77777777" w:rsidR="00071F2C" w:rsidRPr="008E4BB6" w:rsidRDefault="00071F2C" w:rsidP="00FE7FC0">
      <w:pPr>
        <w:shd w:val="clear" w:color="auto" w:fill="FFFFFF"/>
        <w:spacing w:line="240" w:lineRule="auto"/>
        <w:ind w:firstLine="709"/>
        <w:contextualSpacing/>
        <w:jc w:val="both"/>
        <w:rPr>
          <w:rFonts w:cs="Times New Roman"/>
          <w:b/>
          <w:bCs/>
          <w:color w:val="000000" w:themeColor="text1"/>
          <w:sz w:val="28"/>
          <w:szCs w:val="28"/>
        </w:rPr>
      </w:pPr>
    </w:p>
    <w:p w14:paraId="1BE258DB" w14:textId="77777777" w:rsidR="00EC7140" w:rsidRPr="008E4BB6" w:rsidRDefault="00EC7140" w:rsidP="00FE7FC0">
      <w:pPr>
        <w:shd w:val="clear" w:color="auto" w:fill="FFFFFF"/>
        <w:spacing w:line="240" w:lineRule="auto"/>
        <w:ind w:firstLine="709"/>
        <w:contextualSpacing/>
        <w:jc w:val="both"/>
        <w:rPr>
          <w:rFonts w:cs="Times New Roman"/>
          <w:color w:val="000000" w:themeColor="text1"/>
          <w:sz w:val="28"/>
          <w:szCs w:val="28"/>
        </w:rPr>
      </w:pPr>
      <w:r w:rsidRPr="008E4BB6">
        <w:rPr>
          <w:rFonts w:cs="Times New Roman"/>
          <w:b/>
          <w:bCs/>
          <w:color w:val="000000" w:themeColor="text1"/>
          <w:sz w:val="28"/>
          <w:szCs w:val="28"/>
          <w:lang w:val="en-US"/>
        </w:rPr>
        <w:t>XVII</w:t>
      </w:r>
      <w:r w:rsidRPr="008E4BB6">
        <w:rPr>
          <w:rFonts w:cs="Times New Roman"/>
          <w:bCs/>
          <w:color w:val="000000" w:themeColor="text1"/>
          <w:sz w:val="28"/>
          <w:szCs w:val="28"/>
        </w:rPr>
        <w:t xml:space="preserve">. Поступили дополнительные предложения </w:t>
      </w:r>
      <w:r w:rsidRPr="008E4BB6">
        <w:rPr>
          <w:rFonts w:cs="Times New Roman"/>
          <w:b/>
          <w:bCs/>
          <w:color w:val="000000" w:themeColor="text1"/>
          <w:sz w:val="28"/>
          <w:szCs w:val="28"/>
        </w:rPr>
        <w:t>от депутата</w:t>
      </w:r>
      <w:r w:rsidRPr="008E4BB6">
        <w:rPr>
          <w:rFonts w:cs="Times New Roman"/>
          <w:bCs/>
          <w:color w:val="000000" w:themeColor="text1"/>
          <w:sz w:val="28"/>
          <w:szCs w:val="28"/>
        </w:rPr>
        <w:t xml:space="preserve"> </w:t>
      </w:r>
      <w:r w:rsidRPr="008E4BB6">
        <w:rPr>
          <w:rFonts w:cs="Times New Roman"/>
          <w:b/>
          <w:color w:val="000000" w:themeColor="text1"/>
          <w:sz w:val="28"/>
          <w:szCs w:val="28"/>
        </w:rPr>
        <w:t>Д. Толонова</w:t>
      </w:r>
      <w:r w:rsidR="00A5223E" w:rsidRPr="008E4BB6">
        <w:rPr>
          <w:rFonts w:cs="Times New Roman"/>
          <w:b/>
          <w:color w:val="000000" w:themeColor="text1"/>
          <w:sz w:val="28"/>
          <w:szCs w:val="28"/>
        </w:rPr>
        <w:t xml:space="preserve"> № 9699/сл от 16 декабря 2024 года</w:t>
      </w:r>
      <w:r w:rsidRPr="008E4BB6">
        <w:rPr>
          <w:rFonts w:cs="Times New Roman"/>
          <w:b/>
          <w:color w:val="000000" w:themeColor="text1"/>
          <w:sz w:val="28"/>
          <w:szCs w:val="28"/>
        </w:rPr>
        <w:t xml:space="preserve">: </w:t>
      </w:r>
      <w:r w:rsidRPr="008E4BB6">
        <w:rPr>
          <w:rFonts w:cs="Times New Roman"/>
          <w:color w:val="000000" w:themeColor="text1"/>
          <w:sz w:val="28"/>
          <w:szCs w:val="28"/>
        </w:rPr>
        <w:t>пункт 90 и подпункт б пункта 94 статьи 8 проекта исключить (</w:t>
      </w:r>
      <w:r w:rsidRPr="008E4BB6">
        <w:rPr>
          <w:rFonts w:cs="Times New Roman"/>
          <w:i/>
          <w:color w:val="000000" w:themeColor="text1"/>
          <w:sz w:val="28"/>
          <w:szCs w:val="28"/>
        </w:rPr>
        <w:t>оставить в действующей редакции освобождение  лекарств от НДС</w:t>
      </w:r>
      <w:r w:rsidR="00B85F58" w:rsidRPr="008E4BB6">
        <w:rPr>
          <w:rFonts w:cs="Times New Roman"/>
          <w:i/>
          <w:color w:val="000000" w:themeColor="text1"/>
          <w:sz w:val="28"/>
          <w:szCs w:val="28"/>
        </w:rPr>
        <w:t xml:space="preserve"> статьи </w:t>
      </w:r>
      <w:r w:rsidR="001C0D9B" w:rsidRPr="008E4BB6">
        <w:rPr>
          <w:rFonts w:cs="Times New Roman"/>
          <w:i/>
          <w:color w:val="000000" w:themeColor="text1"/>
          <w:sz w:val="28"/>
          <w:szCs w:val="28"/>
        </w:rPr>
        <w:t>2</w:t>
      </w:r>
      <w:r w:rsidR="00B85F58" w:rsidRPr="008E4BB6">
        <w:rPr>
          <w:rFonts w:cs="Times New Roman"/>
          <w:i/>
          <w:color w:val="000000" w:themeColor="text1"/>
          <w:sz w:val="28"/>
          <w:szCs w:val="28"/>
        </w:rPr>
        <w:t>68 и</w:t>
      </w:r>
      <w:r w:rsidRPr="008E4BB6">
        <w:rPr>
          <w:rFonts w:cs="Times New Roman"/>
          <w:color w:val="000000" w:themeColor="text1"/>
          <w:sz w:val="28"/>
          <w:szCs w:val="28"/>
        </w:rPr>
        <w:t xml:space="preserve"> </w:t>
      </w:r>
      <w:r w:rsidR="001C0D9B" w:rsidRPr="008E4BB6">
        <w:rPr>
          <w:rFonts w:cs="Times New Roman"/>
          <w:color w:val="000000" w:themeColor="text1"/>
          <w:sz w:val="28"/>
          <w:szCs w:val="28"/>
        </w:rPr>
        <w:t>297</w:t>
      </w:r>
      <w:r w:rsidRPr="008E4BB6">
        <w:rPr>
          <w:rFonts w:cs="Times New Roman"/>
          <w:color w:val="000000" w:themeColor="text1"/>
          <w:sz w:val="28"/>
          <w:szCs w:val="28"/>
        </w:rPr>
        <w:t>).</w:t>
      </w:r>
    </w:p>
    <w:p w14:paraId="557779AA" w14:textId="77777777" w:rsidR="00EC7140" w:rsidRPr="008E4BB6" w:rsidRDefault="00EC7140"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Вместе с тем, учитывая, что на сегодняшний день отсутствует Перечень лекарственных средств и медицинских изделий, которые освобождаются от НДС при поставке и импорте, утверждаемый Кабинетом Министров, прошу Кабинет Министров принять соответствующее решение по освобождению ПЖВЛС и ПЖВМИ, в том числе лекарственных препаратов для онкобольных.</w:t>
      </w:r>
    </w:p>
    <w:p w14:paraId="63834765" w14:textId="77777777" w:rsidR="00EC7140" w:rsidRPr="008E4BB6" w:rsidRDefault="00EC7140"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u w:val="single"/>
        </w:rPr>
        <w:lastRenderedPageBreak/>
        <w:t>Обоснование</w:t>
      </w:r>
      <w:r w:rsidRPr="008E4BB6">
        <w:rPr>
          <w:rFonts w:ascii="Times New Roman" w:hAnsi="Times New Roman" w:cs="Times New Roman"/>
          <w:color w:val="000000" w:themeColor="text1"/>
          <w:sz w:val="28"/>
          <w:szCs w:val="28"/>
          <w:u w:val="single"/>
        </w:rPr>
        <w:t>:</w:t>
      </w:r>
      <w:r w:rsidR="001C0D9B" w:rsidRPr="008E4BB6">
        <w:rPr>
          <w:rFonts w:ascii="Times New Roman" w:hAnsi="Times New Roman" w:cs="Times New Roman"/>
          <w:color w:val="000000" w:themeColor="text1"/>
          <w:sz w:val="28"/>
          <w:szCs w:val="28"/>
          <w:u w:val="single"/>
        </w:rPr>
        <w:t xml:space="preserve"> </w:t>
      </w:r>
      <w:r w:rsidRPr="008E4BB6">
        <w:rPr>
          <w:rFonts w:ascii="Times New Roman" w:hAnsi="Times New Roman" w:cs="Times New Roman"/>
          <w:color w:val="000000" w:themeColor="text1"/>
          <w:sz w:val="28"/>
          <w:szCs w:val="28"/>
        </w:rPr>
        <w:t>введение налога на добавленную стоимость на лекарства приведет к двум важным последствиям — резкому росту цен на них и увеличению контрабанды. Данные обстоятельства существенно ухудшат доступ населения к жизненно необходимым медикаментам, особенно для социально уязвимых групп.</w:t>
      </w:r>
    </w:p>
    <w:p w14:paraId="3E56E953" w14:textId="77777777" w:rsidR="0015375F" w:rsidRPr="008E4BB6" w:rsidRDefault="00897930"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001C0D9B"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2024 года</w:t>
      </w:r>
      <w:r w:rsidRPr="008E4BB6">
        <w:rPr>
          <w:rFonts w:cs="Times New Roman"/>
          <w:b/>
          <w:color w:val="000000" w:themeColor="text1"/>
          <w:sz w:val="28"/>
          <w:szCs w:val="28"/>
          <w:u w:val="single"/>
        </w:rPr>
        <w:t xml:space="preserve"> </w:t>
      </w:r>
      <w:r w:rsidR="0015375F" w:rsidRPr="008E4BB6">
        <w:rPr>
          <w:rFonts w:cs="Times New Roman"/>
          <w:b/>
          <w:color w:val="000000" w:themeColor="text1"/>
          <w:sz w:val="28"/>
          <w:szCs w:val="28"/>
        </w:rPr>
        <w:t>учтено</w:t>
      </w:r>
      <w:r w:rsidRPr="008E4BB6">
        <w:rPr>
          <w:rFonts w:cs="Times New Roman"/>
          <w:color w:val="000000" w:themeColor="text1"/>
          <w:sz w:val="28"/>
          <w:szCs w:val="28"/>
        </w:rPr>
        <w:t>.</w:t>
      </w:r>
    </w:p>
    <w:p w14:paraId="25CB2B59" w14:textId="77777777" w:rsidR="00897930" w:rsidRPr="008E4BB6" w:rsidRDefault="00897930" w:rsidP="00FE7FC0">
      <w:pPr>
        <w:spacing w:line="240" w:lineRule="auto"/>
        <w:jc w:val="both"/>
        <w:rPr>
          <w:rFonts w:cs="Times New Roman"/>
          <w:b/>
          <w:bCs/>
          <w:color w:val="000000" w:themeColor="text1"/>
          <w:sz w:val="28"/>
          <w:szCs w:val="28"/>
          <w:lang w:val="ky-KG"/>
        </w:rPr>
      </w:pPr>
    </w:p>
    <w:p w14:paraId="7E4AACB3" w14:textId="77777777" w:rsidR="00EC7140" w:rsidRPr="008E4BB6" w:rsidRDefault="00A5223E" w:rsidP="00FE7FC0">
      <w:pPr>
        <w:shd w:val="clear" w:color="auto" w:fill="FFFFFF"/>
        <w:spacing w:line="240" w:lineRule="auto"/>
        <w:ind w:firstLine="709"/>
        <w:contextualSpacing/>
        <w:jc w:val="both"/>
        <w:rPr>
          <w:rFonts w:cs="Times New Roman"/>
          <w:b/>
          <w:color w:val="000000" w:themeColor="text1"/>
          <w:sz w:val="28"/>
          <w:szCs w:val="28"/>
        </w:rPr>
      </w:pPr>
      <w:r w:rsidRPr="008E4BB6">
        <w:rPr>
          <w:rFonts w:cs="Times New Roman"/>
          <w:b/>
          <w:bCs/>
          <w:color w:val="000000" w:themeColor="text1"/>
          <w:sz w:val="28"/>
          <w:szCs w:val="28"/>
          <w:lang w:val="en-US"/>
        </w:rPr>
        <w:t>XVIII</w:t>
      </w:r>
      <w:r w:rsidRPr="008E4BB6">
        <w:rPr>
          <w:rFonts w:cs="Times New Roman"/>
          <w:bCs/>
          <w:color w:val="000000" w:themeColor="text1"/>
          <w:sz w:val="28"/>
          <w:szCs w:val="28"/>
        </w:rPr>
        <w:t xml:space="preserve">. Поступили предложения </w:t>
      </w:r>
      <w:r w:rsidRPr="008E4BB6">
        <w:rPr>
          <w:rFonts w:cs="Times New Roman"/>
          <w:b/>
          <w:bCs/>
          <w:color w:val="000000" w:themeColor="text1"/>
          <w:sz w:val="28"/>
          <w:szCs w:val="28"/>
        </w:rPr>
        <w:t>от депутата</w:t>
      </w:r>
      <w:r w:rsidRPr="008E4BB6">
        <w:rPr>
          <w:rFonts w:cs="Times New Roman"/>
          <w:bCs/>
          <w:color w:val="000000" w:themeColor="text1"/>
          <w:sz w:val="28"/>
          <w:szCs w:val="28"/>
        </w:rPr>
        <w:t xml:space="preserve"> </w:t>
      </w:r>
      <w:r w:rsidRPr="008E4BB6">
        <w:rPr>
          <w:rFonts w:cs="Times New Roman"/>
          <w:b/>
          <w:bCs/>
          <w:color w:val="000000" w:themeColor="text1"/>
          <w:sz w:val="28"/>
          <w:szCs w:val="28"/>
        </w:rPr>
        <w:t>Кыдыкбаева Ж.С.</w:t>
      </w:r>
      <w:r w:rsidRPr="008E4BB6">
        <w:rPr>
          <w:rFonts w:cs="Times New Roman"/>
          <w:b/>
          <w:color w:val="000000" w:themeColor="text1"/>
          <w:sz w:val="28"/>
          <w:szCs w:val="28"/>
        </w:rPr>
        <w:t xml:space="preserve"> № 9840/сл от 18 декабря 2024 года</w:t>
      </w:r>
    </w:p>
    <w:p w14:paraId="11D05826" w14:textId="77777777" w:rsidR="0015375F" w:rsidRPr="008E4BB6" w:rsidRDefault="0015375F" w:rsidP="00FE7FC0">
      <w:pPr>
        <w:shd w:val="clear" w:color="auto" w:fill="FFFFFF"/>
        <w:spacing w:line="240" w:lineRule="auto"/>
        <w:ind w:firstLine="709"/>
        <w:contextualSpacing/>
        <w:jc w:val="both"/>
        <w:rPr>
          <w:rFonts w:eastAsia="Times New Roman" w:cs="Times New Roman"/>
          <w:bCs/>
          <w:color w:val="000000" w:themeColor="text1"/>
          <w:sz w:val="28"/>
          <w:szCs w:val="28"/>
          <w:lang w:val="ky-KG" w:eastAsia="ru-RU"/>
        </w:rPr>
      </w:pPr>
      <w:r w:rsidRPr="008E4BB6">
        <w:rPr>
          <w:rFonts w:eastAsia="Times New Roman" w:cs="Times New Roman"/>
          <w:bCs/>
          <w:color w:val="000000" w:themeColor="text1"/>
          <w:sz w:val="28"/>
          <w:szCs w:val="28"/>
          <w:lang w:val="ky-KG" w:eastAsia="ru-RU"/>
        </w:rPr>
        <w:t>В</w:t>
      </w:r>
      <w:r w:rsidR="00A5223E" w:rsidRPr="008E4BB6">
        <w:rPr>
          <w:rFonts w:eastAsia="Times New Roman" w:cs="Times New Roman"/>
          <w:bCs/>
          <w:color w:val="000000" w:themeColor="text1"/>
          <w:sz w:val="28"/>
          <w:szCs w:val="28"/>
          <w:lang w:val="ky-KG" w:eastAsia="ru-RU"/>
        </w:rPr>
        <w:t xml:space="preserve"> стать</w:t>
      </w:r>
      <w:r w:rsidRPr="008E4BB6">
        <w:rPr>
          <w:rFonts w:eastAsia="Times New Roman" w:cs="Times New Roman"/>
          <w:bCs/>
          <w:color w:val="000000" w:themeColor="text1"/>
          <w:sz w:val="28"/>
          <w:szCs w:val="28"/>
          <w:lang w:val="ky-KG" w:eastAsia="ru-RU"/>
        </w:rPr>
        <w:t>е</w:t>
      </w:r>
      <w:r w:rsidR="00A5223E" w:rsidRPr="008E4BB6">
        <w:rPr>
          <w:rFonts w:eastAsia="Times New Roman" w:cs="Times New Roman"/>
          <w:bCs/>
          <w:color w:val="000000" w:themeColor="text1"/>
          <w:sz w:val="28"/>
          <w:szCs w:val="28"/>
          <w:lang w:val="ky-KG" w:eastAsia="ru-RU"/>
        </w:rPr>
        <w:t xml:space="preserve"> 14 законопроекта</w:t>
      </w:r>
      <w:r w:rsidRPr="008E4BB6">
        <w:rPr>
          <w:rFonts w:eastAsia="Times New Roman" w:cs="Times New Roman"/>
          <w:bCs/>
          <w:color w:val="000000" w:themeColor="text1"/>
          <w:sz w:val="28"/>
          <w:szCs w:val="28"/>
          <w:lang w:val="ky-KG" w:eastAsia="ru-RU"/>
        </w:rPr>
        <w:t xml:space="preserve"> (изменения в Закон Кыргызской Республики </w:t>
      </w:r>
      <w:r w:rsidRPr="008E4BB6">
        <w:rPr>
          <w:rFonts w:eastAsia="Times New Roman" w:cs="Times New Roman"/>
          <w:bCs/>
          <w:color w:val="000000" w:themeColor="text1"/>
          <w:sz w:val="28"/>
          <w:szCs w:val="28"/>
          <w:lang w:eastAsia="ru-RU"/>
        </w:rPr>
        <w:t>«</w:t>
      </w:r>
      <w:r w:rsidRPr="008E4BB6">
        <w:rPr>
          <w:rFonts w:eastAsia="Times New Roman" w:cs="Times New Roman"/>
          <w:bCs/>
          <w:color w:val="000000" w:themeColor="text1"/>
          <w:sz w:val="28"/>
          <w:szCs w:val="28"/>
          <w:lang w:val="ky-KG" w:eastAsia="ru-RU"/>
        </w:rPr>
        <w:t>О введении в действие Налогового кодекса Кыргызской Республики</w:t>
      </w:r>
      <w:r w:rsidRPr="008E4BB6">
        <w:rPr>
          <w:rFonts w:eastAsia="Times New Roman" w:cs="Times New Roman"/>
          <w:bCs/>
          <w:color w:val="000000" w:themeColor="text1"/>
          <w:sz w:val="28"/>
          <w:szCs w:val="28"/>
          <w:lang w:eastAsia="ru-RU"/>
        </w:rPr>
        <w:t>»</w:t>
      </w:r>
      <w:r w:rsidRPr="008E4BB6">
        <w:rPr>
          <w:rFonts w:eastAsia="Times New Roman" w:cs="Times New Roman"/>
          <w:bCs/>
          <w:color w:val="000000" w:themeColor="text1"/>
          <w:sz w:val="28"/>
          <w:szCs w:val="28"/>
          <w:lang w:val="ky-KG" w:eastAsia="ru-RU"/>
        </w:rPr>
        <w:t xml:space="preserve"> второй  и третий абзацы изложить в следующей редакции:</w:t>
      </w:r>
    </w:p>
    <w:p w14:paraId="00D26CDF" w14:textId="77777777" w:rsidR="0015375F" w:rsidRPr="008E4BB6" w:rsidRDefault="0015375F" w:rsidP="00FE7FC0">
      <w:pPr>
        <w:spacing w:line="240" w:lineRule="auto"/>
        <w:ind w:firstLine="709"/>
        <w:jc w:val="both"/>
        <w:rPr>
          <w:rFonts w:eastAsia="Times New Roman" w:cs="Times New Roman"/>
          <w:bCs/>
          <w:color w:val="000000" w:themeColor="text1"/>
          <w:sz w:val="28"/>
          <w:szCs w:val="28"/>
          <w:lang w:eastAsia="ru-RU"/>
        </w:rPr>
      </w:pPr>
      <w:r w:rsidRPr="008E4BB6">
        <w:rPr>
          <w:rFonts w:cs="Times New Roman"/>
          <w:color w:val="000000" w:themeColor="text1"/>
          <w:sz w:val="28"/>
          <w:szCs w:val="28"/>
        </w:rPr>
        <w:t>«статью 4 дополнить пунктами 14 и 15 следующего содержания:</w:t>
      </w:r>
      <w:r w:rsidRPr="008E4BB6">
        <w:rPr>
          <w:rFonts w:eastAsia="Times New Roman" w:cs="Times New Roman"/>
          <w:bCs/>
          <w:color w:val="000000" w:themeColor="text1"/>
          <w:sz w:val="28"/>
          <w:szCs w:val="28"/>
          <w:lang w:eastAsia="ru-RU"/>
        </w:rPr>
        <w:t xml:space="preserve"> </w:t>
      </w:r>
    </w:p>
    <w:p w14:paraId="23A749EE" w14:textId="77777777" w:rsidR="0015375F" w:rsidRPr="008E4BB6" w:rsidRDefault="0015375F" w:rsidP="00FE7FC0">
      <w:pPr>
        <w:spacing w:line="240" w:lineRule="auto"/>
        <w:ind w:firstLine="709"/>
        <w:jc w:val="both"/>
        <w:rPr>
          <w:rFonts w:eastAsia="Times New Roman" w:cs="Times New Roman"/>
          <w:b/>
          <w:bCs/>
          <w:color w:val="000000" w:themeColor="text1"/>
          <w:sz w:val="28"/>
          <w:szCs w:val="28"/>
          <w:lang w:val="ky-KG" w:eastAsia="ru-RU"/>
        </w:rPr>
      </w:pPr>
      <w:r w:rsidRPr="008E4BB6">
        <w:rPr>
          <w:rFonts w:eastAsia="Times New Roman" w:cs="Times New Roman"/>
          <w:b/>
          <w:bCs/>
          <w:color w:val="000000" w:themeColor="text1"/>
          <w:sz w:val="28"/>
          <w:szCs w:val="28"/>
          <w:lang w:eastAsia="ru-RU"/>
        </w:rPr>
        <w:t>«</w:t>
      </w:r>
      <w:r w:rsidRPr="008E4BB6">
        <w:rPr>
          <w:rFonts w:eastAsia="Times New Roman" w:cs="Times New Roman"/>
          <w:bCs/>
          <w:i/>
          <w:color w:val="000000" w:themeColor="text1"/>
          <w:sz w:val="28"/>
          <w:szCs w:val="28"/>
          <w:lang w:eastAsia="ru-RU"/>
        </w:rPr>
        <w:t>1</w:t>
      </w:r>
      <w:r w:rsidRPr="008E4BB6">
        <w:rPr>
          <w:rFonts w:eastAsia="Times New Roman" w:cs="Times New Roman"/>
          <w:bCs/>
          <w:i/>
          <w:color w:val="000000" w:themeColor="text1"/>
          <w:sz w:val="28"/>
          <w:szCs w:val="28"/>
          <w:lang w:val="ky-KG" w:eastAsia="ru-RU"/>
        </w:rPr>
        <w:t>4) ставка, предусмотренная пунктом 1 части 1 статьи 379 Налогового кодекса Кыргызской Республики, для исчисления налога на имущество на жилое здание и помещение за налоговые периоды 2025–2027 годов, подлежит утверждению не позднее 1 марта 2025 года;</w:t>
      </w:r>
    </w:p>
    <w:p w14:paraId="63CBFBAA" w14:textId="77777777" w:rsidR="00A5223E" w:rsidRPr="008E4BB6" w:rsidRDefault="0015375F" w:rsidP="00FE7FC0">
      <w:pPr>
        <w:shd w:val="clear" w:color="auto" w:fill="FFFFFF"/>
        <w:spacing w:line="240" w:lineRule="auto"/>
        <w:ind w:firstLine="709"/>
        <w:contextualSpacing/>
        <w:jc w:val="both"/>
        <w:rPr>
          <w:rFonts w:cs="Times New Roman"/>
          <w:i/>
          <w:color w:val="000000" w:themeColor="text1"/>
          <w:sz w:val="28"/>
          <w:szCs w:val="28"/>
          <w:u w:val="single"/>
        </w:rPr>
      </w:pPr>
      <w:r w:rsidRPr="008E4BB6">
        <w:rPr>
          <w:rFonts w:eastAsia="Times New Roman" w:cs="Times New Roman"/>
          <w:bCs/>
          <w:i/>
          <w:color w:val="000000" w:themeColor="text1"/>
          <w:sz w:val="28"/>
          <w:szCs w:val="28"/>
          <w:u w:val="single"/>
          <w:lang w:eastAsia="ru-RU"/>
        </w:rPr>
        <w:t xml:space="preserve">15) </w:t>
      </w:r>
      <w:r w:rsidRPr="008E4BB6">
        <w:rPr>
          <w:rFonts w:cs="Times New Roman"/>
          <w:bCs/>
          <w:i/>
          <w:color w:val="000000" w:themeColor="text1"/>
          <w:sz w:val="28"/>
          <w:szCs w:val="28"/>
          <w:u w:val="single"/>
        </w:rPr>
        <w:t>По заявлению налогоплательщика - физического лица подлежит списанию сумма налоговой задолженности по подоходному налогу, в том числе сумма пени, имеющиеся по состоянию на 1 января 2025 года, начисленные по результатам камеральной проверки на доход от импорта и реализации автотранспортных средств, принадлежащим им на праве собственности менее одного года со дня приобретения в случае отсутствия судебного акта о взыскании указанной задолженности</w:t>
      </w:r>
      <w:r w:rsidRPr="008E4BB6">
        <w:rPr>
          <w:rFonts w:cs="Times New Roman"/>
          <w:bCs/>
          <w:i/>
          <w:color w:val="000000" w:themeColor="text1"/>
          <w:sz w:val="28"/>
          <w:szCs w:val="28"/>
          <w:u w:val="single"/>
          <w:lang w:val="ky-KG"/>
        </w:rPr>
        <w:t>.</w:t>
      </w:r>
      <w:r w:rsidRPr="008E4BB6">
        <w:rPr>
          <w:rFonts w:eastAsia="Times New Roman" w:cs="Times New Roman"/>
          <w:bCs/>
          <w:i/>
          <w:color w:val="000000" w:themeColor="text1"/>
          <w:sz w:val="28"/>
          <w:szCs w:val="28"/>
          <w:u w:val="single"/>
          <w:lang w:eastAsia="ru-RU"/>
        </w:rPr>
        <w:t>».</w:t>
      </w:r>
    </w:p>
    <w:p w14:paraId="238283AF" w14:textId="77777777" w:rsidR="00226521" w:rsidRPr="008E4BB6" w:rsidRDefault="00897930"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00212EBA"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2024 года</w:t>
      </w:r>
      <w:r w:rsidRPr="008E4BB6">
        <w:rPr>
          <w:rFonts w:cs="Times New Roman"/>
          <w:b/>
          <w:color w:val="000000" w:themeColor="text1"/>
          <w:sz w:val="28"/>
          <w:szCs w:val="28"/>
          <w:u w:val="single"/>
        </w:rPr>
        <w:t xml:space="preserve"> </w:t>
      </w:r>
      <w:r w:rsidR="00226521" w:rsidRPr="008E4BB6">
        <w:rPr>
          <w:rFonts w:cs="Times New Roman"/>
          <w:b/>
          <w:color w:val="000000" w:themeColor="text1"/>
          <w:sz w:val="28"/>
          <w:szCs w:val="28"/>
        </w:rPr>
        <w:t>учтено в другой редакции</w:t>
      </w:r>
      <w:r w:rsidR="009C22CE" w:rsidRPr="008E4BB6">
        <w:rPr>
          <w:rFonts w:cs="Times New Roman"/>
          <w:color w:val="000000" w:themeColor="text1"/>
          <w:sz w:val="28"/>
          <w:szCs w:val="28"/>
          <w:lang w:val="ky-KG"/>
        </w:rPr>
        <w:t>.</w:t>
      </w:r>
    </w:p>
    <w:p w14:paraId="6102A757" w14:textId="77777777" w:rsidR="00A5223E" w:rsidRPr="008E4BB6" w:rsidRDefault="00A5223E" w:rsidP="00FE7FC0">
      <w:pPr>
        <w:shd w:val="clear" w:color="auto" w:fill="FFFFFF"/>
        <w:spacing w:line="240" w:lineRule="auto"/>
        <w:ind w:firstLine="709"/>
        <w:contextualSpacing/>
        <w:jc w:val="both"/>
        <w:rPr>
          <w:rFonts w:cs="Times New Roman"/>
          <w:i/>
          <w:color w:val="000000" w:themeColor="text1"/>
          <w:sz w:val="28"/>
          <w:szCs w:val="28"/>
          <w:u w:val="single"/>
          <w:lang w:val="ky-KG"/>
        </w:rPr>
      </w:pPr>
    </w:p>
    <w:p w14:paraId="3DDA9B7C" w14:textId="77777777" w:rsidR="0015375F" w:rsidRPr="008E4BB6" w:rsidRDefault="0015375F" w:rsidP="00FE7FC0">
      <w:pPr>
        <w:spacing w:line="240" w:lineRule="auto"/>
        <w:jc w:val="both"/>
        <w:rPr>
          <w:rFonts w:cs="Times New Roman"/>
          <w:color w:val="000000" w:themeColor="text1"/>
          <w:sz w:val="28"/>
          <w:szCs w:val="28"/>
        </w:rPr>
      </w:pPr>
      <w:r w:rsidRPr="008E4BB6">
        <w:rPr>
          <w:rFonts w:cs="Times New Roman"/>
          <w:b/>
          <w:bCs/>
          <w:color w:val="000000" w:themeColor="text1"/>
          <w:sz w:val="28"/>
          <w:szCs w:val="28"/>
          <w:lang w:val="en-US"/>
        </w:rPr>
        <w:t>XIX</w:t>
      </w:r>
      <w:r w:rsidRPr="008E4BB6">
        <w:rPr>
          <w:rFonts w:cs="Times New Roman"/>
          <w:bCs/>
          <w:color w:val="000000" w:themeColor="text1"/>
          <w:sz w:val="28"/>
          <w:szCs w:val="28"/>
        </w:rPr>
        <w:t xml:space="preserve">. Поступили предложения </w:t>
      </w:r>
      <w:r w:rsidRPr="008E4BB6">
        <w:rPr>
          <w:rFonts w:cs="Times New Roman"/>
          <w:b/>
          <w:bCs/>
          <w:color w:val="000000" w:themeColor="text1"/>
          <w:sz w:val="28"/>
          <w:szCs w:val="28"/>
        </w:rPr>
        <w:t>от депутата</w:t>
      </w:r>
      <w:r w:rsidRPr="008E4BB6">
        <w:rPr>
          <w:rFonts w:cs="Times New Roman"/>
          <w:bCs/>
          <w:color w:val="000000" w:themeColor="text1"/>
          <w:sz w:val="28"/>
          <w:szCs w:val="28"/>
        </w:rPr>
        <w:t xml:space="preserve"> </w:t>
      </w:r>
      <w:r w:rsidRPr="008E4BB6">
        <w:rPr>
          <w:rFonts w:cs="Times New Roman"/>
          <w:b/>
          <w:color w:val="000000" w:themeColor="text1"/>
          <w:sz w:val="28"/>
          <w:szCs w:val="28"/>
        </w:rPr>
        <w:t>Жогорку Кенеша А. Эрбаева</w:t>
      </w:r>
      <w:r w:rsidRPr="008E4BB6">
        <w:rPr>
          <w:rFonts w:cs="Times New Roman"/>
          <w:color w:val="000000" w:themeColor="text1"/>
          <w:sz w:val="28"/>
          <w:szCs w:val="28"/>
        </w:rPr>
        <w:t xml:space="preserve"> №9818 от 18 декабря 2024 года.</w:t>
      </w:r>
    </w:p>
    <w:p w14:paraId="068BA696" w14:textId="77777777" w:rsidR="0015375F" w:rsidRPr="008E4BB6" w:rsidRDefault="00957A1C"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1.</w:t>
      </w:r>
      <w:r w:rsidR="0015375F" w:rsidRPr="008E4BB6">
        <w:rPr>
          <w:rFonts w:cs="Times New Roman"/>
          <w:color w:val="000000" w:themeColor="text1"/>
          <w:sz w:val="28"/>
          <w:szCs w:val="28"/>
        </w:rPr>
        <w:t xml:space="preserve"> </w:t>
      </w:r>
      <w:r w:rsidR="00AF3A1C" w:rsidRPr="008E4BB6">
        <w:rPr>
          <w:rFonts w:cs="Times New Roman"/>
          <w:color w:val="000000" w:themeColor="text1"/>
          <w:sz w:val="28"/>
          <w:szCs w:val="28"/>
        </w:rPr>
        <w:t xml:space="preserve">пункт 1 </w:t>
      </w:r>
      <w:r w:rsidR="00296F6D" w:rsidRPr="008E4BB6">
        <w:rPr>
          <w:rFonts w:cs="Times New Roman"/>
          <w:color w:val="000000" w:themeColor="text1"/>
          <w:sz w:val="28"/>
          <w:szCs w:val="28"/>
        </w:rPr>
        <w:t>стать</w:t>
      </w:r>
      <w:r w:rsidR="00AF3A1C" w:rsidRPr="008E4BB6">
        <w:rPr>
          <w:rFonts w:cs="Times New Roman"/>
          <w:color w:val="000000" w:themeColor="text1"/>
          <w:sz w:val="28"/>
          <w:szCs w:val="28"/>
        </w:rPr>
        <w:t>и</w:t>
      </w:r>
      <w:r w:rsidR="002B6E92" w:rsidRPr="008E4BB6">
        <w:rPr>
          <w:rFonts w:cs="Times New Roman"/>
          <w:color w:val="000000" w:themeColor="text1"/>
          <w:sz w:val="28"/>
          <w:szCs w:val="28"/>
        </w:rPr>
        <w:t xml:space="preserve"> </w:t>
      </w:r>
      <w:r w:rsidR="0015375F" w:rsidRPr="008E4BB6">
        <w:rPr>
          <w:rFonts w:cs="Times New Roman"/>
          <w:color w:val="000000" w:themeColor="text1"/>
          <w:sz w:val="28"/>
          <w:szCs w:val="28"/>
        </w:rPr>
        <w:t xml:space="preserve">3 законопроекта </w:t>
      </w:r>
      <w:r w:rsidR="004B185D" w:rsidRPr="008E4BB6">
        <w:rPr>
          <w:rFonts w:cs="Times New Roman"/>
          <w:color w:val="000000" w:themeColor="text1"/>
          <w:sz w:val="28"/>
          <w:szCs w:val="28"/>
        </w:rPr>
        <w:t xml:space="preserve">(Бюджетный кодекс Кыргызской Республики) </w:t>
      </w:r>
      <w:r w:rsidR="002B6E92" w:rsidRPr="008E4BB6">
        <w:rPr>
          <w:rFonts w:cs="Times New Roman"/>
          <w:color w:val="000000" w:themeColor="text1"/>
          <w:sz w:val="28"/>
          <w:szCs w:val="28"/>
        </w:rPr>
        <w:t>изложить в следующей редакции:</w:t>
      </w:r>
    </w:p>
    <w:p w14:paraId="3682875C" w14:textId="77777777" w:rsidR="0015375F" w:rsidRPr="008E4BB6" w:rsidRDefault="002B6E92" w:rsidP="00FE7FC0">
      <w:pPr>
        <w:pStyle w:val="tkZagolovok5"/>
        <w:spacing w:before="0" w:after="0" w:line="240" w:lineRule="auto"/>
        <w:ind w:firstLine="709"/>
        <w:jc w:val="both"/>
        <w:rPr>
          <w:rFonts w:ascii="Times New Roman" w:hAnsi="Times New Roman" w:cs="Times New Roman"/>
          <w:b w:val="0"/>
          <w:bCs w:val="0"/>
          <w:color w:val="000000" w:themeColor="text1"/>
          <w:sz w:val="28"/>
          <w:szCs w:val="28"/>
          <w:lang w:val="ky-KG"/>
        </w:rPr>
      </w:pPr>
      <w:r w:rsidRPr="008E4BB6">
        <w:rPr>
          <w:rFonts w:ascii="Times New Roman" w:hAnsi="Times New Roman" w:cs="Times New Roman"/>
          <w:b w:val="0"/>
          <w:bCs w:val="0"/>
          <w:color w:val="000000" w:themeColor="text1"/>
          <w:sz w:val="28"/>
          <w:szCs w:val="28"/>
          <w:lang w:val="ky-KG"/>
        </w:rPr>
        <w:t xml:space="preserve"> </w:t>
      </w:r>
      <w:r w:rsidR="0015375F" w:rsidRPr="008E4BB6">
        <w:rPr>
          <w:rFonts w:ascii="Times New Roman" w:hAnsi="Times New Roman" w:cs="Times New Roman"/>
          <w:b w:val="0"/>
          <w:bCs w:val="0"/>
          <w:color w:val="000000" w:themeColor="text1"/>
          <w:sz w:val="28"/>
          <w:szCs w:val="28"/>
          <w:lang w:val="ky-KG"/>
        </w:rPr>
        <w:t xml:space="preserve">“1) </w:t>
      </w:r>
      <w:r w:rsidRPr="008E4BB6">
        <w:rPr>
          <w:rFonts w:ascii="Times New Roman" w:hAnsi="Times New Roman" w:cs="Times New Roman"/>
          <w:b w:val="0"/>
          <w:bCs w:val="0"/>
          <w:color w:val="000000" w:themeColor="text1"/>
          <w:sz w:val="28"/>
          <w:szCs w:val="28"/>
          <w:lang w:val="ky-KG"/>
        </w:rPr>
        <w:t xml:space="preserve">часть 1 статьи </w:t>
      </w:r>
      <w:r w:rsidR="0015375F" w:rsidRPr="008E4BB6">
        <w:rPr>
          <w:rFonts w:ascii="Times New Roman" w:hAnsi="Times New Roman" w:cs="Times New Roman"/>
          <w:b w:val="0"/>
          <w:bCs w:val="0"/>
          <w:color w:val="000000" w:themeColor="text1"/>
          <w:sz w:val="28"/>
          <w:szCs w:val="28"/>
          <w:lang w:val="ky-KG"/>
        </w:rPr>
        <w:t>2</w:t>
      </w:r>
      <w:r w:rsidRPr="008E4BB6">
        <w:rPr>
          <w:rFonts w:ascii="Times New Roman" w:hAnsi="Times New Roman" w:cs="Times New Roman"/>
          <w:b w:val="0"/>
          <w:bCs w:val="0"/>
          <w:color w:val="000000" w:themeColor="text1"/>
          <w:sz w:val="28"/>
          <w:szCs w:val="28"/>
          <w:lang w:val="ky-KG"/>
        </w:rPr>
        <w:t xml:space="preserve"> дополнить пунктом</w:t>
      </w:r>
      <w:r w:rsidR="0015375F" w:rsidRPr="008E4BB6">
        <w:rPr>
          <w:rFonts w:ascii="Times New Roman" w:hAnsi="Times New Roman" w:cs="Times New Roman"/>
          <w:b w:val="0"/>
          <w:bCs w:val="0"/>
          <w:color w:val="000000" w:themeColor="text1"/>
          <w:sz w:val="28"/>
          <w:szCs w:val="28"/>
          <w:lang w:val="ky-KG"/>
        </w:rPr>
        <w:t xml:space="preserve"> 49</w:t>
      </w:r>
      <w:r w:rsidRPr="008E4BB6">
        <w:rPr>
          <w:rFonts w:ascii="Times New Roman" w:hAnsi="Times New Roman" w:cs="Times New Roman"/>
          <w:b w:val="0"/>
          <w:bCs w:val="0"/>
          <w:color w:val="000000" w:themeColor="text1"/>
          <w:sz w:val="28"/>
          <w:szCs w:val="28"/>
          <w:lang w:val="ky-KG"/>
        </w:rPr>
        <w:t xml:space="preserve"> </w:t>
      </w:r>
      <w:r w:rsidRPr="008E4BB6">
        <w:rPr>
          <w:rFonts w:ascii="Times New Roman" w:hAnsi="Times New Roman" w:cs="Times New Roman"/>
          <w:b w:val="0"/>
          <w:color w:val="000000" w:themeColor="text1"/>
          <w:sz w:val="28"/>
          <w:szCs w:val="28"/>
        </w:rPr>
        <w:t>следующего содержания</w:t>
      </w:r>
      <w:r w:rsidR="0015375F" w:rsidRPr="008E4BB6">
        <w:rPr>
          <w:rFonts w:ascii="Times New Roman" w:hAnsi="Times New Roman" w:cs="Times New Roman"/>
          <w:b w:val="0"/>
          <w:bCs w:val="0"/>
          <w:color w:val="000000" w:themeColor="text1"/>
          <w:sz w:val="28"/>
          <w:szCs w:val="28"/>
          <w:lang w:val="ky-KG"/>
        </w:rPr>
        <w:t>:</w:t>
      </w:r>
    </w:p>
    <w:p w14:paraId="488F971C" w14:textId="77777777" w:rsidR="002B6E92" w:rsidRPr="008E4BB6" w:rsidRDefault="00957A1C" w:rsidP="00FE7FC0">
      <w:pPr>
        <w:spacing w:line="240" w:lineRule="auto"/>
        <w:jc w:val="both"/>
        <w:rPr>
          <w:rStyle w:val="y2iqfc"/>
          <w:rFonts w:cs="Times New Roman"/>
          <w:i/>
          <w:color w:val="000000" w:themeColor="text1"/>
          <w:sz w:val="28"/>
          <w:szCs w:val="28"/>
        </w:rPr>
      </w:pPr>
      <w:r w:rsidRPr="008E4BB6">
        <w:rPr>
          <w:rStyle w:val="ezkurwreuab5ozgtqnkl"/>
          <w:rFonts w:cs="Times New Roman"/>
          <w:bCs/>
          <w:i/>
          <w:iCs/>
          <w:color w:val="000000" w:themeColor="text1"/>
          <w:sz w:val="28"/>
          <w:szCs w:val="28"/>
          <w:lang w:val="ky-KG"/>
        </w:rPr>
        <w:t>“</w:t>
      </w:r>
      <w:r w:rsidR="0015375F" w:rsidRPr="008E4BB6">
        <w:rPr>
          <w:rStyle w:val="ezkurwreuab5ozgtqnkl"/>
          <w:rFonts w:cs="Times New Roman"/>
          <w:bCs/>
          <w:i/>
          <w:iCs/>
          <w:color w:val="000000" w:themeColor="text1"/>
          <w:sz w:val="28"/>
          <w:szCs w:val="28"/>
          <w:lang w:val="ky-KG"/>
        </w:rPr>
        <w:t>49</w:t>
      </w:r>
      <w:r w:rsidR="0015375F" w:rsidRPr="008E4BB6">
        <w:rPr>
          <w:rStyle w:val="ezkurwreuab5ozgtqnkl"/>
          <w:rFonts w:cs="Times New Roman"/>
          <w:b/>
          <w:bCs/>
          <w:i/>
          <w:iCs/>
          <w:color w:val="000000" w:themeColor="text1"/>
          <w:sz w:val="28"/>
          <w:szCs w:val="28"/>
          <w:lang w:val="ky-KG"/>
        </w:rPr>
        <w:t xml:space="preserve">) </w:t>
      </w:r>
      <w:r w:rsidR="002B6E92" w:rsidRPr="008E4BB6">
        <w:rPr>
          <w:rStyle w:val="ezkurwreuab5ozgtqnkl"/>
          <w:rFonts w:cs="Times New Roman"/>
          <w:b/>
          <w:bCs/>
          <w:i/>
          <w:iCs/>
          <w:color w:val="000000" w:themeColor="text1"/>
          <w:sz w:val="28"/>
          <w:szCs w:val="28"/>
          <w:lang w:val="ky-KG"/>
        </w:rPr>
        <w:t>социальные</w:t>
      </w:r>
      <w:r w:rsidR="002B6E92" w:rsidRPr="008E4BB6">
        <w:rPr>
          <w:rStyle w:val="ezkurwreuab5ozgtqnkl"/>
          <w:rFonts w:cs="Times New Roman"/>
          <w:bCs/>
          <w:i/>
          <w:iCs/>
          <w:color w:val="000000" w:themeColor="text1"/>
          <w:sz w:val="28"/>
          <w:szCs w:val="28"/>
          <w:lang w:val="ky-KG"/>
        </w:rPr>
        <w:t xml:space="preserve"> </w:t>
      </w:r>
      <w:r w:rsidR="002B6E92" w:rsidRPr="008E4BB6">
        <w:rPr>
          <w:rFonts w:cs="Times New Roman"/>
          <w:b/>
          <w:bCs/>
          <w:i/>
          <w:color w:val="000000" w:themeColor="text1"/>
          <w:sz w:val="28"/>
          <w:szCs w:val="28"/>
          <w:lang w:val="ky-KG"/>
        </w:rPr>
        <w:t>взносы на благотворительность</w:t>
      </w:r>
      <w:r w:rsidR="002B6E92" w:rsidRPr="008E4BB6">
        <w:rPr>
          <w:rStyle w:val="ezkurwreuab5ozgtqnkl"/>
          <w:rFonts w:cs="Times New Roman"/>
          <w:bCs/>
          <w:i/>
          <w:iCs/>
          <w:color w:val="000000" w:themeColor="text1"/>
          <w:sz w:val="28"/>
          <w:szCs w:val="28"/>
          <w:lang w:val="ky-KG"/>
        </w:rPr>
        <w:t xml:space="preserve"> </w:t>
      </w:r>
      <w:r w:rsidR="0015375F" w:rsidRPr="008E4BB6">
        <w:rPr>
          <w:rStyle w:val="ezkurwreuab5ozgtqnkl"/>
          <w:rFonts w:cs="Times New Roman"/>
          <w:bCs/>
          <w:i/>
          <w:iCs/>
          <w:color w:val="000000" w:themeColor="text1"/>
          <w:sz w:val="28"/>
          <w:szCs w:val="28"/>
          <w:lang w:val="ky-KG"/>
        </w:rPr>
        <w:t>–</w:t>
      </w:r>
      <w:r w:rsidR="00BA5FF7" w:rsidRPr="008E4BB6">
        <w:rPr>
          <w:rFonts w:cs="Times New Roman"/>
          <w:bCs/>
          <w:color w:val="000000" w:themeColor="text1"/>
          <w:sz w:val="28"/>
          <w:szCs w:val="28"/>
        </w:rPr>
        <w:t xml:space="preserve"> денежные</w:t>
      </w:r>
      <w:r w:rsidR="00BA5FF7" w:rsidRPr="008E4BB6">
        <w:rPr>
          <w:rStyle w:val="y2iqfc"/>
          <w:rFonts w:cs="Times New Roman"/>
          <w:i/>
          <w:color w:val="000000" w:themeColor="text1"/>
          <w:sz w:val="28"/>
          <w:szCs w:val="28"/>
        </w:rPr>
        <w:t xml:space="preserve"> </w:t>
      </w:r>
      <w:r w:rsidR="002B6E92" w:rsidRPr="008E4BB6">
        <w:rPr>
          <w:rStyle w:val="y2iqfc"/>
          <w:rFonts w:cs="Times New Roman"/>
          <w:i/>
          <w:color w:val="000000" w:themeColor="text1"/>
          <w:sz w:val="28"/>
          <w:szCs w:val="28"/>
        </w:rPr>
        <w:t>средства, добровольно пере</w:t>
      </w:r>
      <w:r w:rsidRPr="008E4BB6">
        <w:rPr>
          <w:rStyle w:val="y2iqfc"/>
          <w:rFonts w:cs="Times New Roman"/>
          <w:i/>
          <w:color w:val="000000" w:themeColor="text1"/>
          <w:sz w:val="28"/>
          <w:szCs w:val="28"/>
        </w:rPr>
        <w:t>данные</w:t>
      </w:r>
      <w:r w:rsidR="002B6E92" w:rsidRPr="008E4BB6">
        <w:rPr>
          <w:rStyle w:val="y2iqfc"/>
          <w:rFonts w:cs="Times New Roman"/>
          <w:i/>
          <w:color w:val="000000" w:themeColor="text1"/>
          <w:sz w:val="28"/>
          <w:szCs w:val="28"/>
        </w:rPr>
        <w:t xml:space="preserve"> организацией или физическим лицом</w:t>
      </w:r>
      <w:r w:rsidRPr="008E4BB6">
        <w:rPr>
          <w:rStyle w:val="y2iqfc"/>
          <w:rFonts w:cs="Times New Roman"/>
          <w:i/>
          <w:color w:val="000000" w:themeColor="text1"/>
          <w:sz w:val="28"/>
          <w:szCs w:val="28"/>
        </w:rPr>
        <w:t xml:space="preserve"> в доход государства</w:t>
      </w:r>
      <w:r w:rsidR="002B6E92" w:rsidRPr="008E4BB6">
        <w:rPr>
          <w:rStyle w:val="y2iqfc"/>
          <w:rFonts w:cs="Times New Roman"/>
          <w:i/>
          <w:color w:val="000000" w:themeColor="text1"/>
          <w:sz w:val="28"/>
          <w:szCs w:val="28"/>
        </w:rPr>
        <w:t>, предназначенные для выплаты государственных пособий</w:t>
      </w:r>
      <w:r w:rsidRPr="008E4BB6">
        <w:rPr>
          <w:rStyle w:val="y2iqfc"/>
          <w:rFonts w:cs="Times New Roman"/>
          <w:i/>
          <w:color w:val="000000" w:themeColor="text1"/>
          <w:sz w:val="28"/>
          <w:szCs w:val="28"/>
        </w:rPr>
        <w:t>»</w:t>
      </w:r>
      <w:r w:rsidR="002B6E92" w:rsidRPr="008E4BB6">
        <w:rPr>
          <w:rStyle w:val="y2iqfc"/>
          <w:rFonts w:cs="Times New Roman"/>
          <w:i/>
          <w:color w:val="000000" w:themeColor="text1"/>
          <w:sz w:val="28"/>
          <w:szCs w:val="28"/>
        </w:rPr>
        <w:t xml:space="preserve"> </w:t>
      </w:r>
    </w:p>
    <w:p w14:paraId="47A4D9F9" w14:textId="77777777" w:rsidR="00957A1C" w:rsidRPr="008E4BB6" w:rsidRDefault="00957A1C" w:rsidP="00FE7FC0">
      <w:pPr>
        <w:spacing w:line="240" w:lineRule="auto"/>
        <w:jc w:val="both"/>
        <w:rPr>
          <w:rFonts w:cs="Times New Roman"/>
          <w:color w:val="000000" w:themeColor="text1"/>
          <w:sz w:val="28"/>
          <w:szCs w:val="28"/>
        </w:rPr>
      </w:pPr>
    </w:p>
    <w:p w14:paraId="1A4B0644" w14:textId="77777777" w:rsidR="0015375F" w:rsidRPr="008E4BB6" w:rsidRDefault="0015375F" w:rsidP="00FE7FC0">
      <w:pPr>
        <w:spacing w:line="240" w:lineRule="auto"/>
        <w:jc w:val="both"/>
        <w:rPr>
          <w:rFonts w:cs="Times New Roman"/>
          <w:color w:val="000000" w:themeColor="text1"/>
          <w:sz w:val="28"/>
          <w:szCs w:val="28"/>
          <w:lang w:val="ky-KG"/>
        </w:rPr>
      </w:pPr>
      <w:r w:rsidRPr="008E4BB6">
        <w:rPr>
          <w:rFonts w:cs="Times New Roman"/>
          <w:b/>
          <w:bCs/>
          <w:color w:val="000000" w:themeColor="text1"/>
          <w:sz w:val="28"/>
          <w:szCs w:val="28"/>
          <w:lang w:val="ky-KG"/>
        </w:rPr>
        <w:t xml:space="preserve">2. </w:t>
      </w:r>
      <w:r w:rsidR="00957A1C" w:rsidRPr="008E4BB6">
        <w:rPr>
          <w:rFonts w:cs="Times New Roman"/>
          <w:color w:val="000000" w:themeColor="text1"/>
          <w:sz w:val="28"/>
          <w:szCs w:val="28"/>
        </w:rPr>
        <w:t>пункт 3 статьи 3 законопроекта изложить в следующей редакции:</w:t>
      </w:r>
    </w:p>
    <w:p w14:paraId="4B3C2C41" w14:textId="77777777" w:rsidR="00957A1C" w:rsidRPr="008E4BB6" w:rsidRDefault="00957A1C" w:rsidP="00FE7FC0">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8E4BB6">
        <w:rPr>
          <w:rFonts w:ascii="Times New Roman" w:hAnsi="Times New Roman" w:cs="Times New Roman"/>
          <w:b w:val="0"/>
          <w:bCs w:val="0"/>
          <w:color w:val="000000" w:themeColor="text1"/>
          <w:sz w:val="28"/>
          <w:szCs w:val="28"/>
          <w:lang w:val="ky-KG"/>
        </w:rPr>
        <w:t>“</w:t>
      </w:r>
      <w:r w:rsidRPr="008E4BB6">
        <w:rPr>
          <w:rFonts w:ascii="Times New Roman" w:hAnsi="Times New Roman" w:cs="Times New Roman"/>
          <w:b w:val="0"/>
          <w:bCs w:val="0"/>
          <w:color w:val="000000" w:themeColor="text1"/>
          <w:sz w:val="28"/>
          <w:szCs w:val="28"/>
        </w:rPr>
        <w:t>3) пункт 3 части 8 статьи 105 дополнить подпунктом «г</w:t>
      </w:r>
      <w:r w:rsidRPr="008E4BB6">
        <w:rPr>
          <w:rFonts w:ascii="Times New Roman" w:hAnsi="Times New Roman" w:cs="Times New Roman"/>
          <w:b w:val="0"/>
          <w:bCs w:val="0"/>
          <w:color w:val="000000" w:themeColor="text1"/>
          <w:sz w:val="28"/>
          <w:szCs w:val="28"/>
          <w:vertAlign w:val="superscript"/>
        </w:rPr>
        <w:t>1</w:t>
      </w:r>
      <w:r w:rsidRPr="008E4BB6">
        <w:rPr>
          <w:rFonts w:ascii="Times New Roman" w:hAnsi="Times New Roman" w:cs="Times New Roman"/>
          <w:b w:val="0"/>
          <w:bCs w:val="0"/>
          <w:color w:val="000000" w:themeColor="text1"/>
          <w:sz w:val="28"/>
          <w:szCs w:val="28"/>
        </w:rPr>
        <w:t>» следующего содержания:</w:t>
      </w:r>
    </w:p>
    <w:p w14:paraId="5E7A9360" w14:textId="77777777" w:rsidR="00957A1C" w:rsidRPr="008E4BB6" w:rsidRDefault="00957A1C" w:rsidP="00FE7FC0">
      <w:pPr>
        <w:spacing w:line="240" w:lineRule="auto"/>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«г</w:t>
      </w:r>
      <w:r w:rsidRPr="008E4BB6">
        <w:rPr>
          <w:rFonts w:eastAsia="Times New Roman" w:cs="Times New Roman"/>
          <w:color w:val="000000" w:themeColor="text1"/>
          <w:sz w:val="28"/>
          <w:szCs w:val="28"/>
          <w:vertAlign w:val="superscript"/>
          <w:lang w:eastAsia="ru-RU"/>
        </w:rPr>
        <w:t>1</w:t>
      </w:r>
      <w:r w:rsidRPr="008E4BB6">
        <w:rPr>
          <w:rFonts w:eastAsia="Times New Roman" w:cs="Times New Roman"/>
          <w:color w:val="000000" w:themeColor="text1"/>
          <w:sz w:val="28"/>
          <w:szCs w:val="28"/>
          <w:lang w:eastAsia="ru-RU"/>
        </w:rPr>
        <w:t xml:space="preserve">) </w:t>
      </w:r>
      <w:r w:rsidRPr="008E4BB6">
        <w:rPr>
          <w:rStyle w:val="ezkurwreuab5ozgtqnkl"/>
          <w:rFonts w:cs="Times New Roman"/>
          <w:b/>
          <w:bCs/>
          <w:i/>
          <w:iCs/>
          <w:color w:val="000000" w:themeColor="text1"/>
          <w:sz w:val="28"/>
          <w:szCs w:val="28"/>
          <w:lang w:val="ky-KG"/>
        </w:rPr>
        <w:t>социальных</w:t>
      </w:r>
      <w:r w:rsidRPr="008E4BB6">
        <w:rPr>
          <w:rFonts w:eastAsia="Times New Roman" w:cs="Times New Roman"/>
          <w:color w:val="000000" w:themeColor="text1"/>
          <w:sz w:val="28"/>
          <w:szCs w:val="28"/>
          <w:lang w:eastAsia="ru-RU"/>
        </w:rPr>
        <w:t xml:space="preserve"> взносов на благотворительность;».</w:t>
      </w:r>
    </w:p>
    <w:p w14:paraId="1F74BAF2" w14:textId="77777777" w:rsidR="008F3678" w:rsidRPr="008E4BB6" w:rsidRDefault="00897930"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00212EBA"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2024 года</w:t>
      </w:r>
      <w:r w:rsidRPr="008E4BB6">
        <w:rPr>
          <w:rFonts w:cs="Times New Roman"/>
          <w:b/>
          <w:color w:val="000000" w:themeColor="text1"/>
          <w:sz w:val="28"/>
          <w:szCs w:val="28"/>
          <w:u w:val="single"/>
        </w:rPr>
        <w:t xml:space="preserve"> </w:t>
      </w:r>
      <w:r w:rsidR="008F3678" w:rsidRPr="008E4BB6">
        <w:rPr>
          <w:rFonts w:cs="Times New Roman"/>
          <w:b/>
          <w:color w:val="000000" w:themeColor="text1"/>
          <w:sz w:val="28"/>
          <w:szCs w:val="28"/>
          <w:u w:val="single"/>
        </w:rPr>
        <w:t>не</w:t>
      </w:r>
      <w:r w:rsidR="008F3678" w:rsidRPr="008E4BB6">
        <w:rPr>
          <w:rFonts w:cs="Times New Roman"/>
          <w:b/>
          <w:color w:val="000000" w:themeColor="text1"/>
          <w:sz w:val="28"/>
          <w:szCs w:val="28"/>
        </w:rPr>
        <w:t xml:space="preserve"> учтено. </w:t>
      </w:r>
      <w:r w:rsidR="008F3678" w:rsidRPr="008E4BB6">
        <w:rPr>
          <w:rFonts w:cs="Times New Roman"/>
          <w:color w:val="000000" w:themeColor="text1"/>
          <w:sz w:val="28"/>
          <w:szCs w:val="28"/>
        </w:rPr>
        <w:t xml:space="preserve">Порядок, процедура и механизм реализации данной нормы юридическими или физическими лицами не определены. В связи с чем, считаем нецелесообразным внесение предлагаемых норм в Бюджетный кодекс </w:t>
      </w:r>
      <w:r w:rsidR="008F3678" w:rsidRPr="008E4BB6">
        <w:rPr>
          <w:rFonts w:cs="Times New Roman"/>
          <w:color w:val="000000" w:themeColor="text1"/>
          <w:sz w:val="28"/>
          <w:szCs w:val="28"/>
        </w:rPr>
        <w:lastRenderedPageBreak/>
        <w:t>Кыргызской Республики. При этом предлагается</w:t>
      </w:r>
      <w:r w:rsidR="008F3678" w:rsidRPr="008E4BB6">
        <w:rPr>
          <w:rFonts w:cs="Times New Roman"/>
          <w:b/>
          <w:color w:val="000000" w:themeColor="text1"/>
          <w:sz w:val="28"/>
          <w:szCs w:val="28"/>
        </w:rPr>
        <w:t xml:space="preserve"> </w:t>
      </w:r>
      <w:r w:rsidR="008F3678" w:rsidRPr="008E4BB6">
        <w:rPr>
          <w:rFonts w:cs="Times New Roman"/>
          <w:color w:val="000000" w:themeColor="text1"/>
          <w:sz w:val="28"/>
          <w:szCs w:val="28"/>
        </w:rPr>
        <w:t>пункты 1, 3 статьи 3 законопроекта, а также подпункт «в» пункта 76 статьи 8 исключить полностью.</w:t>
      </w:r>
    </w:p>
    <w:p w14:paraId="5C348D0F" w14:textId="77777777" w:rsidR="008F3678" w:rsidRPr="008E4BB6" w:rsidRDefault="008F3678" w:rsidP="00FE7FC0">
      <w:pPr>
        <w:spacing w:line="240" w:lineRule="auto"/>
        <w:ind w:firstLine="709"/>
        <w:jc w:val="both"/>
        <w:rPr>
          <w:rFonts w:eastAsia="Calibri" w:cs="Times New Roman"/>
          <w:b/>
          <w:bCs/>
          <w:color w:val="000000" w:themeColor="text1"/>
          <w:sz w:val="28"/>
          <w:szCs w:val="28"/>
        </w:rPr>
      </w:pPr>
    </w:p>
    <w:p w14:paraId="67146CA9" w14:textId="77777777" w:rsidR="00A5223E" w:rsidRPr="008E4BB6" w:rsidRDefault="004B185D" w:rsidP="00FE7FC0">
      <w:pPr>
        <w:shd w:val="clear" w:color="auto" w:fill="FFFFFF"/>
        <w:spacing w:line="240" w:lineRule="auto"/>
        <w:contextualSpacing/>
        <w:jc w:val="both"/>
        <w:rPr>
          <w:rFonts w:cs="Times New Roman"/>
          <w:color w:val="000000" w:themeColor="text1"/>
          <w:sz w:val="28"/>
          <w:szCs w:val="28"/>
        </w:rPr>
      </w:pPr>
      <w:r w:rsidRPr="008E4BB6">
        <w:rPr>
          <w:rFonts w:cs="Times New Roman"/>
          <w:b/>
          <w:color w:val="000000" w:themeColor="text1"/>
          <w:sz w:val="28"/>
          <w:szCs w:val="28"/>
        </w:rPr>
        <w:t>3</w:t>
      </w:r>
      <w:r w:rsidRPr="008E4BB6">
        <w:rPr>
          <w:rFonts w:cs="Times New Roman"/>
          <w:color w:val="000000" w:themeColor="text1"/>
          <w:sz w:val="28"/>
          <w:szCs w:val="28"/>
        </w:rPr>
        <w:t xml:space="preserve">. пункт 2 статьи 4 законопроекта </w:t>
      </w:r>
      <w:r w:rsidR="007509D2" w:rsidRPr="008E4BB6">
        <w:rPr>
          <w:rFonts w:cs="Times New Roman"/>
          <w:color w:val="000000" w:themeColor="text1"/>
          <w:sz w:val="28"/>
          <w:szCs w:val="28"/>
        </w:rPr>
        <w:t xml:space="preserve">исключить </w:t>
      </w:r>
      <w:r w:rsidRPr="008E4BB6">
        <w:rPr>
          <w:rFonts w:cs="Times New Roman"/>
          <w:color w:val="000000" w:themeColor="text1"/>
          <w:sz w:val="28"/>
          <w:szCs w:val="28"/>
        </w:rPr>
        <w:t xml:space="preserve">(поправки в статью 411 Гражданского процессуального кодекса Кыргызской Республики) </w:t>
      </w:r>
    </w:p>
    <w:p w14:paraId="15998509" w14:textId="77777777" w:rsidR="00A5223E" w:rsidRPr="008E4BB6" w:rsidRDefault="00897930" w:rsidP="00FE7FC0">
      <w:pPr>
        <w:shd w:val="clear" w:color="auto" w:fill="FFFFFF"/>
        <w:spacing w:line="240" w:lineRule="auto"/>
        <w:ind w:firstLine="709"/>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00212EBA"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года</w:t>
      </w:r>
      <w:r w:rsidRPr="008E4BB6">
        <w:rPr>
          <w:rFonts w:cs="Times New Roman"/>
          <w:b/>
          <w:color w:val="000000" w:themeColor="text1"/>
          <w:sz w:val="28"/>
          <w:szCs w:val="28"/>
          <w:u w:val="single"/>
        </w:rPr>
        <w:t xml:space="preserve"> </w:t>
      </w:r>
      <w:r w:rsidR="00EA5378" w:rsidRPr="008E4BB6">
        <w:rPr>
          <w:rFonts w:cs="Times New Roman"/>
          <w:b/>
          <w:color w:val="000000" w:themeColor="text1"/>
          <w:sz w:val="28"/>
          <w:szCs w:val="28"/>
        </w:rPr>
        <w:t>учтено.</w:t>
      </w:r>
    </w:p>
    <w:p w14:paraId="3D91647D" w14:textId="77777777" w:rsidR="00EA5378" w:rsidRPr="008E4BB6" w:rsidRDefault="00EA5378" w:rsidP="00FE7FC0">
      <w:pPr>
        <w:shd w:val="clear" w:color="auto" w:fill="FFFFFF"/>
        <w:spacing w:line="240" w:lineRule="auto"/>
        <w:ind w:firstLine="709"/>
        <w:contextualSpacing/>
        <w:jc w:val="both"/>
        <w:rPr>
          <w:rFonts w:cs="Times New Roman"/>
          <w:b/>
          <w:color w:val="000000" w:themeColor="text1"/>
          <w:sz w:val="28"/>
          <w:szCs w:val="28"/>
        </w:rPr>
      </w:pPr>
    </w:p>
    <w:p w14:paraId="0DC8EE6C" w14:textId="77777777" w:rsidR="00BA5FF7" w:rsidRPr="008E4BB6" w:rsidRDefault="004B185D" w:rsidP="00FE7FC0">
      <w:pPr>
        <w:shd w:val="clear" w:color="auto" w:fill="FFFFFF"/>
        <w:spacing w:line="240" w:lineRule="auto"/>
        <w:contextualSpacing/>
        <w:jc w:val="both"/>
        <w:rPr>
          <w:rFonts w:cs="Times New Roman"/>
          <w:color w:val="000000" w:themeColor="text1"/>
          <w:sz w:val="28"/>
          <w:szCs w:val="28"/>
        </w:rPr>
      </w:pPr>
      <w:r w:rsidRPr="008E4BB6">
        <w:rPr>
          <w:rFonts w:cs="Times New Roman"/>
          <w:b/>
          <w:color w:val="000000" w:themeColor="text1"/>
          <w:sz w:val="28"/>
          <w:szCs w:val="28"/>
        </w:rPr>
        <w:t xml:space="preserve">4. </w:t>
      </w:r>
      <w:r w:rsidRPr="008E4BB6">
        <w:rPr>
          <w:rFonts w:cs="Times New Roman"/>
          <w:color w:val="000000" w:themeColor="text1"/>
          <w:sz w:val="28"/>
          <w:szCs w:val="28"/>
        </w:rPr>
        <w:t xml:space="preserve">пункт 8 статьи 8 законопроекта </w:t>
      </w:r>
      <w:r w:rsidR="00BA5FF7" w:rsidRPr="008E4BB6">
        <w:rPr>
          <w:rFonts w:cs="Times New Roman"/>
          <w:color w:val="000000" w:themeColor="text1"/>
          <w:sz w:val="28"/>
          <w:szCs w:val="28"/>
        </w:rPr>
        <w:t xml:space="preserve">(поправки в часть 1 статьи 51 НК) </w:t>
      </w:r>
      <w:r w:rsidRPr="008E4BB6">
        <w:rPr>
          <w:rFonts w:cs="Times New Roman"/>
          <w:color w:val="000000" w:themeColor="text1"/>
          <w:sz w:val="28"/>
          <w:szCs w:val="28"/>
        </w:rPr>
        <w:t>исключить</w:t>
      </w:r>
      <w:r w:rsidR="00EA5378" w:rsidRPr="008E4BB6">
        <w:rPr>
          <w:rFonts w:cs="Times New Roman"/>
          <w:color w:val="000000" w:themeColor="text1"/>
          <w:sz w:val="28"/>
          <w:szCs w:val="28"/>
        </w:rPr>
        <w:t>.</w:t>
      </w:r>
    </w:p>
    <w:p w14:paraId="706F64FF" w14:textId="77777777" w:rsidR="00BA5FF7" w:rsidRPr="008E4BB6" w:rsidRDefault="00897930" w:rsidP="00FE7FC0">
      <w:pPr>
        <w:shd w:val="clear" w:color="auto" w:fill="FFFFFF"/>
        <w:spacing w:line="240" w:lineRule="auto"/>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№18-11512 от 19 декабря 2024 года</w:t>
      </w:r>
      <w:r w:rsidRPr="008E4BB6">
        <w:rPr>
          <w:rFonts w:cs="Times New Roman"/>
          <w:b/>
          <w:color w:val="000000" w:themeColor="text1"/>
          <w:sz w:val="28"/>
          <w:szCs w:val="28"/>
          <w:u w:val="single"/>
        </w:rPr>
        <w:t xml:space="preserve"> </w:t>
      </w:r>
      <w:r w:rsidR="00EA5378" w:rsidRPr="008E4BB6">
        <w:rPr>
          <w:rFonts w:cs="Times New Roman"/>
          <w:b/>
          <w:color w:val="000000" w:themeColor="text1"/>
          <w:sz w:val="28"/>
          <w:szCs w:val="28"/>
        </w:rPr>
        <w:t>учтено.</w:t>
      </w:r>
    </w:p>
    <w:p w14:paraId="7C827A94" w14:textId="77777777" w:rsidR="00EA5378" w:rsidRPr="008E4BB6" w:rsidRDefault="00EA5378" w:rsidP="00FE7FC0">
      <w:pPr>
        <w:shd w:val="clear" w:color="auto" w:fill="FFFFFF"/>
        <w:spacing w:line="240" w:lineRule="auto"/>
        <w:contextualSpacing/>
        <w:jc w:val="both"/>
        <w:rPr>
          <w:rFonts w:cs="Times New Roman"/>
          <w:color w:val="000000" w:themeColor="text1"/>
          <w:sz w:val="28"/>
          <w:szCs w:val="28"/>
        </w:rPr>
      </w:pPr>
    </w:p>
    <w:p w14:paraId="34A567FE" w14:textId="77777777" w:rsidR="004B185D" w:rsidRPr="008E4BB6" w:rsidRDefault="00BA5FF7" w:rsidP="00FE7FC0">
      <w:pPr>
        <w:shd w:val="clear" w:color="auto" w:fill="FFFFFF"/>
        <w:spacing w:line="240" w:lineRule="auto"/>
        <w:contextualSpacing/>
        <w:jc w:val="both"/>
        <w:rPr>
          <w:rFonts w:cs="Times New Roman"/>
          <w:color w:val="000000" w:themeColor="text1"/>
          <w:sz w:val="28"/>
          <w:szCs w:val="28"/>
        </w:rPr>
      </w:pPr>
      <w:r w:rsidRPr="008E4BB6">
        <w:rPr>
          <w:rFonts w:cs="Times New Roman"/>
          <w:b/>
          <w:color w:val="000000" w:themeColor="text1"/>
          <w:sz w:val="28"/>
          <w:szCs w:val="28"/>
        </w:rPr>
        <w:t>5</w:t>
      </w:r>
      <w:r w:rsidRPr="008E4BB6">
        <w:rPr>
          <w:rFonts w:cs="Times New Roman"/>
          <w:color w:val="000000" w:themeColor="text1"/>
          <w:sz w:val="28"/>
          <w:szCs w:val="28"/>
        </w:rPr>
        <w:t xml:space="preserve">. </w:t>
      </w:r>
      <w:r w:rsidR="004B185D" w:rsidRPr="008E4BB6">
        <w:rPr>
          <w:rFonts w:cs="Times New Roman"/>
          <w:b/>
          <w:color w:val="000000" w:themeColor="text1"/>
          <w:sz w:val="28"/>
          <w:szCs w:val="28"/>
        </w:rPr>
        <w:t xml:space="preserve"> </w:t>
      </w:r>
      <w:r w:rsidRPr="008E4BB6">
        <w:rPr>
          <w:rFonts w:cs="Times New Roman"/>
          <w:color w:val="000000" w:themeColor="text1"/>
          <w:sz w:val="28"/>
          <w:szCs w:val="28"/>
        </w:rPr>
        <w:t>подпункт «в» пункта 76 статьи 8 законопроекта изложить в следующей редакции:</w:t>
      </w:r>
    </w:p>
    <w:p w14:paraId="48934839" w14:textId="77777777" w:rsidR="00BA5FF7" w:rsidRPr="008E4BB6" w:rsidRDefault="00BA5FF7" w:rsidP="00FE7FC0">
      <w:pPr>
        <w:shd w:val="clear" w:color="auto" w:fill="FFFFFF"/>
        <w:spacing w:line="240" w:lineRule="auto"/>
        <w:contextualSpacing/>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«в) дополнить частью 4 следующего содержания:</w:t>
      </w:r>
    </w:p>
    <w:p w14:paraId="5546A173" w14:textId="77777777" w:rsidR="00BA5FF7" w:rsidRPr="008E4BB6" w:rsidRDefault="00BA5FF7" w:rsidP="00FE7FC0">
      <w:pPr>
        <w:shd w:val="clear" w:color="auto" w:fill="FFFFFF"/>
        <w:spacing w:line="240" w:lineRule="auto"/>
        <w:contextualSpacing/>
        <w:jc w:val="both"/>
        <w:rPr>
          <w:rFonts w:cs="Times New Roman"/>
          <w:bCs/>
          <w:color w:val="000000" w:themeColor="text1"/>
          <w:sz w:val="28"/>
          <w:szCs w:val="28"/>
        </w:rPr>
      </w:pPr>
      <w:r w:rsidRPr="008E4BB6">
        <w:rPr>
          <w:rFonts w:cs="Times New Roman"/>
          <w:b/>
          <w:color w:val="000000" w:themeColor="text1"/>
          <w:sz w:val="28"/>
          <w:szCs w:val="28"/>
        </w:rPr>
        <w:t>«</w:t>
      </w:r>
      <w:r w:rsidRPr="008E4BB6">
        <w:rPr>
          <w:rFonts w:cs="Times New Roman"/>
          <w:bCs/>
          <w:color w:val="000000" w:themeColor="text1"/>
          <w:sz w:val="28"/>
          <w:szCs w:val="28"/>
        </w:rPr>
        <w:t xml:space="preserve">4. </w:t>
      </w:r>
      <w:r w:rsidRPr="008E4BB6">
        <w:rPr>
          <w:rFonts w:cs="Times New Roman"/>
          <w:bCs/>
          <w:i/>
          <w:color w:val="000000" w:themeColor="text1"/>
          <w:sz w:val="28"/>
          <w:szCs w:val="28"/>
        </w:rPr>
        <w:t xml:space="preserve">Денежные средства, добровольно переданные организацией или физическим лицом в доход государства, предназначенные для выплаты </w:t>
      </w:r>
      <w:r w:rsidRPr="008E4BB6">
        <w:rPr>
          <w:rStyle w:val="y2iqfc"/>
          <w:rFonts w:cs="Times New Roman"/>
          <w:b/>
          <w:i/>
          <w:color w:val="000000" w:themeColor="text1"/>
          <w:sz w:val="28"/>
          <w:szCs w:val="28"/>
        </w:rPr>
        <w:t>государственных</w:t>
      </w:r>
      <w:r w:rsidRPr="008E4BB6">
        <w:rPr>
          <w:rFonts w:cs="Times New Roman"/>
          <w:bCs/>
          <w:i/>
          <w:color w:val="000000" w:themeColor="text1"/>
          <w:sz w:val="28"/>
          <w:szCs w:val="28"/>
        </w:rPr>
        <w:t xml:space="preserve"> пособий, подлежат вычету</w:t>
      </w:r>
      <w:r w:rsidRPr="008E4BB6">
        <w:rPr>
          <w:rFonts w:cs="Times New Roman"/>
          <w:bCs/>
          <w:color w:val="000000" w:themeColor="text1"/>
          <w:sz w:val="28"/>
          <w:szCs w:val="28"/>
        </w:rPr>
        <w:t>.»;</w:t>
      </w:r>
    </w:p>
    <w:p w14:paraId="11ACA474" w14:textId="77777777" w:rsidR="00EA5378" w:rsidRPr="008E4BB6" w:rsidRDefault="003F32B3" w:rsidP="00FE7FC0">
      <w:pPr>
        <w:shd w:val="clear" w:color="auto" w:fill="FFFFFF"/>
        <w:spacing w:line="240" w:lineRule="auto"/>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00212EBA"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2024 года</w:t>
      </w:r>
      <w:r w:rsidRPr="008E4BB6">
        <w:rPr>
          <w:rFonts w:cs="Times New Roman"/>
          <w:b/>
          <w:color w:val="000000" w:themeColor="text1"/>
          <w:sz w:val="28"/>
          <w:szCs w:val="28"/>
          <w:u w:val="single"/>
        </w:rPr>
        <w:t xml:space="preserve"> не учтено. </w:t>
      </w:r>
      <w:r w:rsidRPr="008E4BB6">
        <w:rPr>
          <w:rFonts w:cs="Times New Roman"/>
          <w:color w:val="000000" w:themeColor="text1"/>
          <w:sz w:val="28"/>
          <w:szCs w:val="28"/>
        </w:rPr>
        <w:t>П</w:t>
      </w:r>
      <w:r w:rsidR="00435B4C" w:rsidRPr="008E4BB6">
        <w:rPr>
          <w:rFonts w:cs="Times New Roman"/>
          <w:color w:val="000000" w:themeColor="text1"/>
          <w:sz w:val="28"/>
          <w:szCs w:val="28"/>
        </w:rPr>
        <w:t>редлагается подпункт «в» пункта 76 статьи 8 исключить полностью.</w:t>
      </w:r>
    </w:p>
    <w:p w14:paraId="272DAA4B" w14:textId="77777777" w:rsidR="00BA5FF7" w:rsidRPr="008E4BB6" w:rsidRDefault="00BA5FF7" w:rsidP="00FE7FC0">
      <w:pPr>
        <w:shd w:val="clear" w:color="auto" w:fill="FFFFFF"/>
        <w:spacing w:line="240" w:lineRule="auto"/>
        <w:contextualSpacing/>
        <w:jc w:val="both"/>
        <w:rPr>
          <w:rFonts w:cs="Times New Roman"/>
          <w:b/>
          <w:color w:val="000000" w:themeColor="text1"/>
          <w:sz w:val="28"/>
          <w:szCs w:val="28"/>
        </w:rPr>
      </w:pPr>
    </w:p>
    <w:p w14:paraId="1DEAC2E9" w14:textId="77777777" w:rsidR="00BA5FF7" w:rsidRPr="008E4BB6" w:rsidRDefault="00BA5FF7" w:rsidP="00FE7FC0">
      <w:pPr>
        <w:shd w:val="clear" w:color="auto" w:fill="FFFFFF"/>
        <w:spacing w:line="240" w:lineRule="auto"/>
        <w:contextualSpacing/>
        <w:jc w:val="both"/>
        <w:rPr>
          <w:rFonts w:cs="Times New Roman"/>
          <w:color w:val="000000" w:themeColor="text1"/>
          <w:sz w:val="28"/>
          <w:szCs w:val="28"/>
        </w:rPr>
      </w:pPr>
      <w:r w:rsidRPr="008E4BB6">
        <w:rPr>
          <w:rFonts w:cs="Times New Roman"/>
          <w:b/>
          <w:color w:val="000000" w:themeColor="text1"/>
          <w:sz w:val="28"/>
          <w:szCs w:val="28"/>
        </w:rPr>
        <w:t xml:space="preserve">6. </w:t>
      </w:r>
      <w:r w:rsidRPr="008E4BB6">
        <w:rPr>
          <w:rFonts w:cs="Times New Roman"/>
          <w:color w:val="000000" w:themeColor="text1"/>
          <w:sz w:val="28"/>
          <w:szCs w:val="28"/>
        </w:rPr>
        <w:t>подпункт «б»  пункта 79 статьи 8</w:t>
      </w:r>
      <w:r w:rsidRPr="008E4BB6">
        <w:rPr>
          <w:rFonts w:cs="Times New Roman"/>
          <w:b/>
          <w:color w:val="000000" w:themeColor="text1"/>
          <w:sz w:val="28"/>
          <w:szCs w:val="28"/>
        </w:rPr>
        <w:t xml:space="preserve"> </w:t>
      </w:r>
      <w:r w:rsidRPr="008E4BB6">
        <w:rPr>
          <w:rFonts w:cs="Times New Roman"/>
          <w:color w:val="000000" w:themeColor="text1"/>
          <w:sz w:val="28"/>
          <w:szCs w:val="28"/>
        </w:rPr>
        <w:t xml:space="preserve">законопроекта (поправки в часть 1 </w:t>
      </w:r>
      <w:r w:rsidR="002D01AA" w:rsidRPr="008E4BB6">
        <w:rPr>
          <w:rFonts w:cs="Times New Roman"/>
          <w:color w:val="000000" w:themeColor="text1"/>
          <w:sz w:val="28"/>
          <w:szCs w:val="28"/>
        </w:rPr>
        <w:t xml:space="preserve"> пункта 8 </w:t>
      </w:r>
      <w:r w:rsidRPr="008E4BB6">
        <w:rPr>
          <w:rFonts w:cs="Times New Roman"/>
          <w:color w:val="000000" w:themeColor="text1"/>
          <w:sz w:val="28"/>
          <w:szCs w:val="28"/>
        </w:rPr>
        <w:t>статьи 239 НК) исключить</w:t>
      </w:r>
      <w:r w:rsidR="00EA5378" w:rsidRPr="008E4BB6">
        <w:rPr>
          <w:rFonts w:cs="Times New Roman"/>
          <w:color w:val="000000" w:themeColor="text1"/>
          <w:sz w:val="28"/>
          <w:szCs w:val="28"/>
        </w:rPr>
        <w:t>.</w:t>
      </w:r>
    </w:p>
    <w:p w14:paraId="524418F2" w14:textId="77777777" w:rsidR="004B185D" w:rsidRPr="008E4BB6" w:rsidRDefault="003F32B3" w:rsidP="00FE7FC0">
      <w:pPr>
        <w:shd w:val="clear" w:color="auto" w:fill="FFFFFF"/>
        <w:spacing w:line="240" w:lineRule="auto"/>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00212EBA" w:rsidRPr="008E4BB6">
        <w:rPr>
          <w:rFonts w:cs="Times New Roman"/>
          <w:b/>
          <w:bCs/>
          <w:color w:val="000000" w:themeColor="text1"/>
          <w:sz w:val="28"/>
          <w:szCs w:val="28"/>
          <w:lang w:val="ky-KG"/>
        </w:rPr>
        <w:t xml:space="preserve">18-11598 от 21 декабря </w:t>
      </w:r>
      <w:r w:rsidRPr="008E4BB6">
        <w:rPr>
          <w:rFonts w:cs="Times New Roman"/>
          <w:b/>
          <w:bCs/>
          <w:color w:val="000000" w:themeColor="text1"/>
          <w:sz w:val="28"/>
          <w:szCs w:val="28"/>
          <w:lang w:val="ky-KG"/>
        </w:rPr>
        <w:t>2024 года</w:t>
      </w:r>
      <w:r w:rsidRPr="008E4BB6">
        <w:rPr>
          <w:rFonts w:cs="Times New Roman"/>
          <w:b/>
          <w:color w:val="000000" w:themeColor="text1"/>
          <w:sz w:val="28"/>
          <w:szCs w:val="28"/>
          <w:u w:val="single"/>
        </w:rPr>
        <w:t xml:space="preserve">  </w:t>
      </w:r>
      <w:r w:rsidR="00EA5378" w:rsidRPr="008E4BB6">
        <w:rPr>
          <w:rFonts w:cs="Times New Roman"/>
          <w:color w:val="000000" w:themeColor="text1"/>
          <w:sz w:val="28"/>
          <w:szCs w:val="28"/>
        </w:rPr>
        <w:t xml:space="preserve">частично </w:t>
      </w:r>
      <w:r w:rsidR="00EA5378" w:rsidRPr="008E4BB6">
        <w:rPr>
          <w:rFonts w:cs="Times New Roman"/>
          <w:b/>
          <w:color w:val="000000" w:themeColor="text1"/>
          <w:sz w:val="28"/>
          <w:szCs w:val="28"/>
        </w:rPr>
        <w:t>учтено.</w:t>
      </w:r>
    </w:p>
    <w:p w14:paraId="197DCD83" w14:textId="77777777" w:rsidR="00A5223E" w:rsidRPr="008E4BB6" w:rsidRDefault="00A5223E" w:rsidP="00FE7FC0">
      <w:pPr>
        <w:shd w:val="clear" w:color="auto" w:fill="FFFFFF"/>
        <w:spacing w:line="240" w:lineRule="auto"/>
        <w:ind w:firstLine="709"/>
        <w:contextualSpacing/>
        <w:jc w:val="both"/>
        <w:rPr>
          <w:rFonts w:cs="Times New Roman"/>
          <w:b/>
          <w:color w:val="000000" w:themeColor="text1"/>
          <w:sz w:val="28"/>
          <w:szCs w:val="28"/>
          <w:lang w:val="ky-KG"/>
        </w:rPr>
      </w:pPr>
    </w:p>
    <w:p w14:paraId="0A41ED04" w14:textId="77777777" w:rsidR="00A5223E" w:rsidRPr="008E4BB6" w:rsidRDefault="00201BCC" w:rsidP="00FE7FC0">
      <w:pPr>
        <w:shd w:val="clear" w:color="auto" w:fill="FFFFFF"/>
        <w:spacing w:line="240" w:lineRule="auto"/>
        <w:ind w:firstLine="709"/>
        <w:contextualSpacing/>
        <w:jc w:val="both"/>
        <w:rPr>
          <w:rFonts w:cs="Times New Roman"/>
          <w:b/>
          <w:bCs/>
          <w:color w:val="000000" w:themeColor="text1"/>
          <w:sz w:val="28"/>
          <w:szCs w:val="28"/>
        </w:rPr>
      </w:pPr>
      <w:r w:rsidRPr="008E4BB6">
        <w:rPr>
          <w:rFonts w:cs="Times New Roman"/>
          <w:b/>
          <w:bCs/>
          <w:color w:val="000000" w:themeColor="text1"/>
          <w:sz w:val="28"/>
          <w:szCs w:val="28"/>
          <w:lang w:val="en-US"/>
        </w:rPr>
        <w:t>XX</w:t>
      </w:r>
      <w:r w:rsidRPr="008E4BB6">
        <w:rPr>
          <w:rFonts w:cs="Times New Roman"/>
          <w:b/>
          <w:bCs/>
          <w:color w:val="000000" w:themeColor="text1"/>
          <w:sz w:val="28"/>
          <w:szCs w:val="28"/>
        </w:rPr>
        <w:t xml:space="preserve">. предложение Исираилова А.А. № 9850 от 18.12.2024 года </w:t>
      </w:r>
    </w:p>
    <w:p w14:paraId="1E2E5E70" w14:textId="77777777" w:rsidR="00201BCC" w:rsidRPr="008E4BB6" w:rsidRDefault="00201BCC" w:rsidP="00FE7FC0">
      <w:pPr>
        <w:pStyle w:val="tkRekvizit"/>
        <w:numPr>
          <w:ilvl w:val="0"/>
          <w:numId w:val="8"/>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Дополнить п.п. «д)» пункт 20 части 2 </w:t>
      </w:r>
      <w:r w:rsidR="0077577A" w:rsidRPr="008E4BB6">
        <w:rPr>
          <w:rFonts w:ascii="Times New Roman" w:hAnsi="Times New Roman" w:cs="Times New Roman"/>
          <w:bCs/>
          <w:i w:val="0"/>
          <w:iCs w:val="0"/>
          <w:color w:val="000000" w:themeColor="text1"/>
          <w:sz w:val="28"/>
          <w:szCs w:val="28"/>
        </w:rPr>
        <w:t>статьи</w:t>
      </w:r>
      <w:r w:rsidRPr="008E4BB6">
        <w:rPr>
          <w:rFonts w:ascii="Times New Roman" w:hAnsi="Times New Roman" w:cs="Times New Roman"/>
          <w:bCs/>
          <w:i w:val="0"/>
          <w:iCs w:val="0"/>
          <w:color w:val="000000" w:themeColor="text1"/>
          <w:sz w:val="28"/>
          <w:szCs w:val="28"/>
        </w:rPr>
        <w:t xml:space="preserve"> 4 Налогового кодекса в следующей редакции:</w:t>
      </w:r>
    </w:p>
    <w:p w14:paraId="73E9BA10" w14:textId="77777777" w:rsidR="0077577A" w:rsidRPr="008E4BB6" w:rsidRDefault="0077577A" w:rsidP="00FE7FC0">
      <w:pPr>
        <w:pStyle w:val="tkRekvizit"/>
        <w:spacing w:before="0" w:after="0" w:line="240" w:lineRule="auto"/>
        <w:ind w:firstLine="567"/>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«д) </w:t>
      </w:r>
      <w:r w:rsidRPr="008E4BB6">
        <w:rPr>
          <w:rFonts w:ascii="Times New Roman" w:hAnsi="Times New Roman" w:cs="Times New Roman"/>
          <w:bCs/>
          <w:iCs w:val="0"/>
          <w:color w:val="000000" w:themeColor="text1"/>
          <w:sz w:val="28"/>
          <w:szCs w:val="28"/>
        </w:rPr>
        <w:t>решения органа налоговой службы, в отношении которого имеется заявление налогоплательщика о признании налоговой задолженности</w:t>
      </w:r>
      <w:r w:rsidRPr="008E4BB6">
        <w:rPr>
          <w:rFonts w:ascii="Times New Roman" w:hAnsi="Times New Roman" w:cs="Times New Roman"/>
          <w:bCs/>
          <w:i w:val="0"/>
          <w:iCs w:val="0"/>
          <w:color w:val="000000" w:themeColor="text1"/>
          <w:sz w:val="28"/>
          <w:szCs w:val="28"/>
        </w:rPr>
        <w:t>.»</w:t>
      </w:r>
    </w:p>
    <w:p w14:paraId="6893EDAC" w14:textId="77777777" w:rsidR="00201BCC" w:rsidRPr="008E4BB6" w:rsidRDefault="0077577A" w:rsidP="00FE7FC0">
      <w:pPr>
        <w:pStyle w:val="tkRekvizit"/>
        <w:spacing w:before="0" w:after="0" w:line="240" w:lineRule="auto"/>
        <w:ind w:firstLine="567"/>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 xml:space="preserve">Обоснование: </w:t>
      </w:r>
      <w:r w:rsidRPr="008E4BB6">
        <w:rPr>
          <w:rFonts w:ascii="Times New Roman" w:hAnsi="Times New Roman" w:cs="Times New Roman"/>
          <w:bCs/>
          <w:i w:val="0"/>
          <w:iCs w:val="0"/>
          <w:color w:val="000000" w:themeColor="text1"/>
          <w:sz w:val="28"/>
          <w:szCs w:val="28"/>
        </w:rPr>
        <w:t xml:space="preserve">В целях упрощения и повышения эффективности налогового администрирования, предлагается уточнить и конкретизировать понятие налоговой задолженности, признанной налогоплательщиком. </w:t>
      </w:r>
    </w:p>
    <w:p w14:paraId="0E11D50D" w14:textId="77777777" w:rsidR="0077577A" w:rsidRPr="008E4BB6" w:rsidRDefault="00AD7BE2" w:rsidP="00FE7FC0">
      <w:pPr>
        <w:pStyle w:val="tkRekvizit"/>
        <w:spacing w:before="0" w:after="0" w:line="240" w:lineRule="auto"/>
        <w:ind w:firstLine="567"/>
        <w:jc w:val="both"/>
        <w:rPr>
          <w:rFonts w:ascii="Times New Roman" w:hAnsi="Times New Roman" w:cs="Times New Roman"/>
          <w:b/>
          <w:color w:val="000000" w:themeColor="text1"/>
          <w:sz w:val="28"/>
          <w:szCs w:val="28"/>
          <w:u w:val="single"/>
        </w:rPr>
      </w:pPr>
      <w:r w:rsidRPr="008E4BB6">
        <w:rPr>
          <w:rFonts w:ascii="Times New Roman" w:hAnsi="Times New Roman" w:cs="Times New Roman"/>
          <w:b/>
          <w:color w:val="000000" w:themeColor="text1"/>
          <w:sz w:val="28"/>
          <w:szCs w:val="28"/>
        </w:rPr>
        <w:t xml:space="preserve">Кабинетом министров письмом </w:t>
      </w:r>
      <w:r w:rsidR="0030593C" w:rsidRPr="008E4BB6">
        <w:rPr>
          <w:rFonts w:ascii="Times New Roman" w:hAnsi="Times New Roman" w:cs="Times New Roman"/>
          <w:b/>
          <w:bCs/>
          <w:color w:val="000000" w:themeColor="text1"/>
          <w:sz w:val="28"/>
          <w:szCs w:val="28"/>
          <w:lang w:val="ky-KG"/>
        </w:rPr>
        <w:t xml:space="preserve">18-11598 от 21 декабря </w:t>
      </w:r>
      <w:r w:rsidRPr="008E4BB6">
        <w:rPr>
          <w:rFonts w:ascii="Times New Roman" w:hAnsi="Times New Roman" w:cs="Times New Roman"/>
          <w:b/>
          <w:bCs/>
          <w:color w:val="000000" w:themeColor="text1"/>
          <w:sz w:val="28"/>
          <w:szCs w:val="28"/>
          <w:lang w:val="ky-KG"/>
        </w:rPr>
        <w:t>2024 года</w:t>
      </w:r>
      <w:r w:rsidRPr="008E4BB6">
        <w:rPr>
          <w:rFonts w:ascii="Times New Roman" w:hAnsi="Times New Roman" w:cs="Times New Roman"/>
          <w:b/>
          <w:color w:val="000000" w:themeColor="text1"/>
          <w:sz w:val="28"/>
          <w:szCs w:val="28"/>
          <w:u w:val="single"/>
        </w:rPr>
        <w:t xml:space="preserve">   учтено.</w:t>
      </w:r>
    </w:p>
    <w:p w14:paraId="5D2706F9" w14:textId="77777777" w:rsidR="00AD7BE2" w:rsidRPr="008E4BB6" w:rsidRDefault="00AD7BE2" w:rsidP="00FE7FC0">
      <w:pPr>
        <w:pStyle w:val="tkRekvizit"/>
        <w:spacing w:before="0" w:after="0" w:line="240" w:lineRule="auto"/>
        <w:ind w:firstLine="567"/>
        <w:jc w:val="both"/>
        <w:rPr>
          <w:rFonts w:ascii="Times New Roman" w:hAnsi="Times New Roman" w:cs="Times New Roman"/>
          <w:bCs/>
          <w:i w:val="0"/>
          <w:iCs w:val="0"/>
          <w:color w:val="000000" w:themeColor="text1"/>
          <w:sz w:val="28"/>
          <w:szCs w:val="28"/>
        </w:rPr>
      </w:pPr>
    </w:p>
    <w:p w14:paraId="3D436196" w14:textId="77777777" w:rsidR="0077577A" w:rsidRPr="008E4BB6" w:rsidRDefault="0077577A" w:rsidP="00FE7FC0">
      <w:pPr>
        <w:pStyle w:val="tkRekvizit"/>
        <w:numPr>
          <w:ilvl w:val="0"/>
          <w:numId w:val="8"/>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П.п. «б)» пункт 22 части 4</w:t>
      </w:r>
      <w:r w:rsidR="00A647AA"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Cs/>
          <w:i w:val="0"/>
          <w:iCs w:val="0"/>
          <w:color w:val="000000" w:themeColor="text1"/>
          <w:sz w:val="28"/>
          <w:szCs w:val="28"/>
        </w:rPr>
        <w:t>2 статьи 56 Налогового кодекса изложить в следующей редакции:</w:t>
      </w:r>
    </w:p>
    <w:p w14:paraId="5D039D3E" w14:textId="77777777" w:rsidR="0077577A" w:rsidRPr="008E4BB6" w:rsidRDefault="0077577A" w:rsidP="00FE7FC0">
      <w:pPr>
        <w:shd w:val="clear" w:color="auto" w:fill="FFFFFF"/>
        <w:spacing w:line="240" w:lineRule="auto"/>
        <w:ind w:left="567"/>
        <w:jc w:val="both"/>
        <w:rPr>
          <w:rFonts w:eastAsia="Aptos" w:cs="Times New Roman"/>
          <w:iCs/>
          <w:color w:val="000000" w:themeColor="text1"/>
          <w:sz w:val="28"/>
          <w:szCs w:val="28"/>
        </w:rPr>
      </w:pPr>
      <w:r w:rsidRPr="008E4BB6">
        <w:rPr>
          <w:rFonts w:eastAsia="Aptos" w:cs="Times New Roman"/>
          <w:iCs/>
          <w:color w:val="000000" w:themeColor="text1"/>
          <w:sz w:val="28"/>
          <w:szCs w:val="28"/>
        </w:rPr>
        <w:t>«</w:t>
      </w:r>
      <w:r w:rsidRPr="008E4BB6">
        <w:rPr>
          <w:rFonts w:eastAsia="Aptos" w:cs="Times New Roman"/>
          <w:iCs/>
          <w:color w:val="000000" w:themeColor="text1"/>
          <w:sz w:val="28"/>
          <w:szCs w:val="28"/>
          <w14:ligatures w14:val="standardContextual"/>
        </w:rPr>
        <w:t xml:space="preserve">б) другим должностям – специальное звание </w:t>
      </w:r>
      <w:r w:rsidRPr="008E4BB6">
        <w:rPr>
          <w:rFonts w:eastAsia="Aptos" w:cs="Times New Roman"/>
          <w:b/>
          <w:bCs/>
          <w:iCs/>
          <w:color w:val="000000" w:themeColor="text1"/>
          <w:sz w:val="28"/>
          <w:szCs w:val="28"/>
          <w:lang w:val="ky-KG"/>
          <w14:ligatures w14:val="standardContextual"/>
        </w:rPr>
        <w:t xml:space="preserve">советника </w:t>
      </w:r>
      <w:r w:rsidRPr="008E4BB6">
        <w:rPr>
          <w:rFonts w:eastAsia="Aptos" w:cs="Times New Roman"/>
          <w:iCs/>
          <w:color w:val="000000" w:themeColor="text1"/>
          <w:sz w:val="28"/>
          <w:szCs w:val="28"/>
          <w14:ligatures w14:val="standardContextual"/>
        </w:rPr>
        <w:t>налоговой службы 3 ранга;</w:t>
      </w:r>
      <w:r w:rsidRPr="008E4BB6">
        <w:rPr>
          <w:rFonts w:eastAsia="Aptos" w:cs="Times New Roman"/>
          <w:iCs/>
          <w:color w:val="000000" w:themeColor="text1"/>
          <w:sz w:val="28"/>
          <w:szCs w:val="28"/>
        </w:rPr>
        <w:t>».</w:t>
      </w:r>
    </w:p>
    <w:p w14:paraId="6EB446FC" w14:textId="77777777" w:rsidR="0077577A" w:rsidRPr="008E4BB6" w:rsidRDefault="0077577A" w:rsidP="00FE7FC0">
      <w:pPr>
        <w:pStyle w:val="tkRekvizit"/>
        <w:spacing w:before="0" w:after="0" w:line="240" w:lineRule="auto"/>
        <w:ind w:firstLine="567"/>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Обоснование</w:t>
      </w:r>
      <w:r w:rsidRPr="008E4BB6">
        <w:rPr>
          <w:rFonts w:ascii="Times New Roman" w:hAnsi="Times New Roman" w:cs="Times New Roman"/>
          <w:bCs/>
          <w:i w:val="0"/>
          <w:iCs w:val="0"/>
          <w:color w:val="000000" w:themeColor="text1"/>
          <w:sz w:val="28"/>
          <w:szCs w:val="28"/>
        </w:rPr>
        <w:t xml:space="preserve">: </w:t>
      </w:r>
      <w:r w:rsidRPr="008E4BB6">
        <w:rPr>
          <w:rFonts w:ascii="Times New Roman" w:eastAsia="Aptos" w:hAnsi="Times New Roman" w:cs="Times New Roman"/>
          <w:i w:val="0"/>
          <w:iCs w:val="0"/>
          <w:color w:val="000000" w:themeColor="text1"/>
          <w:sz w:val="28"/>
          <w:szCs w:val="28"/>
        </w:rPr>
        <w:t>Редакционная правка</w:t>
      </w:r>
    </w:p>
    <w:p w14:paraId="15142E3B" w14:textId="77777777" w:rsidR="0076031F" w:rsidRPr="008E4BB6" w:rsidRDefault="00570AE8" w:rsidP="00FE7FC0">
      <w:pPr>
        <w:spacing w:line="240" w:lineRule="auto"/>
        <w:jc w:val="both"/>
        <w:rPr>
          <w:rFonts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0030593C" w:rsidRPr="008E4BB6">
        <w:rPr>
          <w:rFonts w:cs="Times New Roman"/>
          <w:b/>
          <w:bCs/>
          <w:color w:val="000000" w:themeColor="text1"/>
          <w:sz w:val="28"/>
          <w:szCs w:val="28"/>
          <w:lang w:val="ky-KG"/>
        </w:rPr>
        <w:t>18-11598 от 21 декабря</w:t>
      </w:r>
      <w:r w:rsidRPr="008E4BB6">
        <w:rPr>
          <w:rFonts w:cs="Times New Roman"/>
          <w:b/>
          <w:bCs/>
          <w:color w:val="000000" w:themeColor="text1"/>
          <w:sz w:val="28"/>
          <w:szCs w:val="28"/>
          <w:lang w:val="ky-KG"/>
        </w:rPr>
        <w:t xml:space="preserve"> 2024 года</w:t>
      </w:r>
      <w:r w:rsidR="0076031F" w:rsidRPr="008E4BB6">
        <w:rPr>
          <w:rFonts w:cs="Times New Roman"/>
          <w:color w:val="000000" w:themeColor="text1"/>
          <w:sz w:val="28"/>
          <w:szCs w:val="28"/>
        </w:rPr>
        <w:t xml:space="preserve"> </w:t>
      </w:r>
      <w:r w:rsidR="0076031F" w:rsidRPr="008E4BB6">
        <w:rPr>
          <w:rFonts w:cs="Times New Roman"/>
          <w:b/>
          <w:color w:val="000000" w:themeColor="text1"/>
          <w:sz w:val="28"/>
          <w:szCs w:val="28"/>
        </w:rPr>
        <w:t>учтено.</w:t>
      </w:r>
    </w:p>
    <w:p w14:paraId="423E4A80" w14:textId="77777777" w:rsidR="0077577A" w:rsidRPr="008E4BB6" w:rsidRDefault="0077577A" w:rsidP="00FE7FC0">
      <w:pPr>
        <w:pStyle w:val="tkRekvizit"/>
        <w:spacing w:before="0" w:after="0" w:line="240" w:lineRule="auto"/>
        <w:ind w:left="567"/>
        <w:jc w:val="both"/>
        <w:rPr>
          <w:rFonts w:ascii="Times New Roman" w:hAnsi="Times New Roman" w:cs="Times New Roman"/>
          <w:bCs/>
          <w:i w:val="0"/>
          <w:iCs w:val="0"/>
          <w:color w:val="000000" w:themeColor="text1"/>
          <w:sz w:val="28"/>
          <w:szCs w:val="28"/>
          <w:lang w:val="ky-KG"/>
        </w:rPr>
      </w:pPr>
    </w:p>
    <w:p w14:paraId="6ABCEBC3" w14:textId="77777777" w:rsidR="0077577A" w:rsidRPr="008E4BB6" w:rsidRDefault="0077577A" w:rsidP="00FE7FC0">
      <w:pPr>
        <w:pStyle w:val="tkRekvizit"/>
        <w:numPr>
          <w:ilvl w:val="0"/>
          <w:numId w:val="8"/>
        </w:numPr>
        <w:spacing w:before="0" w:after="0" w:line="240" w:lineRule="auto"/>
        <w:ind w:left="142" w:firstLine="425"/>
        <w:jc w:val="both"/>
        <w:rPr>
          <w:rFonts w:ascii="Times New Roman" w:hAnsi="Times New Roman" w:cs="Times New Roman"/>
          <w:bCs/>
          <w:i w:val="0"/>
          <w:iCs w:val="0"/>
          <w:color w:val="000000" w:themeColor="text1"/>
          <w:sz w:val="28"/>
          <w:szCs w:val="28"/>
        </w:rPr>
      </w:pPr>
      <w:r w:rsidRPr="008E4BB6">
        <w:rPr>
          <w:rFonts w:ascii="Times New Roman" w:eastAsia="Aptos" w:hAnsi="Times New Roman" w:cs="Times New Roman"/>
          <w:bCs/>
          <w:i w:val="0"/>
          <w:iCs w:val="0"/>
          <w:color w:val="000000" w:themeColor="text1"/>
          <w:sz w:val="28"/>
          <w:szCs w:val="28"/>
          <w:lang w:eastAsia="en-US"/>
        </w:rPr>
        <w:lastRenderedPageBreak/>
        <w:t xml:space="preserve">Дополнить частью 2-1 статью 68 </w:t>
      </w:r>
      <w:r w:rsidRPr="008E4BB6">
        <w:rPr>
          <w:rFonts w:ascii="Times New Roman" w:hAnsi="Times New Roman" w:cs="Times New Roman"/>
          <w:bCs/>
          <w:i w:val="0"/>
          <w:iCs w:val="0"/>
          <w:color w:val="000000" w:themeColor="text1"/>
          <w:sz w:val="28"/>
          <w:szCs w:val="28"/>
        </w:rPr>
        <w:t>Налогового кодекса в следующей редакции:</w:t>
      </w:r>
    </w:p>
    <w:p w14:paraId="6CAD7AD1" w14:textId="77777777" w:rsidR="0077577A" w:rsidRPr="008E4BB6" w:rsidRDefault="0077577A" w:rsidP="00FE7FC0">
      <w:pPr>
        <w:pStyle w:val="tkRekvizit"/>
        <w:spacing w:before="0" w:after="0" w:line="240" w:lineRule="auto"/>
        <w:ind w:left="142" w:firstLine="425"/>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«2-1. Срок исковой давности пени, начисленной в соответствии с настоящим Кодексом, приравнивается к исковой давности недоимки, за неуплату которой начислена данная пеня».</w:t>
      </w:r>
    </w:p>
    <w:p w14:paraId="564DA21B" w14:textId="77777777" w:rsidR="001E48D5" w:rsidRPr="008E4BB6" w:rsidRDefault="0077577A" w:rsidP="00FE7FC0">
      <w:pPr>
        <w:pStyle w:val="tkRekvizit"/>
        <w:spacing w:before="0" w:after="0" w:line="240" w:lineRule="auto"/>
        <w:ind w:left="142" w:firstLine="425"/>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hAnsi="Times New Roman" w:cs="Times New Roman"/>
          <w:b/>
          <w:bCs/>
          <w:i w:val="0"/>
          <w:color w:val="000000" w:themeColor="text1"/>
          <w:sz w:val="28"/>
          <w:szCs w:val="28"/>
        </w:rPr>
        <w:t>Обоснование:</w:t>
      </w:r>
      <w:r w:rsidRPr="008E4BB6">
        <w:rPr>
          <w:rFonts w:ascii="Times New Roman" w:hAnsi="Times New Roman" w:cs="Times New Roman"/>
          <w:bCs/>
          <w:i w:val="0"/>
          <w:color w:val="000000" w:themeColor="text1"/>
          <w:sz w:val="28"/>
          <w:szCs w:val="28"/>
        </w:rPr>
        <w:t xml:space="preserve"> </w:t>
      </w:r>
      <w:r w:rsidRPr="008E4BB6">
        <w:rPr>
          <w:rFonts w:ascii="Times New Roman" w:eastAsia="Aptos" w:hAnsi="Times New Roman" w:cs="Times New Roman"/>
          <w:i w:val="0"/>
          <w:color w:val="000000" w:themeColor="text1"/>
          <w:sz w:val="28"/>
          <w:szCs w:val="28"/>
          <w:lang w:eastAsia="en-US"/>
          <w14:ligatures w14:val="standardContextual"/>
        </w:rPr>
        <w:t>Настоящее предложение дано, в целях конкретизации применения срока давности по пени в целях недопущения разночтения и отсутствия правовой определенности.</w:t>
      </w:r>
    </w:p>
    <w:p w14:paraId="7B50BB26" w14:textId="77777777" w:rsidR="001E48D5" w:rsidRPr="008E4BB6" w:rsidRDefault="0030593C" w:rsidP="00FE7FC0">
      <w:pPr>
        <w:pStyle w:val="tkRekvizit"/>
        <w:spacing w:before="0" w:after="0" w:line="240" w:lineRule="auto"/>
        <w:ind w:left="142" w:firstLine="425"/>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63289CBC" w14:textId="77777777" w:rsidR="0030593C" w:rsidRPr="008E4BB6" w:rsidRDefault="0030593C" w:rsidP="00FE7FC0">
      <w:pPr>
        <w:pStyle w:val="tkRekvizit"/>
        <w:spacing w:before="0" w:after="0" w:line="240" w:lineRule="auto"/>
        <w:ind w:left="142" w:firstLine="425"/>
        <w:jc w:val="both"/>
        <w:rPr>
          <w:rFonts w:ascii="Times New Roman" w:eastAsia="Aptos" w:hAnsi="Times New Roman" w:cs="Times New Roman"/>
          <w:i w:val="0"/>
          <w:color w:val="000000" w:themeColor="text1"/>
          <w:sz w:val="28"/>
          <w:szCs w:val="28"/>
          <w:lang w:eastAsia="en-US"/>
          <w14:ligatures w14:val="standardContextual"/>
        </w:rPr>
      </w:pPr>
    </w:p>
    <w:p w14:paraId="2811C2EC" w14:textId="77777777" w:rsidR="0077577A" w:rsidRPr="008E4BB6" w:rsidRDefault="001E48D5" w:rsidP="00AE5231">
      <w:pPr>
        <w:pStyle w:val="tkRekvizit"/>
        <w:spacing w:before="0" w:after="0" w:line="240" w:lineRule="auto"/>
        <w:ind w:firstLine="708"/>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b/>
          <w:i w:val="0"/>
          <w:color w:val="000000" w:themeColor="text1"/>
          <w:sz w:val="28"/>
          <w:szCs w:val="28"/>
          <w:lang w:eastAsia="en-US"/>
          <w14:ligatures w14:val="standardContextual"/>
        </w:rPr>
        <w:t>4)</w:t>
      </w:r>
      <w:r w:rsidRPr="008E4BB6">
        <w:rPr>
          <w:rFonts w:ascii="Times New Roman" w:eastAsia="Aptos" w:hAnsi="Times New Roman" w:cs="Times New Roman"/>
          <w:i w:val="0"/>
          <w:color w:val="000000" w:themeColor="text1"/>
          <w:sz w:val="28"/>
          <w:szCs w:val="28"/>
          <w:lang w:eastAsia="en-US"/>
          <w14:ligatures w14:val="standardContextual"/>
        </w:rPr>
        <w:t xml:space="preserve"> </w:t>
      </w:r>
      <w:r w:rsidR="0077577A" w:rsidRPr="008E4BB6">
        <w:rPr>
          <w:rFonts w:ascii="Times New Roman" w:eastAsia="Aptos" w:hAnsi="Times New Roman" w:cs="Times New Roman"/>
          <w:i w:val="0"/>
          <w:color w:val="000000" w:themeColor="text1"/>
          <w:sz w:val="28"/>
          <w:szCs w:val="28"/>
          <w:lang w:eastAsia="en-US"/>
          <w14:ligatures w14:val="standardContextual"/>
        </w:rPr>
        <w:t>В статье 97 проекта Налогового кодекса:</w:t>
      </w:r>
    </w:p>
    <w:p w14:paraId="4C6F9D6B" w14:textId="77777777" w:rsidR="001E48D5" w:rsidRPr="008E4BB6" w:rsidRDefault="0077577A" w:rsidP="00FE7FC0">
      <w:pPr>
        <w:pStyle w:val="tkRekvizit"/>
        <w:spacing w:before="0" w:after="0" w:line="240" w:lineRule="auto"/>
        <w:ind w:firstLine="425"/>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 в части 6 пункт 2</w:t>
      </w:r>
      <w:r w:rsidR="001E48D5" w:rsidRPr="008E4BB6">
        <w:rPr>
          <w:rFonts w:ascii="Times New Roman" w:eastAsia="Aptos" w:hAnsi="Times New Roman" w:cs="Times New Roman"/>
          <w:i w:val="0"/>
          <w:color w:val="000000" w:themeColor="text1"/>
          <w:sz w:val="28"/>
          <w:szCs w:val="28"/>
          <w:lang w:eastAsia="en-US"/>
          <w14:ligatures w14:val="standardContextual"/>
        </w:rPr>
        <w:t>7 изложить в следующей редакции:</w:t>
      </w:r>
    </w:p>
    <w:p w14:paraId="70F6E8DC" w14:textId="77777777" w:rsidR="001E48D5" w:rsidRPr="008E4BB6" w:rsidRDefault="0077577A" w:rsidP="00FE7FC0">
      <w:pPr>
        <w:pStyle w:val="tkRekvizit"/>
        <w:spacing w:before="0" w:after="0" w:line="240" w:lineRule="auto"/>
        <w:ind w:firstLine="425"/>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«27) о применении налоговой санкции за приобретение товар</w:t>
      </w:r>
      <w:r w:rsidR="001E48D5" w:rsidRPr="008E4BB6">
        <w:rPr>
          <w:rFonts w:ascii="Times New Roman" w:eastAsia="Aptos" w:hAnsi="Times New Roman" w:cs="Times New Roman"/>
          <w:i w:val="0"/>
          <w:color w:val="000000" w:themeColor="text1"/>
          <w:sz w:val="28"/>
          <w:szCs w:val="28"/>
          <w:lang w:eastAsia="en-US"/>
          <w14:ligatures w14:val="standardContextual"/>
        </w:rPr>
        <w:t xml:space="preserve">ов без первичных документов;» </w:t>
      </w:r>
    </w:p>
    <w:p w14:paraId="4B503BB4" w14:textId="77777777" w:rsidR="0077577A" w:rsidRPr="008E4BB6" w:rsidRDefault="001E48D5" w:rsidP="00FE7FC0">
      <w:pPr>
        <w:pStyle w:val="tkRekvizit"/>
        <w:spacing w:before="0" w:after="0" w:line="240" w:lineRule="auto"/>
        <w:ind w:firstLine="425"/>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 xml:space="preserve">- </w:t>
      </w:r>
      <w:r w:rsidR="0077577A" w:rsidRPr="008E4BB6">
        <w:rPr>
          <w:rFonts w:ascii="Times New Roman" w:eastAsia="Aptos" w:hAnsi="Times New Roman" w:cs="Times New Roman"/>
          <w:i w:val="0"/>
          <w:color w:val="000000" w:themeColor="text1"/>
          <w:sz w:val="28"/>
          <w:szCs w:val="28"/>
          <w:lang w:eastAsia="en-US"/>
          <w14:ligatures w14:val="standardContextual"/>
        </w:rPr>
        <w:t>исключить пункт «28)»;</w:t>
      </w:r>
    </w:p>
    <w:p w14:paraId="600F44ED" w14:textId="77777777" w:rsidR="0077577A" w:rsidRPr="008E4BB6" w:rsidRDefault="0077577A" w:rsidP="00FE7FC0">
      <w:pPr>
        <w:pStyle w:val="tkRekvizit"/>
        <w:spacing w:before="0" w:after="0" w:line="240" w:lineRule="auto"/>
        <w:ind w:firstLine="425"/>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 часть 9 изложить в следующей редакции:</w:t>
      </w:r>
    </w:p>
    <w:p w14:paraId="44D41E73" w14:textId="77777777" w:rsidR="001E48D5" w:rsidRPr="008E4BB6" w:rsidRDefault="0077577A" w:rsidP="00FE7FC0">
      <w:pPr>
        <w:pStyle w:val="tkRekvizit"/>
        <w:spacing w:before="0" w:after="0" w:line="240" w:lineRule="auto"/>
        <w:jc w:val="both"/>
        <w:rPr>
          <w:rFonts w:ascii="Times New Roman" w:eastAsia="Aptos" w:hAnsi="Times New Roman" w:cs="Times New Roman"/>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 xml:space="preserve">«9. </w:t>
      </w:r>
      <w:r w:rsidRPr="008E4BB6">
        <w:rPr>
          <w:rFonts w:ascii="Times New Roman" w:eastAsia="Aptos" w:hAnsi="Times New Roman" w:cs="Times New Roman"/>
          <w:color w:val="000000" w:themeColor="text1"/>
          <w:sz w:val="28"/>
          <w:szCs w:val="28"/>
          <w:lang w:eastAsia="en-US"/>
          <w14:ligatures w14:val="standardContextual"/>
        </w:rPr>
        <w:t xml:space="preserve">Решения, предусмотренные настоящим Кодексом, за исключением случаев, предусмотренных статьей 72, </w:t>
      </w:r>
      <w:r w:rsidRPr="008E4BB6">
        <w:rPr>
          <w:rFonts w:ascii="Times New Roman" w:eastAsia="Aptos" w:hAnsi="Times New Roman" w:cs="Times New Roman"/>
          <w:b/>
          <w:color w:val="000000" w:themeColor="text1"/>
          <w:sz w:val="28"/>
          <w:szCs w:val="28"/>
          <w:lang w:eastAsia="en-US"/>
          <w14:ligatures w14:val="standardContextual"/>
        </w:rPr>
        <w:t>а также подпунктом «д» пункта 20 части 2 статьи 4 настоящего Кодекса</w:t>
      </w:r>
      <w:r w:rsidRPr="008E4BB6">
        <w:rPr>
          <w:rFonts w:ascii="Times New Roman" w:eastAsia="Aptos" w:hAnsi="Times New Roman" w:cs="Times New Roman"/>
          <w:color w:val="000000" w:themeColor="text1"/>
          <w:sz w:val="28"/>
          <w:szCs w:val="28"/>
          <w:lang w:eastAsia="en-US"/>
          <w14:ligatures w14:val="standardContextual"/>
        </w:rPr>
        <w:t>, могут быть обжалованы налогоплательщиком в порядке, предусмотренном главой 20 настоящего Кодекса.</w:t>
      </w:r>
    </w:p>
    <w:p w14:paraId="18A10044" w14:textId="77777777" w:rsidR="0077577A" w:rsidRPr="008E4BB6" w:rsidRDefault="0077577A"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color w:val="000000" w:themeColor="text1"/>
          <w:sz w:val="28"/>
          <w:szCs w:val="28"/>
          <w:lang w:eastAsia="en-US"/>
          <w14:ligatures w14:val="standardContextual"/>
        </w:rPr>
        <w:t>Другие документы, предусмотренные настоящим Кодексом, в том числе извещения, предписания, акты, не подлежат</w:t>
      </w:r>
      <w:r w:rsidR="001E48D5" w:rsidRPr="008E4BB6">
        <w:rPr>
          <w:rFonts w:ascii="Times New Roman" w:eastAsia="Aptos" w:hAnsi="Times New Roman" w:cs="Times New Roman"/>
          <w:color w:val="000000" w:themeColor="text1"/>
          <w:sz w:val="28"/>
          <w:szCs w:val="28"/>
          <w:lang w:eastAsia="en-US"/>
          <w14:ligatures w14:val="standardContextual"/>
        </w:rPr>
        <w:t xml:space="preserve"> обжалованию</w:t>
      </w:r>
      <w:r w:rsidR="001E48D5" w:rsidRPr="008E4BB6">
        <w:rPr>
          <w:rFonts w:ascii="Times New Roman" w:eastAsia="Aptos" w:hAnsi="Times New Roman" w:cs="Times New Roman"/>
          <w:i w:val="0"/>
          <w:color w:val="000000" w:themeColor="text1"/>
          <w:sz w:val="28"/>
          <w:szCs w:val="28"/>
          <w:lang w:eastAsia="en-US"/>
          <w14:ligatures w14:val="standardContextual"/>
        </w:rPr>
        <w:t>.»</w:t>
      </w:r>
    </w:p>
    <w:p w14:paraId="7393E60D" w14:textId="77777777" w:rsidR="0076031F" w:rsidRPr="008E4BB6" w:rsidRDefault="0030593C"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AD7BE2" w:rsidRPr="008E4BB6">
        <w:rPr>
          <w:rFonts w:cs="Times New Roman"/>
          <w:b/>
          <w:color w:val="000000" w:themeColor="text1"/>
          <w:sz w:val="28"/>
          <w:szCs w:val="28"/>
          <w:u w:val="single"/>
        </w:rPr>
        <w:t xml:space="preserve">частично </w:t>
      </w:r>
      <w:r w:rsidR="0076031F" w:rsidRPr="008E4BB6">
        <w:rPr>
          <w:rFonts w:cs="Times New Roman"/>
          <w:b/>
          <w:color w:val="000000" w:themeColor="text1"/>
          <w:sz w:val="28"/>
          <w:szCs w:val="28"/>
        </w:rPr>
        <w:t>учтено.</w:t>
      </w:r>
      <w:r w:rsidR="0076031F" w:rsidRPr="008E4BB6">
        <w:rPr>
          <w:rFonts w:cs="Times New Roman"/>
          <w:color w:val="000000" w:themeColor="text1"/>
          <w:sz w:val="28"/>
          <w:szCs w:val="28"/>
        </w:rPr>
        <w:t xml:space="preserve"> При этом вносится также предложение оставить в действующей редакции пункт 1 части 2 статьи 97 НК КР.</w:t>
      </w:r>
    </w:p>
    <w:p w14:paraId="0BED6727" w14:textId="77777777" w:rsidR="001E48D5" w:rsidRPr="008E4BB6" w:rsidRDefault="001E48D5" w:rsidP="00FE7FC0">
      <w:pPr>
        <w:spacing w:line="240" w:lineRule="auto"/>
        <w:jc w:val="both"/>
        <w:rPr>
          <w:rFonts w:eastAsia="Aptos" w:cs="Times New Roman"/>
          <w:i/>
          <w:color w:val="000000" w:themeColor="text1"/>
          <w:sz w:val="28"/>
          <w:szCs w:val="28"/>
          <w14:ligatures w14:val="standardContextual"/>
        </w:rPr>
      </w:pPr>
    </w:p>
    <w:p w14:paraId="2D9B0255"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b/>
          <w:i w:val="0"/>
          <w:iCs w:val="0"/>
          <w:color w:val="000000" w:themeColor="text1"/>
          <w:sz w:val="28"/>
          <w:szCs w:val="28"/>
          <w:lang w:eastAsia="en-US"/>
          <w14:ligatures w14:val="standardContextual"/>
        </w:rPr>
        <w:t>5)</w:t>
      </w:r>
      <w:r w:rsidRPr="008E4BB6">
        <w:rPr>
          <w:rFonts w:ascii="Times New Roman" w:eastAsia="Aptos" w:hAnsi="Times New Roman" w:cs="Times New Roman"/>
          <w:b/>
          <w:i w:val="0"/>
          <w:color w:val="000000" w:themeColor="text1"/>
          <w:sz w:val="28"/>
          <w:szCs w:val="28"/>
          <w:lang w:eastAsia="en-US"/>
          <w14:ligatures w14:val="standardContextual"/>
        </w:rPr>
        <w:t xml:space="preserve"> </w:t>
      </w:r>
      <w:r w:rsidRPr="008E4BB6">
        <w:rPr>
          <w:rFonts w:ascii="Times New Roman" w:eastAsia="Aptos" w:hAnsi="Times New Roman" w:cs="Times New Roman"/>
          <w:i w:val="0"/>
          <w:color w:val="000000" w:themeColor="text1"/>
          <w:sz w:val="28"/>
          <w:szCs w:val="28"/>
          <w:lang w:eastAsia="en-US"/>
          <w14:ligatures w14:val="standardContextual"/>
        </w:rPr>
        <w:t>Дополнить абзацем третьим пункт 3 части 1 статьи 111 проекта Налогового кодекса Кыргызской Республики следующего содержания:</w:t>
      </w:r>
    </w:p>
    <w:p w14:paraId="2EB55571"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 xml:space="preserve">«3) </w:t>
      </w:r>
      <w:r w:rsidRPr="008E4BB6">
        <w:rPr>
          <w:rFonts w:ascii="Times New Roman" w:eastAsia="Aptos" w:hAnsi="Times New Roman" w:cs="Times New Roman"/>
          <w:color w:val="000000" w:themeColor="text1"/>
          <w:sz w:val="28"/>
          <w:szCs w:val="28"/>
          <w:lang w:eastAsia="en-US"/>
          <w14:ligatures w14:val="standardContextual"/>
        </w:rPr>
        <w:t>выявленных органом налоговой службы обстоятельств, предусмотренных настоящим Кодексом, которые обязывают лицо уплачивать налог.</w:t>
      </w:r>
    </w:p>
    <w:p w14:paraId="7D9B8C5D"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color w:val="000000" w:themeColor="text1"/>
          <w:sz w:val="28"/>
          <w:szCs w:val="28"/>
          <w:lang w:eastAsia="en-US"/>
          <w14:ligatures w14:val="standardContextual"/>
        </w:rPr>
      </w:pPr>
      <w:r w:rsidRPr="008E4BB6">
        <w:rPr>
          <w:rFonts w:ascii="Times New Roman" w:eastAsia="Aptos" w:hAnsi="Times New Roman" w:cs="Times New Roman"/>
          <w:color w:val="000000" w:themeColor="text1"/>
          <w:sz w:val="28"/>
          <w:szCs w:val="28"/>
          <w:lang w:eastAsia="en-US"/>
          <w14:ligatures w14:val="standardContextual"/>
        </w:rPr>
        <w:t>В случае, предусмотренном пунктом 3 настоящей части, налоговая регистрация производится налоговым органом в принудительном порядке на общий налоговый режим.</w:t>
      </w:r>
    </w:p>
    <w:p w14:paraId="5364D474"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b/>
          <w:i w:val="0"/>
          <w:color w:val="000000" w:themeColor="text1"/>
          <w:sz w:val="28"/>
          <w:szCs w:val="28"/>
          <w:lang w:eastAsia="en-US"/>
          <w14:ligatures w14:val="standardContextual"/>
        </w:rPr>
      </w:pPr>
      <w:r w:rsidRPr="008E4BB6">
        <w:rPr>
          <w:rFonts w:ascii="Times New Roman" w:eastAsia="Aptos" w:hAnsi="Times New Roman" w:cs="Times New Roman"/>
          <w:b/>
          <w:color w:val="000000" w:themeColor="text1"/>
          <w:sz w:val="28"/>
          <w:szCs w:val="28"/>
          <w:lang w:eastAsia="en-US"/>
          <w14:ligatures w14:val="standardContextual"/>
        </w:rPr>
        <w:t>В случаях, предусмотренных в пунктах 2 и 3 настоящей части, в целях исполнения налогового обязательства налогоплательщик считается зарегистрированным с того налогового периода, в котором у него возникло налоговое обязательство.</w:t>
      </w:r>
      <w:r w:rsidRPr="008E4BB6">
        <w:rPr>
          <w:rFonts w:ascii="Times New Roman" w:eastAsia="Aptos" w:hAnsi="Times New Roman" w:cs="Times New Roman"/>
          <w:b/>
          <w:i w:val="0"/>
          <w:color w:val="000000" w:themeColor="text1"/>
          <w:sz w:val="28"/>
          <w:szCs w:val="28"/>
          <w:lang w:eastAsia="en-US"/>
          <w14:ligatures w14:val="standardContextual"/>
        </w:rPr>
        <w:t>».</w:t>
      </w:r>
    </w:p>
    <w:p w14:paraId="5E374BF7" w14:textId="77777777" w:rsidR="001E48D5" w:rsidRPr="008E4BB6" w:rsidRDefault="0030593C" w:rsidP="00FE7FC0">
      <w:pPr>
        <w:pStyle w:val="tkRekvizit"/>
        <w:spacing w:before="0" w:after="0" w:line="240" w:lineRule="auto"/>
        <w:ind w:firstLine="567"/>
        <w:jc w:val="both"/>
        <w:rPr>
          <w:rFonts w:ascii="Times New Roman" w:hAnsi="Times New Roman" w:cs="Times New Roman"/>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w:t>
      </w:r>
      <w:r w:rsidRPr="008E4BB6">
        <w:rPr>
          <w:rFonts w:ascii="Times New Roman" w:hAnsi="Times New Roman" w:cs="Times New Roman"/>
          <w:i w:val="0"/>
          <w:color w:val="000000" w:themeColor="text1"/>
          <w:sz w:val="28"/>
          <w:szCs w:val="28"/>
        </w:rPr>
        <w:t xml:space="preserve">письмом </w:t>
      </w:r>
      <w:r w:rsidRPr="008E4BB6">
        <w:rPr>
          <w:rFonts w:ascii="Times New Roman" w:hAnsi="Times New Roman" w:cs="Times New Roman"/>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учтено.</w:t>
      </w:r>
    </w:p>
    <w:p w14:paraId="0A6A3D2B" w14:textId="77777777" w:rsidR="00135935" w:rsidRPr="008E4BB6" w:rsidRDefault="00135935"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p>
    <w:p w14:paraId="28B94675"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b/>
          <w:i w:val="0"/>
          <w:color w:val="000000" w:themeColor="text1"/>
          <w:sz w:val="28"/>
          <w:szCs w:val="28"/>
          <w:lang w:eastAsia="en-US"/>
          <w14:ligatures w14:val="standardContextual"/>
        </w:rPr>
        <w:lastRenderedPageBreak/>
        <w:t xml:space="preserve">6) </w:t>
      </w:r>
      <w:r w:rsidRPr="008E4BB6">
        <w:rPr>
          <w:rFonts w:ascii="Times New Roman" w:eastAsia="Aptos" w:hAnsi="Times New Roman" w:cs="Times New Roman"/>
          <w:i w:val="0"/>
          <w:color w:val="000000" w:themeColor="text1"/>
          <w:sz w:val="28"/>
          <w:szCs w:val="28"/>
          <w:lang w:eastAsia="en-US"/>
          <w14:ligatures w14:val="standardContextual"/>
        </w:rPr>
        <w:t>Дополнить п.п. «г)» пункт 2 части 5 статьи 117 Налогового кодекса Кыргызской Республики в следующей редакции:</w:t>
      </w:r>
    </w:p>
    <w:p w14:paraId="66D0B3F1"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r w:rsidRPr="008E4BB6">
        <w:rPr>
          <w:rFonts w:ascii="Times New Roman" w:eastAsia="Aptos" w:hAnsi="Times New Roman" w:cs="Times New Roman"/>
          <w:i w:val="0"/>
          <w:color w:val="000000" w:themeColor="text1"/>
          <w:sz w:val="28"/>
          <w:szCs w:val="28"/>
          <w:lang w:eastAsia="en-US"/>
          <w14:ligatures w14:val="standardContextual"/>
        </w:rPr>
        <w:t>«в) при получении органами налоговой службы документально подтвержденных сведений, свидетельствующих о том, что у налогоплательщика имеются факты неправильного исчисления налога;</w:t>
      </w:r>
    </w:p>
    <w:p w14:paraId="6F9422A7"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b/>
          <w:i w:val="0"/>
          <w:color w:val="000000" w:themeColor="text1"/>
          <w:sz w:val="28"/>
          <w:szCs w:val="28"/>
          <w:lang w:eastAsia="en-US"/>
          <w14:ligatures w14:val="standardContextual"/>
        </w:rPr>
      </w:pPr>
      <w:r w:rsidRPr="008E4BB6">
        <w:rPr>
          <w:rFonts w:ascii="Times New Roman" w:eastAsia="Aptos" w:hAnsi="Times New Roman" w:cs="Times New Roman"/>
          <w:b/>
          <w:i w:val="0"/>
          <w:color w:val="000000" w:themeColor="text1"/>
          <w:sz w:val="28"/>
          <w:szCs w:val="28"/>
          <w:lang w:eastAsia="en-US"/>
          <w14:ligatures w14:val="standardContextual"/>
        </w:rPr>
        <w:t xml:space="preserve"> г) при получении органами налоговой службы:</w:t>
      </w:r>
    </w:p>
    <w:p w14:paraId="21025569"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b/>
          <w:i w:val="0"/>
          <w:color w:val="000000" w:themeColor="text1"/>
          <w:sz w:val="28"/>
          <w:szCs w:val="28"/>
          <w:lang w:eastAsia="en-US"/>
          <w14:ligatures w14:val="standardContextual"/>
        </w:rPr>
      </w:pPr>
      <w:r w:rsidRPr="008E4BB6">
        <w:rPr>
          <w:rFonts w:ascii="Times New Roman" w:eastAsia="Aptos" w:hAnsi="Times New Roman" w:cs="Times New Roman"/>
          <w:b/>
          <w:i w:val="0"/>
          <w:color w:val="000000" w:themeColor="text1"/>
          <w:sz w:val="28"/>
          <w:szCs w:val="28"/>
          <w:lang w:eastAsia="en-US"/>
          <w14:ligatures w14:val="standardContextual"/>
        </w:rPr>
        <w:t>- определения суда о принятии заявления о признании организации и индивидуального предпринимателя банкротом;</w:t>
      </w:r>
    </w:p>
    <w:p w14:paraId="7193509E" w14:textId="77777777" w:rsidR="001E48D5" w:rsidRPr="008E4BB6" w:rsidRDefault="001E48D5" w:rsidP="00FE7FC0">
      <w:pPr>
        <w:pStyle w:val="tkRekvizit"/>
        <w:spacing w:before="0" w:after="0" w:line="240" w:lineRule="auto"/>
        <w:ind w:firstLine="567"/>
        <w:jc w:val="both"/>
        <w:rPr>
          <w:rFonts w:ascii="Times New Roman" w:eastAsia="Aptos" w:hAnsi="Times New Roman" w:cs="Times New Roman"/>
          <w:b/>
          <w:i w:val="0"/>
          <w:color w:val="000000" w:themeColor="text1"/>
          <w:sz w:val="28"/>
          <w:szCs w:val="28"/>
          <w:lang w:eastAsia="en-US"/>
          <w14:ligatures w14:val="standardContextual"/>
        </w:rPr>
      </w:pPr>
      <w:r w:rsidRPr="008E4BB6">
        <w:rPr>
          <w:rFonts w:ascii="Times New Roman" w:eastAsia="Aptos" w:hAnsi="Times New Roman" w:cs="Times New Roman"/>
          <w:b/>
          <w:i w:val="0"/>
          <w:color w:val="000000" w:themeColor="text1"/>
          <w:sz w:val="28"/>
          <w:szCs w:val="28"/>
          <w:lang w:eastAsia="en-US"/>
          <w14:ligatures w14:val="standardContextual"/>
        </w:rPr>
        <w:t>- извещения о возбуждении процедуры процесса банкротства организации во внесудебном порядке;».</w:t>
      </w:r>
    </w:p>
    <w:p w14:paraId="3B88B56F" w14:textId="77777777" w:rsidR="001E48D5" w:rsidRPr="008E4BB6" w:rsidRDefault="0030593C" w:rsidP="00FE7FC0">
      <w:pPr>
        <w:pStyle w:val="tkRekvizit"/>
        <w:spacing w:before="0" w:after="0" w:line="240" w:lineRule="auto"/>
        <w:ind w:firstLine="567"/>
        <w:jc w:val="both"/>
        <w:rPr>
          <w:rFonts w:ascii="Times New Roman" w:hAnsi="Times New Roman" w:cs="Times New Roman"/>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w:t>
      </w:r>
      <w:r w:rsidRPr="008E4BB6">
        <w:rPr>
          <w:rFonts w:ascii="Times New Roman" w:hAnsi="Times New Roman" w:cs="Times New Roman"/>
          <w:i w:val="0"/>
          <w:color w:val="000000" w:themeColor="text1"/>
          <w:sz w:val="28"/>
          <w:szCs w:val="28"/>
        </w:rPr>
        <w:t xml:space="preserve">письмом </w:t>
      </w:r>
      <w:r w:rsidRPr="008E4BB6">
        <w:rPr>
          <w:rFonts w:ascii="Times New Roman" w:hAnsi="Times New Roman" w:cs="Times New Roman"/>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06A53CDE" w14:textId="77777777" w:rsidR="0030593C" w:rsidRPr="008E4BB6" w:rsidRDefault="0030593C" w:rsidP="00FE7FC0">
      <w:pPr>
        <w:pStyle w:val="tkRekvizit"/>
        <w:spacing w:before="0" w:after="0" w:line="240" w:lineRule="auto"/>
        <w:ind w:firstLine="567"/>
        <w:jc w:val="both"/>
        <w:rPr>
          <w:rFonts w:ascii="Times New Roman" w:eastAsia="Aptos" w:hAnsi="Times New Roman" w:cs="Times New Roman"/>
          <w:i w:val="0"/>
          <w:color w:val="000000" w:themeColor="text1"/>
          <w:sz w:val="28"/>
          <w:szCs w:val="28"/>
          <w:lang w:eastAsia="en-US"/>
          <w14:ligatures w14:val="standardContextual"/>
        </w:rPr>
      </w:pPr>
    </w:p>
    <w:p w14:paraId="0C1CC673" w14:textId="77777777" w:rsidR="001E48D5" w:rsidRPr="008E4BB6" w:rsidRDefault="001E48D5" w:rsidP="00FE7FC0">
      <w:pPr>
        <w:pStyle w:val="tkRekvizit"/>
        <w:spacing w:before="0" w:after="0" w:line="240" w:lineRule="auto"/>
        <w:ind w:left="-284" w:firstLine="851"/>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 xml:space="preserve">7) </w:t>
      </w:r>
      <w:r w:rsidRPr="008E4BB6">
        <w:rPr>
          <w:rFonts w:ascii="Times New Roman" w:hAnsi="Times New Roman" w:cs="Times New Roman"/>
          <w:bCs/>
          <w:i w:val="0"/>
          <w:iCs w:val="0"/>
          <w:color w:val="000000" w:themeColor="text1"/>
          <w:sz w:val="28"/>
          <w:szCs w:val="28"/>
        </w:rPr>
        <w:t>Дополнить проект Налогового кодекса Кыргызской Республики статьей 153-1 в следующей редакции:</w:t>
      </w:r>
    </w:p>
    <w:p w14:paraId="46F5ED4A"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«Статья 153-1. Взаимодействие с операторами мобильной сотовой связи</w:t>
      </w:r>
    </w:p>
    <w:p w14:paraId="639CFC9C"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Операторы мобильной сотовой связи взаимодействуют с органами налоговой службы в целях уведомления налогоплательщиков о состоянии налоговой задолженности, принимаемых мерах в ходе налогового администрирования.</w:t>
      </w:r>
    </w:p>
    <w:p w14:paraId="1893C683"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В целях реализации настоящей статьи:</w:t>
      </w:r>
    </w:p>
    <w:p w14:paraId="78336142"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1) операторы мобильной сотовой связи на безвозмездной основе:</w:t>
      </w:r>
    </w:p>
    <w:p w14:paraId="662720BA"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а) предоставляют органам налоговой службы фамилию, имя, отчество абонента, полное наименование абонента - юридического лица, абонентские номера;</w:t>
      </w:r>
    </w:p>
    <w:p w14:paraId="061F743D"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б) осуществляют техническое взаимодействие с органами налоговой службы, для создания возможности отправки уведомлений на абонентские номера налогоплательщиков;</w:t>
      </w:r>
    </w:p>
    <w:p w14:paraId="7FBAF484"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2) органы налоговой службы:</w:t>
      </w:r>
    </w:p>
    <w:p w14:paraId="42435A2C"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а) применяют полученные данные и технические возможности исключительно в рамках настоящей статьи;</w:t>
      </w:r>
    </w:p>
    <w:p w14:paraId="2CE72B51" w14:textId="77777777" w:rsidR="001E48D5" w:rsidRPr="008E4BB6" w:rsidRDefault="001E48D5"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б) обеспечивают конфиденциальность полученных данных.».</w:t>
      </w:r>
    </w:p>
    <w:p w14:paraId="3B759A64" w14:textId="77777777" w:rsidR="001E48D5" w:rsidRPr="008E4BB6" w:rsidRDefault="002B1B88" w:rsidP="00FE7FC0">
      <w:pPr>
        <w:pStyle w:val="tkRekvizit"/>
        <w:spacing w:before="0" w:after="0" w:line="240" w:lineRule="auto"/>
        <w:ind w:firstLine="567"/>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29B0D19C" w14:textId="77777777" w:rsidR="002B1B88" w:rsidRPr="008E4BB6" w:rsidRDefault="002B1B88" w:rsidP="00FE7FC0">
      <w:pPr>
        <w:pStyle w:val="tkRekvizit"/>
        <w:spacing w:before="0" w:after="0" w:line="240" w:lineRule="auto"/>
        <w:ind w:firstLine="567"/>
        <w:jc w:val="both"/>
        <w:rPr>
          <w:rFonts w:ascii="Times New Roman" w:eastAsia="Aptos" w:hAnsi="Times New Roman" w:cs="Times New Roman"/>
          <w:b/>
          <w:i w:val="0"/>
          <w:color w:val="000000" w:themeColor="text1"/>
          <w:sz w:val="28"/>
          <w:szCs w:val="28"/>
          <w:lang w:eastAsia="en-US"/>
          <w14:ligatures w14:val="standardContextual"/>
        </w:rPr>
      </w:pPr>
    </w:p>
    <w:p w14:paraId="7F661AFF" w14:textId="77777777" w:rsidR="0077577A" w:rsidRPr="008E4BB6" w:rsidRDefault="001E48D5"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8)</w:t>
      </w:r>
      <w:r w:rsidRPr="008E4BB6">
        <w:rPr>
          <w:rFonts w:ascii="Times New Roman" w:hAnsi="Times New Roman" w:cs="Times New Roman"/>
          <w:color w:val="000000" w:themeColor="text1"/>
          <w:sz w:val="28"/>
          <w:szCs w:val="28"/>
        </w:rPr>
        <w:t xml:space="preserve"> </w:t>
      </w:r>
      <w:r w:rsidR="004828E2" w:rsidRPr="008E4BB6">
        <w:rPr>
          <w:rFonts w:ascii="Times New Roman" w:hAnsi="Times New Roman" w:cs="Times New Roman"/>
          <w:bCs/>
          <w:i w:val="0"/>
          <w:color w:val="000000" w:themeColor="text1"/>
          <w:sz w:val="28"/>
          <w:szCs w:val="28"/>
        </w:rPr>
        <w:t>часть 2</w:t>
      </w:r>
      <w:r w:rsidR="002B1B88" w:rsidRPr="008E4BB6">
        <w:rPr>
          <w:rFonts w:ascii="Times New Roman" w:hAnsi="Times New Roman" w:cs="Times New Roman"/>
          <w:bCs/>
          <w:i w:val="0"/>
          <w:color w:val="000000" w:themeColor="text1"/>
          <w:sz w:val="28"/>
          <w:szCs w:val="28"/>
        </w:rPr>
        <w:t xml:space="preserve">-1 </w:t>
      </w:r>
      <w:r w:rsidRPr="008E4BB6">
        <w:rPr>
          <w:rFonts w:ascii="Times New Roman" w:hAnsi="Times New Roman" w:cs="Times New Roman"/>
          <w:bCs/>
          <w:i w:val="0"/>
          <w:color w:val="000000" w:themeColor="text1"/>
          <w:sz w:val="28"/>
          <w:szCs w:val="28"/>
        </w:rPr>
        <w:t>статьи 163  Налогового кодекс</w:t>
      </w:r>
      <w:r w:rsidR="00C32931" w:rsidRPr="008E4BB6">
        <w:rPr>
          <w:rFonts w:ascii="Times New Roman" w:hAnsi="Times New Roman" w:cs="Times New Roman"/>
          <w:bCs/>
          <w:i w:val="0"/>
          <w:color w:val="000000" w:themeColor="text1"/>
          <w:sz w:val="28"/>
          <w:szCs w:val="28"/>
        </w:rPr>
        <w:t>а</w:t>
      </w:r>
      <w:r w:rsidRPr="008E4BB6">
        <w:rPr>
          <w:rFonts w:ascii="Times New Roman" w:hAnsi="Times New Roman" w:cs="Times New Roman"/>
          <w:bCs/>
          <w:i w:val="0"/>
          <w:color w:val="000000" w:themeColor="text1"/>
          <w:sz w:val="28"/>
          <w:szCs w:val="28"/>
        </w:rPr>
        <w:t xml:space="preserve"> признать утратившим силу;</w:t>
      </w:r>
    </w:p>
    <w:p w14:paraId="0B2693DD" w14:textId="77777777" w:rsidR="001E48D5" w:rsidRPr="008E4BB6" w:rsidRDefault="001E48D5"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p>
    <w:p w14:paraId="62033610" w14:textId="77777777" w:rsidR="001E48D5" w:rsidRPr="008E4BB6" w:rsidRDefault="001E48D5"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 xml:space="preserve">9) </w:t>
      </w:r>
      <w:r w:rsidR="00B731DA" w:rsidRPr="008E4BB6">
        <w:rPr>
          <w:rFonts w:ascii="Times New Roman" w:hAnsi="Times New Roman" w:cs="Times New Roman"/>
          <w:bCs/>
          <w:i w:val="0"/>
          <w:color w:val="000000" w:themeColor="text1"/>
          <w:sz w:val="28"/>
          <w:szCs w:val="28"/>
        </w:rPr>
        <w:t>часть 1</w:t>
      </w:r>
      <w:r w:rsidR="004828E2" w:rsidRPr="008E4BB6">
        <w:rPr>
          <w:rFonts w:ascii="Times New Roman" w:hAnsi="Times New Roman" w:cs="Times New Roman"/>
          <w:bCs/>
          <w:i w:val="0"/>
          <w:color w:val="000000" w:themeColor="text1"/>
          <w:sz w:val="28"/>
          <w:szCs w:val="28"/>
        </w:rPr>
        <w:t>-</w:t>
      </w:r>
      <w:r w:rsidR="00B731DA" w:rsidRPr="008E4BB6">
        <w:rPr>
          <w:rFonts w:ascii="Times New Roman" w:hAnsi="Times New Roman" w:cs="Times New Roman"/>
          <w:bCs/>
          <w:i w:val="0"/>
          <w:color w:val="000000" w:themeColor="text1"/>
          <w:sz w:val="28"/>
          <w:szCs w:val="28"/>
        </w:rPr>
        <w:t>1 и 1</w:t>
      </w:r>
      <w:r w:rsidR="004828E2" w:rsidRPr="008E4BB6">
        <w:rPr>
          <w:rFonts w:ascii="Times New Roman" w:hAnsi="Times New Roman" w:cs="Times New Roman"/>
          <w:bCs/>
          <w:i w:val="0"/>
          <w:color w:val="000000" w:themeColor="text1"/>
          <w:sz w:val="28"/>
          <w:szCs w:val="28"/>
        </w:rPr>
        <w:t>-</w:t>
      </w:r>
      <w:r w:rsidR="00B731DA" w:rsidRPr="008E4BB6">
        <w:rPr>
          <w:rFonts w:ascii="Times New Roman" w:hAnsi="Times New Roman" w:cs="Times New Roman"/>
          <w:bCs/>
          <w:i w:val="0"/>
          <w:color w:val="000000" w:themeColor="text1"/>
          <w:sz w:val="28"/>
          <w:szCs w:val="28"/>
        </w:rPr>
        <w:t>2 часть</w:t>
      </w:r>
      <w:r w:rsidR="00C327E0" w:rsidRPr="008E4BB6">
        <w:rPr>
          <w:rFonts w:ascii="Times New Roman" w:hAnsi="Times New Roman" w:cs="Times New Roman"/>
          <w:bCs/>
          <w:i w:val="0"/>
          <w:color w:val="000000" w:themeColor="text1"/>
          <w:sz w:val="28"/>
          <w:szCs w:val="28"/>
        </w:rPr>
        <w:t xml:space="preserve"> 1 статьи 164 Налогового к</w:t>
      </w:r>
      <w:r w:rsidR="00B731DA" w:rsidRPr="008E4BB6">
        <w:rPr>
          <w:rFonts w:ascii="Times New Roman" w:hAnsi="Times New Roman" w:cs="Times New Roman"/>
          <w:bCs/>
          <w:i w:val="0"/>
          <w:color w:val="000000" w:themeColor="text1"/>
          <w:sz w:val="28"/>
          <w:szCs w:val="28"/>
        </w:rPr>
        <w:t>одекса признать утратившим силу;</w:t>
      </w:r>
    </w:p>
    <w:p w14:paraId="303DE72B" w14:textId="77777777" w:rsidR="00C32931" w:rsidRPr="008E4BB6" w:rsidRDefault="00C32931"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p>
    <w:p w14:paraId="51DA30EA" w14:textId="77777777" w:rsidR="00B731DA" w:rsidRPr="008E4BB6" w:rsidRDefault="00B731DA"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 xml:space="preserve">10) </w:t>
      </w:r>
      <w:r w:rsidRPr="008E4BB6">
        <w:rPr>
          <w:rFonts w:ascii="Times New Roman" w:hAnsi="Times New Roman" w:cs="Times New Roman"/>
          <w:bCs/>
          <w:i w:val="0"/>
          <w:color w:val="000000" w:themeColor="text1"/>
          <w:sz w:val="28"/>
          <w:szCs w:val="28"/>
        </w:rPr>
        <w:t>часть 1 и 3 статьи 336 Налогового кодекса изложить в следующей редакции:</w:t>
      </w:r>
    </w:p>
    <w:p w14:paraId="3A93681C" w14:textId="77777777" w:rsidR="004828E2" w:rsidRPr="008E4BB6" w:rsidRDefault="004828E2"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p>
    <w:p w14:paraId="440DD19D" w14:textId="77777777" w:rsidR="004828E2" w:rsidRPr="008E4BB6" w:rsidRDefault="004828E2" w:rsidP="00FE7FC0">
      <w:pPr>
        <w:pStyle w:val="tkRekvizit"/>
        <w:spacing w:before="0" w:after="0" w:line="240" w:lineRule="auto"/>
        <w:ind w:firstLine="567"/>
        <w:jc w:val="both"/>
        <w:rPr>
          <w:rFonts w:ascii="Times New Roman" w:hAnsi="Times New Roman" w:cs="Times New Roman"/>
          <w:b/>
          <w:bCs/>
          <w:i w:val="0"/>
          <w:color w:val="000000" w:themeColor="text1"/>
          <w:sz w:val="28"/>
          <w:szCs w:val="28"/>
        </w:rPr>
      </w:pPr>
      <w:r w:rsidRPr="008E4BB6">
        <w:rPr>
          <w:rFonts w:ascii="Times New Roman" w:hAnsi="Times New Roman" w:cs="Times New Roman"/>
          <w:b/>
          <w:bCs/>
          <w:i w:val="0"/>
          <w:color w:val="000000" w:themeColor="text1"/>
          <w:sz w:val="28"/>
          <w:szCs w:val="28"/>
        </w:rPr>
        <w:t>«Статья 336. Базовые ставки акциза</w:t>
      </w:r>
    </w:p>
    <w:p w14:paraId="612F4CE6" w14:textId="77777777" w:rsidR="004828E2" w:rsidRPr="008E4BB6" w:rsidRDefault="004828E2"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Cs/>
          <w:i w:val="0"/>
          <w:color w:val="000000" w:themeColor="text1"/>
          <w:sz w:val="28"/>
          <w:szCs w:val="28"/>
        </w:rPr>
        <w:lastRenderedPageBreak/>
        <w:t>1. Базовые ставки акциза устанавливаются в следующих размерах:</w:t>
      </w:r>
    </w:p>
    <w:tbl>
      <w:tblPr>
        <w:tblW w:w="9488" w:type="dxa"/>
        <w:tblLayout w:type="fixed"/>
        <w:tblCellMar>
          <w:left w:w="0" w:type="dxa"/>
          <w:right w:w="0" w:type="dxa"/>
        </w:tblCellMar>
        <w:tblLook w:val="04A0" w:firstRow="1" w:lastRow="0" w:firstColumn="1" w:lastColumn="0" w:noHBand="0" w:noVBand="1"/>
      </w:tblPr>
      <w:tblGrid>
        <w:gridCol w:w="475"/>
        <w:gridCol w:w="4335"/>
        <w:gridCol w:w="1697"/>
        <w:gridCol w:w="1562"/>
        <w:gridCol w:w="1419"/>
      </w:tblGrid>
      <w:tr w:rsidR="008E4BB6" w:rsidRPr="008E4BB6" w14:paraId="3C504B01" w14:textId="77777777" w:rsidTr="004828E2">
        <w:tc>
          <w:tcPr>
            <w:tcW w:w="2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A5FDBA"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
                <w:bCs/>
                <w:color w:val="000000" w:themeColor="text1"/>
                <w:kern w:val="2"/>
                <w:sz w:val="28"/>
                <w:szCs w:val="28"/>
              </w:rPr>
              <w:t>№</w:t>
            </w:r>
          </w:p>
        </w:tc>
        <w:tc>
          <w:tcPr>
            <w:tcW w:w="22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03B12B"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
                <w:bCs/>
                <w:color w:val="000000" w:themeColor="text1"/>
                <w:kern w:val="2"/>
                <w:sz w:val="28"/>
                <w:szCs w:val="28"/>
              </w:rPr>
              <w:t>Подакцизные товары</w:t>
            </w:r>
          </w:p>
        </w:tc>
        <w:tc>
          <w:tcPr>
            <w:tcW w:w="8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B0AE57"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
                <w:bCs/>
                <w:color w:val="000000" w:themeColor="text1"/>
                <w:kern w:val="2"/>
                <w:sz w:val="28"/>
                <w:szCs w:val="28"/>
              </w:rPr>
              <w:t>Код ТН ВЭД</w:t>
            </w:r>
          </w:p>
        </w:tc>
        <w:tc>
          <w:tcPr>
            <w:tcW w:w="8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1D12DA"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
                <w:bCs/>
                <w:color w:val="000000" w:themeColor="text1"/>
                <w:kern w:val="2"/>
                <w:sz w:val="28"/>
                <w:szCs w:val="28"/>
              </w:rPr>
              <w:t>Единица измерения (налоговая база)</w:t>
            </w:r>
          </w:p>
        </w:tc>
        <w:tc>
          <w:tcPr>
            <w:tcW w:w="7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690778"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
                <w:bCs/>
                <w:color w:val="000000" w:themeColor="text1"/>
                <w:kern w:val="2"/>
                <w:sz w:val="28"/>
                <w:szCs w:val="28"/>
              </w:rPr>
              <w:t>Базовые ставки налога</w:t>
            </w:r>
          </w:p>
        </w:tc>
      </w:tr>
      <w:tr w:rsidR="008E4BB6" w:rsidRPr="008E4BB6" w14:paraId="473A0ED1" w14:textId="77777777" w:rsidTr="004828E2">
        <w:tc>
          <w:tcPr>
            <w:tcW w:w="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5A38FB"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9)</w:t>
            </w:r>
          </w:p>
        </w:tc>
        <w:tc>
          <w:tcPr>
            <w:tcW w:w="2284" w:type="pct"/>
            <w:tcBorders>
              <w:top w:val="nil"/>
              <w:left w:val="nil"/>
              <w:bottom w:val="single" w:sz="8" w:space="0" w:color="auto"/>
              <w:right w:val="single" w:sz="8" w:space="0" w:color="auto"/>
            </w:tcBorders>
            <w:tcMar>
              <w:top w:w="0" w:type="dxa"/>
              <w:left w:w="108" w:type="dxa"/>
              <w:bottom w:w="0" w:type="dxa"/>
              <w:right w:w="108" w:type="dxa"/>
            </w:tcMar>
            <w:hideMark/>
          </w:tcPr>
          <w:p w14:paraId="7348EA4B" w14:textId="77777777" w:rsidR="004828E2" w:rsidRPr="008E4BB6" w:rsidRDefault="004828E2" w:rsidP="00FE7FC0">
            <w:pPr>
              <w:spacing w:line="240" w:lineRule="auto"/>
              <w:contextualSpacing/>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масла смазочные; масла прочие</w:t>
            </w:r>
          </w:p>
        </w:tc>
        <w:tc>
          <w:tcPr>
            <w:tcW w:w="894" w:type="pct"/>
            <w:tcBorders>
              <w:top w:val="nil"/>
              <w:left w:val="nil"/>
              <w:bottom w:val="single" w:sz="8" w:space="0" w:color="auto"/>
              <w:right w:val="single" w:sz="8" w:space="0" w:color="auto"/>
            </w:tcBorders>
            <w:tcMar>
              <w:top w:w="0" w:type="dxa"/>
              <w:left w:w="108" w:type="dxa"/>
              <w:bottom w:w="0" w:type="dxa"/>
              <w:right w:w="108" w:type="dxa"/>
            </w:tcMar>
            <w:hideMark/>
          </w:tcPr>
          <w:p w14:paraId="4F513BDA"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2710 19 710 0-2710 19 980 0;</w:t>
            </w:r>
          </w:p>
          <w:p w14:paraId="7A71F6BA"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3403 19 900 0</w:t>
            </w:r>
          </w:p>
        </w:tc>
        <w:tc>
          <w:tcPr>
            <w:tcW w:w="823" w:type="pct"/>
            <w:tcBorders>
              <w:top w:val="nil"/>
              <w:left w:val="nil"/>
              <w:bottom w:val="single" w:sz="8" w:space="0" w:color="auto"/>
              <w:right w:val="single" w:sz="8" w:space="0" w:color="auto"/>
            </w:tcBorders>
            <w:tcMar>
              <w:top w:w="0" w:type="dxa"/>
              <w:left w:w="108" w:type="dxa"/>
              <w:bottom w:w="0" w:type="dxa"/>
              <w:right w:w="108" w:type="dxa"/>
            </w:tcMar>
            <w:hideMark/>
          </w:tcPr>
          <w:p w14:paraId="01134A4A" w14:textId="77777777" w:rsidR="004828E2" w:rsidRPr="008E4BB6" w:rsidRDefault="004828E2" w:rsidP="00FE7FC0">
            <w:pPr>
              <w:spacing w:line="240" w:lineRule="auto"/>
              <w:contextualSpacing/>
              <w:jc w:val="center"/>
              <w:rPr>
                <w:rFonts w:eastAsia="Times New Roman" w:cs="Times New Roman"/>
                <w:b/>
                <w:bCs/>
                <w:color w:val="000000" w:themeColor="text1"/>
                <w:kern w:val="2"/>
                <w:sz w:val="28"/>
                <w:szCs w:val="28"/>
                <w:lang w:val="ky-KG"/>
              </w:rPr>
            </w:pPr>
            <w:r w:rsidRPr="008E4BB6">
              <w:rPr>
                <w:rFonts w:eastAsia="Times New Roman" w:cs="Times New Roman"/>
                <w:b/>
                <w:bCs/>
                <w:color w:val="000000" w:themeColor="text1"/>
                <w:kern w:val="2"/>
                <w:sz w:val="28"/>
                <w:szCs w:val="28"/>
                <w:lang w:val="ky-KG"/>
              </w:rPr>
              <w:t>1000 литров</w:t>
            </w:r>
          </w:p>
        </w:tc>
        <w:tc>
          <w:tcPr>
            <w:tcW w:w="748" w:type="pct"/>
            <w:tcBorders>
              <w:top w:val="nil"/>
              <w:left w:val="nil"/>
              <w:bottom w:val="single" w:sz="8" w:space="0" w:color="auto"/>
              <w:right w:val="single" w:sz="8" w:space="0" w:color="auto"/>
            </w:tcBorders>
            <w:tcMar>
              <w:top w:w="0" w:type="dxa"/>
              <w:left w:w="108" w:type="dxa"/>
              <w:bottom w:w="0" w:type="dxa"/>
              <w:right w:w="108" w:type="dxa"/>
            </w:tcMar>
            <w:hideMark/>
          </w:tcPr>
          <w:p w14:paraId="5C15B127"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bCs/>
                <w:color w:val="000000" w:themeColor="text1"/>
                <w:kern w:val="2"/>
                <w:sz w:val="28"/>
                <w:szCs w:val="28"/>
              </w:rPr>
              <w:t>2000</w:t>
            </w:r>
            <w:r w:rsidRPr="008E4BB6">
              <w:rPr>
                <w:rFonts w:eastAsia="Times New Roman" w:cs="Times New Roman"/>
                <w:color w:val="000000" w:themeColor="text1"/>
                <w:kern w:val="2"/>
                <w:sz w:val="28"/>
                <w:szCs w:val="28"/>
              </w:rPr>
              <w:t xml:space="preserve"> сомов</w:t>
            </w:r>
          </w:p>
        </w:tc>
      </w:tr>
      <w:tr w:rsidR="008E4BB6" w:rsidRPr="008E4BB6" w14:paraId="0AF3CC97" w14:textId="77777777" w:rsidTr="004828E2">
        <w:tc>
          <w:tcPr>
            <w:tcW w:w="2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575194"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11)</w:t>
            </w:r>
          </w:p>
        </w:tc>
        <w:tc>
          <w:tcPr>
            <w:tcW w:w="22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E15296"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присадки к смазочным маслам, содержащие нефть или нефтепродукты, полученные из битуминозных пород</w:t>
            </w:r>
          </w:p>
        </w:tc>
        <w:tc>
          <w:tcPr>
            <w:tcW w:w="8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2A2AB1"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3811 21 000 0</w:t>
            </w:r>
          </w:p>
        </w:tc>
        <w:tc>
          <w:tcPr>
            <w:tcW w:w="8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B4BF37" w14:textId="77777777" w:rsidR="004828E2" w:rsidRPr="008E4BB6" w:rsidRDefault="004828E2" w:rsidP="00FE7FC0">
            <w:pPr>
              <w:spacing w:line="240" w:lineRule="auto"/>
              <w:contextualSpacing/>
              <w:jc w:val="center"/>
              <w:rPr>
                <w:rFonts w:eastAsia="Times New Roman" w:cs="Times New Roman"/>
                <w:b/>
                <w:bCs/>
                <w:color w:val="000000" w:themeColor="text1"/>
                <w:kern w:val="2"/>
                <w:sz w:val="28"/>
                <w:szCs w:val="28"/>
              </w:rPr>
            </w:pPr>
            <w:r w:rsidRPr="008E4BB6">
              <w:rPr>
                <w:rFonts w:eastAsia="Times New Roman" w:cs="Times New Roman"/>
                <w:b/>
                <w:bCs/>
                <w:color w:val="000000" w:themeColor="text1"/>
                <w:kern w:val="2"/>
                <w:sz w:val="28"/>
                <w:szCs w:val="28"/>
              </w:rPr>
              <w:t>1000 литров</w:t>
            </w:r>
          </w:p>
        </w:tc>
        <w:tc>
          <w:tcPr>
            <w:tcW w:w="7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185EA5" w14:textId="77777777" w:rsidR="004828E2" w:rsidRPr="008E4BB6" w:rsidRDefault="004828E2" w:rsidP="00FE7FC0">
            <w:pPr>
              <w:spacing w:line="240" w:lineRule="auto"/>
              <w:contextualSpacing/>
              <w:jc w:val="center"/>
              <w:rPr>
                <w:rFonts w:eastAsia="Times New Roman" w:cs="Times New Roman"/>
                <w:color w:val="000000" w:themeColor="text1"/>
                <w:kern w:val="2"/>
                <w:sz w:val="28"/>
                <w:szCs w:val="28"/>
              </w:rPr>
            </w:pPr>
            <w:r w:rsidRPr="008E4BB6">
              <w:rPr>
                <w:rFonts w:eastAsia="Times New Roman" w:cs="Times New Roman"/>
                <w:color w:val="000000" w:themeColor="text1"/>
                <w:kern w:val="2"/>
                <w:sz w:val="28"/>
                <w:szCs w:val="28"/>
              </w:rPr>
              <w:t>5000 сомов</w:t>
            </w:r>
          </w:p>
        </w:tc>
      </w:tr>
    </w:tbl>
    <w:p w14:paraId="45FC7EDE" w14:textId="77777777" w:rsidR="004828E2" w:rsidRPr="008E4BB6" w:rsidRDefault="004828E2" w:rsidP="00FE7FC0">
      <w:pPr>
        <w:pStyle w:val="tkRekvizit"/>
        <w:spacing w:before="0" w:after="0" w:line="240" w:lineRule="auto"/>
        <w:jc w:val="both"/>
        <w:rPr>
          <w:rFonts w:ascii="Times New Roman" w:hAnsi="Times New Roman" w:cs="Times New Roman"/>
          <w:bCs/>
          <w:i w:val="0"/>
          <w:color w:val="000000" w:themeColor="text1"/>
          <w:sz w:val="28"/>
          <w:szCs w:val="28"/>
        </w:rPr>
      </w:pPr>
      <w:r w:rsidRPr="008E4BB6">
        <w:rPr>
          <w:rFonts w:ascii="Times New Roman" w:hAnsi="Times New Roman" w:cs="Times New Roman"/>
          <w:bCs/>
          <w:i w:val="0"/>
          <w:color w:val="000000" w:themeColor="text1"/>
          <w:sz w:val="28"/>
          <w:szCs w:val="28"/>
        </w:rPr>
        <w:t xml:space="preserve">     …</w:t>
      </w:r>
    </w:p>
    <w:p w14:paraId="029BE577" w14:textId="77777777" w:rsidR="004828E2" w:rsidRPr="008E4BB6" w:rsidRDefault="004828E2" w:rsidP="00FE7FC0">
      <w:pPr>
        <w:pStyle w:val="tkZagolovok5"/>
        <w:spacing w:before="0" w:after="0" w:line="240" w:lineRule="auto"/>
        <w:ind w:firstLine="284"/>
        <w:contextualSpacing/>
        <w:jc w:val="both"/>
        <w:rPr>
          <w:rFonts w:ascii="Times New Roman" w:hAnsi="Times New Roman" w:cs="Times New Roman"/>
          <w:b w:val="0"/>
          <w:bCs w:val="0"/>
          <w:iCs/>
          <w:color w:val="000000" w:themeColor="text1"/>
          <w:sz w:val="28"/>
          <w:szCs w:val="28"/>
        </w:rPr>
      </w:pPr>
      <w:r w:rsidRPr="008E4BB6">
        <w:rPr>
          <w:rFonts w:ascii="Times New Roman" w:hAnsi="Times New Roman" w:cs="Times New Roman"/>
          <w:b w:val="0"/>
          <w:bCs w:val="0"/>
          <w:color w:val="000000" w:themeColor="text1"/>
          <w:sz w:val="28"/>
          <w:szCs w:val="28"/>
        </w:rPr>
        <w:t xml:space="preserve">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парфюмерно-косметической продукции в пределах норм, утверждаемых уполномоченным </w:t>
      </w:r>
      <w:r w:rsidRPr="008E4BB6">
        <w:rPr>
          <w:rFonts w:ascii="Times New Roman" w:hAnsi="Times New Roman" w:cs="Times New Roman"/>
          <w:color w:val="000000" w:themeColor="text1"/>
          <w:sz w:val="28"/>
          <w:szCs w:val="28"/>
        </w:rPr>
        <w:t>органом в сфере производства и оборота этилового спирта, алкогольной и спиртосодержащей продукции</w:t>
      </w:r>
      <w:r w:rsidRPr="008E4BB6">
        <w:rPr>
          <w:rFonts w:ascii="Times New Roman" w:hAnsi="Times New Roman" w:cs="Times New Roman"/>
          <w:b w:val="0"/>
          <w:bCs w:val="0"/>
          <w:color w:val="000000" w:themeColor="text1"/>
          <w:sz w:val="28"/>
          <w:szCs w:val="28"/>
        </w:rPr>
        <w:t>.</w:t>
      </w:r>
      <w:r w:rsidRPr="008E4BB6">
        <w:rPr>
          <w:rFonts w:ascii="Times New Roman" w:hAnsi="Times New Roman" w:cs="Times New Roman"/>
          <w:b w:val="0"/>
          <w:bCs w:val="0"/>
          <w:iCs/>
          <w:color w:val="000000" w:themeColor="text1"/>
          <w:sz w:val="28"/>
          <w:szCs w:val="28"/>
        </w:rPr>
        <w:t>».</w:t>
      </w:r>
    </w:p>
    <w:p w14:paraId="31BEBF67" w14:textId="77777777" w:rsidR="004828E2" w:rsidRPr="008E4BB6" w:rsidRDefault="002B1B88" w:rsidP="00FE7FC0">
      <w:pPr>
        <w:pStyle w:val="tkZagolovok5"/>
        <w:spacing w:before="0" w:after="0" w:line="240" w:lineRule="auto"/>
        <w:ind w:firstLine="284"/>
        <w:contextualSpacing/>
        <w:jc w:val="both"/>
        <w:rPr>
          <w:rFonts w:ascii="Times New Roman" w:hAnsi="Times New Roman" w:cs="Times New Roman"/>
          <w:b w:val="0"/>
          <w:color w:val="000000" w:themeColor="text1"/>
          <w:sz w:val="28"/>
          <w:szCs w:val="28"/>
        </w:rPr>
      </w:pPr>
      <w:r w:rsidRPr="008E4BB6">
        <w:rPr>
          <w:rFonts w:ascii="Times New Roman" w:hAnsi="Times New Roman" w:cs="Times New Roman"/>
          <w:color w:val="000000" w:themeColor="text1"/>
          <w:sz w:val="28"/>
          <w:szCs w:val="28"/>
        </w:rPr>
        <w:t>Кабинетом министров</w:t>
      </w:r>
      <w:r w:rsidRPr="008E4BB6">
        <w:rPr>
          <w:rFonts w:ascii="Times New Roman" w:hAnsi="Times New Roman" w:cs="Times New Roman"/>
          <w:b w:val="0"/>
          <w:color w:val="000000" w:themeColor="text1"/>
          <w:sz w:val="28"/>
          <w:szCs w:val="28"/>
        </w:rPr>
        <w:t xml:space="preserve"> письмом </w:t>
      </w:r>
      <w:r w:rsidRPr="008E4BB6">
        <w:rPr>
          <w:rFonts w:ascii="Times New Roman" w:hAnsi="Times New Roman" w:cs="Times New Roman"/>
          <w:color w:val="000000" w:themeColor="text1"/>
          <w:sz w:val="28"/>
          <w:szCs w:val="28"/>
          <w:lang w:val="ky-KG"/>
        </w:rPr>
        <w:t>18-11598 от 21 декабря</w:t>
      </w:r>
      <w:r w:rsidRPr="008E4BB6">
        <w:rPr>
          <w:rFonts w:ascii="Times New Roman" w:hAnsi="Times New Roman" w:cs="Times New Roman"/>
          <w:b w:val="0"/>
          <w:bCs w:val="0"/>
          <w:color w:val="000000" w:themeColor="text1"/>
          <w:sz w:val="28"/>
          <w:szCs w:val="28"/>
          <w:lang w:val="ky-KG"/>
        </w:rPr>
        <w:t xml:space="preserve"> 2024 года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val="0"/>
          <w:color w:val="000000" w:themeColor="text1"/>
          <w:sz w:val="28"/>
          <w:szCs w:val="28"/>
        </w:rPr>
        <w:t>учтено.</w:t>
      </w:r>
    </w:p>
    <w:p w14:paraId="7DC19C99" w14:textId="77777777" w:rsidR="002B1B88" w:rsidRPr="008E4BB6" w:rsidRDefault="002B1B88" w:rsidP="00FE7FC0">
      <w:pPr>
        <w:pStyle w:val="tkZagolovok5"/>
        <w:spacing w:before="0" w:after="0" w:line="240" w:lineRule="auto"/>
        <w:ind w:firstLine="284"/>
        <w:contextualSpacing/>
        <w:jc w:val="both"/>
        <w:rPr>
          <w:rFonts w:ascii="Times New Roman" w:hAnsi="Times New Roman" w:cs="Times New Roman"/>
          <w:b w:val="0"/>
          <w:bCs w:val="0"/>
          <w:iCs/>
          <w:color w:val="000000" w:themeColor="text1"/>
          <w:sz w:val="28"/>
          <w:szCs w:val="28"/>
        </w:rPr>
      </w:pPr>
    </w:p>
    <w:p w14:paraId="07A183AF" w14:textId="77777777" w:rsidR="004828E2" w:rsidRPr="008E4BB6" w:rsidRDefault="004828E2" w:rsidP="00FE7FC0">
      <w:pPr>
        <w:pStyle w:val="tkZagolovok5"/>
        <w:spacing w:before="0" w:after="0" w:line="240" w:lineRule="auto"/>
        <w:ind w:firstLine="284"/>
        <w:contextualSpacing/>
        <w:jc w:val="both"/>
        <w:rPr>
          <w:rFonts w:ascii="Times New Roman" w:hAnsi="Times New Roman" w:cs="Times New Roman"/>
          <w:b w:val="0"/>
          <w:bCs w:val="0"/>
          <w:iCs/>
          <w:color w:val="000000" w:themeColor="text1"/>
          <w:sz w:val="28"/>
          <w:szCs w:val="28"/>
        </w:rPr>
      </w:pPr>
      <w:r w:rsidRPr="008E4BB6">
        <w:rPr>
          <w:rFonts w:ascii="Times New Roman" w:hAnsi="Times New Roman" w:cs="Times New Roman"/>
          <w:bCs w:val="0"/>
          <w:iCs/>
          <w:color w:val="000000" w:themeColor="text1"/>
          <w:sz w:val="28"/>
          <w:szCs w:val="28"/>
        </w:rPr>
        <w:t>9)</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val="0"/>
          <w:bCs w:val="0"/>
          <w:iCs/>
          <w:color w:val="000000" w:themeColor="text1"/>
          <w:sz w:val="28"/>
          <w:szCs w:val="28"/>
        </w:rPr>
        <w:t>Дополнить частью 2</w:t>
      </w:r>
      <w:r w:rsidR="00F05C3A" w:rsidRPr="008E4BB6">
        <w:rPr>
          <w:rFonts w:ascii="Times New Roman" w:hAnsi="Times New Roman" w:cs="Times New Roman"/>
          <w:b w:val="0"/>
          <w:bCs w:val="0"/>
          <w:iCs/>
          <w:color w:val="000000" w:themeColor="text1"/>
          <w:sz w:val="28"/>
          <w:szCs w:val="28"/>
        </w:rPr>
        <w:t>-</w:t>
      </w:r>
      <w:r w:rsidRPr="008E4BB6">
        <w:rPr>
          <w:rFonts w:ascii="Times New Roman" w:hAnsi="Times New Roman" w:cs="Times New Roman"/>
          <w:b w:val="0"/>
          <w:bCs w:val="0"/>
          <w:iCs/>
          <w:color w:val="000000" w:themeColor="text1"/>
          <w:sz w:val="28"/>
          <w:szCs w:val="28"/>
        </w:rPr>
        <w:t>1 статью 459 Налогового кодекса изложить в следующей редакции:</w:t>
      </w:r>
    </w:p>
    <w:p w14:paraId="5A458BD7" w14:textId="77777777" w:rsidR="004828E2" w:rsidRPr="008E4BB6" w:rsidRDefault="004828E2" w:rsidP="00FE7FC0">
      <w:pPr>
        <w:pStyle w:val="tkZagolovok5"/>
        <w:spacing w:before="0" w:after="0" w:line="240" w:lineRule="auto"/>
        <w:ind w:firstLine="284"/>
        <w:contextualSpacing/>
        <w:jc w:val="both"/>
        <w:rPr>
          <w:rFonts w:ascii="Times New Roman" w:hAnsi="Times New Roman" w:cs="Times New Roman"/>
          <w:b w:val="0"/>
          <w:bCs w:val="0"/>
          <w:iCs/>
          <w:color w:val="000000" w:themeColor="text1"/>
          <w:sz w:val="28"/>
          <w:szCs w:val="28"/>
        </w:rPr>
      </w:pPr>
      <w:r w:rsidRPr="008E4BB6">
        <w:rPr>
          <w:rFonts w:ascii="Times New Roman" w:hAnsi="Times New Roman" w:cs="Times New Roman"/>
          <w:b w:val="0"/>
          <w:bCs w:val="0"/>
          <w:iCs/>
          <w:color w:val="000000" w:themeColor="text1"/>
          <w:sz w:val="28"/>
          <w:szCs w:val="28"/>
        </w:rPr>
        <w:t>«</w:t>
      </w:r>
      <w:r w:rsidRPr="008E4BB6">
        <w:rPr>
          <w:rFonts w:ascii="Times New Roman" w:hAnsi="Times New Roman" w:cs="Times New Roman"/>
          <w:b w:val="0"/>
          <w:bCs w:val="0"/>
          <w:i/>
          <w:iCs/>
          <w:color w:val="000000" w:themeColor="text1"/>
          <w:sz w:val="28"/>
          <w:szCs w:val="28"/>
        </w:rPr>
        <w:t>21. Если налогоплательщик до 20 декабря текущего календарного года не предоставил заявление на следующий календарный год, как плательщик налога на деятельность в зоне торговли с особым режимом, орган налоговой службы направляет в личный кабинет налогоплательщика извещение об автоматическом продлении решения о применении или об отказе в применении уплаты налога в зоне торговли с особым режимом на следующий календарный год</w:t>
      </w:r>
      <w:r w:rsidRPr="008E4BB6">
        <w:rPr>
          <w:rFonts w:ascii="Times New Roman" w:hAnsi="Times New Roman" w:cs="Times New Roman"/>
          <w:b w:val="0"/>
          <w:bCs w:val="0"/>
          <w:iCs/>
          <w:color w:val="000000" w:themeColor="text1"/>
          <w:sz w:val="28"/>
          <w:szCs w:val="28"/>
        </w:rPr>
        <w:t>.»</w:t>
      </w:r>
    </w:p>
    <w:p w14:paraId="3912AAF2" w14:textId="77777777" w:rsidR="00AD7BE2" w:rsidRPr="008E4BB6" w:rsidRDefault="002B1B88" w:rsidP="00FE7FC0">
      <w:pPr>
        <w:pStyle w:val="tkZagolovok5"/>
        <w:spacing w:before="0" w:after="0" w:line="240" w:lineRule="auto"/>
        <w:ind w:firstLine="284"/>
        <w:contextualSpacing/>
        <w:jc w:val="both"/>
        <w:rPr>
          <w:rFonts w:ascii="Times New Roman" w:hAnsi="Times New Roman" w:cs="Times New Roman"/>
          <w:b w:val="0"/>
          <w:bCs w:val="0"/>
          <w:i/>
          <w:iCs/>
          <w:color w:val="000000" w:themeColor="text1"/>
          <w:sz w:val="28"/>
          <w:szCs w:val="28"/>
        </w:rPr>
      </w:pPr>
      <w:r w:rsidRPr="008E4BB6">
        <w:rPr>
          <w:rFonts w:ascii="Times New Roman" w:hAnsi="Times New Roman" w:cs="Times New Roman"/>
          <w:color w:val="000000" w:themeColor="text1"/>
          <w:sz w:val="28"/>
          <w:szCs w:val="28"/>
        </w:rPr>
        <w:t>Кабинетом министров</w:t>
      </w:r>
      <w:r w:rsidRPr="008E4BB6">
        <w:rPr>
          <w:rFonts w:ascii="Times New Roman" w:hAnsi="Times New Roman" w:cs="Times New Roman"/>
          <w:b w:val="0"/>
          <w:color w:val="000000" w:themeColor="text1"/>
          <w:sz w:val="28"/>
          <w:szCs w:val="28"/>
        </w:rPr>
        <w:t xml:space="preserve"> письмом </w:t>
      </w:r>
      <w:r w:rsidRPr="008E4BB6">
        <w:rPr>
          <w:rFonts w:ascii="Times New Roman" w:hAnsi="Times New Roman" w:cs="Times New Roman"/>
          <w:color w:val="000000" w:themeColor="text1"/>
          <w:sz w:val="28"/>
          <w:szCs w:val="28"/>
          <w:lang w:val="ky-KG"/>
        </w:rPr>
        <w:t>18-11598 от 21 декабря</w:t>
      </w:r>
      <w:r w:rsidRPr="008E4BB6">
        <w:rPr>
          <w:rFonts w:ascii="Times New Roman" w:hAnsi="Times New Roman" w:cs="Times New Roman"/>
          <w:b w:val="0"/>
          <w:bCs w:val="0"/>
          <w:color w:val="000000" w:themeColor="text1"/>
          <w:sz w:val="28"/>
          <w:szCs w:val="28"/>
          <w:lang w:val="ky-KG"/>
        </w:rPr>
        <w:t xml:space="preserve"> 2024 года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val="0"/>
          <w:color w:val="000000" w:themeColor="text1"/>
          <w:sz w:val="28"/>
          <w:szCs w:val="28"/>
        </w:rPr>
        <w:t>учтено.</w:t>
      </w:r>
    </w:p>
    <w:p w14:paraId="1C34D8B6" w14:textId="77777777" w:rsidR="009C3D2F" w:rsidRPr="008E4BB6" w:rsidRDefault="009C3D2F" w:rsidP="00FE7FC0">
      <w:pPr>
        <w:pStyle w:val="tkRekvizit"/>
        <w:spacing w:before="0" w:after="0" w:line="240" w:lineRule="auto"/>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 xml:space="preserve">10) </w:t>
      </w:r>
      <w:r w:rsidRPr="008E4BB6">
        <w:rPr>
          <w:rFonts w:ascii="Times New Roman" w:hAnsi="Times New Roman" w:cs="Times New Roman"/>
          <w:bCs/>
          <w:i w:val="0"/>
          <w:iCs w:val="0"/>
          <w:color w:val="000000" w:themeColor="text1"/>
          <w:sz w:val="28"/>
          <w:szCs w:val="28"/>
        </w:rPr>
        <w:t>В статью 1 проекта Закона дополнить абзацем шестым следующего содержания</w:t>
      </w:r>
      <w:r w:rsidRPr="008E4BB6">
        <w:rPr>
          <w:rFonts w:ascii="Times New Roman" w:hAnsi="Times New Roman" w:cs="Times New Roman"/>
          <w:b/>
          <w:bCs/>
          <w:i w:val="0"/>
          <w:iCs w:val="0"/>
          <w:color w:val="000000" w:themeColor="text1"/>
          <w:sz w:val="28"/>
          <w:szCs w:val="28"/>
        </w:rPr>
        <w:t xml:space="preserve"> (</w:t>
      </w:r>
      <w:r w:rsidRPr="008E4BB6">
        <w:rPr>
          <w:rFonts w:ascii="Times New Roman" w:hAnsi="Times New Roman" w:cs="Times New Roman"/>
          <w:bCs/>
          <w:i w:val="0"/>
          <w:iCs w:val="0"/>
          <w:color w:val="000000" w:themeColor="text1"/>
          <w:sz w:val="28"/>
          <w:szCs w:val="28"/>
        </w:rPr>
        <w:t>219-1 Гражданского кодекса Кыргызской Республики) следующего содержания:</w:t>
      </w:r>
    </w:p>
    <w:p w14:paraId="326A8CF1" w14:textId="77777777" w:rsidR="009C3D2F" w:rsidRPr="008E4BB6" w:rsidRDefault="009C3D2F" w:rsidP="00FE7FC0">
      <w:pPr>
        <w:pStyle w:val="tkRekvizit"/>
        <w:spacing w:before="0" w:after="0" w:line="240" w:lineRule="auto"/>
        <w:ind w:firstLine="284"/>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после абзаца третьего дополнить абзацем четвертым статью 219-1 проекта Гражданского кодекса следующего содержания:</w:t>
      </w:r>
    </w:p>
    <w:p w14:paraId="3CADD6B0" w14:textId="77777777" w:rsidR="0077577A" w:rsidRPr="008E4BB6" w:rsidRDefault="009C3D2F" w:rsidP="00FE7FC0">
      <w:pPr>
        <w:pStyle w:val="tkRekvizit"/>
        <w:spacing w:before="0" w:after="0" w:line="240" w:lineRule="auto"/>
        <w:ind w:firstLine="284"/>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Cs/>
          <w:iCs w:val="0"/>
          <w:color w:val="000000" w:themeColor="text1"/>
          <w:sz w:val="28"/>
          <w:szCs w:val="28"/>
        </w:rPr>
        <w:t>Порядок восстановления срока исковой давности по взысканию налоговой задолженности устанавливается налоговым законодательством Кыргызской Республики</w:t>
      </w:r>
      <w:r w:rsidRPr="008E4BB6">
        <w:rPr>
          <w:rFonts w:ascii="Times New Roman" w:hAnsi="Times New Roman" w:cs="Times New Roman"/>
          <w:bCs/>
          <w:i w:val="0"/>
          <w:iCs w:val="0"/>
          <w:color w:val="000000" w:themeColor="text1"/>
          <w:sz w:val="28"/>
          <w:szCs w:val="28"/>
        </w:rPr>
        <w:t>.»</w:t>
      </w:r>
    </w:p>
    <w:p w14:paraId="7411EF4F" w14:textId="77777777" w:rsidR="009C3D2F" w:rsidRPr="008E4BB6" w:rsidRDefault="002B1B88" w:rsidP="00FE7FC0">
      <w:pPr>
        <w:pStyle w:val="tkRekvizit"/>
        <w:spacing w:before="0" w:after="0" w:line="240" w:lineRule="auto"/>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6F168D93" w14:textId="77777777" w:rsidR="002B1B88" w:rsidRPr="008E4BB6" w:rsidRDefault="002B1B88" w:rsidP="00FE7FC0">
      <w:pPr>
        <w:pStyle w:val="tkRekvizit"/>
        <w:spacing w:before="0" w:after="0" w:line="240" w:lineRule="auto"/>
        <w:jc w:val="both"/>
        <w:rPr>
          <w:rFonts w:ascii="Times New Roman" w:hAnsi="Times New Roman" w:cs="Times New Roman"/>
          <w:bCs/>
          <w:i w:val="0"/>
          <w:iCs w:val="0"/>
          <w:color w:val="000000" w:themeColor="text1"/>
          <w:sz w:val="28"/>
          <w:szCs w:val="28"/>
        </w:rPr>
      </w:pPr>
    </w:p>
    <w:p w14:paraId="4F42458D" w14:textId="77777777" w:rsidR="009C3D2F" w:rsidRPr="008E4BB6" w:rsidRDefault="009C3D2F" w:rsidP="00FE7FC0">
      <w:pPr>
        <w:pStyle w:val="tkRekvizit"/>
        <w:spacing w:before="0" w:after="0" w:line="240" w:lineRule="auto"/>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lastRenderedPageBreak/>
        <w:t xml:space="preserve">11) </w:t>
      </w:r>
      <w:r w:rsidRPr="008E4BB6">
        <w:rPr>
          <w:rFonts w:ascii="Times New Roman" w:hAnsi="Times New Roman" w:cs="Times New Roman"/>
          <w:bCs/>
          <w:i w:val="0"/>
          <w:iCs w:val="0"/>
          <w:color w:val="000000" w:themeColor="text1"/>
          <w:sz w:val="28"/>
          <w:szCs w:val="28"/>
        </w:rPr>
        <w:t xml:space="preserve">В статью 13 дополнить поправки в Закон </w:t>
      </w:r>
      <w:r w:rsidRPr="008E4BB6">
        <w:rPr>
          <w:rFonts w:ascii="Times New Roman" w:hAnsi="Times New Roman" w:cs="Times New Roman"/>
          <w:i w:val="0"/>
          <w:color w:val="000000" w:themeColor="text1"/>
          <w:sz w:val="28"/>
          <w:szCs w:val="28"/>
        </w:rPr>
        <w:t>Кыргызской Республики «О статусе судебных исполнителей и об исполнительном производстве»</w:t>
      </w:r>
    </w:p>
    <w:p w14:paraId="3C730385" w14:textId="77777777" w:rsidR="009C3D2F" w:rsidRPr="008E4BB6" w:rsidRDefault="009C3D2F" w:rsidP="00FE7FC0">
      <w:pPr>
        <w:pStyle w:val="tkRekvizit"/>
        <w:spacing w:before="0" w:after="0" w:line="240" w:lineRule="auto"/>
        <w:ind w:firstLine="284"/>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Дополнить абзацем третьим пункт 3 часть 2 статьи 129 законопроекта следующего содержания:</w:t>
      </w:r>
    </w:p>
    <w:p w14:paraId="235AE23B" w14:textId="77777777" w:rsidR="009C3D2F" w:rsidRPr="008E4BB6" w:rsidRDefault="009C3D2F" w:rsidP="00FE7FC0">
      <w:pPr>
        <w:pStyle w:val="tkRekvizit"/>
        <w:spacing w:before="0" w:after="0" w:line="240" w:lineRule="auto"/>
        <w:ind w:firstLine="284"/>
        <w:jc w:val="both"/>
        <w:rPr>
          <w:rFonts w:ascii="Times New Roman" w:hAnsi="Times New Roman" w:cs="Times New Roman"/>
          <w:bCs/>
          <w:iCs w:val="0"/>
          <w:color w:val="000000" w:themeColor="text1"/>
          <w:sz w:val="28"/>
          <w:szCs w:val="28"/>
        </w:rPr>
      </w:pPr>
      <w:r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Cs/>
          <w:iCs w:val="0"/>
          <w:color w:val="000000" w:themeColor="text1"/>
          <w:sz w:val="28"/>
          <w:szCs w:val="28"/>
        </w:rPr>
        <w:t>Взыскатели – органы налоговой службы освобождаются от уплаты исполнительского сбора в случаях, предусмотренных настоящей частью.».</w:t>
      </w:r>
    </w:p>
    <w:p w14:paraId="70A5ADE6" w14:textId="77777777" w:rsidR="009C3D2F" w:rsidRPr="008E4BB6" w:rsidRDefault="002B1B88" w:rsidP="00FE7FC0">
      <w:pPr>
        <w:pStyle w:val="tkRekvizit"/>
        <w:spacing w:before="0" w:after="0" w:line="240" w:lineRule="auto"/>
        <w:ind w:firstLine="284"/>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1F0D40CD" w14:textId="77777777" w:rsidR="002B1B88" w:rsidRPr="008E4BB6" w:rsidRDefault="002B1B88" w:rsidP="00FE7FC0">
      <w:pPr>
        <w:pStyle w:val="tkRekvizit"/>
        <w:spacing w:before="0" w:after="0" w:line="240" w:lineRule="auto"/>
        <w:ind w:firstLine="284"/>
        <w:jc w:val="both"/>
        <w:rPr>
          <w:rFonts w:ascii="Times New Roman" w:hAnsi="Times New Roman" w:cs="Times New Roman"/>
          <w:bCs/>
          <w:i w:val="0"/>
          <w:iCs w:val="0"/>
          <w:color w:val="000000" w:themeColor="text1"/>
          <w:sz w:val="28"/>
          <w:szCs w:val="28"/>
        </w:rPr>
      </w:pPr>
    </w:p>
    <w:p w14:paraId="5A7BAFD8" w14:textId="77777777" w:rsidR="00233AA3" w:rsidRPr="008E4BB6" w:rsidRDefault="009C3D2F" w:rsidP="00FE7FC0">
      <w:pPr>
        <w:pStyle w:val="tkRekvizit"/>
        <w:spacing w:before="0" w:after="0" w:line="240" w:lineRule="auto"/>
        <w:ind w:firstLine="284"/>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12)</w:t>
      </w:r>
      <w:r w:rsidRPr="008E4BB6">
        <w:rPr>
          <w:rFonts w:ascii="Times New Roman" w:hAnsi="Times New Roman" w:cs="Times New Roman"/>
          <w:bCs/>
          <w:i w:val="0"/>
          <w:iCs w:val="0"/>
          <w:color w:val="000000" w:themeColor="text1"/>
          <w:sz w:val="28"/>
          <w:szCs w:val="28"/>
        </w:rPr>
        <w:t xml:space="preserve"> В </w:t>
      </w:r>
      <w:r w:rsidR="00233AA3" w:rsidRPr="008E4BB6">
        <w:rPr>
          <w:rFonts w:ascii="Times New Roman" w:hAnsi="Times New Roman" w:cs="Times New Roman"/>
          <w:bCs/>
          <w:i w:val="0"/>
          <w:iCs w:val="0"/>
          <w:color w:val="000000" w:themeColor="text1"/>
          <w:sz w:val="28"/>
          <w:szCs w:val="28"/>
        </w:rPr>
        <w:t>пункте 8 статьи</w:t>
      </w:r>
      <w:r w:rsidRPr="008E4BB6">
        <w:rPr>
          <w:rFonts w:ascii="Times New Roman" w:hAnsi="Times New Roman" w:cs="Times New Roman"/>
          <w:bCs/>
          <w:i w:val="0"/>
          <w:iCs w:val="0"/>
          <w:color w:val="000000" w:themeColor="text1"/>
          <w:sz w:val="28"/>
          <w:szCs w:val="28"/>
        </w:rPr>
        <w:t xml:space="preserve"> </w:t>
      </w:r>
      <w:r w:rsidR="00233AA3" w:rsidRPr="008E4BB6">
        <w:rPr>
          <w:rFonts w:ascii="Times New Roman" w:hAnsi="Times New Roman" w:cs="Times New Roman"/>
          <w:bCs/>
          <w:i w:val="0"/>
          <w:iCs w:val="0"/>
          <w:color w:val="000000" w:themeColor="text1"/>
          <w:sz w:val="28"/>
          <w:szCs w:val="28"/>
        </w:rPr>
        <w:t xml:space="preserve">7 законопроекта (Кодекса Кыргызской Республики о правонарушениях) абзаце третьем после слов «Производство, импорт, ввоз, хранение и реализация товаров, подлежащих маркировке,» дополнить словами </w:t>
      </w:r>
      <w:r w:rsidR="00233AA3" w:rsidRPr="008E4BB6">
        <w:rPr>
          <w:rFonts w:ascii="Times New Roman" w:hAnsi="Times New Roman" w:cs="Times New Roman"/>
          <w:b/>
          <w:bCs/>
          <w:i w:val="0"/>
          <w:iCs w:val="0"/>
          <w:color w:val="000000" w:themeColor="text1"/>
          <w:sz w:val="28"/>
          <w:szCs w:val="28"/>
        </w:rPr>
        <w:t>«без топливного маркера или».</w:t>
      </w:r>
    </w:p>
    <w:p w14:paraId="5615D439" w14:textId="77777777" w:rsidR="00233AA3" w:rsidRPr="008E4BB6" w:rsidRDefault="002B1B88" w:rsidP="00FE7FC0">
      <w:pPr>
        <w:pStyle w:val="tkRekvizit"/>
        <w:spacing w:before="0" w:after="0" w:line="240" w:lineRule="auto"/>
        <w:ind w:firstLine="284"/>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1E7B77FC" w14:textId="77777777" w:rsidR="002B1B88" w:rsidRPr="008E4BB6" w:rsidRDefault="002B1B88" w:rsidP="00FE7FC0">
      <w:pPr>
        <w:pStyle w:val="tkRekvizit"/>
        <w:spacing w:before="0" w:after="0" w:line="240" w:lineRule="auto"/>
        <w:ind w:firstLine="284"/>
        <w:jc w:val="both"/>
        <w:rPr>
          <w:rFonts w:ascii="Times New Roman" w:hAnsi="Times New Roman" w:cs="Times New Roman"/>
          <w:bCs/>
          <w:i w:val="0"/>
          <w:iCs w:val="0"/>
          <w:color w:val="000000" w:themeColor="text1"/>
          <w:sz w:val="28"/>
          <w:szCs w:val="28"/>
        </w:rPr>
      </w:pPr>
    </w:p>
    <w:p w14:paraId="01B6B9E5" w14:textId="77777777" w:rsidR="009B2816" w:rsidRPr="008E4BB6" w:rsidRDefault="009B2816" w:rsidP="00FE7FC0">
      <w:pPr>
        <w:pStyle w:val="tkRekvizit"/>
        <w:spacing w:before="0" w:after="0" w:line="240" w:lineRule="auto"/>
        <w:ind w:firstLine="284"/>
        <w:jc w:val="both"/>
        <w:rPr>
          <w:rFonts w:ascii="Times New Roman" w:hAnsi="Times New Roman" w:cs="Times New Roman"/>
          <w:i w:val="0"/>
          <w:color w:val="000000" w:themeColor="text1"/>
          <w:sz w:val="28"/>
          <w:szCs w:val="28"/>
        </w:rPr>
      </w:pPr>
      <w:r w:rsidRPr="008E4BB6">
        <w:rPr>
          <w:rFonts w:ascii="Times New Roman" w:hAnsi="Times New Roman" w:cs="Times New Roman"/>
          <w:b/>
          <w:bCs/>
          <w:i w:val="0"/>
          <w:iCs w:val="0"/>
          <w:color w:val="000000" w:themeColor="text1"/>
          <w:sz w:val="28"/>
          <w:szCs w:val="28"/>
        </w:rPr>
        <w:t xml:space="preserve">13) </w:t>
      </w:r>
      <w:r w:rsidRPr="008E4BB6">
        <w:rPr>
          <w:rFonts w:ascii="Times New Roman" w:hAnsi="Times New Roman" w:cs="Times New Roman"/>
          <w:bCs/>
          <w:i w:val="0"/>
          <w:iCs w:val="0"/>
          <w:color w:val="000000" w:themeColor="text1"/>
          <w:sz w:val="28"/>
          <w:szCs w:val="28"/>
        </w:rPr>
        <w:t>В пункте 9 статьи 6 законопроекта (</w:t>
      </w:r>
      <w:r w:rsidRPr="008E4BB6">
        <w:rPr>
          <w:rFonts w:ascii="Times New Roman" w:hAnsi="Times New Roman" w:cs="Times New Roman"/>
          <w:i w:val="0"/>
          <w:color w:val="000000" w:themeColor="text1"/>
          <w:sz w:val="28"/>
          <w:szCs w:val="28"/>
        </w:rPr>
        <w:t>Уголовный кодекс Кыргызской Республики) абзац девятый изложить в следующей редакции:</w:t>
      </w:r>
    </w:p>
    <w:p w14:paraId="5A063445" w14:textId="77777777" w:rsidR="009B2816" w:rsidRPr="008E4BB6" w:rsidRDefault="00824AB1"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w:t>
      </w:r>
      <w:r w:rsidR="009B2816" w:rsidRPr="008E4BB6">
        <w:rPr>
          <w:rFonts w:ascii="Times New Roman" w:hAnsi="Times New Roman" w:cs="Times New Roman"/>
          <w:i w:val="0"/>
          <w:iCs w:val="0"/>
          <w:color w:val="000000" w:themeColor="text1"/>
          <w:sz w:val="28"/>
          <w:szCs w:val="28"/>
        </w:rPr>
        <w:t>Статью 239 законопроекта изложить в следующей редакции:</w:t>
      </w:r>
    </w:p>
    <w:p w14:paraId="3B10301B"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«Статья 239. Оборот продукции, подлежащей обязательному акцизному обложению, без акцизных марок и/или средств идентификации </w:t>
      </w:r>
      <w:r w:rsidRPr="008E4BB6">
        <w:rPr>
          <w:rFonts w:ascii="Times New Roman" w:hAnsi="Times New Roman" w:cs="Times New Roman"/>
          <w:b/>
          <w:bCs/>
          <w:i w:val="0"/>
          <w:iCs w:val="0"/>
          <w:color w:val="000000" w:themeColor="text1"/>
          <w:sz w:val="28"/>
          <w:szCs w:val="28"/>
        </w:rPr>
        <w:t>и/или топливного маркера</w:t>
      </w:r>
    </w:p>
    <w:p w14:paraId="77126202"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1. Производство, хранение, импорт или реализация продукции, подлежащей обязательной маркировке, без акцизных марок и/или средств идентификации </w:t>
      </w:r>
      <w:r w:rsidRPr="008E4BB6">
        <w:rPr>
          <w:rFonts w:ascii="Times New Roman" w:hAnsi="Times New Roman" w:cs="Times New Roman"/>
          <w:b/>
          <w:bCs/>
          <w:i w:val="0"/>
          <w:iCs w:val="0"/>
          <w:color w:val="000000" w:themeColor="text1"/>
          <w:sz w:val="28"/>
          <w:szCs w:val="28"/>
        </w:rPr>
        <w:t>и/или топливного маркера,</w:t>
      </w:r>
      <w:r w:rsidRPr="008E4BB6">
        <w:rPr>
          <w:rFonts w:ascii="Times New Roman" w:hAnsi="Times New Roman" w:cs="Times New Roman"/>
          <w:i w:val="0"/>
          <w:iCs w:val="0"/>
          <w:color w:val="000000" w:themeColor="text1"/>
          <w:sz w:val="28"/>
          <w:szCs w:val="28"/>
        </w:rPr>
        <w:t xml:space="preserve"> а равно нарушение установленного порядка и/или правил применения средств идентификации, совершенные в крупном размере, –</w:t>
      </w:r>
    </w:p>
    <w:p w14:paraId="1746DDA4"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наказываются штрафом от 3000 до 5000 расчетных показателей или лишением свободы на срок до трех лет.</w:t>
      </w:r>
    </w:p>
    <w:p w14:paraId="14B19A3F"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2. Производство, хранение, импорт или реализация продукции, подлежащей обязательной маркировке, без акцизных марок и/или средств идентификации </w:t>
      </w:r>
      <w:r w:rsidRPr="008E4BB6">
        <w:rPr>
          <w:rFonts w:ascii="Times New Roman" w:hAnsi="Times New Roman" w:cs="Times New Roman"/>
          <w:b/>
          <w:bCs/>
          <w:i w:val="0"/>
          <w:iCs w:val="0"/>
          <w:color w:val="000000" w:themeColor="text1"/>
          <w:sz w:val="28"/>
          <w:szCs w:val="28"/>
        </w:rPr>
        <w:t>и/или топливного маркера,</w:t>
      </w:r>
      <w:r w:rsidRPr="008E4BB6">
        <w:rPr>
          <w:rFonts w:ascii="Times New Roman" w:hAnsi="Times New Roman" w:cs="Times New Roman"/>
          <w:i w:val="0"/>
          <w:iCs w:val="0"/>
          <w:color w:val="000000" w:themeColor="text1"/>
          <w:sz w:val="28"/>
          <w:szCs w:val="28"/>
        </w:rPr>
        <w:t xml:space="preserve"> а равно нарушение установленного порядка и/или правил применения средств идентификации, совершенные в особо крупном размере, –</w:t>
      </w:r>
    </w:p>
    <w:p w14:paraId="7C77292B"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наказываются штрафом от 5000 до 7000 расчетных показателей или лишением свободы на срок до пяти лет.</w:t>
      </w:r>
    </w:p>
    <w:p w14:paraId="02733F00"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Примечание. В настоящей статье: </w:t>
      </w:r>
    </w:p>
    <w:p w14:paraId="1A449787" w14:textId="77777777" w:rsidR="009B2816" w:rsidRPr="008E4BB6" w:rsidRDefault="009B2816"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 крупным размером признается размер продукции, стоимость которой в пятьсот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8E4BB6">
        <w:rPr>
          <w:rFonts w:ascii="Times New Roman" w:hAnsi="Times New Roman" w:cs="Times New Roman"/>
          <w:b/>
          <w:bCs/>
          <w:i w:val="0"/>
          <w:iCs w:val="0"/>
          <w:color w:val="000000" w:themeColor="text1"/>
          <w:sz w:val="28"/>
          <w:szCs w:val="28"/>
        </w:rPr>
        <w:t>и/или топливного маркера</w:t>
      </w:r>
      <w:r w:rsidRPr="008E4BB6">
        <w:rPr>
          <w:rFonts w:ascii="Times New Roman" w:hAnsi="Times New Roman" w:cs="Times New Roman"/>
          <w:i w:val="0"/>
          <w:iCs w:val="0"/>
          <w:color w:val="000000" w:themeColor="text1"/>
          <w:sz w:val="28"/>
          <w:szCs w:val="28"/>
        </w:rPr>
        <w:t xml:space="preserve"> двести или более единиц;</w:t>
      </w:r>
    </w:p>
    <w:p w14:paraId="5475D62F" w14:textId="77777777" w:rsidR="009B2816" w:rsidRPr="008E4BB6" w:rsidRDefault="009B2816" w:rsidP="00FE7FC0">
      <w:pPr>
        <w:pStyle w:val="tkRekvizit"/>
        <w:spacing w:before="0" w:after="0" w:line="240" w:lineRule="auto"/>
        <w:ind w:firstLine="284"/>
        <w:jc w:val="both"/>
        <w:rPr>
          <w:rFonts w:ascii="Times New Roman" w:hAnsi="Times New Roman" w:cs="Times New Roman"/>
          <w:i w:val="0"/>
          <w:color w:val="000000" w:themeColor="text1"/>
          <w:sz w:val="28"/>
          <w:szCs w:val="28"/>
        </w:rPr>
      </w:pPr>
      <w:r w:rsidRPr="008E4BB6">
        <w:rPr>
          <w:rFonts w:ascii="Times New Roman" w:hAnsi="Times New Roman" w:cs="Times New Roman"/>
          <w:i w:val="0"/>
          <w:iCs w:val="0"/>
          <w:color w:val="000000" w:themeColor="text1"/>
          <w:sz w:val="28"/>
          <w:szCs w:val="28"/>
        </w:rPr>
        <w:t xml:space="preserve">– особо крупным размером признается размер продукции, стоимость которой в тысячу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8E4BB6">
        <w:rPr>
          <w:rFonts w:ascii="Times New Roman" w:hAnsi="Times New Roman" w:cs="Times New Roman"/>
          <w:b/>
          <w:bCs/>
          <w:i w:val="0"/>
          <w:iCs w:val="0"/>
          <w:color w:val="000000" w:themeColor="text1"/>
          <w:sz w:val="28"/>
          <w:szCs w:val="28"/>
        </w:rPr>
        <w:t>и/или топливного маркера</w:t>
      </w:r>
      <w:r w:rsidRPr="008E4BB6">
        <w:rPr>
          <w:rFonts w:ascii="Times New Roman" w:hAnsi="Times New Roman" w:cs="Times New Roman"/>
          <w:i w:val="0"/>
          <w:iCs w:val="0"/>
          <w:color w:val="000000" w:themeColor="text1"/>
          <w:sz w:val="28"/>
          <w:szCs w:val="28"/>
        </w:rPr>
        <w:t xml:space="preserve"> пятьсот или более единиц</w:t>
      </w:r>
      <w:r w:rsidR="00824AB1" w:rsidRPr="008E4BB6">
        <w:rPr>
          <w:rFonts w:ascii="Times New Roman" w:hAnsi="Times New Roman" w:cs="Times New Roman"/>
          <w:i w:val="0"/>
          <w:iCs w:val="0"/>
          <w:color w:val="000000" w:themeColor="text1"/>
          <w:sz w:val="28"/>
          <w:szCs w:val="28"/>
        </w:rPr>
        <w:t>»</w:t>
      </w:r>
    </w:p>
    <w:p w14:paraId="47A6A623" w14:textId="77777777" w:rsidR="00824AB1" w:rsidRPr="008E4BB6" w:rsidRDefault="002B1B88" w:rsidP="00FE7FC0">
      <w:pPr>
        <w:pStyle w:val="tkRekvizit"/>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
          <w:color w:val="000000" w:themeColor="text1"/>
          <w:sz w:val="28"/>
          <w:szCs w:val="28"/>
        </w:rPr>
        <w:lastRenderedPageBreak/>
        <w:t xml:space="preserve">Кабинетом министров письмом </w:t>
      </w:r>
      <w:r w:rsidRPr="008E4BB6">
        <w:rPr>
          <w:rFonts w:ascii="Times New Roman" w:hAnsi="Times New Roman" w:cs="Times New Roman"/>
          <w:b/>
          <w:bCs/>
          <w:color w:val="000000" w:themeColor="text1"/>
          <w:sz w:val="28"/>
          <w:szCs w:val="28"/>
          <w:lang w:val="ky-KG"/>
        </w:rPr>
        <w:t>18-11598 от 21 декабря 2024 года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color w:val="000000" w:themeColor="text1"/>
          <w:sz w:val="28"/>
          <w:szCs w:val="28"/>
        </w:rPr>
        <w:t>учтено.</w:t>
      </w:r>
    </w:p>
    <w:p w14:paraId="5F40571E" w14:textId="77777777" w:rsidR="00EC10C6" w:rsidRPr="008E4BB6" w:rsidRDefault="00EC10C6" w:rsidP="00FE7FC0">
      <w:pPr>
        <w:pStyle w:val="tkRekvizit"/>
        <w:spacing w:before="0" w:after="0" w:line="240" w:lineRule="auto"/>
        <w:jc w:val="both"/>
        <w:rPr>
          <w:rFonts w:ascii="Times New Roman" w:hAnsi="Times New Roman" w:cs="Times New Roman"/>
          <w:bCs/>
          <w:i w:val="0"/>
          <w:iCs w:val="0"/>
          <w:color w:val="000000" w:themeColor="text1"/>
          <w:sz w:val="28"/>
          <w:szCs w:val="28"/>
        </w:rPr>
      </w:pPr>
    </w:p>
    <w:p w14:paraId="425B01E6" w14:textId="77777777" w:rsidR="00EC10C6" w:rsidRPr="008E4BB6" w:rsidRDefault="00824AB1" w:rsidP="00FE7FC0">
      <w:pPr>
        <w:shd w:val="clear" w:color="auto" w:fill="FFFFFF"/>
        <w:spacing w:line="240" w:lineRule="auto"/>
        <w:ind w:firstLine="709"/>
        <w:contextualSpacing/>
        <w:jc w:val="both"/>
        <w:rPr>
          <w:rFonts w:cs="Times New Roman"/>
          <w:b/>
          <w:bCs/>
          <w:color w:val="000000" w:themeColor="text1"/>
          <w:sz w:val="28"/>
          <w:szCs w:val="28"/>
        </w:rPr>
      </w:pPr>
      <w:r w:rsidRPr="008E4BB6">
        <w:rPr>
          <w:rFonts w:cs="Times New Roman"/>
          <w:b/>
          <w:bCs/>
          <w:color w:val="000000" w:themeColor="text1"/>
          <w:sz w:val="28"/>
          <w:szCs w:val="28"/>
          <w:lang w:val="en-US"/>
        </w:rPr>
        <w:t>XXI</w:t>
      </w:r>
      <w:r w:rsidRPr="008E4BB6">
        <w:rPr>
          <w:rFonts w:cs="Times New Roman"/>
          <w:b/>
          <w:bCs/>
          <w:color w:val="000000" w:themeColor="text1"/>
          <w:sz w:val="28"/>
          <w:szCs w:val="28"/>
        </w:rPr>
        <w:t xml:space="preserve">. предложение Исираилова А.А. № 9858 от 18.12.2024 года </w:t>
      </w:r>
    </w:p>
    <w:p w14:paraId="3864B2E4" w14:textId="77777777" w:rsidR="007F6411" w:rsidRPr="008E4BB6" w:rsidRDefault="007F6411" w:rsidP="00FE7FC0">
      <w:pPr>
        <w:shd w:val="clear" w:color="auto" w:fill="FFFFFF"/>
        <w:spacing w:line="240" w:lineRule="auto"/>
        <w:ind w:firstLine="709"/>
        <w:contextualSpacing/>
        <w:jc w:val="both"/>
        <w:rPr>
          <w:rFonts w:cs="Times New Roman"/>
          <w:b/>
          <w:bCs/>
          <w:color w:val="000000" w:themeColor="text1"/>
          <w:sz w:val="28"/>
          <w:szCs w:val="28"/>
        </w:rPr>
      </w:pPr>
    </w:p>
    <w:p w14:paraId="0A2FA29B" w14:textId="77777777" w:rsidR="00EC10C6" w:rsidRPr="008E4BB6" w:rsidRDefault="00EC10C6" w:rsidP="00FE7FC0">
      <w:pPr>
        <w:pStyle w:val="tkRekvizit"/>
        <w:numPr>
          <w:ilvl w:val="0"/>
          <w:numId w:val="9"/>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Дополнить пункт 17 статьи 8  </w:t>
      </w:r>
      <w:r w:rsidR="007F6411" w:rsidRPr="008E4BB6">
        <w:rPr>
          <w:rFonts w:ascii="Times New Roman" w:hAnsi="Times New Roman" w:cs="Times New Roman"/>
          <w:bCs/>
          <w:i w:val="0"/>
          <w:iCs w:val="0"/>
          <w:color w:val="000000" w:themeColor="text1"/>
          <w:sz w:val="28"/>
          <w:szCs w:val="28"/>
        </w:rPr>
        <w:t>з</w:t>
      </w:r>
      <w:r w:rsidRPr="008E4BB6">
        <w:rPr>
          <w:rFonts w:ascii="Times New Roman" w:hAnsi="Times New Roman" w:cs="Times New Roman"/>
          <w:bCs/>
          <w:i w:val="0"/>
          <w:iCs w:val="0"/>
          <w:color w:val="000000" w:themeColor="text1"/>
          <w:sz w:val="28"/>
          <w:szCs w:val="28"/>
        </w:rPr>
        <w:t>аконопроект</w:t>
      </w:r>
      <w:r w:rsidR="007F6411" w:rsidRPr="008E4BB6">
        <w:rPr>
          <w:rFonts w:ascii="Times New Roman" w:hAnsi="Times New Roman" w:cs="Times New Roman"/>
          <w:bCs/>
          <w:i w:val="0"/>
          <w:iCs w:val="0"/>
          <w:color w:val="000000" w:themeColor="text1"/>
          <w:sz w:val="28"/>
          <w:szCs w:val="28"/>
        </w:rPr>
        <w:t>а</w:t>
      </w:r>
      <w:r w:rsidRPr="008E4BB6">
        <w:rPr>
          <w:rFonts w:ascii="Times New Roman" w:hAnsi="Times New Roman" w:cs="Times New Roman"/>
          <w:bCs/>
          <w:i w:val="0"/>
          <w:iCs w:val="0"/>
          <w:color w:val="000000" w:themeColor="text1"/>
          <w:sz w:val="28"/>
          <w:szCs w:val="28"/>
        </w:rPr>
        <w:t xml:space="preserve"> в следующей редакции:</w:t>
      </w:r>
    </w:p>
    <w:p w14:paraId="607DDC9D" w14:textId="77777777" w:rsidR="007F6411" w:rsidRPr="008E4BB6" w:rsidRDefault="00EC10C6" w:rsidP="00FE7FC0">
      <w:pPr>
        <w:pStyle w:val="tkRekvizit"/>
        <w:spacing w:before="0" w:after="0" w:line="240" w:lineRule="auto"/>
        <w:ind w:firstLine="426"/>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w:t>
      </w:r>
      <w:r w:rsidR="007F6411" w:rsidRPr="008E4BB6">
        <w:rPr>
          <w:rFonts w:ascii="Times New Roman" w:hAnsi="Times New Roman" w:cs="Times New Roman"/>
          <w:i w:val="0"/>
          <w:iCs w:val="0"/>
          <w:color w:val="000000" w:themeColor="text1"/>
          <w:sz w:val="28"/>
          <w:szCs w:val="28"/>
        </w:rPr>
        <w:t>17) Статью 80 изложить в следующей редакции:</w:t>
      </w:r>
    </w:p>
    <w:p w14:paraId="578557BD" w14:textId="77777777" w:rsidR="00EC10C6" w:rsidRPr="008E4BB6" w:rsidRDefault="007F6411" w:rsidP="00FE7FC0">
      <w:pPr>
        <w:pStyle w:val="tkRekvizit"/>
        <w:spacing w:before="0" w:after="0" w:line="240" w:lineRule="auto"/>
        <w:ind w:firstLine="426"/>
        <w:jc w:val="both"/>
        <w:rPr>
          <w:rFonts w:ascii="Times New Roman" w:hAnsi="Times New Roman" w:cs="Times New Roman"/>
          <w:iCs w:val="0"/>
          <w:color w:val="000000" w:themeColor="text1"/>
          <w:sz w:val="28"/>
          <w:szCs w:val="28"/>
        </w:rPr>
      </w:pPr>
      <w:r w:rsidRPr="008E4BB6">
        <w:rPr>
          <w:rFonts w:ascii="Times New Roman" w:hAnsi="Times New Roman" w:cs="Times New Roman"/>
          <w:i w:val="0"/>
          <w:iCs w:val="0"/>
          <w:color w:val="000000" w:themeColor="text1"/>
          <w:sz w:val="28"/>
          <w:szCs w:val="28"/>
        </w:rPr>
        <w:t>«</w:t>
      </w:r>
      <w:r w:rsidRPr="008E4BB6">
        <w:rPr>
          <w:rFonts w:ascii="Times New Roman" w:hAnsi="Times New Roman" w:cs="Times New Roman"/>
          <w:iCs w:val="0"/>
          <w:color w:val="000000" w:themeColor="text1"/>
          <w:sz w:val="28"/>
          <w:szCs w:val="28"/>
        </w:rPr>
        <w:t xml:space="preserve">Статья 80 </w:t>
      </w:r>
      <w:r w:rsidR="00EC10C6" w:rsidRPr="008E4BB6">
        <w:rPr>
          <w:rFonts w:ascii="Times New Roman" w:hAnsi="Times New Roman" w:cs="Times New Roman"/>
          <w:iCs w:val="0"/>
          <w:color w:val="000000" w:themeColor="text1"/>
          <w:sz w:val="28"/>
          <w:szCs w:val="28"/>
        </w:rPr>
        <w:t>Списание безнадежных долгов по налоговому обязательству</w:t>
      </w:r>
    </w:p>
    <w:p w14:paraId="3183CC4C" w14:textId="77777777" w:rsidR="00EC10C6" w:rsidRPr="008E4BB6" w:rsidRDefault="00EC10C6" w:rsidP="00FE7FC0">
      <w:pPr>
        <w:pStyle w:val="tkRekvizit"/>
        <w:spacing w:before="0" w:after="0" w:line="240" w:lineRule="auto"/>
        <w:ind w:firstLine="426"/>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1. Налоговая задолженность налогоплательщика признается безнадежным долгом в случаях, указанных в пунктах 2-5 и 7 статьи 79 настоящего Кодекса, и списывается налоговым органом с лицевого счета в порядке, установленном Кабинетом Министров.</w:t>
      </w:r>
    </w:p>
    <w:p w14:paraId="284142E6" w14:textId="77777777" w:rsidR="00EC10C6" w:rsidRPr="008E4BB6" w:rsidRDefault="00EC10C6" w:rsidP="00FE7FC0">
      <w:pPr>
        <w:pStyle w:val="tkRekvizit"/>
        <w:spacing w:before="0" w:after="0" w:line="240" w:lineRule="auto"/>
        <w:ind w:firstLine="426"/>
        <w:jc w:val="both"/>
        <w:rPr>
          <w:rFonts w:ascii="Times New Roman" w:hAnsi="Times New Roman" w:cs="Times New Roman"/>
          <w:b/>
          <w:bCs/>
          <w:iCs w:val="0"/>
          <w:color w:val="000000" w:themeColor="text1"/>
          <w:sz w:val="28"/>
          <w:szCs w:val="28"/>
        </w:rPr>
      </w:pPr>
      <w:r w:rsidRPr="008E4BB6">
        <w:rPr>
          <w:rFonts w:ascii="Times New Roman" w:hAnsi="Times New Roman" w:cs="Times New Roman"/>
          <w:b/>
          <w:bCs/>
          <w:iCs w:val="0"/>
          <w:color w:val="000000" w:themeColor="text1"/>
          <w:sz w:val="28"/>
          <w:szCs w:val="28"/>
        </w:rPr>
        <w:t>2. В случаях, когда принятие мер по взысканию налоговой задолженности не представилось возможным в течение исковой давности, налоговый орган вправе обратиться в суд с заявлением о восстановлении срока исковой давности.</w:t>
      </w:r>
    </w:p>
    <w:p w14:paraId="6AB02960" w14:textId="77777777" w:rsidR="00EC10C6" w:rsidRPr="008E4BB6" w:rsidRDefault="00EC10C6" w:rsidP="00FE7FC0">
      <w:pPr>
        <w:pStyle w:val="tkRekvizit"/>
        <w:spacing w:before="0" w:after="0" w:line="240" w:lineRule="auto"/>
        <w:ind w:firstLine="426"/>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Cs w:val="0"/>
          <w:color w:val="000000" w:themeColor="text1"/>
          <w:sz w:val="28"/>
          <w:szCs w:val="28"/>
        </w:rPr>
        <w:t>В таких случаях налоговая задолженность признается безнадежной с момента вступления в силу судебного акта об отказе в восстановлении срока исковой давности и подлежит списанию в соответствии с настоящей статьей</w:t>
      </w:r>
      <w:r w:rsidRPr="008E4BB6">
        <w:rPr>
          <w:rFonts w:ascii="Times New Roman" w:hAnsi="Times New Roman" w:cs="Times New Roman"/>
          <w:b/>
          <w:bCs/>
          <w:i w:val="0"/>
          <w:iCs w:val="0"/>
          <w:color w:val="000000" w:themeColor="text1"/>
          <w:sz w:val="28"/>
          <w:szCs w:val="28"/>
        </w:rPr>
        <w:t>.»</w:t>
      </w:r>
    </w:p>
    <w:p w14:paraId="03302E15" w14:textId="77777777" w:rsidR="007F6411" w:rsidRPr="008E4BB6" w:rsidRDefault="008113CD" w:rsidP="00FE7FC0">
      <w:pPr>
        <w:pStyle w:val="tkRekvizit"/>
        <w:spacing w:before="0" w:after="0" w:line="240" w:lineRule="auto"/>
        <w:ind w:firstLine="426"/>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w:t>
      </w:r>
      <w:r w:rsidRPr="008E4BB6">
        <w:rPr>
          <w:rFonts w:ascii="Times New Roman" w:hAnsi="Times New Roman" w:cs="Times New Roman"/>
          <w:i w:val="0"/>
          <w:color w:val="000000" w:themeColor="text1"/>
          <w:sz w:val="28"/>
          <w:szCs w:val="28"/>
        </w:rPr>
        <w:t xml:space="preserve">письмом </w:t>
      </w:r>
      <w:r w:rsidRPr="008E4BB6">
        <w:rPr>
          <w:rFonts w:ascii="Times New Roman" w:hAnsi="Times New Roman" w:cs="Times New Roman"/>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6A6485D0" w14:textId="77777777" w:rsidR="007F6411" w:rsidRPr="008E4BB6" w:rsidRDefault="007F6411" w:rsidP="00FE7FC0">
      <w:pPr>
        <w:pStyle w:val="tkRekvizit"/>
        <w:numPr>
          <w:ilvl w:val="0"/>
          <w:numId w:val="9"/>
        </w:numPr>
        <w:spacing w:before="0" w:after="0" w:line="240" w:lineRule="auto"/>
        <w:ind w:left="0" w:firstLine="709"/>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Остальные предложения депутата Исираилова А.А. повторные согласно служебной записке № 9850 от 18.12.2024 года.</w:t>
      </w:r>
    </w:p>
    <w:p w14:paraId="2D6E6085" w14:textId="77777777" w:rsidR="00EF58E5" w:rsidRPr="008E4BB6" w:rsidRDefault="00EF58E5" w:rsidP="00FE7FC0">
      <w:pPr>
        <w:pStyle w:val="tkRekvizit"/>
        <w:spacing w:before="0" w:after="0" w:line="240" w:lineRule="auto"/>
        <w:jc w:val="both"/>
        <w:rPr>
          <w:rFonts w:ascii="Times New Roman" w:hAnsi="Times New Roman" w:cs="Times New Roman"/>
          <w:bCs/>
          <w:i w:val="0"/>
          <w:iCs w:val="0"/>
          <w:color w:val="000000" w:themeColor="text1"/>
          <w:sz w:val="28"/>
          <w:szCs w:val="28"/>
        </w:rPr>
      </w:pPr>
    </w:p>
    <w:p w14:paraId="7E79A4A1" w14:textId="77777777" w:rsidR="00A9640B" w:rsidRPr="008E4BB6" w:rsidRDefault="00EF58E5" w:rsidP="00FE7FC0">
      <w:pPr>
        <w:pStyle w:val="tkRekvizit"/>
        <w:spacing w:before="0" w:after="0" w:line="240" w:lineRule="auto"/>
        <w:ind w:firstLine="709"/>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 w:val="0"/>
          <w:iCs w:val="0"/>
          <w:color w:val="000000" w:themeColor="text1"/>
          <w:sz w:val="28"/>
          <w:szCs w:val="28"/>
          <w:lang w:val="en-US"/>
        </w:rPr>
        <w:t>XXII</w:t>
      </w:r>
      <w:r w:rsidRPr="008E4BB6">
        <w:rPr>
          <w:rFonts w:ascii="Times New Roman" w:hAnsi="Times New Roman" w:cs="Times New Roman"/>
          <w:b/>
          <w:bCs/>
          <w:i w:val="0"/>
          <w:iCs w:val="0"/>
          <w:color w:val="000000" w:themeColor="text1"/>
          <w:sz w:val="28"/>
          <w:szCs w:val="28"/>
        </w:rPr>
        <w:t>. пр</w:t>
      </w:r>
      <w:r w:rsidR="00A9640B" w:rsidRPr="008E4BB6">
        <w:rPr>
          <w:rFonts w:ascii="Times New Roman" w:hAnsi="Times New Roman" w:cs="Times New Roman"/>
          <w:b/>
          <w:bCs/>
          <w:i w:val="0"/>
          <w:iCs w:val="0"/>
          <w:color w:val="000000" w:themeColor="text1"/>
          <w:sz w:val="28"/>
          <w:szCs w:val="28"/>
        </w:rPr>
        <w:t xml:space="preserve">едложение Джумабекова Д.А. 9859/Сл. от 18.12.2024 года </w:t>
      </w:r>
    </w:p>
    <w:p w14:paraId="1BADBE49" w14:textId="77777777" w:rsidR="00A9640B" w:rsidRPr="008E4BB6" w:rsidRDefault="00A9640B" w:rsidP="00FE7FC0">
      <w:pPr>
        <w:pStyle w:val="tkRekvizit"/>
        <w:numPr>
          <w:ilvl w:val="0"/>
          <w:numId w:val="10"/>
        </w:numPr>
        <w:spacing w:before="0" w:after="0" w:line="240" w:lineRule="auto"/>
        <w:ind w:left="0" w:firstLine="425"/>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 В статью 1 проекта Закона дополнить абзацем шестым следующего содержания (219-1 Гражданского кодекса Кыргызской Республики) следующего содержания:</w:t>
      </w:r>
    </w:p>
    <w:p w14:paraId="7369AB7E" w14:textId="77777777" w:rsidR="00A9640B" w:rsidRPr="008E4BB6" w:rsidRDefault="00A9640B" w:rsidP="00FE7FC0">
      <w:pPr>
        <w:pStyle w:val="tkRekvizit"/>
        <w:spacing w:before="0" w:after="0" w:line="240" w:lineRule="auto"/>
        <w:ind w:firstLine="425"/>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дополнить абзацем четвертым статью 219-1 проекта Гражданского кодекса следующего содержания:</w:t>
      </w:r>
    </w:p>
    <w:p w14:paraId="37E4EAB9" w14:textId="77777777" w:rsidR="00A9640B" w:rsidRPr="008E4BB6" w:rsidRDefault="00A9640B" w:rsidP="00FE7FC0">
      <w:pPr>
        <w:pStyle w:val="tkRekvizit"/>
        <w:spacing w:before="0" w:after="0" w:line="240" w:lineRule="auto"/>
        <w:ind w:firstLine="425"/>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Cs/>
          <w:iCs w:val="0"/>
          <w:color w:val="000000" w:themeColor="text1"/>
          <w:sz w:val="28"/>
          <w:szCs w:val="28"/>
        </w:rPr>
        <w:t>Порядок восстановления срока исковой давности по взысканию налоговой задолженности устанавливается налоговым законодательством Кыргызской Республики</w:t>
      </w:r>
      <w:r w:rsidRPr="008E4BB6">
        <w:rPr>
          <w:rFonts w:ascii="Times New Roman" w:hAnsi="Times New Roman" w:cs="Times New Roman"/>
          <w:bCs/>
          <w:i w:val="0"/>
          <w:iCs w:val="0"/>
          <w:color w:val="000000" w:themeColor="text1"/>
          <w:sz w:val="28"/>
          <w:szCs w:val="28"/>
        </w:rPr>
        <w:t>.»</w:t>
      </w:r>
    </w:p>
    <w:p w14:paraId="640D8F0D" w14:textId="77777777" w:rsidR="00570AE8" w:rsidRPr="008E4BB6" w:rsidRDefault="005F3E83" w:rsidP="00FE7FC0">
      <w:pPr>
        <w:spacing w:line="240" w:lineRule="auto"/>
        <w:rPr>
          <w:rFonts w:cs="Times New Roman"/>
          <w:bCs/>
          <w:i/>
          <w:iCs/>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p>
    <w:p w14:paraId="7735C960" w14:textId="77777777" w:rsidR="00A9640B" w:rsidRPr="008E4BB6" w:rsidRDefault="00A9640B" w:rsidP="00FE7FC0">
      <w:pPr>
        <w:pStyle w:val="tkRekvizit"/>
        <w:numPr>
          <w:ilvl w:val="0"/>
          <w:numId w:val="10"/>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Дополнить пункт 17 статьи 8 законопроекта в следующей редакции:</w:t>
      </w:r>
    </w:p>
    <w:p w14:paraId="657B580A" w14:textId="77777777" w:rsidR="00A9640B" w:rsidRPr="008E4BB6" w:rsidRDefault="00A9640B" w:rsidP="00FE7FC0">
      <w:pPr>
        <w:pStyle w:val="tkRekvizit"/>
        <w:spacing w:before="0" w:after="0" w:line="240" w:lineRule="auto"/>
        <w:ind w:firstLine="426"/>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«17) </w:t>
      </w:r>
      <w:r w:rsidRPr="008E4BB6">
        <w:rPr>
          <w:rFonts w:ascii="Times New Roman" w:hAnsi="Times New Roman" w:cs="Times New Roman"/>
          <w:b/>
          <w:i w:val="0"/>
          <w:iCs w:val="0"/>
          <w:color w:val="000000" w:themeColor="text1"/>
          <w:sz w:val="28"/>
          <w:szCs w:val="28"/>
        </w:rPr>
        <w:t>Статью 80</w:t>
      </w:r>
      <w:r w:rsidRPr="008E4BB6">
        <w:rPr>
          <w:rFonts w:ascii="Times New Roman" w:hAnsi="Times New Roman" w:cs="Times New Roman"/>
          <w:i w:val="0"/>
          <w:iCs w:val="0"/>
          <w:color w:val="000000" w:themeColor="text1"/>
          <w:sz w:val="28"/>
          <w:szCs w:val="28"/>
        </w:rPr>
        <w:t xml:space="preserve"> изложить в следующей редакции:</w:t>
      </w:r>
    </w:p>
    <w:p w14:paraId="47ED74B0" w14:textId="77777777" w:rsidR="00A9640B" w:rsidRPr="008E4BB6" w:rsidRDefault="00A9640B" w:rsidP="00FE7FC0">
      <w:pPr>
        <w:pStyle w:val="tkRekvizit"/>
        <w:spacing w:before="0" w:after="0" w:line="240" w:lineRule="auto"/>
        <w:ind w:firstLine="426"/>
        <w:jc w:val="both"/>
        <w:rPr>
          <w:rFonts w:ascii="Times New Roman" w:hAnsi="Times New Roman" w:cs="Times New Roman"/>
          <w:iCs w:val="0"/>
          <w:color w:val="000000" w:themeColor="text1"/>
          <w:sz w:val="28"/>
          <w:szCs w:val="28"/>
        </w:rPr>
      </w:pPr>
      <w:r w:rsidRPr="008E4BB6">
        <w:rPr>
          <w:rFonts w:ascii="Times New Roman" w:hAnsi="Times New Roman" w:cs="Times New Roman"/>
          <w:i w:val="0"/>
          <w:iCs w:val="0"/>
          <w:color w:val="000000" w:themeColor="text1"/>
          <w:sz w:val="28"/>
          <w:szCs w:val="28"/>
        </w:rPr>
        <w:t>«</w:t>
      </w:r>
      <w:r w:rsidRPr="008E4BB6">
        <w:rPr>
          <w:rFonts w:ascii="Times New Roman" w:hAnsi="Times New Roman" w:cs="Times New Roman"/>
          <w:iCs w:val="0"/>
          <w:color w:val="000000" w:themeColor="text1"/>
          <w:sz w:val="28"/>
          <w:szCs w:val="28"/>
        </w:rPr>
        <w:t>Статья 80 Списание безнадежных долгов по налоговому обязательству</w:t>
      </w:r>
    </w:p>
    <w:p w14:paraId="7BA263D8" w14:textId="77777777" w:rsidR="00A9640B" w:rsidRPr="008E4BB6" w:rsidRDefault="00A9640B" w:rsidP="00FE7FC0">
      <w:pPr>
        <w:pStyle w:val="tkRekvizit"/>
        <w:spacing w:before="0" w:after="0" w:line="240" w:lineRule="auto"/>
        <w:ind w:firstLine="426"/>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1. Налоговая задолженность налогоплательщика признается безнадежным долгом в случаях, указанных в пунктах 2-5 и 7 статьи 79 настоящего Кодекса, и списывается налоговым органом с лицевого счета в порядке, установленном Кабинетом Министров.</w:t>
      </w:r>
    </w:p>
    <w:p w14:paraId="1FDD427E" w14:textId="77777777" w:rsidR="00A9640B" w:rsidRPr="008E4BB6" w:rsidRDefault="00A9640B" w:rsidP="00FE7FC0">
      <w:pPr>
        <w:pStyle w:val="tkRekvizit"/>
        <w:spacing w:before="0" w:after="0" w:line="240" w:lineRule="auto"/>
        <w:ind w:firstLine="426"/>
        <w:jc w:val="both"/>
        <w:rPr>
          <w:rFonts w:ascii="Times New Roman" w:hAnsi="Times New Roman" w:cs="Times New Roman"/>
          <w:b/>
          <w:bCs/>
          <w:iCs w:val="0"/>
          <w:color w:val="000000" w:themeColor="text1"/>
          <w:sz w:val="28"/>
          <w:szCs w:val="28"/>
        </w:rPr>
      </w:pPr>
      <w:r w:rsidRPr="008E4BB6">
        <w:rPr>
          <w:rFonts w:ascii="Times New Roman" w:hAnsi="Times New Roman" w:cs="Times New Roman"/>
          <w:b/>
          <w:bCs/>
          <w:iCs w:val="0"/>
          <w:color w:val="000000" w:themeColor="text1"/>
          <w:sz w:val="28"/>
          <w:szCs w:val="28"/>
        </w:rPr>
        <w:t>2. В случаях, когда принятие мер по взысканию налоговой задолженности не представилось возможным в течение исковой давности, налоговый орган вправе обратиться в суд с заявлением о восстановлении срока исковой давности.</w:t>
      </w:r>
    </w:p>
    <w:p w14:paraId="064C9A58" w14:textId="77777777" w:rsidR="00A9640B" w:rsidRPr="008E4BB6" w:rsidRDefault="00A9640B" w:rsidP="00FE7FC0">
      <w:pPr>
        <w:pStyle w:val="tkRekvizit"/>
        <w:spacing w:before="0" w:after="0" w:line="240" w:lineRule="auto"/>
        <w:ind w:firstLine="426"/>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bCs/>
          <w:iCs w:val="0"/>
          <w:color w:val="000000" w:themeColor="text1"/>
          <w:sz w:val="28"/>
          <w:szCs w:val="28"/>
        </w:rPr>
        <w:lastRenderedPageBreak/>
        <w:t>В таких случаях налоговая задолженность признается безнадежной с момента вступления в силу судебного акта об отказе в восстановлении срока исковой давности и подлежит списанию в соответствии с настоящей статьей</w:t>
      </w:r>
      <w:r w:rsidRPr="008E4BB6">
        <w:rPr>
          <w:rFonts w:ascii="Times New Roman" w:hAnsi="Times New Roman" w:cs="Times New Roman"/>
          <w:b/>
          <w:bCs/>
          <w:i w:val="0"/>
          <w:iCs w:val="0"/>
          <w:color w:val="000000" w:themeColor="text1"/>
          <w:sz w:val="28"/>
          <w:szCs w:val="28"/>
        </w:rPr>
        <w:t>.»</w:t>
      </w:r>
    </w:p>
    <w:p w14:paraId="43C9C8C8" w14:textId="77777777" w:rsidR="00B774EC" w:rsidRPr="008E4BB6" w:rsidRDefault="00570AE8" w:rsidP="00FE7FC0">
      <w:pPr>
        <w:pStyle w:val="tkRekvizit"/>
        <w:spacing w:before="0" w:after="0" w:line="240" w:lineRule="auto"/>
        <w:ind w:firstLine="426"/>
        <w:jc w:val="both"/>
        <w:rPr>
          <w:rFonts w:ascii="Times New Roman" w:hAnsi="Times New Roman" w:cs="Times New Roman"/>
          <w:b/>
          <w:i w:val="0"/>
          <w:color w:val="000000" w:themeColor="text1"/>
          <w:sz w:val="28"/>
          <w:szCs w:val="28"/>
          <w:u w:val="single"/>
        </w:rPr>
      </w:pPr>
      <w:r w:rsidRPr="008E4BB6">
        <w:rPr>
          <w:rFonts w:ascii="Times New Roman" w:hAnsi="Times New Roman" w:cs="Times New Roman"/>
          <w:b/>
          <w:i w:val="0"/>
          <w:color w:val="000000" w:themeColor="text1"/>
          <w:sz w:val="28"/>
          <w:szCs w:val="28"/>
        </w:rPr>
        <w:t xml:space="preserve">Кабинетом министров письмом </w:t>
      </w:r>
      <w:r w:rsidR="008941F0" w:rsidRPr="008E4BB6">
        <w:rPr>
          <w:rFonts w:ascii="Times New Roman" w:hAnsi="Times New Roman" w:cs="Times New Roman"/>
          <w:b/>
          <w:bCs/>
          <w:i w:val="0"/>
          <w:color w:val="000000" w:themeColor="text1"/>
          <w:sz w:val="28"/>
          <w:szCs w:val="28"/>
          <w:lang w:val="ky-KG"/>
        </w:rPr>
        <w:t xml:space="preserve">18-11598 от 21 декабря2024 </w:t>
      </w:r>
      <w:r w:rsidRPr="008E4BB6">
        <w:rPr>
          <w:rFonts w:ascii="Times New Roman" w:hAnsi="Times New Roman" w:cs="Times New Roman"/>
          <w:b/>
          <w:bCs/>
          <w:i w:val="0"/>
          <w:color w:val="000000" w:themeColor="text1"/>
          <w:sz w:val="28"/>
          <w:szCs w:val="28"/>
          <w:lang w:val="ky-KG"/>
        </w:rPr>
        <w:t>года</w:t>
      </w:r>
      <w:r w:rsidRPr="008E4BB6">
        <w:rPr>
          <w:rFonts w:ascii="Times New Roman" w:hAnsi="Times New Roman" w:cs="Times New Roman"/>
          <w:b/>
          <w:i w:val="0"/>
          <w:color w:val="000000" w:themeColor="text1"/>
          <w:sz w:val="28"/>
          <w:szCs w:val="28"/>
          <w:u w:val="single"/>
        </w:rPr>
        <w:t xml:space="preserve"> учтено.</w:t>
      </w:r>
    </w:p>
    <w:p w14:paraId="2F287DF1" w14:textId="77777777" w:rsidR="00570AE8" w:rsidRPr="008E4BB6" w:rsidRDefault="00570AE8" w:rsidP="00FE7FC0">
      <w:pPr>
        <w:pStyle w:val="tkRekvizit"/>
        <w:spacing w:before="0" w:after="0" w:line="240" w:lineRule="auto"/>
        <w:ind w:firstLine="426"/>
        <w:jc w:val="both"/>
        <w:rPr>
          <w:rFonts w:ascii="Times New Roman" w:hAnsi="Times New Roman" w:cs="Times New Roman"/>
          <w:b/>
          <w:bCs/>
          <w:i w:val="0"/>
          <w:iCs w:val="0"/>
          <w:color w:val="000000" w:themeColor="text1"/>
          <w:sz w:val="28"/>
          <w:szCs w:val="28"/>
        </w:rPr>
      </w:pPr>
    </w:p>
    <w:p w14:paraId="3F7465DC" w14:textId="77777777" w:rsidR="00B774EC" w:rsidRPr="008E4BB6" w:rsidRDefault="00B774EC" w:rsidP="00FE7FC0">
      <w:pPr>
        <w:pStyle w:val="tkRekvizit"/>
        <w:numPr>
          <w:ilvl w:val="0"/>
          <w:numId w:val="10"/>
        </w:numPr>
        <w:spacing w:before="0" w:after="0" w:line="240" w:lineRule="auto"/>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Дополнить пункт 18 статьи 8 законопроекта в следующей редакции:</w:t>
      </w:r>
    </w:p>
    <w:p w14:paraId="6F74848E" w14:textId="77777777" w:rsidR="00B774EC" w:rsidRPr="008E4BB6" w:rsidRDefault="00B774EC" w:rsidP="00FE7FC0">
      <w:pPr>
        <w:pStyle w:val="tkRekvizit"/>
        <w:numPr>
          <w:ilvl w:val="0"/>
          <w:numId w:val="11"/>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В части 2 статьи 81 </w:t>
      </w:r>
      <w:r w:rsidR="00052CEF" w:rsidRPr="008E4BB6">
        <w:rPr>
          <w:rFonts w:ascii="Times New Roman" w:hAnsi="Times New Roman" w:cs="Times New Roman"/>
          <w:bCs/>
          <w:i w:val="0"/>
          <w:iCs w:val="0"/>
          <w:color w:val="000000" w:themeColor="text1"/>
          <w:sz w:val="28"/>
          <w:szCs w:val="28"/>
        </w:rPr>
        <w:t>цифру «15» изменить на «30»</w:t>
      </w:r>
    </w:p>
    <w:p w14:paraId="640E4168" w14:textId="77777777" w:rsidR="00052CEF" w:rsidRPr="008E4BB6" w:rsidRDefault="00052CEF" w:rsidP="00FE7FC0">
      <w:pPr>
        <w:pStyle w:val="tkRekvizit"/>
        <w:numPr>
          <w:ilvl w:val="0"/>
          <w:numId w:val="11"/>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В части 5:</w:t>
      </w:r>
    </w:p>
    <w:p w14:paraId="11F01C82" w14:textId="77777777" w:rsidR="00052CEF" w:rsidRPr="008E4BB6" w:rsidRDefault="00052CEF" w:rsidP="00FE7FC0">
      <w:pPr>
        <w:pStyle w:val="tkRekvizit"/>
        <w:spacing w:before="0" w:after="0" w:line="240" w:lineRule="auto"/>
        <w:ind w:left="720" w:firstLine="1123"/>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исключить пункт 3;</w:t>
      </w:r>
    </w:p>
    <w:p w14:paraId="43826604" w14:textId="77777777" w:rsidR="00052CEF" w:rsidRPr="008E4BB6" w:rsidRDefault="00052CEF" w:rsidP="00FE7FC0">
      <w:pPr>
        <w:pStyle w:val="tkRekvizit"/>
        <w:spacing w:before="0" w:after="0" w:line="240" w:lineRule="auto"/>
        <w:ind w:left="720" w:firstLine="1123"/>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 пункт 4 соответственно, изменить на пункт 3 </w:t>
      </w:r>
    </w:p>
    <w:p w14:paraId="7C908988" w14:textId="77777777" w:rsidR="00052CEF" w:rsidRPr="008E4BB6" w:rsidRDefault="00052CEF" w:rsidP="00FE7FC0">
      <w:pPr>
        <w:pStyle w:val="tkRekvizit"/>
        <w:spacing w:before="0" w:after="0" w:line="240" w:lineRule="auto"/>
        <w:ind w:left="720" w:firstLine="1123"/>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пункт 5 соответственно, изменить на пункт 4</w:t>
      </w:r>
    </w:p>
    <w:p w14:paraId="4FF91DB1" w14:textId="77777777" w:rsidR="00052CEF" w:rsidRPr="008E4BB6" w:rsidRDefault="00052CEF" w:rsidP="00FE7FC0">
      <w:pPr>
        <w:pStyle w:val="tkRekvizit"/>
        <w:spacing w:before="0" w:after="0" w:line="240" w:lineRule="auto"/>
        <w:ind w:left="720" w:firstLine="1123"/>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в пункте 5 части 5 цифру «3» изменить на на цифру «2».</w:t>
      </w:r>
    </w:p>
    <w:p w14:paraId="22F4EFBC" w14:textId="77777777" w:rsidR="00570AE8" w:rsidRPr="008E4BB6" w:rsidRDefault="005F3E83"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Pr="008E4BB6">
        <w:rPr>
          <w:rFonts w:cs="Times New Roman"/>
          <w:i/>
          <w:color w:val="000000" w:themeColor="text1"/>
          <w:sz w:val="28"/>
          <w:szCs w:val="28"/>
          <w:lang w:val="ky-KG"/>
        </w:rPr>
        <w:t xml:space="preserve"> </w:t>
      </w:r>
      <w:r w:rsidR="00570AE8" w:rsidRPr="008E4BB6">
        <w:rPr>
          <w:rFonts w:cs="Times New Roman"/>
          <w:i/>
          <w:color w:val="000000" w:themeColor="text1"/>
          <w:sz w:val="28"/>
          <w:szCs w:val="28"/>
          <w:lang w:val="ky-KG"/>
        </w:rPr>
        <w:t>При этом, считаем возможным предлагаемый пункт 3 части 5 статьи 81 НК КР исключить.</w:t>
      </w:r>
    </w:p>
    <w:p w14:paraId="299DD05F" w14:textId="77777777" w:rsidR="00570AE8" w:rsidRPr="008E4BB6" w:rsidRDefault="00570AE8" w:rsidP="00FE7FC0">
      <w:pPr>
        <w:pStyle w:val="tkRekvizit"/>
        <w:spacing w:before="0" w:after="0" w:line="240" w:lineRule="auto"/>
        <w:jc w:val="both"/>
        <w:rPr>
          <w:rFonts w:ascii="Times New Roman" w:hAnsi="Times New Roman" w:cs="Times New Roman"/>
          <w:bCs/>
          <w:i w:val="0"/>
          <w:iCs w:val="0"/>
          <w:color w:val="000000" w:themeColor="text1"/>
          <w:sz w:val="28"/>
          <w:szCs w:val="28"/>
          <w:lang w:val="ky-KG"/>
        </w:rPr>
      </w:pPr>
    </w:p>
    <w:p w14:paraId="264F9485" w14:textId="77777777" w:rsidR="001D175B" w:rsidRPr="008E4BB6" w:rsidRDefault="00052CEF" w:rsidP="00FE7FC0">
      <w:pPr>
        <w:pStyle w:val="tkRekvizit"/>
        <w:numPr>
          <w:ilvl w:val="0"/>
          <w:numId w:val="10"/>
        </w:numPr>
        <w:spacing w:before="0" w:after="0" w:line="240" w:lineRule="auto"/>
        <w:ind w:left="0" w:firstLine="709"/>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в пункте 19 статьи 8 предпоследний и последний абзацы исключить (исключения части 8 статьи 85 НК). </w:t>
      </w:r>
    </w:p>
    <w:p w14:paraId="56017B25" w14:textId="77777777" w:rsidR="002534FA" w:rsidRPr="008E4BB6" w:rsidRDefault="00B72132" w:rsidP="00FE7FC0">
      <w:pPr>
        <w:pStyle w:val="tkRekvizit"/>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
          <w:color w:val="000000" w:themeColor="text1"/>
          <w:sz w:val="28"/>
          <w:szCs w:val="28"/>
        </w:rPr>
        <w:t xml:space="preserve">Кабинетом министров письмом </w:t>
      </w:r>
      <w:r w:rsidRPr="008E4BB6">
        <w:rPr>
          <w:rFonts w:ascii="Times New Roman" w:hAnsi="Times New Roman" w:cs="Times New Roman"/>
          <w:b/>
          <w:bCs/>
          <w:color w:val="000000" w:themeColor="text1"/>
          <w:sz w:val="28"/>
          <w:szCs w:val="28"/>
          <w:lang w:val="ky-KG"/>
        </w:rPr>
        <w:t>18-11598 от 21 декабря 2024 года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color w:val="000000" w:themeColor="text1"/>
          <w:sz w:val="28"/>
          <w:szCs w:val="28"/>
        </w:rPr>
        <w:t>учтено.</w:t>
      </w:r>
    </w:p>
    <w:p w14:paraId="11DE2990" w14:textId="77777777" w:rsidR="00052CEF" w:rsidRPr="008E4BB6" w:rsidRDefault="00052CEF" w:rsidP="00FE7FC0">
      <w:pPr>
        <w:pStyle w:val="tkRekvizit"/>
        <w:numPr>
          <w:ilvl w:val="0"/>
          <w:numId w:val="10"/>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
          <w:bCs/>
          <w:i w:val="0"/>
          <w:iCs w:val="0"/>
          <w:color w:val="000000" w:themeColor="text1"/>
          <w:sz w:val="28"/>
          <w:szCs w:val="28"/>
        </w:rPr>
        <w:t xml:space="preserve">  </w:t>
      </w:r>
      <w:r w:rsidRPr="008E4BB6">
        <w:rPr>
          <w:rFonts w:ascii="Times New Roman" w:hAnsi="Times New Roman" w:cs="Times New Roman"/>
          <w:bCs/>
          <w:i w:val="0"/>
          <w:iCs w:val="0"/>
          <w:color w:val="000000" w:themeColor="text1"/>
          <w:sz w:val="28"/>
          <w:szCs w:val="28"/>
        </w:rPr>
        <w:t>Часть 1 статьи 86 Налогового кодекса изложить в следующей редакции:</w:t>
      </w:r>
    </w:p>
    <w:p w14:paraId="12ED3B1A" w14:textId="77777777" w:rsidR="00052CEF" w:rsidRPr="008E4BB6" w:rsidRDefault="00052CEF" w:rsidP="00FE7FC0">
      <w:pPr>
        <w:pStyle w:val="tkRekvizit"/>
        <w:spacing w:before="0" w:after="0" w:line="240" w:lineRule="auto"/>
        <w:ind w:firstLine="709"/>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 xml:space="preserve">«1. По истечении 30 календарных дней с момента завершения срока на добровольное </w:t>
      </w:r>
      <w:r w:rsidRPr="008E4BB6">
        <w:rPr>
          <w:rFonts w:ascii="Times New Roman" w:hAnsi="Times New Roman" w:cs="Times New Roman"/>
          <w:b/>
          <w:bCs/>
          <w:i w:val="0"/>
          <w:iCs w:val="0"/>
          <w:color w:val="000000" w:themeColor="text1"/>
          <w:sz w:val="28"/>
          <w:szCs w:val="28"/>
        </w:rPr>
        <w:t>исполнение извещения об обеспечении исполнения налоговой задолженности</w:t>
      </w:r>
      <w:r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
          <w:bCs/>
          <w:i w:val="0"/>
          <w:iCs w:val="0"/>
          <w:color w:val="000000" w:themeColor="text1"/>
          <w:sz w:val="28"/>
          <w:szCs w:val="28"/>
        </w:rPr>
        <w:t xml:space="preserve"> признанной налогоплательщиком,</w:t>
      </w:r>
      <w:r w:rsidRPr="008E4BB6">
        <w:rPr>
          <w:rFonts w:ascii="Times New Roman" w:hAnsi="Times New Roman" w:cs="Times New Roman"/>
          <w:bCs/>
          <w:i w:val="0"/>
          <w:iCs w:val="0"/>
          <w:color w:val="000000" w:themeColor="text1"/>
          <w:sz w:val="28"/>
          <w:szCs w:val="28"/>
        </w:rPr>
        <w:t xml:space="preserve"> орган налоговой службы направляет извещение об обеспечении исполнения налоговой задолженности судебному исполнителю.»</w:t>
      </w:r>
    </w:p>
    <w:p w14:paraId="32011A5B" w14:textId="77777777" w:rsidR="002534FA" w:rsidRPr="008E4BB6" w:rsidRDefault="00FC42CE" w:rsidP="00FE7FC0">
      <w:pPr>
        <w:pStyle w:val="tkRekvizit"/>
        <w:spacing w:before="0" w:after="0" w:line="240" w:lineRule="auto"/>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6F5CDA97" w14:textId="77777777" w:rsidR="00FC42CE" w:rsidRPr="008E4BB6" w:rsidRDefault="00FC42CE" w:rsidP="00FE7FC0">
      <w:pPr>
        <w:pStyle w:val="tkRekvizit"/>
        <w:spacing w:before="0" w:after="0" w:line="240" w:lineRule="auto"/>
        <w:jc w:val="both"/>
        <w:rPr>
          <w:rFonts w:ascii="Times New Roman" w:hAnsi="Times New Roman" w:cs="Times New Roman"/>
          <w:bCs/>
          <w:i w:val="0"/>
          <w:iCs w:val="0"/>
          <w:color w:val="000000" w:themeColor="text1"/>
          <w:sz w:val="28"/>
          <w:szCs w:val="28"/>
        </w:rPr>
      </w:pPr>
    </w:p>
    <w:p w14:paraId="583AC246" w14:textId="77777777" w:rsidR="001D175B" w:rsidRPr="008E4BB6" w:rsidRDefault="001D175B" w:rsidP="00FE7FC0">
      <w:pPr>
        <w:pStyle w:val="tkRekvizit"/>
        <w:numPr>
          <w:ilvl w:val="0"/>
          <w:numId w:val="10"/>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В статье 97 Налогового кодекса исключить часть 1</w:t>
      </w:r>
      <w:r w:rsidRPr="008E4BB6">
        <w:rPr>
          <w:rFonts w:ascii="Times New Roman" w:hAnsi="Times New Roman" w:cs="Times New Roman"/>
          <w:bCs/>
          <w:i w:val="0"/>
          <w:iCs w:val="0"/>
          <w:color w:val="000000" w:themeColor="text1"/>
          <w:sz w:val="28"/>
          <w:szCs w:val="28"/>
          <w:vertAlign w:val="superscript"/>
        </w:rPr>
        <w:t xml:space="preserve">1 </w:t>
      </w:r>
    </w:p>
    <w:p w14:paraId="613BD52A" w14:textId="77777777" w:rsidR="00D9210A" w:rsidRPr="008E4BB6" w:rsidRDefault="00FC42CE"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Pr="008E4BB6">
        <w:rPr>
          <w:rFonts w:cs="Times New Roman"/>
          <w:color w:val="000000" w:themeColor="text1"/>
          <w:sz w:val="28"/>
          <w:szCs w:val="28"/>
        </w:rPr>
        <w:t xml:space="preserve"> </w:t>
      </w:r>
    </w:p>
    <w:p w14:paraId="4F6D8F03" w14:textId="77777777" w:rsidR="00B6435F" w:rsidRPr="008E4BB6" w:rsidRDefault="00B6435F" w:rsidP="00FE7FC0">
      <w:pPr>
        <w:spacing w:line="240" w:lineRule="auto"/>
        <w:jc w:val="both"/>
        <w:rPr>
          <w:rFonts w:cs="Times New Roman"/>
          <w:color w:val="000000" w:themeColor="text1"/>
          <w:sz w:val="28"/>
          <w:szCs w:val="28"/>
        </w:rPr>
      </w:pPr>
    </w:p>
    <w:p w14:paraId="39144F5D" w14:textId="77777777" w:rsidR="001D175B" w:rsidRPr="008E4BB6" w:rsidRDefault="001D175B" w:rsidP="00FE7FC0">
      <w:pPr>
        <w:pStyle w:val="tkRekvizit"/>
        <w:spacing w:before="0" w:after="0" w:line="240" w:lineRule="auto"/>
        <w:ind w:left="720"/>
        <w:jc w:val="both"/>
        <w:rPr>
          <w:rFonts w:ascii="Times New Roman" w:hAnsi="Times New Roman" w:cs="Times New Roman"/>
          <w:bCs/>
          <w:i w:val="0"/>
          <w:iCs w:val="0"/>
          <w:color w:val="000000" w:themeColor="text1"/>
          <w:sz w:val="28"/>
          <w:szCs w:val="28"/>
        </w:rPr>
      </w:pPr>
    </w:p>
    <w:p w14:paraId="5B35847E" w14:textId="77777777" w:rsidR="001D175B" w:rsidRPr="008E4BB6" w:rsidRDefault="001D175B" w:rsidP="00FE7FC0">
      <w:pPr>
        <w:pStyle w:val="tkRekvizit"/>
        <w:numPr>
          <w:ilvl w:val="0"/>
          <w:numId w:val="10"/>
        </w:numPr>
        <w:spacing w:before="0" w:after="0" w:line="240" w:lineRule="auto"/>
        <w:ind w:left="0" w:firstLine="709"/>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Часть 4 статьи 160 Налогового кодекса изложить в следующей редакции:</w:t>
      </w:r>
    </w:p>
    <w:p w14:paraId="2F28AA38" w14:textId="77777777" w:rsidR="001D175B" w:rsidRPr="008E4BB6" w:rsidRDefault="001D175B" w:rsidP="00FE7FC0">
      <w:pPr>
        <w:pStyle w:val="tkRekvizit"/>
        <w:tabs>
          <w:tab w:val="left" w:pos="2124"/>
        </w:tabs>
        <w:spacing w:before="0" w:after="0" w:line="240" w:lineRule="auto"/>
        <w:ind w:firstLine="491"/>
        <w:jc w:val="both"/>
        <w:rPr>
          <w:rFonts w:ascii="Times New Roman" w:hAnsi="Times New Roman" w:cs="Times New Roman"/>
          <w:bCs/>
          <w:iCs w:val="0"/>
          <w:color w:val="000000" w:themeColor="text1"/>
          <w:sz w:val="28"/>
          <w:szCs w:val="28"/>
        </w:rPr>
      </w:pPr>
      <w:r w:rsidRPr="008E4BB6">
        <w:rPr>
          <w:rFonts w:ascii="Times New Roman" w:hAnsi="Times New Roman" w:cs="Times New Roman"/>
          <w:bCs/>
          <w:i w:val="0"/>
          <w:iCs w:val="0"/>
          <w:color w:val="000000" w:themeColor="text1"/>
          <w:sz w:val="28"/>
          <w:szCs w:val="28"/>
        </w:rPr>
        <w:t>«</w:t>
      </w:r>
      <w:r w:rsidRPr="008E4BB6">
        <w:rPr>
          <w:rFonts w:ascii="Times New Roman" w:hAnsi="Times New Roman" w:cs="Times New Roman"/>
          <w:bCs/>
          <w:iCs w:val="0"/>
          <w:color w:val="000000" w:themeColor="text1"/>
          <w:sz w:val="28"/>
          <w:szCs w:val="28"/>
        </w:rPr>
        <w:t>4. Решение о применении налоговой санкции принимается органом налоговой службы и вручается налогоплательщику в порядке, установленном настоящим Кодексом, за исключением случаев, предусмотренных частями 1</w:t>
      </w:r>
      <w:r w:rsidRPr="008E4BB6">
        <w:rPr>
          <w:rFonts w:ascii="Times New Roman" w:hAnsi="Times New Roman" w:cs="Times New Roman"/>
          <w:bCs/>
          <w:iCs w:val="0"/>
          <w:color w:val="000000" w:themeColor="text1"/>
          <w:sz w:val="28"/>
          <w:szCs w:val="28"/>
          <w:vertAlign w:val="superscript"/>
        </w:rPr>
        <w:t>1</w:t>
      </w:r>
      <w:r w:rsidRPr="008E4BB6">
        <w:rPr>
          <w:rFonts w:ascii="Times New Roman" w:hAnsi="Times New Roman" w:cs="Times New Roman"/>
          <w:bCs/>
          <w:iCs w:val="0"/>
          <w:color w:val="000000" w:themeColor="text1"/>
          <w:sz w:val="28"/>
          <w:szCs w:val="28"/>
        </w:rPr>
        <w:t xml:space="preserve"> и 1</w:t>
      </w:r>
      <w:r w:rsidRPr="008E4BB6">
        <w:rPr>
          <w:rFonts w:ascii="Times New Roman" w:hAnsi="Times New Roman" w:cs="Times New Roman"/>
          <w:bCs/>
          <w:iCs w:val="0"/>
          <w:color w:val="000000" w:themeColor="text1"/>
          <w:sz w:val="28"/>
          <w:szCs w:val="28"/>
          <w:vertAlign w:val="superscript"/>
        </w:rPr>
        <w:t>2</w:t>
      </w:r>
      <w:r w:rsidRPr="008E4BB6">
        <w:rPr>
          <w:rFonts w:ascii="Times New Roman" w:hAnsi="Times New Roman" w:cs="Times New Roman"/>
          <w:bCs/>
          <w:iCs w:val="0"/>
          <w:color w:val="000000" w:themeColor="text1"/>
          <w:sz w:val="28"/>
          <w:szCs w:val="28"/>
        </w:rPr>
        <w:t xml:space="preserve"> статьи 163 настоящего Кодекса.</w:t>
      </w:r>
    </w:p>
    <w:p w14:paraId="4616F505" w14:textId="77777777" w:rsidR="001D175B" w:rsidRPr="008E4BB6" w:rsidRDefault="001D175B" w:rsidP="00FE7FC0">
      <w:pPr>
        <w:pStyle w:val="tkRekvizit"/>
        <w:tabs>
          <w:tab w:val="left" w:pos="2124"/>
        </w:tabs>
        <w:spacing w:before="0" w:after="0" w:line="240" w:lineRule="auto"/>
        <w:ind w:firstLine="491"/>
        <w:jc w:val="both"/>
        <w:rPr>
          <w:rFonts w:ascii="Times New Roman" w:hAnsi="Times New Roman" w:cs="Times New Roman"/>
          <w:bCs/>
          <w:iCs w:val="0"/>
          <w:color w:val="000000" w:themeColor="text1"/>
          <w:sz w:val="28"/>
          <w:szCs w:val="28"/>
        </w:rPr>
      </w:pPr>
      <w:r w:rsidRPr="008E4BB6">
        <w:rPr>
          <w:rFonts w:ascii="Times New Roman" w:hAnsi="Times New Roman" w:cs="Times New Roman"/>
          <w:bCs/>
          <w:iCs w:val="0"/>
          <w:color w:val="000000" w:themeColor="text1"/>
          <w:sz w:val="28"/>
          <w:szCs w:val="28"/>
        </w:rPr>
        <w:t>В случаях, предусмотренных частями 1</w:t>
      </w:r>
      <w:r w:rsidRPr="008E4BB6">
        <w:rPr>
          <w:rFonts w:ascii="Times New Roman" w:hAnsi="Times New Roman" w:cs="Times New Roman"/>
          <w:bCs/>
          <w:iCs w:val="0"/>
          <w:color w:val="000000" w:themeColor="text1"/>
          <w:sz w:val="28"/>
          <w:szCs w:val="28"/>
          <w:vertAlign w:val="superscript"/>
        </w:rPr>
        <w:t>1</w:t>
      </w:r>
      <w:r w:rsidRPr="008E4BB6">
        <w:rPr>
          <w:rFonts w:ascii="Times New Roman" w:hAnsi="Times New Roman" w:cs="Times New Roman"/>
          <w:bCs/>
          <w:iCs w:val="0"/>
          <w:color w:val="000000" w:themeColor="text1"/>
          <w:sz w:val="28"/>
          <w:szCs w:val="28"/>
        </w:rPr>
        <w:t xml:space="preserve"> и 1</w:t>
      </w:r>
      <w:r w:rsidRPr="008E4BB6">
        <w:rPr>
          <w:rFonts w:ascii="Times New Roman" w:hAnsi="Times New Roman" w:cs="Times New Roman"/>
          <w:bCs/>
          <w:iCs w:val="0"/>
          <w:color w:val="000000" w:themeColor="text1"/>
          <w:sz w:val="28"/>
          <w:szCs w:val="28"/>
          <w:vertAlign w:val="superscript"/>
        </w:rPr>
        <w:t>2</w:t>
      </w:r>
      <w:r w:rsidRPr="008E4BB6">
        <w:rPr>
          <w:rFonts w:ascii="Times New Roman" w:hAnsi="Times New Roman" w:cs="Times New Roman"/>
          <w:bCs/>
          <w:iCs w:val="0"/>
          <w:color w:val="000000" w:themeColor="text1"/>
          <w:sz w:val="28"/>
          <w:szCs w:val="28"/>
        </w:rPr>
        <w:t xml:space="preserve"> статьи 163 настоящего Кодекса, налоговая санкция начисляется автоматизированной системой уполномоченного налогового органа.»</w:t>
      </w:r>
    </w:p>
    <w:p w14:paraId="79C29003" w14:textId="77777777" w:rsidR="00B6435F" w:rsidRPr="008E4BB6" w:rsidRDefault="00B6435F" w:rsidP="00FE7FC0">
      <w:pPr>
        <w:pStyle w:val="tkRekvizit"/>
        <w:tabs>
          <w:tab w:val="left" w:pos="2124"/>
        </w:tabs>
        <w:spacing w:before="0" w:after="0" w:line="240" w:lineRule="auto"/>
        <w:ind w:firstLine="491"/>
        <w:jc w:val="both"/>
        <w:rPr>
          <w:rFonts w:ascii="Times New Roman" w:hAnsi="Times New Roman" w:cs="Times New Roman"/>
          <w:bCs/>
          <w:iCs w:val="0"/>
          <w:color w:val="000000" w:themeColor="text1"/>
          <w:sz w:val="28"/>
          <w:szCs w:val="28"/>
        </w:rPr>
      </w:pPr>
    </w:p>
    <w:p w14:paraId="381BC311" w14:textId="77777777" w:rsidR="00863C4C" w:rsidRPr="008E4BB6" w:rsidRDefault="003D0111" w:rsidP="00FE7FC0">
      <w:pPr>
        <w:spacing w:line="240" w:lineRule="auto"/>
        <w:rPr>
          <w:rFonts w:cs="Times New Roman"/>
          <w:bCs/>
          <w:i/>
          <w:iCs/>
          <w:color w:val="000000" w:themeColor="text1"/>
          <w:sz w:val="28"/>
          <w:szCs w:val="28"/>
        </w:rPr>
      </w:pPr>
      <w:r w:rsidRPr="008E4BB6">
        <w:rPr>
          <w:rFonts w:cs="Times New Roman"/>
          <w:b/>
          <w:color w:val="000000" w:themeColor="text1"/>
          <w:sz w:val="28"/>
          <w:szCs w:val="28"/>
        </w:rPr>
        <w:lastRenderedPageBreak/>
        <w:t xml:space="preserve">Кабинетом министров письмом </w:t>
      </w:r>
      <w:r w:rsidR="00C14548" w:rsidRPr="008E4BB6">
        <w:rPr>
          <w:rFonts w:cs="Times New Roman"/>
          <w:b/>
          <w:bCs/>
          <w:color w:val="000000" w:themeColor="text1"/>
          <w:sz w:val="28"/>
          <w:szCs w:val="28"/>
          <w:lang w:val="ky-KG"/>
        </w:rPr>
        <w:t xml:space="preserve">18-11598 от 21 декабря </w:t>
      </w:r>
      <w:r w:rsidRPr="008E4BB6">
        <w:rPr>
          <w:rFonts w:cs="Times New Roman"/>
          <w:b/>
          <w:color w:val="000000" w:themeColor="text1"/>
          <w:sz w:val="28"/>
          <w:szCs w:val="28"/>
          <w:u w:val="single"/>
        </w:rPr>
        <w:t>учтено.</w:t>
      </w:r>
    </w:p>
    <w:p w14:paraId="1C17464F" w14:textId="77777777" w:rsidR="008E7BCB" w:rsidRPr="008E4BB6" w:rsidRDefault="008E7BCB" w:rsidP="00FE7FC0">
      <w:pPr>
        <w:pStyle w:val="tkRekvizit"/>
        <w:tabs>
          <w:tab w:val="left" w:pos="2124"/>
        </w:tabs>
        <w:spacing w:before="0" w:after="0" w:line="240" w:lineRule="auto"/>
        <w:ind w:left="-142" w:firstLine="491"/>
        <w:jc w:val="both"/>
        <w:rPr>
          <w:rFonts w:ascii="Times New Roman" w:hAnsi="Times New Roman" w:cs="Times New Roman"/>
          <w:bCs/>
          <w:iCs w:val="0"/>
          <w:color w:val="000000" w:themeColor="text1"/>
          <w:sz w:val="28"/>
          <w:szCs w:val="28"/>
        </w:rPr>
      </w:pPr>
    </w:p>
    <w:p w14:paraId="43F10417" w14:textId="77777777" w:rsidR="001D175B" w:rsidRPr="008E4BB6" w:rsidRDefault="001D175B" w:rsidP="00FE7FC0">
      <w:pPr>
        <w:pStyle w:val="tkRekvizit"/>
        <w:numPr>
          <w:ilvl w:val="0"/>
          <w:numId w:val="10"/>
        </w:numPr>
        <w:spacing w:before="0" w:after="0" w:line="240" w:lineRule="auto"/>
        <w:jc w:val="both"/>
        <w:rPr>
          <w:rFonts w:ascii="Times New Roman" w:hAnsi="Times New Roman" w:cs="Times New Roman"/>
          <w:bCs/>
          <w:i w:val="0"/>
          <w:iCs w:val="0"/>
          <w:color w:val="000000" w:themeColor="text1"/>
          <w:sz w:val="28"/>
          <w:szCs w:val="28"/>
        </w:rPr>
      </w:pPr>
      <w:r w:rsidRPr="008E4BB6">
        <w:rPr>
          <w:rFonts w:ascii="Times New Roman" w:hAnsi="Times New Roman" w:cs="Times New Roman"/>
          <w:bCs/>
          <w:i w:val="0"/>
          <w:iCs w:val="0"/>
          <w:color w:val="000000" w:themeColor="text1"/>
          <w:sz w:val="28"/>
          <w:szCs w:val="28"/>
        </w:rPr>
        <w:t>Часть 4 статьи 163 Налогового кодекса изложить в следующей редакции:</w:t>
      </w:r>
    </w:p>
    <w:p w14:paraId="1036B376" w14:textId="77777777" w:rsidR="006A0E9F" w:rsidRPr="008E4BB6" w:rsidRDefault="006A0E9F" w:rsidP="006A0E9F">
      <w:pPr>
        <w:pStyle w:val="tkRekvizit"/>
        <w:spacing w:before="0" w:after="0" w:line="240" w:lineRule="auto"/>
        <w:ind w:left="1069"/>
        <w:jc w:val="both"/>
        <w:rPr>
          <w:rFonts w:ascii="Times New Roman" w:hAnsi="Times New Roman" w:cs="Times New Roman"/>
          <w:bCs/>
          <w:i w:val="0"/>
          <w:iCs w:val="0"/>
          <w:color w:val="000000" w:themeColor="text1"/>
          <w:sz w:val="28"/>
          <w:szCs w:val="28"/>
        </w:rPr>
      </w:pPr>
    </w:p>
    <w:p w14:paraId="1D8F65D3" w14:textId="77777777" w:rsidR="001D175B" w:rsidRPr="008E4BB6" w:rsidRDefault="001D175B" w:rsidP="00FE7FC0">
      <w:pPr>
        <w:pStyle w:val="af"/>
        <w:spacing w:line="240" w:lineRule="auto"/>
        <w:ind w:left="0" w:firstLine="567"/>
        <w:jc w:val="both"/>
        <w:rPr>
          <w:rFonts w:cs="Times New Roman"/>
          <w:b/>
          <w:bCs/>
          <w:i/>
          <w:iCs/>
          <w:color w:val="000000" w:themeColor="text1"/>
          <w:sz w:val="28"/>
          <w:szCs w:val="28"/>
        </w:rPr>
      </w:pPr>
      <w:r w:rsidRPr="008E4BB6">
        <w:rPr>
          <w:rFonts w:cs="Times New Roman"/>
          <w:b/>
          <w:bCs/>
          <w:i/>
          <w:iCs/>
          <w:color w:val="000000" w:themeColor="text1"/>
          <w:sz w:val="28"/>
          <w:szCs w:val="28"/>
        </w:rPr>
        <w:t>«</w:t>
      </w:r>
      <w:r w:rsidRPr="008E4BB6">
        <w:rPr>
          <w:rFonts w:eastAsia="Times New Roman" w:cs="Times New Roman"/>
          <w:i/>
          <w:color w:val="000000" w:themeColor="text1"/>
          <w:sz w:val="28"/>
          <w:szCs w:val="28"/>
        </w:rPr>
        <w:t xml:space="preserve">4. </w:t>
      </w:r>
      <w:r w:rsidRPr="008E4BB6">
        <w:rPr>
          <w:rFonts w:cs="Times New Roman"/>
          <w:i/>
          <w:color w:val="000000" w:themeColor="text1"/>
          <w:sz w:val="28"/>
          <w:szCs w:val="28"/>
        </w:rPr>
        <w:t xml:space="preserve">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применяется налоговая санкция по подоходному налогу в размере </w:t>
      </w:r>
      <w:r w:rsidRPr="008E4BB6">
        <w:rPr>
          <w:rFonts w:cs="Times New Roman"/>
          <w:b/>
          <w:bCs/>
          <w:i/>
          <w:color w:val="000000" w:themeColor="text1"/>
          <w:sz w:val="28"/>
          <w:szCs w:val="28"/>
        </w:rPr>
        <w:t>5</w:t>
      </w:r>
      <w:r w:rsidRPr="008E4BB6">
        <w:rPr>
          <w:rFonts w:cs="Times New Roman"/>
          <w:i/>
          <w:color w:val="000000" w:themeColor="text1"/>
          <w:sz w:val="28"/>
          <w:szCs w:val="28"/>
        </w:rPr>
        <w:t xml:space="preserve"> процентов от рыночной стоимости такого товара.</w:t>
      </w:r>
      <w:r w:rsidR="008E7BCB" w:rsidRPr="008E4BB6">
        <w:rPr>
          <w:rFonts w:cs="Times New Roman"/>
          <w:b/>
          <w:bCs/>
          <w:i/>
          <w:iCs/>
          <w:color w:val="000000" w:themeColor="text1"/>
          <w:sz w:val="28"/>
          <w:szCs w:val="28"/>
        </w:rPr>
        <w:t>»</w:t>
      </w:r>
    </w:p>
    <w:p w14:paraId="21420CB9" w14:textId="77777777" w:rsidR="00D9210A" w:rsidRPr="008E4BB6" w:rsidRDefault="00FC42CE" w:rsidP="00FE7FC0">
      <w:pPr>
        <w:pStyle w:val="af"/>
        <w:spacing w:line="240" w:lineRule="auto"/>
        <w:ind w:left="0" w:firstLine="567"/>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p>
    <w:p w14:paraId="7DEECA1A" w14:textId="77777777" w:rsidR="008E7BCB" w:rsidRPr="008E4BB6" w:rsidRDefault="00126E5C" w:rsidP="00FE7FC0">
      <w:pPr>
        <w:pStyle w:val="af"/>
        <w:numPr>
          <w:ilvl w:val="0"/>
          <w:numId w:val="10"/>
        </w:numPr>
        <w:spacing w:line="240" w:lineRule="auto"/>
        <w:jc w:val="both"/>
        <w:rPr>
          <w:rFonts w:eastAsia="Times New Roman" w:cs="Times New Roman"/>
          <w:color w:val="000000" w:themeColor="text1"/>
          <w:sz w:val="28"/>
          <w:szCs w:val="28"/>
        </w:rPr>
      </w:pPr>
      <w:r w:rsidRPr="008E4BB6">
        <w:rPr>
          <w:rFonts w:cs="Times New Roman"/>
          <w:bCs/>
          <w:iCs/>
          <w:color w:val="000000" w:themeColor="text1"/>
          <w:sz w:val="28"/>
          <w:szCs w:val="28"/>
        </w:rPr>
        <w:t xml:space="preserve">- </w:t>
      </w:r>
      <w:r w:rsidR="008E7BCB" w:rsidRPr="008E4BB6">
        <w:rPr>
          <w:rFonts w:cs="Times New Roman"/>
          <w:bCs/>
          <w:iCs/>
          <w:color w:val="000000" w:themeColor="text1"/>
          <w:sz w:val="28"/>
          <w:szCs w:val="28"/>
        </w:rPr>
        <w:t xml:space="preserve">Часть 3 статьи 167 Налогового </w:t>
      </w:r>
      <w:r w:rsidRPr="008E4BB6">
        <w:rPr>
          <w:rFonts w:cs="Times New Roman"/>
          <w:bCs/>
          <w:iCs/>
          <w:color w:val="000000" w:themeColor="text1"/>
          <w:sz w:val="28"/>
          <w:szCs w:val="28"/>
        </w:rPr>
        <w:t xml:space="preserve">кодекса оставить в действующей </w:t>
      </w:r>
      <w:r w:rsidR="008E7BCB" w:rsidRPr="008E4BB6">
        <w:rPr>
          <w:rFonts w:cs="Times New Roman"/>
          <w:bCs/>
          <w:iCs/>
          <w:color w:val="000000" w:themeColor="text1"/>
          <w:sz w:val="28"/>
          <w:szCs w:val="28"/>
        </w:rPr>
        <w:t>редакции:</w:t>
      </w:r>
    </w:p>
    <w:p w14:paraId="4CCC50CA"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Cs/>
          <w:iCs w:val="0"/>
          <w:color w:val="000000" w:themeColor="text1"/>
          <w:sz w:val="28"/>
          <w:szCs w:val="28"/>
        </w:rPr>
        <w:t xml:space="preserve">- </w:t>
      </w:r>
      <w:r w:rsidRPr="008E4BB6">
        <w:rPr>
          <w:rFonts w:ascii="Times New Roman" w:hAnsi="Times New Roman" w:cs="Times New Roman"/>
          <w:bCs/>
          <w:i w:val="0"/>
          <w:iCs w:val="0"/>
          <w:color w:val="000000" w:themeColor="text1"/>
          <w:sz w:val="28"/>
          <w:szCs w:val="28"/>
        </w:rPr>
        <w:t>Часть 6 статьи 167 Налогового кодекса изложить в следующей редакции:</w:t>
      </w:r>
    </w:p>
    <w:p w14:paraId="55442D46"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«6. </w:t>
      </w:r>
      <w:r w:rsidRPr="008E4BB6">
        <w:rPr>
          <w:rFonts w:ascii="Times New Roman" w:hAnsi="Times New Roman" w:cs="Times New Roman"/>
          <w:iCs w:val="0"/>
          <w:color w:val="000000" w:themeColor="text1"/>
          <w:sz w:val="28"/>
          <w:szCs w:val="28"/>
        </w:rPr>
        <w:t>В случае пропуска по уважительным причинам срока, установленного частями 1, 2 и 5 настоящей статьи, срок обжалования может быть восстановлен уполномоченным налоговым органом по соответствующему заявлению налогоплательщика, поданному одновременно с жалобой на решение органа налоговой службы. Заявление о восстановлении пропущенного срока на обжалование может быть подано в течение 10 рабочих дней со дня, когда отпали основания уважительной причины. При удовлетворении заявления о восстановлении срока на обжалование жалоба считается принятой к рассмотрению, что приостанавливает исполнение обжалуемого решения органа налоговой службы.</w:t>
      </w:r>
    </w:p>
    <w:p w14:paraId="3389B2BE"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Уважительными причинами пропуска срока для обжалования являются:</w:t>
      </w:r>
    </w:p>
    <w:p w14:paraId="449AF478"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1)</w:t>
      </w:r>
      <w:r w:rsidRPr="008E4BB6">
        <w:rPr>
          <w:rFonts w:ascii="Times New Roman" w:hAnsi="Times New Roman" w:cs="Times New Roman"/>
          <w:iCs w:val="0"/>
          <w:color w:val="000000" w:themeColor="text1"/>
          <w:sz w:val="28"/>
          <w:szCs w:val="28"/>
        </w:rPr>
        <w:tab/>
        <w:t>болезнь налогоплательщика-физического лица или должностного лица налогоплательщика – юридического лица;</w:t>
      </w:r>
    </w:p>
    <w:p w14:paraId="07A18A72"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Cs w:val="0"/>
          <w:color w:val="000000" w:themeColor="text1"/>
          <w:sz w:val="28"/>
          <w:szCs w:val="28"/>
        </w:rPr>
        <w:t>2)</w:t>
      </w:r>
      <w:r w:rsidRPr="008E4BB6">
        <w:rPr>
          <w:rFonts w:ascii="Times New Roman" w:hAnsi="Times New Roman" w:cs="Times New Roman"/>
          <w:iCs w:val="0"/>
          <w:color w:val="000000" w:themeColor="text1"/>
          <w:sz w:val="28"/>
          <w:szCs w:val="28"/>
        </w:rPr>
        <w:tab/>
        <w:t>нахождение налогоплательщика-физического лица или должностного лица налогоплательщика – юридического лица за пределами Кыргызской Республики в момент доставки решения;</w:t>
      </w:r>
    </w:p>
    <w:p w14:paraId="5B48EBA3"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Cs w:val="0"/>
          <w:color w:val="000000" w:themeColor="text1"/>
          <w:sz w:val="28"/>
          <w:szCs w:val="28"/>
        </w:rPr>
        <w:t>3)</w:t>
      </w:r>
      <w:r w:rsidRPr="008E4BB6">
        <w:rPr>
          <w:rFonts w:ascii="Times New Roman" w:hAnsi="Times New Roman" w:cs="Times New Roman"/>
          <w:iCs w:val="0"/>
          <w:color w:val="000000" w:themeColor="text1"/>
          <w:sz w:val="28"/>
          <w:szCs w:val="28"/>
        </w:rPr>
        <w:tab/>
        <w:t>смерть близкого родственника налогоплательщика-физического лица или должностного лица налогоплательщика – юридического лица</w:t>
      </w:r>
      <w:r w:rsidRPr="008E4BB6">
        <w:rPr>
          <w:rFonts w:ascii="Times New Roman" w:hAnsi="Times New Roman" w:cs="Times New Roman"/>
          <w:i w:val="0"/>
          <w:iCs w:val="0"/>
          <w:color w:val="000000" w:themeColor="text1"/>
          <w:sz w:val="28"/>
          <w:szCs w:val="28"/>
        </w:rPr>
        <w:t>.»</w:t>
      </w:r>
    </w:p>
    <w:p w14:paraId="1784BD36" w14:textId="77777777" w:rsidR="006D457B" w:rsidRPr="008E4BB6" w:rsidRDefault="00FC42CE" w:rsidP="00FE7FC0">
      <w:pPr>
        <w:spacing w:line="240" w:lineRule="auto"/>
        <w:ind w:left="-284" w:firstLine="993"/>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Pr="008E4BB6">
        <w:rPr>
          <w:rFonts w:cs="Times New Roman"/>
          <w:color w:val="000000" w:themeColor="text1"/>
          <w:sz w:val="28"/>
          <w:szCs w:val="28"/>
          <w:lang w:val="ky-KG"/>
        </w:rPr>
        <w:t xml:space="preserve"> </w:t>
      </w:r>
      <w:r w:rsidR="006D457B" w:rsidRPr="008E4BB6">
        <w:rPr>
          <w:rFonts w:cs="Times New Roman"/>
          <w:color w:val="000000" w:themeColor="text1"/>
          <w:sz w:val="28"/>
          <w:szCs w:val="28"/>
          <w:lang w:val="ky-KG"/>
        </w:rPr>
        <w:t xml:space="preserve">При этом предлагается часть 6 статьи 167 Налогового кодекса изложить в следующей редакции: </w:t>
      </w:r>
    </w:p>
    <w:p w14:paraId="5A5B70CB" w14:textId="77777777" w:rsidR="006D457B" w:rsidRPr="008E4BB6" w:rsidRDefault="006D457B" w:rsidP="00FE7FC0">
      <w:pPr>
        <w:spacing w:line="240" w:lineRule="auto"/>
        <w:ind w:firstLine="709"/>
        <w:jc w:val="both"/>
        <w:rPr>
          <w:rFonts w:cs="Times New Roman"/>
          <w:color w:val="000000" w:themeColor="text1"/>
          <w:sz w:val="28"/>
          <w:szCs w:val="28"/>
          <w:lang w:val="ky-KG"/>
        </w:rPr>
      </w:pPr>
      <w:r w:rsidRPr="008E4BB6">
        <w:rPr>
          <w:rFonts w:cs="Times New Roman"/>
          <w:b/>
          <w:bCs/>
          <w:i/>
          <w:color w:val="000000" w:themeColor="text1"/>
          <w:sz w:val="28"/>
          <w:szCs w:val="28"/>
        </w:rPr>
        <w:t>«</w:t>
      </w:r>
      <w:r w:rsidRPr="008E4BB6">
        <w:rPr>
          <w:rFonts w:cs="Times New Roman"/>
          <w:b/>
          <w:bCs/>
          <w:i/>
          <w:color w:val="000000" w:themeColor="text1"/>
          <w:sz w:val="28"/>
          <w:szCs w:val="28"/>
          <w:lang w:val="ky-KG"/>
        </w:rPr>
        <w:t>Статья 167. Порядок и сроки подачи жалобы налогоплательщиком</w:t>
      </w:r>
      <w:r w:rsidRPr="008E4BB6">
        <w:rPr>
          <w:rFonts w:cs="Times New Roman"/>
          <w:color w:val="000000" w:themeColor="text1"/>
          <w:sz w:val="28"/>
          <w:szCs w:val="28"/>
          <w:lang w:val="ky-KG"/>
        </w:rPr>
        <w:t>…..</w:t>
      </w:r>
    </w:p>
    <w:p w14:paraId="01031416" w14:textId="77777777" w:rsidR="006D457B" w:rsidRPr="008E4BB6" w:rsidRDefault="006D457B"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6. В случае пропуска по уважительным причинам срока, установленного частями 1, 2 и 5 настоящей статьи, срок обжалования может быть восстановлен уполномоченным налоговым органом по соответствующему заявлению налогоплательщика, поданному одновременно с жалобой на</w:t>
      </w:r>
      <w:r w:rsidRPr="008E4BB6">
        <w:rPr>
          <w:rFonts w:cs="Times New Roman"/>
          <w:b/>
          <w:bCs/>
          <w:i/>
          <w:color w:val="000000" w:themeColor="text1"/>
          <w:sz w:val="28"/>
          <w:szCs w:val="28"/>
          <w:lang w:val="ky-KG"/>
        </w:rPr>
        <w:t xml:space="preserve"> </w:t>
      </w:r>
      <w:r w:rsidRPr="008E4BB6">
        <w:rPr>
          <w:rFonts w:cs="Times New Roman"/>
          <w:i/>
          <w:color w:val="000000" w:themeColor="text1"/>
          <w:sz w:val="28"/>
          <w:szCs w:val="28"/>
          <w:lang w:val="ky-KG"/>
        </w:rPr>
        <w:t xml:space="preserve">решение органа налоговой службы. Заявление о восстановлении пропущенного </w:t>
      </w:r>
      <w:r w:rsidRPr="008E4BB6">
        <w:rPr>
          <w:rFonts w:cs="Times New Roman"/>
          <w:i/>
          <w:color w:val="000000" w:themeColor="text1"/>
          <w:sz w:val="28"/>
          <w:szCs w:val="28"/>
          <w:lang w:val="ky-KG"/>
        </w:rPr>
        <w:lastRenderedPageBreak/>
        <w:t>срока может быть подано в течение 10 рабочих дней со дня, когда отпали основания уважительной причины. При удовлетворении заявления о восстановлении срока на обжалование жалоба считается принятой к рассмотрению. В целях настоящей части уважительной причиной является:</w:t>
      </w:r>
    </w:p>
    <w:p w14:paraId="6E263887" w14:textId="77777777" w:rsidR="006D457B" w:rsidRPr="008E4BB6" w:rsidRDefault="006D457B"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1) нахождение на стационарном лечении в медицинском учреждении по направлению врача;</w:t>
      </w:r>
    </w:p>
    <w:p w14:paraId="4B537726" w14:textId="77777777" w:rsidR="006D457B" w:rsidRPr="008E4BB6" w:rsidRDefault="006D457B" w:rsidP="00FE7FC0">
      <w:pPr>
        <w:spacing w:line="240" w:lineRule="auto"/>
        <w:ind w:firstLine="709"/>
        <w:jc w:val="both"/>
        <w:rPr>
          <w:rFonts w:cs="Times New Roman"/>
          <w:i/>
          <w:color w:val="000000" w:themeColor="text1"/>
          <w:sz w:val="28"/>
          <w:szCs w:val="28"/>
          <w:lang w:val="ky-KG"/>
        </w:rPr>
      </w:pPr>
      <w:r w:rsidRPr="008E4BB6">
        <w:rPr>
          <w:rFonts w:cs="Times New Roman"/>
          <w:i/>
          <w:color w:val="000000" w:themeColor="text1"/>
          <w:sz w:val="28"/>
          <w:szCs w:val="28"/>
          <w:lang w:val="ky-KG"/>
        </w:rPr>
        <w:t>2) смерть близкого родственника;</w:t>
      </w:r>
    </w:p>
    <w:p w14:paraId="5C0EC598" w14:textId="77777777" w:rsidR="006D457B" w:rsidRPr="008E4BB6" w:rsidRDefault="006D457B" w:rsidP="00FE7FC0">
      <w:pPr>
        <w:spacing w:line="240" w:lineRule="auto"/>
        <w:ind w:firstLine="709"/>
        <w:jc w:val="both"/>
        <w:rPr>
          <w:rFonts w:cs="Times New Roman"/>
          <w:i/>
          <w:color w:val="000000" w:themeColor="text1"/>
          <w:sz w:val="28"/>
          <w:szCs w:val="28"/>
        </w:rPr>
      </w:pPr>
      <w:r w:rsidRPr="008E4BB6">
        <w:rPr>
          <w:rFonts w:cs="Times New Roman"/>
          <w:i/>
          <w:color w:val="000000" w:themeColor="text1"/>
          <w:sz w:val="28"/>
          <w:szCs w:val="28"/>
          <w:lang w:val="ky-KG"/>
        </w:rPr>
        <w:t>3) нахождение за пределами Кыргызской Республики.</w:t>
      </w:r>
      <w:r w:rsidRPr="008E4BB6">
        <w:rPr>
          <w:rFonts w:cs="Times New Roman"/>
          <w:i/>
          <w:color w:val="000000" w:themeColor="text1"/>
          <w:sz w:val="28"/>
          <w:szCs w:val="28"/>
        </w:rPr>
        <w:t>».</w:t>
      </w:r>
    </w:p>
    <w:p w14:paraId="3DBF3B6D" w14:textId="77777777" w:rsidR="006D457B" w:rsidRPr="008E4BB6" w:rsidRDefault="006D457B" w:rsidP="00FE7FC0">
      <w:pPr>
        <w:spacing w:line="240" w:lineRule="auto"/>
        <w:ind w:firstLine="709"/>
        <w:jc w:val="both"/>
        <w:rPr>
          <w:rFonts w:cs="Times New Roman"/>
          <w:color w:val="000000" w:themeColor="text1"/>
          <w:sz w:val="28"/>
          <w:szCs w:val="28"/>
        </w:rPr>
      </w:pPr>
    </w:p>
    <w:p w14:paraId="6C578AF4" w14:textId="77777777" w:rsidR="00126E5C" w:rsidRPr="008E4BB6" w:rsidRDefault="005971BA" w:rsidP="00FE7FC0">
      <w:pPr>
        <w:pStyle w:val="tkRekvizit"/>
        <w:spacing w:before="0" w:after="0" w:line="240" w:lineRule="auto"/>
        <w:ind w:left="-284" w:firstLine="567"/>
        <w:jc w:val="both"/>
        <w:rPr>
          <w:rFonts w:ascii="Times New Roman" w:hAnsi="Times New Roman" w:cs="Times New Roman"/>
          <w:b/>
          <w:i w:val="0"/>
          <w:iCs w:val="0"/>
          <w:color w:val="000000" w:themeColor="text1"/>
          <w:sz w:val="28"/>
          <w:szCs w:val="28"/>
        </w:rPr>
      </w:pPr>
      <w:r w:rsidRPr="008E4BB6">
        <w:rPr>
          <w:rFonts w:ascii="Times New Roman" w:hAnsi="Times New Roman" w:cs="Times New Roman"/>
          <w:b/>
          <w:i w:val="0"/>
          <w:iCs w:val="0"/>
          <w:color w:val="000000" w:themeColor="text1"/>
          <w:sz w:val="28"/>
          <w:szCs w:val="28"/>
        </w:rPr>
        <w:t>10</w:t>
      </w:r>
      <w:r w:rsidR="00126E5C" w:rsidRPr="008E4BB6">
        <w:rPr>
          <w:rFonts w:ascii="Times New Roman" w:hAnsi="Times New Roman" w:cs="Times New Roman"/>
          <w:b/>
          <w:i w:val="0"/>
          <w:iCs w:val="0"/>
          <w:color w:val="000000" w:themeColor="text1"/>
          <w:sz w:val="28"/>
          <w:szCs w:val="28"/>
        </w:rPr>
        <w:t xml:space="preserve">) </w:t>
      </w:r>
      <w:r w:rsidR="00126E5C" w:rsidRPr="008E4BB6">
        <w:rPr>
          <w:rFonts w:ascii="Times New Roman" w:hAnsi="Times New Roman" w:cs="Times New Roman"/>
          <w:bCs/>
          <w:i w:val="0"/>
          <w:iCs w:val="0"/>
          <w:color w:val="000000" w:themeColor="text1"/>
          <w:sz w:val="28"/>
          <w:szCs w:val="28"/>
        </w:rPr>
        <w:t>Часть 4 статьи 183</w:t>
      </w:r>
      <w:r w:rsidR="00126E5C" w:rsidRPr="008E4BB6">
        <w:rPr>
          <w:rFonts w:ascii="Times New Roman" w:hAnsi="Times New Roman" w:cs="Times New Roman"/>
          <w:bCs/>
          <w:i w:val="0"/>
          <w:iCs w:val="0"/>
          <w:color w:val="000000" w:themeColor="text1"/>
          <w:sz w:val="28"/>
          <w:szCs w:val="28"/>
          <w:vertAlign w:val="superscript"/>
        </w:rPr>
        <w:t>1</w:t>
      </w:r>
      <w:r w:rsidR="00126E5C" w:rsidRPr="008E4BB6">
        <w:rPr>
          <w:rFonts w:ascii="Times New Roman" w:hAnsi="Times New Roman" w:cs="Times New Roman"/>
          <w:bCs/>
          <w:i w:val="0"/>
          <w:iCs w:val="0"/>
          <w:color w:val="000000" w:themeColor="text1"/>
          <w:sz w:val="28"/>
          <w:szCs w:val="28"/>
        </w:rPr>
        <w:t xml:space="preserve"> Налогового кодекса изложить в следующей редакции:</w:t>
      </w:r>
    </w:p>
    <w:p w14:paraId="757AA1FB"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«4. </w:t>
      </w:r>
      <w:r w:rsidRPr="008E4BB6">
        <w:rPr>
          <w:rFonts w:ascii="Times New Roman" w:hAnsi="Times New Roman" w:cs="Times New Roman"/>
          <w:iCs w:val="0"/>
          <w:color w:val="000000" w:themeColor="text1"/>
          <w:sz w:val="28"/>
          <w:szCs w:val="28"/>
        </w:rPr>
        <w:t xml:space="preserve">Субъектом, на которого возложена обязанность ведения учета простого товарищества, может быть в случаях, указанных в </w:t>
      </w:r>
      <w:r w:rsidRPr="008E4BB6">
        <w:rPr>
          <w:rFonts w:ascii="Times New Roman" w:hAnsi="Times New Roman" w:cs="Times New Roman"/>
          <w:b/>
          <w:iCs w:val="0"/>
          <w:color w:val="000000" w:themeColor="text1"/>
          <w:sz w:val="28"/>
          <w:szCs w:val="28"/>
        </w:rPr>
        <w:t>части 2</w:t>
      </w:r>
      <w:r w:rsidRPr="008E4BB6">
        <w:rPr>
          <w:rFonts w:ascii="Times New Roman" w:hAnsi="Times New Roman" w:cs="Times New Roman"/>
          <w:iCs w:val="0"/>
          <w:color w:val="000000" w:themeColor="text1"/>
          <w:sz w:val="28"/>
          <w:szCs w:val="28"/>
        </w:rPr>
        <w:t xml:space="preserve"> настоящей статьи, любой из участников, назначенный участниками.»</w:t>
      </w:r>
      <w:r w:rsidR="00FC42CE" w:rsidRPr="008E4BB6">
        <w:rPr>
          <w:rFonts w:ascii="Times New Roman" w:hAnsi="Times New Roman" w:cs="Times New Roman"/>
          <w:iCs w:val="0"/>
          <w:color w:val="000000" w:themeColor="text1"/>
          <w:sz w:val="28"/>
          <w:szCs w:val="28"/>
        </w:rPr>
        <w:t>;</w:t>
      </w:r>
    </w:p>
    <w:p w14:paraId="7CA51763"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Cs w:val="0"/>
          <w:color w:val="000000" w:themeColor="text1"/>
          <w:sz w:val="28"/>
          <w:szCs w:val="28"/>
        </w:rPr>
      </w:pPr>
    </w:p>
    <w:p w14:paraId="647F1EE2" w14:textId="77777777" w:rsidR="00126E5C" w:rsidRPr="008E4BB6" w:rsidRDefault="00126E5C"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 xml:space="preserve"> - пункт 2 части 4 статьи 183</w:t>
      </w:r>
      <w:r w:rsidRPr="008E4BB6">
        <w:rPr>
          <w:rFonts w:ascii="Times New Roman" w:hAnsi="Times New Roman" w:cs="Times New Roman"/>
          <w:i w:val="0"/>
          <w:iCs w:val="0"/>
          <w:color w:val="000000" w:themeColor="text1"/>
          <w:sz w:val="28"/>
          <w:szCs w:val="28"/>
          <w:vertAlign w:val="superscript"/>
        </w:rPr>
        <w:t xml:space="preserve">1 </w:t>
      </w:r>
      <w:r w:rsidR="005971BA" w:rsidRPr="008E4BB6">
        <w:rPr>
          <w:rFonts w:ascii="Times New Roman" w:hAnsi="Times New Roman" w:cs="Times New Roman"/>
          <w:i w:val="0"/>
          <w:iCs w:val="0"/>
          <w:color w:val="000000" w:themeColor="text1"/>
          <w:sz w:val="28"/>
          <w:szCs w:val="28"/>
        </w:rPr>
        <w:t>исключить.</w:t>
      </w:r>
    </w:p>
    <w:p w14:paraId="7BD0AFEC" w14:textId="77777777" w:rsidR="00D9210A" w:rsidRPr="008E4BB6" w:rsidRDefault="00FC42CE" w:rsidP="00FE7FC0">
      <w:pPr>
        <w:pStyle w:val="tkRekvizit"/>
        <w:spacing w:before="0" w:after="0" w:line="240" w:lineRule="auto"/>
        <w:ind w:left="-284" w:firstLine="567"/>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0FF9D930" w14:textId="77777777" w:rsidR="00FC42CE" w:rsidRPr="008E4BB6" w:rsidRDefault="00FC42CE" w:rsidP="00FE7FC0">
      <w:pPr>
        <w:pStyle w:val="tkRekvizit"/>
        <w:spacing w:before="0" w:after="0" w:line="240" w:lineRule="auto"/>
        <w:ind w:left="-284" w:firstLine="567"/>
        <w:jc w:val="both"/>
        <w:rPr>
          <w:rFonts w:ascii="Times New Roman" w:hAnsi="Times New Roman" w:cs="Times New Roman"/>
          <w:b/>
          <w:i w:val="0"/>
          <w:iCs w:val="0"/>
          <w:color w:val="000000" w:themeColor="text1"/>
          <w:sz w:val="28"/>
          <w:szCs w:val="28"/>
        </w:rPr>
      </w:pPr>
    </w:p>
    <w:p w14:paraId="7F0DC201"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i w:val="0"/>
          <w:iCs w:val="0"/>
          <w:color w:val="000000" w:themeColor="text1"/>
          <w:sz w:val="28"/>
          <w:szCs w:val="28"/>
        </w:rPr>
        <w:t>11</w:t>
      </w:r>
      <w:r w:rsidR="00126E5C" w:rsidRPr="008E4BB6">
        <w:rPr>
          <w:rFonts w:ascii="Times New Roman" w:hAnsi="Times New Roman" w:cs="Times New Roman"/>
          <w:b/>
          <w:i w:val="0"/>
          <w:iCs w:val="0"/>
          <w:color w:val="000000" w:themeColor="text1"/>
          <w:sz w:val="28"/>
          <w:szCs w:val="28"/>
        </w:rPr>
        <w:t xml:space="preserve"> )  </w:t>
      </w:r>
      <w:bookmarkStart w:id="0" w:name="_Hlk184754764"/>
      <w:bookmarkStart w:id="1" w:name="_Hlk184746407"/>
      <w:r w:rsidRPr="008E4BB6">
        <w:rPr>
          <w:rFonts w:ascii="Times New Roman" w:hAnsi="Times New Roman" w:cs="Times New Roman"/>
          <w:i w:val="0"/>
          <w:iCs w:val="0"/>
          <w:color w:val="000000" w:themeColor="text1"/>
          <w:sz w:val="28"/>
          <w:szCs w:val="28"/>
        </w:rPr>
        <w:t xml:space="preserve">Абзац второй </w:t>
      </w:r>
      <w:r w:rsidRPr="008E4BB6">
        <w:rPr>
          <w:rFonts w:ascii="Times New Roman" w:hAnsi="Times New Roman" w:cs="Times New Roman"/>
          <w:bCs/>
          <w:i w:val="0"/>
          <w:iCs w:val="0"/>
          <w:color w:val="000000" w:themeColor="text1"/>
          <w:sz w:val="28"/>
          <w:szCs w:val="28"/>
        </w:rPr>
        <w:t xml:space="preserve">части 7 статьи 258 </w:t>
      </w:r>
      <w:bookmarkEnd w:id="0"/>
      <w:bookmarkEnd w:id="1"/>
      <w:r w:rsidRPr="008E4BB6">
        <w:rPr>
          <w:rFonts w:ascii="Times New Roman" w:hAnsi="Times New Roman" w:cs="Times New Roman"/>
          <w:bCs/>
          <w:i w:val="0"/>
          <w:iCs w:val="0"/>
          <w:color w:val="000000" w:themeColor="text1"/>
          <w:sz w:val="28"/>
          <w:szCs w:val="28"/>
        </w:rPr>
        <w:t>Налогового кодекса изложить в следующей редакции:</w:t>
      </w:r>
    </w:p>
    <w:p w14:paraId="4DD889B6"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i w:val="0"/>
          <w:iCs w:val="0"/>
          <w:color w:val="000000" w:themeColor="text1"/>
          <w:sz w:val="28"/>
          <w:szCs w:val="28"/>
        </w:rPr>
      </w:pPr>
      <w:r w:rsidRPr="008E4BB6">
        <w:rPr>
          <w:rFonts w:ascii="Times New Roman" w:hAnsi="Times New Roman" w:cs="Times New Roman"/>
          <w:i w:val="0"/>
          <w:iCs w:val="0"/>
          <w:color w:val="000000" w:themeColor="text1"/>
          <w:sz w:val="28"/>
          <w:szCs w:val="28"/>
        </w:rPr>
        <w:t>«7.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 приобретенных в течение периода уплаты налогов в соответствии с налоговым режимом, признаются реализованными по их учетной стоимости.</w:t>
      </w:r>
    </w:p>
    <w:p w14:paraId="0727F3F2"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bCs/>
          <w:iCs w:val="0"/>
          <w:color w:val="000000" w:themeColor="text1"/>
          <w:sz w:val="28"/>
          <w:szCs w:val="28"/>
        </w:rPr>
      </w:pPr>
      <w:r w:rsidRPr="008E4BB6">
        <w:rPr>
          <w:rFonts w:ascii="Times New Roman" w:hAnsi="Times New Roman" w:cs="Times New Roman"/>
          <w:bCs/>
          <w:iCs w:val="0"/>
          <w:color w:val="000000" w:themeColor="text1"/>
          <w:sz w:val="28"/>
          <w:szCs w:val="28"/>
        </w:rPr>
        <w:t>При переходе налогоплательщика с общего налогового режима на специальный налоговый режим:</w:t>
      </w:r>
    </w:p>
    <w:p w14:paraId="22C642D0"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bCs/>
          <w:iCs w:val="0"/>
          <w:color w:val="000000" w:themeColor="text1"/>
          <w:sz w:val="28"/>
          <w:szCs w:val="28"/>
        </w:rPr>
      </w:pPr>
      <w:r w:rsidRPr="008E4BB6">
        <w:rPr>
          <w:rFonts w:ascii="Times New Roman" w:hAnsi="Times New Roman" w:cs="Times New Roman"/>
          <w:bCs/>
          <w:iCs w:val="0"/>
          <w:color w:val="000000" w:themeColor="text1"/>
          <w:sz w:val="28"/>
          <w:szCs w:val="28"/>
        </w:rPr>
        <w:t>1) по остаткам товарно-материальных запасов, приобретенных в течение периода применения общего налогового режима, по которым был ранее принят НДС к зачету, возникает обязательство по уплате НДС в сумме ранее принятого к зачету НДС по этим остаткам товарно-материальных запасов;</w:t>
      </w:r>
    </w:p>
    <w:p w14:paraId="2AFDEC5F"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bCs/>
          <w:iCs w:val="0"/>
          <w:color w:val="000000" w:themeColor="text1"/>
          <w:sz w:val="28"/>
          <w:szCs w:val="28"/>
        </w:rPr>
      </w:pPr>
      <w:r w:rsidRPr="008E4BB6">
        <w:rPr>
          <w:rFonts w:ascii="Times New Roman" w:hAnsi="Times New Roman" w:cs="Times New Roman"/>
          <w:bCs/>
          <w:iCs w:val="0"/>
          <w:color w:val="000000" w:themeColor="text1"/>
          <w:sz w:val="28"/>
          <w:szCs w:val="28"/>
        </w:rPr>
        <w:t>2) основные средства и нематериальные активы, приобретенные в течение периода применения общего налогового режима, по которым был ранее принят НДС к зачету, признаются реализованными по их учетной стоимости.</w:t>
      </w:r>
    </w:p>
    <w:p w14:paraId="6A61C4F0" w14:textId="77777777" w:rsidR="005971BA" w:rsidRPr="008E4BB6" w:rsidRDefault="005971BA" w:rsidP="00FE7FC0">
      <w:pPr>
        <w:pStyle w:val="tkRekvizit"/>
        <w:spacing w:before="0" w:after="0" w:line="240" w:lineRule="auto"/>
        <w:ind w:left="-284" w:firstLine="567"/>
        <w:jc w:val="both"/>
        <w:rPr>
          <w:rFonts w:ascii="Times New Roman" w:hAnsi="Times New Roman" w:cs="Times New Roman"/>
          <w:bCs/>
          <w:iCs w:val="0"/>
          <w:color w:val="000000" w:themeColor="text1"/>
          <w:sz w:val="28"/>
          <w:szCs w:val="28"/>
        </w:rPr>
      </w:pPr>
      <w:r w:rsidRPr="008E4BB6">
        <w:rPr>
          <w:rFonts w:ascii="Times New Roman" w:hAnsi="Times New Roman" w:cs="Times New Roman"/>
          <w:bCs/>
          <w:iCs w:val="0"/>
          <w:color w:val="000000" w:themeColor="text1"/>
          <w:sz w:val="28"/>
          <w:szCs w:val="28"/>
        </w:rPr>
        <w:t xml:space="preserve">3) обязательство по уплате НДС по остаткам товарно-материальных запасов, основных средств, нематериальных активов, объектов незавершенного и завершенного строительства уменьшается на сумму НДС, оплаченную налогоплательщиком с оплаты, полученной ранее даты облагаемой поставки, если облагаемая поставка должна быть совершена после перехода налогоплательщика на специальный налоговый режим. В случае превышения суммы НДС, оплаченной налогоплательщиком с оплаты, полученной ранее даты облагаемой поставки, над суммой обязательства по уплате НДС по остаткам товарно-материальных запасов, основных средств, нематериальных активов, </w:t>
      </w:r>
      <w:r w:rsidRPr="008E4BB6">
        <w:rPr>
          <w:rFonts w:ascii="Times New Roman" w:hAnsi="Times New Roman" w:cs="Times New Roman"/>
          <w:bCs/>
          <w:iCs w:val="0"/>
          <w:color w:val="000000" w:themeColor="text1"/>
          <w:sz w:val="28"/>
          <w:szCs w:val="28"/>
        </w:rPr>
        <w:lastRenderedPageBreak/>
        <w:t>объектов завершенного и незавершенного строительства, возникшего на момент перехода налогоплательщика с общего налогового режима на специальный налоговый режим, такая сумма превышения признается как излишне уплаченная сумма налога по специальному налоговому режиму.».</w:t>
      </w:r>
    </w:p>
    <w:p w14:paraId="43CD0F84" w14:textId="77777777" w:rsidR="006D457B" w:rsidRPr="008E4BB6" w:rsidRDefault="00AC161B" w:rsidP="00FE7FC0">
      <w:pPr>
        <w:spacing w:line="240" w:lineRule="auto"/>
        <w:ind w:left="-284" w:firstLine="993"/>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 отмечается, что</w:t>
      </w:r>
      <w:r w:rsidRPr="008E4BB6">
        <w:rPr>
          <w:rFonts w:cs="Times New Roman"/>
          <w:color w:val="000000" w:themeColor="text1"/>
          <w:sz w:val="28"/>
          <w:szCs w:val="28"/>
        </w:rPr>
        <w:t xml:space="preserve"> к</w:t>
      </w:r>
      <w:r w:rsidR="006D457B" w:rsidRPr="008E4BB6">
        <w:rPr>
          <w:rFonts w:cs="Times New Roman"/>
          <w:color w:val="000000" w:themeColor="text1"/>
          <w:sz w:val="28"/>
          <w:szCs w:val="28"/>
          <w:lang w:val="ky-KG"/>
        </w:rPr>
        <w:t>онцептуальных замечаний и предложений не имеем, при этом, окончательная позиция по нему будет направлена по итогам рассмотрения текста предложения на официальном языке.</w:t>
      </w:r>
    </w:p>
    <w:p w14:paraId="2CD91D1C" w14:textId="77777777" w:rsidR="00863C4C" w:rsidRPr="008E4BB6" w:rsidRDefault="00863C4C" w:rsidP="00FE7FC0">
      <w:pPr>
        <w:pStyle w:val="tkRekvizit"/>
        <w:spacing w:before="0" w:after="0" w:line="240" w:lineRule="auto"/>
        <w:ind w:left="-284" w:firstLine="993"/>
        <w:jc w:val="both"/>
        <w:rPr>
          <w:rFonts w:ascii="Times New Roman" w:hAnsi="Times New Roman" w:cs="Times New Roman"/>
          <w:bCs/>
          <w:i w:val="0"/>
          <w:iCs w:val="0"/>
          <w:color w:val="000000" w:themeColor="text1"/>
          <w:sz w:val="28"/>
          <w:szCs w:val="28"/>
          <w:lang w:val="ky-KG"/>
        </w:rPr>
      </w:pPr>
    </w:p>
    <w:p w14:paraId="1B9CA920" w14:textId="77777777" w:rsidR="00EC10C6" w:rsidRPr="008E4BB6" w:rsidRDefault="005971BA" w:rsidP="00FE7FC0">
      <w:pPr>
        <w:pStyle w:val="tkRekvizit"/>
        <w:spacing w:before="0" w:after="0" w:line="240" w:lineRule="auto"/>
        <w:ind w:left="-142" w:firstLine="567"/>
        <w:jc w:val="both"/>
        <w:rPr>
          <w:rFonts w:ascii="Times New Roman" w:hAnsi="Times New Roman" w:cs="Times New Roman"/>
          <w:b/>
          <w:i w:val="0"/>
          <w:iCs w:val="0"/>
          <w:color w:val="000000" w:themeColor="text1"/>
          <w:sz w:val="28"/>
          <w:szCs w:val="28"/>
          <w:lang w:eastAsia="en-US"/>
        </w:rPr>
      </w:pPr>
      <w:r w:rsidRPr="008E4BB6">
        <w:rPr>
          <w:rFonts w:ascii="Times New Roman" w:hAnsi="Times New Roman" w:cs="Times New Roman"/>
          <w:b/>
          <w:i w:val="0"/>
          <w:iCs w:val="0"/>
          <w:color w:val="000000" w:themeColor="text1"/>
          <w:sz w:val="28"/>
          <w:szCs w:val="28"/>
          <w:lang w:eastAsia="en-US"/>
        </w:rPr>
        <w:t xml:space="preserve">12)  </w:t>
      </w:r>
      <w:r w:rsidRPr="008E4BB6">
        <w:rPr>
          <w:rFonts w:ascii="Times New Roman" w:hAnsi="Times New Roman" w:cs="Times New Roman"/>
          <w:i w:val="0"/>
          <w:iCs w:val="0"/>
          <w:color w:val="000000" w:themeColor="text1"/>
          <w:sz w:val="28"/>
          <w:szCs w:val="28"/>
          <w:lang w:eastAsia="en-US"/>
        </w:rPr>
        <w:t>Часть 4 статьи 261 Налогового кодекс</w:t>
      </w:r>
      <w:r w:rsidR="00825E65" w:rsidRPr="008E4BB6">
        <w:rPr>
          <w:rFonts w:ascii="Times New Roman" w:hAnsi="Times New Roman" w:cs="Times New Roman"/>
          <w:i w:val="0"/>
          <w:iCs w:val="0"/>
          <w:color w:val="000000" w:themeColor="text1"/>
          <w:sz w:val="28"/>
          <w:szCs w:val="28"/>
          <w:lang w:eastAsia="en-US"/>
        </w:rPr>
        <w:t>а изложить в следующей редакции:</w:t>
      </w:r>
    </w:p>
    <w:p w14:paraId="64110212" w14:textId="77777777" w:rsidR="00825E65" w:rsidRPr="008E4BB6" w:rsidRDefault="00825E65" w:rsidP="00FE7FC0">
      <w:pPr>
        <w:pStyle w:val="tkRekvizit"/>
        <w:spacing w:before="0" w:after="0" w:line="240" w:lineRule="auto"/>
        <w:ind w:left="-142" w:firstLine="567"/>
        <w:jc w:val="both"/>
        <w:rPr>
          <w:rFonts w:ascii="Times New Roman" w:hAnsi="Times New Roman" w:cs="Times New Roman"/>
          <w:bCs/>
          <w:i w:val="0"/>
          <w:color w:val="000000" w:themeColor="text1"/>
          <w:sz w:val="28"/>
          <w:szCs w:val="28"/>
          <w:u w:val="single"/>
        </w:rPr>
      </w:pPr>
      <w:r w:rsidRPr="008E4BB6">
        <w:rPr>
          <w:rFonts w:ascii="Times New Roman" w:hAnsi="Times New Roman" w:cs="Times New Roman"/>
          <w:bCs/>
          <w:i w:val="0"/>
          <w:color w:val="000000" w:themeColor="text1"/>
          <w:sz w:val="28"/>
          <w:szCs w:val="28"/>
        </w:rPr>
        <w:t xml:space="preserve">«4. </w:t>
      </w:r>
      <w:r w:rsidRPr="008E4BB6">
        <w:rPr>
          <w:rFonts w:ascii="Times New Roman" w:hAnsi="Times New Roman" w:cs="Times New Roman"/>
          <w:bCs/>
          <w:color w:val="000000" w:themeColor="text1"/>
          <w:sz w:val="28"/>
          <w:szCs w:val="28"/>
        </w:rPr>
        <w:t xml:space="preserve">В случаях когда счет-фактура выписан или же оплата получена до даты облагаемой поставки, то датой возникновения налогового обязательства является дата выписки счета-фактуры или дата получения оплаты в зависимости от того, что имеет место ранее, </w:t>
      </w:r>
      <w:r w:rsidRPr="008E4BB6">
        <w:rPr>
          <w:rFonts w:ascii="Times New Roman" w:hAnsi="Times New Roman" w:cs="Times New Roman"/>
          <w:bCs/>
          <w:color w:val="000000" w:themeColor="text1"/>
          <w:sz w:val="28"/>
          <w:szCs w:val="28"/>
          <w:u w:val="single"/>
        </w:rPr>
        <w:t>за исключением</w:t>
      </w:r>
      <w:r w:rsidRPr="008E4BB6">
        <w:rPr>
          <w:rFonts w:ascii="Times New Roman" w:hAnsi="Times New Roman" w:cs="Times New Roman"/>
          <w:b/>
          <w:bCs/>
          <w:color w:val="000000" w:themeColor="text1"/>
          <w:sz w:val="28"/>
          <w:szCs w:val="28"/>
          <w:u w:val="single"/>
        </w:rPr>
        <w:t xml:space="preserve"> поставок, указанных</w:t>
      </w:r>
      <w:r w:rsidRPr="008E4BB6">
        <w:rPr>
          <w:rFonts w:ascii="Times New Roman" w:hAnsi="Times New Roman" w:cs="Times New Roman"/>
          <w:bCs/>
          <w:color w:val="000000" w:themeColor="text1"/>
          <w:sz w:val="28"/>
          <w:szCs w:val="28"/>
          <w:u w:val="single"/>
        </w:rPr>
        <w:t xml:space="preserve"> в части 3 настоящей статьи</w:t>
      </w:r>
      <w:r w:rsidRPr="008E4BB6">
        <w:rPr>
          <w:rFonts w:ascii="Times New Roman" w:hAnsi="Times New Roman" w:cs="Times New Roman"/>
          <w:bCs/>
          <w:i w:val="0"/>
          <w:color w:val="000000" w:themeColor="text1"/>
          <w:sz w:val="28"/>
          <w:szCs w:val="28"/>
          <w:u w:val="single"/>
        </w:rPr>
        <w:t>.»</w:t>
      </w:r>
    </w:p>
    <w:p w14:paraId="7B895762" w14:textId="77777777" w:rsidR="00825E65" w:rsidRPr="008E4BB6" w:rsidRDefault="003A2AE4" w:rsidP="00FE7FC0">
      <w:pPr>
        <w:pStyle w:val="tkRekvizit"/>
        <w:spacing w:before="0" w:after="0" w:line="240" w:lineRule="auto"/>
        <w:ind w:left="-142" w:firstLine="567"/>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5EEA4B8D" w14:textId="77777777" w:rsidR="003A2AE4" w:rsidRPr="008E4BB6" w:rsidRDefault="003A2AE4" w:rsidP="00FE7FC0">
      <w:pPr>
        <w:pStyle w:val="tkRekvizit"/>
        <w:spacing w:before="0" w:after="0" w:line="240" w:lineRule="auto"/>
        <w:ind w:firstLine="567"/>
        <w:jc w:val="both"/>
        <w:rPr>
          <w:rFonts w:ascii="Times New Roman" w:hAnsi="Times New Roman" w:cs="Times New Roman"/>
          <w:bCs/>
          <w:i w:val="0"/>
          <w:color w:val="000000" w:themeColor="text1"/>
          <w:sz w:val="28"/>
          <w:szCs w:val="28"/>
          <w:u w:val="single"/>
        </w:rPr>
      </w:pPr>
    </w:p>
    <w:p w14:paraId="5D61514A" w14:textId="77777777" w:rsidR="00825E65" w:rsidRPr="008E4BB6" w:rsidRDefault="00825E65"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 xml:space="preserve">13) </w:t>
      </w:r>
      <w:r w:rsidRPr="008E4BB6">
        <w:rPr>
          <w:rFonts w:ascii="Times New Roman" w:hAnsi="Times New Roman" w:cs="Times New Roman"/>
          <w:bCs/>
          <w:i w:val="0"/>
          <w:color w:val="000000" w:themeColor="text1"/>
          <w:sz w:val="28"/>
          <w:szCs w:val="28"/>
        </w:rPr>
        <w:t xml:space="preserve">Статью 265 Налогового кодекса </w:t>
      </w:r>
      <w:r w:rsidR="005E6A3F" w:rsidRPr="008E4BB6">
        <w:rPr>
          <w:rFonts w:ascii="Times New Roman" w:hAnsi="Times New Roman" w:cs="Times New Roman"/>
          <w:bCs/>
          <w:i w:val="0"/>
          <w:color w:val="000000" w:themeColor="text1"/>
          <w:sz w:val="28"/>
          <w:szCs w:val="28"/>
        </w:rPr>
        <w:t>оставить в действующей редакции;</w:t>
      </w:r>
    </w:p>
    <w:p w14:paraId="79786164" w14:textId="77777777" w:rsidR="00825E65" w:rsidRPr="008E4BB6" w:rsidRDefault="003A2AE4" w:rsidP="00FE7FC0">
      <w:pPr>
        <w:pStyle w:val="tkRekvizit"/>
        <w:spacing w:before="0" w:after="0" w:line="240" w:lineRule="auto"/>
        <w:ind w:firstLine="567"/>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1A3D2D8B" w14:textId="77777777" w:rsidR="003A2AE4" w:rsidRPr="008E4BB6" w:rsidRDefault="003A2AE4"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p>
    <w:p w14:paraId="3808FCD9" w14:textId="77777777" w:rsidR="00825E65" w:rsidRPr="008E4BB6" w:rsidRDefault="00825E65"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 xml:space="preserve">14) </w:t>
      </w:r>
      <w:r w:rsidR="005E6A3F" w:rsidRPr="008E4BB6">
        <w:rPr>
          <w:rFonts w:ascii="Times New Roman" w:hAnsi="Times New Roman" w:cs="Times New Roman"/>
          <w:bCs/>
          <w:i w:val="0"/>
          <w:color w:val="000000" w:themeColor="text1"/>
          <w:sz w:val="28"/>
          <w:szCs w:val="28"/>
        </w:rPr>
        <w:t>пункт 1 части 1 статьи 409 Налогового кодекса оставить в действующей редакции.</w:t>
      </w:r>
      <w:r w:rsidR="000A04B1" w:rsidRPr="008E4BB6">
        <w:rPr>
          <w:rFonts w:ascii="Times New Roman" w:hAnsi="Times New Roman" w:cs="Times New Roman"/>
          <w:bCs/>
          <w:i w:val="0"/>
          <w:color w:val="000000" w:themeColor="text1"/>
          <w:sz w:val="28"/>
          <w:szCs w:val="28"/>
        </w:rPr>
        <w:t xml:space="preserve"> </w:t>
      </w:r>
    </w:p>
    <w:p w14:paraId="4BD8D205" w14:textId="77777777" w:rsidR="00863C4C" w:rsidRPr="008E4BB6" w:rsidRDefault="003A2AE4" w:rsidP="00FE7FC0">
      <w:pPr>
        <w:pStyle w:val="tkRekvizit"/>
        <w:spacing w:before="0" w:after="0" w:line="240" w:lineRule="auto"/>
        <w:ind w:firstLine="567"/>
        <w:jc w:val="both"/>
        <w:rPr>
          <w:rFonts w:ascii="Times New Roman" w:hAnsi="Times New Roman" w:cs="Times New Roman"/>
          <w:b/>
          <w:i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p>
    <w:p w14:paraId="57FDE4B4" w14:textId="77777777" w:rsidR="003A2AE4" w:rsidRPr="008E4BB6" w:rsidRDefault="003A2AE4"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p>
    <w:p w14:paraId="423BB3E5" w14:textId="77777777" w:rsidR="00736BB4" w:rsidRPr="008E4BB6" w:rsidRDefault="000A04B1" w:rsidP="00FE7FC0">
      <w:pPr>
        <w:pStyle w:val="tkRekvizit"/>
        <w:spacing w:before="0" w:after="0" w:line="240" w:lineRule="auto"/>
        <w:ind w:firstLine="567"/>
        <w:jc w:val="both"/>
        <w:rPr>
          <w:rFonts w:ascii="Times New Roman" w:hAnsi="Times New Roman" w:cs="Times New Roman"/>
          <w:bCs/>
          <w:i w:val="0"/>
          <w:color w:val="000000" w:themeColor="text1"/>
          <w:sz w:val="28"/>
          <w:szCs w:val="28"/>
        </w:rPr>
      </w:pPr>
      <w:r w:rsidRPr="008E4BB6">
        <w:rPr>
          <w:rFonts w:ascii="Times New Roman" w:hAnsi="Times New Roman" w:cs="Times New Roman"/>
          <w:b/>
          <w:bCs/>
          <w:i w:val="0"/>
          <w:color w:val="000000" w:themeColor="text1"/>
          <w:sz w:val="28"/>
          <w:szCs w:val="28"/>
        </w:rPr>
        <w:t xml:space="preserve">15) </w:t>
      </w:r>
      <w:r w:rsidR="00736BB4" w:rsidRPr="008E4BB6">
        <w:rPr>
          <w:rFonts w:ascii="Times New Roman" w:hAnsi="Times New Roman" w:cs="Times New Roman"/>
          <w:bCs/>
          <w:i w:val="0"/>
          <w:color w:val="000000" w:themeColor="text1"/>
          <w:sz w:val="28"/>
          <w:szCs w:val="28"/>
        </w:rPr>
        <w:t>часть 14 статьи 423 Налогового кодекса изложить в следующей редакции:</w:t>
      </w:r>
    </w:p>
    <w:p w14:paraId="07711E41" w14:textId="77777777" w:rsidR="00736BB4" w:rsidRPr="008E4BB6" w:rsidRDefault="00736BB4" w:rsidP="00FE7FC0">
      <w:pPr>
        <w:pStyle w:val="tkRekvizit"/>
        <w:spacing w:before="0" w:after="0" w:line="240" w:lineRule="auto"/>
        <w:ind w:firstLine="567"/>
        <w:jc w:val="both"/>
        <w:rPr>
          <w:rFonts w:ascii="Times New Roman" w:hAnsi="Times New Roman" w:cs="Times New Roman"/>
          <w:bCs/>
          <w:color w:val="000000" w:themeColor="text1"/>
          <w:sz w:val="28"/>
          <w:szCs w:val="28"/>
        </w:rPr>
      </w:pPr>
      <w:r w:rsidRPr="008E4BB6">
        <w:rPr>
          <w:rFonts w:ascii="Times New Roman" w:hAnsi="Times New Roman" w:cs="Times New Roman"/>
          <w:bCs/>
          <w:i w:val="0"/>
          <w:color w:val="000000" w:themeColor="text1"/>
          <w:sz w:val="28"/>
          <w:szCs w:val="28"/>
        </w:rPr>
        <w:t>«</w:t>
      </w:r>
      <w:r w:rsidRPr="008E4BB6">
        <w:rPr>
          <w:rFonts w:ascii="Times New Roman" w:hAnsi="Times New Roman" w:cs="Times New Roman"/>
          <w:bCs/>
          <w:color w:val="000000" w:themeColor="text1"/>
          <w:sz w:val="28"/>
          <w:szCs w:val="28"/>
        </w:rPr>
        <w:t>14. Субъект, осуществляющий деятельность в сфере строительства жилых и нежилых зданий и/или выполняющий строительные работы, уплачивает в отношении этой деятельности налог в размере:</w:t>
      </w:r>
    </w:p>
    <w:p w14:paraId="19A250B9" w14:textId="77777777" w:rsidR="00736BB4" w:rsidRPr="008E4BB6" w:rsidRDefault="00736BB4" w:rsidP="00FE7FC0">
      <w:pPr>
        <w:pStyle w:val="tkRekvizit"/>
        <w:spacing w:before="0" w:after="0" w:line="240" w:lineRule="auto"/>
        <w:ind w:firstLine="567"/>
        <w:jc w:val="both"/>
        <w:rPr>
          <w:rFonts w:ascii="Times New Roman" w:hAnsi="Times New Roman" w:cs="Times New Roman"/>
          <w:bCs/>
          <w:color w:val="000000" w:themeColor="text1"/>
          <w:sz w:val="28"/>
          <w:szCs w:val="28"/>
        </w:rPr>
      </w:pPr>
      <w:r w:rsidRPr="008E4BB6">
        <w:rPr>
          <w:rFonts w:ascii="Times New Roman" w:hAnsi="Times New Roman" w:cs="Times New Roman"/>
          <w:bCs/>
          <w:color w:val="000000" w:themeColor="text1"/>
          <w:sz w:val="28"/>
          <w:szCs w:val="28"/>
        </w:rPr>
        <w:t>- 4% в безналичной форме,</w:t>
      </w:r>
    </w:p>
    <w:p w14:paraId="02FF8A06" w14:textId="77777777" w:rsidR="000A04B1" w:rsidRPr="008E4BB6" w:rsidRDefault="00736BB4" w:rsidP="00FE7FC0">
      <w:pPr>
        <w:pStyle w:val="tkRekvizit"/>
        <w:spacing w:before="0" w:after="0" w:line="240" w:lineRule="auto"/>
        <w:ind w:firstLine="567"/>
        <w:jc w:val="both"/>
        <w:rPr>
          <w:rFonts w:ascii="Times New Roman" w:hAnsi="Times New Roman" w:cs="Times New Roman"/>
          <w:bCs/>
          <w:color w:val="000000" w:themeColor="text1"/>
          <w:sz w:val="28"/>
          <w:szCs w:val="28"/>
        </w:rPr>
      </w:pPr>
      <w:r w:rsidRPr="008E4BB6">
        <w:rPr>
          <w:rFonts w:ascii="Times New Roman" w:hAnsi="Times New Roman" w:cs="Times New Roman"/>
          <w:bCs/>
          <w:color w:val="000000" w:themeColor="text1"/>
          <w:sz w:val="28"/>
          <w:szCs w:val="28"/>
        </w:rPr>
        <w:t>- 5% для расчетов в наличной форме;</w:t>
      </w:r>
      <w:r w:rsidR="002703DA" w:rsidRPr="008E4BB6">
        <w:rPr>
          <w:rFonts w:ascii="Times New Roman" w:hAnsi="Times New Roman" w:cs="Times New Roman"/>
          <w:bCs/>
          <w:color w:val="000000" w:themeColor="text1"/>
          <w:sz w:val="28"/>
          <w:szCs w:val="28"/>
        </w:rPr>
        <w:t>»</w:t>
      </w:r>
    </w:p>
    <w:p w14:paraId="205EC03A" w14:textId="77777777" w:rsidR="00863C4C" w:rsidRPr="008E4BB6" w:rsidRDefault="00863C4C" w:rsidP="00FE7FC0">
      <w:pPr>
        <w:pStyle w:val="tkRekvizit"/>
        <w:spacing w:before="0" w:after="0" w:line="240" w:lineRule="auto"/>
        <w:ind w:firstLine="567"/>
        <w:jc w:val="both"/>
        <w:rPr>
          <w:rFonts w:ascii="Times New Roman" w:hAnsi="Times New Roman" w:cs="Times New Roman"/>
          <w:bCs/>
          <w:color w:val="000000" w:themeColor="text1"/>
          <w:sz w:val="28"/>
          <w:szCs w:val="28"/>
        </w:rPr>
      </w:pPr>
    </w:p>
    <w:p w14:paraId="6E0145D0" w14:textId="77777777" w:rsidR="0047504C" w:rsidRPr="008E4BB6" w:rsidRDefault="003A2AE4" w:rsidP="00FE7FC0">
      <w:pPr>
        <w:pStyle w:val="tkRekvizit"/>
        <w:spacing w:before="0" w:after="0" w:line="240" w:lineRule="auto"/>
        <w:ind w:firstLine="567"/>
        <w:jc w:val="both"/>
        <w:rPr>
          <w:rFonts w:ascii="Times New Roman" w:hAnsi="Times New Roman" w:cs="Times New Roman"/>
          <w:b/>
          <w:bCs/>
          <w:i w:val="0"/>
          <w:iCs w:val="0"/>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w:t>
      </w:r>
      <w:r w:rsidR="00863C4C" w:rsidRPr="008E4BB6">
        <w:rPr>
          <w:rFonts w:ascii="Times New Roman" w:hAnsi="Times New Roman" w:cs="Times New Roman"/>
          <w:b/>
          <w:i w:val="0"/>
          <w:color w:val="000000" w:themeColor="text1"/>
          <w:sz w:val="28"/>
          <w:szCs w:val="28"/>
        </w:rPr>
        <w:t>.</w:t>
      </w:r>
      <w:r w:rsidRPr="008E4BB6">
        <w:rPr>
          <w:rFonts w:ascii="Times New Roman" w:hAnsi="Times New Roman" w:cs="Times New Roman"/>
          <w:b/>
          <w:i w:val="0"/>
          <w:color w:val="000000" w:themeColor="text1"/>
          <w:sz w:val="28"/>
          <w:szCs w:val="28"/>
        </w:rPr>
        <w:t xml:space="preserve"> </w:t>
      </w:r>
      <w:r w:rsidR="00863C4C" w:rsidRPr="008E4BB6">
        <w:rPr>
          <w:rFonts w:ascii="Times New Roman" w:hAnsi="Times New Roman" w:cs="Times New Roman"/>
          <w:i w:val="0"/>
          <w:color w:val="000000" w:themeColor="text1"/>
          <w:sz w:val="28"/>
          <w:szCs w:val="28"/>
        </w:rPr>
        <w:t>Предлагается установить ставки единого налога в размере 6 процентов – в наличной форме и 4 процента – в безналичной форме.</w:t>
      </w:r>
    </w:p>
    <w:p w14:paraId="41E03E1D" w14:textId="77777777" w:rsidR="0047504C" w:rsidRPr="008E4BB6" w:rsidRDefault="0047504C" w:rsidP="00FE7FC0">
      <w:pPr>
        <w:pStyle w:val="tkRekvizit"/>
        <w:spacing w:before="0" w:after="0" w:line="240" w:lineRule="auto"/>
        <w:ind w:firstLine="709"/>
        <w:jc w:val="both"/>
        <w:rPr>
          <w:rFonts w:ascii="Times New Roman" w:hAnsi="Times New Roman" w:cs="Times New Roman"/>
          <w:b/>
          <w:bCs/>
          <w:i w:val="0"/>
          <w:iCs w:val="0"/>
          <w:color w:val="000000" w:themeColor="text1"/>
          <w:sz w:val="28"/>
          <w:szCs w:val="28"/>
        </w:rPr>
      </w:pPr>
    </w:p>
    <w:p w14:paraId="06F348AC" w14:textId="77777777" w:rsidR="00B61DCF" w:rsidRPr="008E4BB6" w:rsidRDefault="00B61DCF" w:rsidP="00FE7FC0">
      <w:pPr>
        <w:spacing w:line="240" w:lineRule="auto"/>
        <w:rPr>
          <w:rFonts w:cs="Times New Roman"/>
          <w:b/>
          <w:bCs/>
          <w:i/>
          <w:iCs/>
          <w:color w:val="000000" w:themeColor="text1"/>
          <w:sz w:val="28"/>
          <w:szCs w:val="28"/>
        </w:rPr>
      </w:pPr>
      <w:r w:rsidRPr="008E4BB6">
        <w:rPr>
          <w:rFonts w:cs="Times New Roman"/>
          <w:b/>
          <w:bCs/>
          <w:color w:val="000000" w:themeColor="text1"/>
          <w:sz w:val="28"/>
          <w:szCs w:val="28"/>
          <w:lang w:val="en-US"/>
        </w:rPr>
        <w:t>XXIII</w:t>
      </w:r>
      <w:r w:rsidRPr="008E4BB6">
        <w:rPr>
          <w:rFonts w:cs="Times New Roman"/>
          <w:b/>
          <w:bCs/>
          <w:color w:val="000000" w:themeColor="text1"/>
          <w:sz w:val="28"/>
          <w:szCs w:val="28"/>
        </w:rPr>
        <w:t xml:space="preserve">. предложение </w:t>
      </w:r>
      <w:r w:rsidRPr="008E4BB6">
        <w:rPr>
          <w:rFonts w:cs="Times New Roman"/>
          <w:b/>
          <w:bCs/>
          <w:color w:val="000000" w:themeColor="text1"/>
          <w:sz w:val="28"/>
          <w:szCs w:val="28"/>
          <w:lang w:val="ky-KG"/>
        </w:rPr>
        <w:t xml:space="preserve">депутата Г. Кожокуловой </w:t>
      </w:r>
      <w:r w:rsidRPr="008E4BB6">
        <w:rPr>
          <w:rFonts w:cs="Times New Roman"/>
          <w:b/>
          <w:bCs/>
          <w:color w:val="000000" w:themeColor="text1"/>
          <w:sz w:val="28"/>
          <w:szCs w:val="28"/>
        </w:rPr>
        <w:t xml:space="preserve">9890/Сл. от 18.12.2024 года </w:t>
      </w:r>
    </w:p>
    <w:p w14:paraId="3E3798F8" w14:textId="77777777" w:rsidR="00B61DCF" w:rsidRPr="008E4BB6" w:rsidRDefault="00B61DCF" w:rsidP="00FE7FC0">
      <w:pPr>
        <w:spacing w:line="240" w:lineRule="auto"/>
        <w:jc w:val="both"/>
        <w:rPr>
          <w:rFonts w:cs="Times New Roman"/>
          <w:bCs/>
          <w:color w:val="000000" w:themeColor="text1"/>
          <w:sz w:val="28"/>
          <w:szCs w:val="28"/>
        </w:rPr>
      </w:pPr>
      <w:r w:rsidRPr="008E4BB6">
        <w:rPr>
          <w:rFonts w:cs="Times New Roman"/>
          <w:b/>
          <w:bCs/>
          <w:i/>
          <w:iCs/>
          <w:color w:val="000000" w:themeColor="text1"/>
          <w:sz w:val="28"/>
          <w:szCs w:val="28"/>
        </w:rPr>
        <w:t>1</w:t>
      </w:r>
      <w:r w:rsidRPr="008E4BB6">
        <w:rPr>
          <w:rFonts w:cs="Times New Roman"/>
          <w:bCs/>
          <w:i/>
          <w:iCs/>
          <w:color w:val="000000" w:themeColor="text1"/>
          <w:sz w:val="28"/>
          <w:szCs w:val="28"/>
        </w:rPr>
        <w:t xml:space="preserve">. </w:t>
      </w:r>
      <w:r w:rsidRPr="008E4BB6">
        <w:rPr>
          <w:rFonts w:cs="Times New Roman"/>
          <w:bCs/>
          <w:iCs/>
          <w:color w:val="000000" w:themeColor="text1"/>
          <w:sz w:val="28"/>
          <w:szCs w:val="28"/>
        </w:rPr>
        <w:t>Внести изменения в</w:t>
      </w:r>
      <w:r w:rsidRPr="008E4BB6">
        <w:rPr>
          <w:rFonts w:cs="Times New Roman"/>
          <w:bCs/>
          <w:color w:val="000000" w:themeColor="text1"/>
          <w:sz w:val="28"/>
          <w:szCs w:val="28"/>
        </w:rPr>
        <w:t xml:space="preserve"> предлагаемую редакцию с</w:t>
      </w:r>
      <w:r w:rsidRPr="008E4BB6">
        <w:rPr>
          <w:rFonts w:eastAsia="Times New Roman" w:cs="Times New Roman"/>
          <w:bCs/>
          <w:color w:val="000000" w:themeColor="text1"/>
          <w:sz w:val="28"/>
          <w:szCs w:val="28"/>
          <w:lang w:eastAsia="ru-RU"/>
        </w:rPr>
        <w:t>татьи</w:t>
      </w:r>
      <w:r w:rsidRPr="008E4BB6">
        <w:rPr>
          <w:rFonts w:cs="Times New Roman"/>
          <w:bCs/>
          <w:color w:val="000000" w:themeColor="text1"/>
          <w:sz w:val="28"/>
          <w:szCs w:val="28"/>
        </w:rPr>
        <w:t xml:space="preserve"> 411 Гражданского процессуального кодекса Кыргызской Республики:</w:t>
      </w:r>
    </w:p>
    <w:p w14:paraId="75F43B8E" w14:textId="77777777" w:rsidR="00B61DCF" w:rsidRPr="008E4BB6" w:rsidRDefault="00B61DCF" w:rsidP="00FE7FC0">
      <w:pPr>
        <w:shd w:val="clear" w:color="auto" w:fill="FFFFFF"/>
        <w:spacing w:line="240" w:lineRule="auto"/>
        <w:ind w:firstLine="709"/>
        <w:contextualSpacing/>
        <w:jc w:val="both"/>
        <w:rPr>
          <w:rFonts w:cs="Times New Roman"/>
          <w:color w:val="000000" w:themeColor="text1"/>
          <w:sz w:val="28"/>
          <w:szCs w:val="28"/>
          <w:lang w:val="ky-KG"/>
        </w:rPr>
      </w:pPr>
      <w:r w:rsidRPr="008E4BB6">
        <w:rPr>
          <w:rFonts w:cs="Times New Roman"/>
          <w:color w:val="000000" w:themeColor="text1"/>
          <w:sz w:val="28"/>
          <w:szCs w:val="28"/>
          <w:u w:val="single"/>
        </w:rPr>
        <w:lastRenderedPageBreak/>
        <w:t>-а</w:t>
      </w:r>
      <w:r w:rsidRPr="008E4BB6">
        <w:rPr>
          <w:rFonts w:cs="Times New Roman"/>
          <w:color w:val="000000" w:themeColor="text1"/>
          <w:sz w:val="28"/>
          <w:szCs w:val="28"/>
          <w:u w:val="single"/>
          <w:lang w:val="ky-KG"/>
        </w:rPr>
        <w:t xml:space="preserve">бзац третий </w:t>
      </w:r>
      <w:r w:rsidRPr="008E4BB6">
        <w:rPr>
          <w:rFonts w:cs="Times New Roman"/>
          <w:bCs/>
          <w:color w:val="000000" w:themeColor="text1"/>
          <w:sz w:val="28"/>
          <w:szCs w:val="28"/>
          <w:u w:val="single"/>
        </w:rPr>
        <w:t>с</w:t>
      </w:r>
      <w:r w:rsidRPr="008E4BB6">
        <w:rPr>
          <w:rFonts w:eastAsia="Times New Roman" w:cs="Times New Roman"/>
          <w:bCs/>
          <w:color w:val="000000" w:themeColor="text1"/>
          <w:sz w:val="28"/>
          <w:szCs w:val="28"/>
          <w:u w:val="single"/>
          <w:lang w:eastAsia="ru-RU"/>
        </w:rPr>
        <w:t>татьи</w:t>
      </w:r>
      <w:r w:rsidRPr="008E4BB6">
        <w:rPr>
          <w:rFonts w:cs="Times New Roman"/>
          <w:bCs/>
          <w:color w:val="000000" w:themeColor="text1"/>
          <w:sz w:val="28"/>
          <w:szCs w:val="28"/>
          <w:u w:val="single"/>
        </w:rPr>
        <w:t xml:space="preserve"> 411</w:t>
      </w:r>
      <w:r w:rsidRPr="008E4BB6">
        <w:rPr>
          <w:rFonts w:cs="Times New Roman"/>
          <w:bCs/>
          <w:color w:val="000000" w:themeColor="text1"/>
          <w:sz w:val="28"/>
          <w:szCs w:val="28"/>
        </w:rPr>
        <w:t xml:space="preserve"> </w:t>
      </w:r>
      <w:r w:rsidRPr="008E4BB6">
        <w:rPr>
          <w:rFonts w:cs="Times New Roman"/>
          <w:color w:val="000000" w:themeColor="text1"/>
          <w:sz w:val="28"/>
          <w:szCs w:val="28"/>
          <w:lang w:val="ky-KG"/>
        </w:rPr>
        <w:t>исключить, так как исполнительные документы вправе выдавать только суды;</w:t>
      </w:r>
    </w:p>
    <w:p w14:paraId="359DB225" w14:textId="77777777" w:rsidR="00B61DCF" w:rsidRPr="008E4BB6" w:rsidRDefault="00636C05" w:rsidP="00FE7FC0">
      <w:pPr>
        <w:shd w:val="clear" w:color="auto" w:fill="FFFFFF"/>
        <w:spacing w:line="240" w:lineRule="auto"/>
        <w:ind w:firstLine="709"/>
        <w:contextualSpacing/>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p>
    <w:p w14:paraId="7DC7FD25" w14:textId="77777777" w:rsidR="00636C05" w:rsidRPr="008E4BB6" w:rsidRDefault="00636C05" w:rsidP="00FE7FC0">
      <w:pPr>
        <w:shd w:val="clear" w:color="auto" w:fill="FFFFFF"/>
        <w:spacing w:line="240" w:lineRule="auto"/>
        <w:ind w:firstLine="709"/>
        <w:contextualSpacing/>
        <w:jc w:val="both"/>
        <w:rPr>
          <w:rFonts w:cs="Times New Roman"/>
          <w:color w:val="000000" w:themeColor="text1"/>
          <w:sz w:val="28"/>
          <w:szCs w:val="28"/>
          <w:lang w:val="ky-KG"/>
        </w:rPr>
      </w:pPr>
    </w:p>
    <w:p w14:paraId="7C476E1F"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2</w:t>
      </w:r>
      <w:r w:rsidRPr="008E4BB6">
        <w:rPr>
          <w:rFonts w:cs="Times New Roman"/>
          <w:color w:val="000000" w:themeColor="text1"/>
          <w:sz w:val="28"/>
          <w:szCs w:val="28"/>
          <w:lang w:val="ky-KG"/>
        </w:rPr>
        <w:t>.</w:t>
      </w:r>
      <w:r w:rsidRPr="008E4BB6">
        <w:rPr>
          <w:rFonts w:cs="Times New Roman"/>
          <w:color w:val="000000" w:themeColor="text1"/>
          <w:sz w:val="28"/>
          <w:szCs w:val="28"/>
          <w:lang w:val="ky-KG"/>
        </w:rPr>
        <w:tab/>
      </w:r>
      <w:r w:rsidRPr="008E4BB6">
        <w:rPr>
          <w:rFonts w:cs="Times New Roman"/>
          <w:bCs/>
          <w:iCs/>
          <w:color w:val="000000" w:themeColor="text1"/>
          <w:sz w:val="28"/>
          <w:szCs w:val="28"/>
        </w:rPr>
        <w:t xml:space="preserve">Внести изменения  в </w:t>
      </w:r>
      <w:r w:rsidRPr="008E4BB6">
        <w:rPr>
          <w:rFonts w:cs="Times New Roman"/>
          <w:bCs/>
          <w:color w:val="000000" w:themeColor="text1"/>
          <w:sz w:val="28"/>
          <w:szCs w:val="28"/>
          <w:lang w:val="ky-KG"/>
        </w:rPr>
        <w:t xml:space="preserve">Кодекс Кыргызской Республики о неналоговых доходах: в </w:t>
      </w:r>
      <w:r w:rsidRPr="008E4BB6">
        <w:rPr>
          <w:rFonts w:cs="Times New Roman"/>
          <w:color w:val="000000" w:themeColor="text1"/>
          <w:sz w:val="28"/>
          <w:szCs w:val="28"/>
          <w:lang w:val="ky-KG"/>
        </w:rPr>
        <w:t>предлагаемой редакции</w:t>
      </w:r>
      <w:r w:rsidRPr="008E4BB6">
        <w:rPr>
          <w:rFonts w:cs="Times New Roman"/>
          <w:bCs/>
          <w:color w:val="000000" w:themeColor="text1"/>
          <w:sz w:val="28"/>
          <w:szCs w:val="28"/>
          <w:lang w:val="ky-KG"/>
        </w:rPr>
        <w:t xml:space="preserve"> -пункт 8 части 1 статьи 16 </w:t>
      </w:r>
      <w:r w:rsidRPr="008E4BB6">
        <w:rPr>
          <w:rFonts w:cs="Times New Roman"/>
          <w:color w:val="000000" w:themeColor="text1"/>
          <w:sz w:val="28"/>
          <w:szCs w:val="28"/>
          <w:lang w:val="ky-KG"/>
        </w:rPr>
        <w:t>исключить.</w:t>
      </w:r>
    </w:p>
    <w:p w14:paraId="5B589ADD"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Обоснование</w:t>
      </w:r>
      <w:r w:rsidRPr="008E4BB6">
        <w:rPr>
          <w:rFonts w:cs="Times New Roman"/>
          <w:color w:val="000000" w:themeColor="text1"/>
          <w:sz w:val="28"/>
          <w:szCs w:val="28"/>
          <w:lang w:val="ky-KG"/>
        </w:rPr>
        <w:t>: В случае доказательства физическим лицом своей правоты, ему должна возвращаться вся сумма штрафа. Вместе с тем, не указано, чем мотивирована данная поправка.</w:t>
      </w:r>
    </w:p>
    <w:p w14:paraId="7139F702" w14:textId="77777777" w:rsidR="00B61DCF" w:rsidRPr="008E4BB6" w:rsidRDefault="00636C05" w:rsidP="00FE7FC0">
      <w:pPr>
        <w:spacing w:line="240" w:lineRule="auto"/>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p>
    <w:p w14:paraId="57C6090D" w14:textId="77777777" w:rsidR="00636C05" w:rsidRPr="008E4BB6" w:rsidRDefault="00636C05" w:rsidP="00FE7FC0">
      <w:pPr>
        <w:spacing w:line="240" w:lineRule="auto"/>
        <w:jc w:val="both"/>
        <w:rPr>
          <w:rFonts w:cs="Times New Roman"/>
          <w:bCs/>
          <w:color w:val="000000" w:themeColor="text1"/>
          <w:sz w:val="28"/>
          <w:szCs w:val="28"/>
          <w:lang w:val="ky-KG"/>
        </w:rPr>
      </w:pPr>
    </w:p>
    <w:p w14:paraId="63562557"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3</w:t>
      </w:r>
      <w:r w:rsidRPr="008E4BB6">
        <w:rPr>
          <w:rFonts w:cs="Times New Roman"/>
          <w:color w:val="000000" w:themeColor="text1"/>
          <w:sz w:val="28"/>
          <w:szCs w:val="28"/>
          <w:lang w:val="ky-KG"/>
        </w:rPr>
        <w:t xml:space="preserve">. предлагаемую редакцию статьи </w:t>
      </w:r>
      <w:r w:rsidRPr="008E4BB6">
        <w:rPr>
          <w:rFonts w:cs="Times New Roman"/>
          <w:bCs/>
          <w:color w:val="000000" w:themeColor="text1"/>
          <w:sz w:val="28"/>
          <w:szCs w:val="28"/>
        </w:rPr>
        <w:t>309</w:t>
      </w:r>
      <w:r w:rsidRPr="008E4BB6">
        <w:rPr>
          <w:rFonts w:cs="Times New Roman"/>
          <w:bCs/>
          <w:color w:val="000000" w:themeColor="text1"/>
          <w:sz w:val="28"/>
          <w:szCs w:val="28"/>
          <w:vertAlign w:val="superscript"/>
        </w:rPr>
        <w:t>3</w:t>
      </w:r>
      <w:r w:rsidRPr="008E4BB6">
        <w:rPr>
          <w:rFonts w:cs="Times New Roman"/>
          <w:bCs/>
          <w:color w:val="000000" w:themeColor="text1"/>
          <w:sz w:val="28"/>
          <w:szCs w:val="28"/>
        </w:rPr>
        <w:t>.</w:t>
      </w:r>
      <w:r w:rsidRPr="008E4BB6">
        <w:rPr>
          <w:rFonts w:cs="Times New Roman"/>
          <w:bCs/>
          <w:color w:val="000000" w:themeColor="text1"/>
          <w:sz w:val="28"/>
          <w:szCs w:val="28"/>
          <w:lang w:val="ky-KG"/>
        </w:rPr>
        <w:t xml:space="preserve"> Кодекса Кыргызской Республики о правонарушениях</w:t>
      </w:r>
      <w:r w:rsidRPr="008E4BB6">
        <w:rPr>
          <w:rFonts w:cs="Times New Roman"/>
          <w:color w:val="000000" w:themeColor="text1"/>
          <w:sz w:val="28"/>
          <w:szCs w:val="28"/>
          <w:lang w:val="ky-KG"/>
        </w:rPr>
        <w:t xml:space="preserve"> исключить.</w:t>
      </w:r>
    </w:p>
    <w:p w14:paraId="7AE370D7" w14:textId="77777777" w:rsidR="00B61DCF" w:rsidRPr="008E4BB6" w:rsidRDefault="00B61DCF" w:rsidP="00FE7FC0">
      <w:pPr>
        <w:shd w:val="clear" w:color="auto" w:fill="FFFFFF"/>
        <w:tabs>
          <w:tab w:val="left" w:pos="1393"/>
        </w:tabs>
        <w:spacing w:line="240" w:lineRule="auto"/>
        <w:contextualSpacing/>
        <w:jc w:val="both"/>
        <w:rPr>
          <w:rFonts w:cs="Times New Roman"/>
          <w:b/>
          <w:bCs/>
          <w:color w:val="000000" w:themeColor="text1"/>
          <w:sz w:val="28"/>
          <w:szCs w:val="28"/>
        </w:rPr>
      </w:pPr>
      <w:r w:rsidRPr="008E4BB6">
        <w:rPr>
          <w:rFonts w:cs="Times New Roman"/>
          <w:b/>
          <w:color w:val="000000" w:themeColor="text1"/>
          <w:sz w:val="28"/>
          <w:szCs w:val="28"/>
          <w:lang w:val="ky-KG"/>
        </w:rPr>
        <w:t>Обоснование:</w:t>
      </w:r>
      <w:r w:rsidRPr="008E4BB6">
        <w:rPr>
          <w:rFonts w:cs="Times New Roman"/>
          <w:color w:val="000000" w:themeColor="text1"/>
          <w:sz w:val="28"/>
          <w:szCs w:val="28"/>
          <w:lang w:val="ky-KG"/>
        </w:rPr>
        <w:t xml:space="preserve"> указанные в предлагаемой норме услуги регулируются гражданско-правовым законодательством, договорами. Кроме того, данная норма отягчает ответственность, что запрещено нормами и принципами Конституции в части, что за одно деяние никто не должен отвечать более одного раза. </w:t>
      </w:r>
      <w:r w:rsidRPr="008E4BB6">
        <w:rPr>
          <w:rFonts w:cs="Times New Roman"/>
          <w:b/>
          <w:bCs/>
          <w:color w:val="000000" w:themeColor="text1"/>
          <w:sz w:val="28"/>
          <w:szCs w:val="28"/>
        </w:rPr>
        <w:t xml:space="preserve"> </w:t>
      </w:r>
    </w:p>
    <w:p w14:paraId="026CDA13" w14:textId="77777777" w:rsidR="00B61DCF" w:rsidRPr="008E4BB6" w:rsidRDefault="00636C05"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B61DCF" w:rsidRPr="008E4BB6">
        <w:rPr>
          <w:rFonts w:cs="Times New Roman"/>
          <w:color w:val="000000" w:themeColor="text1"/>
          <w:sz w:val="28"/>
          <w:szCs w:val="28"/>
          <w:u w:val="single"/>
        </w:rPr>
        <w:t>не</w:t>
      </w:r>
      <w:r w:rsidR="00B61DCF" w:rsidRPr="008E4BB6">
        <w:rPr>
          <w:rFonts w:cs="Times New Roman"/>
          <w:color w:val="000000" w:themeColor="text1"/>
          <w:sz w:val="28"/>
          <w:szCs w:val="28"/>
        </w:rPr>
        <w:t xml:space="preserve"> учтено.</w:t>
      </w:r>
    </w:p>
    <w:p w14:paraId="24F6C905" w14:textId="77777777" w:rsidR="00B61DCF" w:rsidRPr="008E4BB6" w:rsidRDefault="00B61DCF" w:rsidP="00FE7FC0">
      <w:pPr>
        <w:shd w:val="clear" w:color="auto" w:fill="FFFFFF"/>
        <w:tabs>
          <w:tab w:val="left" w:pos="1393"/>
        </w:tabs>
        <w:spacing w:line="240" w:lineRule="auto"/>
        <w:contextualSpacing/>
        <w:jc w:val="both"/>
        <w:rPr>
          <w:rFonts w:cs="Times New Roman"/>
          <w:b/>
          <w:bCs/>
          <w:color w:val="000000" w:themeColor="text1"/>
          <w:sz w:val="28"/>
          <w:szCs w:val="28"/>
          <w:lang w:val="ky-KG"/>
        </w:rPr>
      </w:pPr>
    </w:p>
    <w:p w14:paraId="2A8A8E8D" w14:textId="77777777" w:rsidR="00B61DCF" w:rsidRPr="008E4BB6" w:rsidRDefault="00B61DCF" w:rsidP="00FE7FC0">
      <w:pPr>
        <w:shd w:val="clear" w:color="auto" w:fill="FFFFFF"/>
        <w:spacing w:line="240" w:lineRule="auto"/>
        <w:ind w:firstLine="709"/>
        <w:contextualSpacing/>
        <w:jc w:val="both"/>
        <w:rPr>
          <w:rFonts w:eastAsia="Times New Roman" w:cs="Times New Roman"/>
          <w:bCs/>
          <w:color w:val="000000" w:themeColor="text1"/>
          <w:sz w:val="28"/>
          <w:szCs w:val="28"/>
        </w:rPr>
      </w:pPr>
      <w:r w:rsidRPr="008E4BB6">
        <w:rPr>
          <w:rFonts w:cs="Times New Roman"/>
          <w:b/>
          <w:bCs/>
          <w:color w:val="000000" w:themeColor="text1"/>
          <w:sz w:val="28"/>
          <w:szCs w:val="28"/>
        </w:rPr>
        <w:t>4.</w:t>
      </w:r>
      <w:r w:rsidRPr="008E4BB6">
        <w:rPr>
          <w:rFonts w:cs="Times New Roman"/>
          <w:color w:val="000000" w:themeColor="text1"/>
          <w:sz w:val="28"/>
          <w:szCs w:val="28"/>
          <w:lang w:val="ky-KG"/>
        </w:rPr>
        <w:t xml:space="preserve"> В предлагаемой редакции части 4 </w:t>
      </w:r>
      <w:r w:rsidRPr="008E4BB6">
        <w:rPr>
          <w:rFonts w:eastAsia="Times New Roman" w:cs="Times New Roman"/>
          <w:bCs/>
          <w:color w:val="000000" w:themeColor="text1"/>
          <w:sz w:val="28"/>
          <w:szCs w:val="28"/>
        </w:rPr>
        <w:t xml:space="preserve">статьи 563. «Срок и порядок исполнения постановления о наложении штрафа»: </w:t>
      </w:r>
    </w:p>
    <w:p w14:paraId="208B7783" w14:textId="77777777" w:rsidR="00B61DCF" w:rsidRPr="008E4BB6" w:rsidRDefault="00B61DCF" w:rsidP="00FE7FC0">
      <w:pPr>
        <w:shd w:val="clear" w:color="auto" w:fill="FFFFFF"/>
        <w:spacing w:line="240" w:lineRule="auto"/>
        <w:ind w:firstLine="709"/>
        <w:contextualSpacing/>
        <w:jc w:val="both"/>
        <w:rPr>
          <w:rFonts w:cs="Times New Roman"/>
          <w:color w:val="000000" w:themeColor="text1"/>
          <w:sz w:val="28"/>
          <w:szCs w:val="28"/>
          <w:lang w:val="ky-KG"/>
        </w:rPr>
      </w:pPr>
      <w:r w:rsidRPr="008E4BB6">
        <w:rPr>
          <w:rFonts w:cs="Times New Roman"/>
          <w:color w:val="000000" w:themeColor="text1"/>
          <w:sz w:val="28"/>
          <w:szCs w:val="28"/>
          <w:lang w:val="ky-KG"/>
        </w:rPr>
        <w:t>-слово “перечислена” заменить словом “возвращена” для единообразного восприятия понятия налогоплательщиками.</w:t>
      </w:r>
    </w:p>
    <w:p w14:paraId="2174B096" w14:textId="77777777" w:rsidR="00B61DCF" w:rsidRPr="008E4BB6" w:rsidRDefault="00636C05"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Pr="008E4BB6">
        <w:rPr>
          <w:rFonts w:cs="Times New Roman"/>
          <w:color w:val="000000" w:themeColor="text1"/>
          <w:sz w:val="28"/>
          <w:szCs w:val="28"/>
        </w:rPr>
        <w:t>.</w:t>
      </w:r>
    </w:p>
    <w:p w14:paraId="14A735B9" w14:textId="77777777" w:rsidR="00B61DCF" w:rsidRPr="008E4BB6" w:rsidRDefault="00B61DCF"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 При этом сообщаем, что предложение депутата ЖК КР Э. Абакирова по исключению данного абзаца было учтено КМ КР.</w:t>
      </w:r>
    </w:p>
    <w:p w14:paraId="6DC4BBC4" w14:textId="77777777" w:rsidR="00B61DCF" w:rsidRPr="008E4BB6" w:rsidRDefault="00B61DCF" w:rsidP="00FE7FC0">
      <w:pPr>
        <w:shd w:val="clear" w:color="auto" w:fill="FFFFFF"/>
        <w:spacing w:line="240" w:lineRule="auto"/>
        <w:ind w:firstLine="709"/>
        <w:contextualSpacing/>
        <w:jc w:val="both"/>
        <w:rPr>
          <w:rFonts w:cs="Times New Roman"/>
          <w:color w:val="000000" w:themeColor="text1"/>
          <w:sz w:val="28"/>
          <w:szCs w:val="28"/>
        </w:rPr>
      </w:pPr>
    </w:p>
    <w:p w14:paraId="2F644BEF"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bCs/>
          <w:color w:val="000000" w:themeColor="text1"/>
          <w:sz w:val="28"/>
          <w:szCs w:val="28"/>
          <w:lang w:val="ky-KG"/>
        </w:rPr>
        <w:tab/>
        <w:t>5.</w:t>
      </w:r>
      <w:r w:rsidRPr="008E4BB6">
        <w:rPr>
          <w:rFonts w:cs="Times New Roman"/>
          <w:color w:val="000000" w:themeColor="text1"/>
          <w:sz w:val="28"/>
          <w:szCs w:val="28"/>
          <w:lang w:val="ky-KG"/>
        </w:rPr>
        <w:t xml:space="preserve"> Часть 2 статьи 20 НК КР привести в соответствие с Законом Кыргызской Республики “О порядке рассмотрения обращений граждан”:</w:t>
      </w:r>
    </w:p>
    <w:p w14:paraId="35C1E1DF"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color w:val="000000" w:themeColor="text1"/>
          <w:sz w:val="28"/>
          <w:szCs w:val="28"/>
          <w:lang w:val="ky-KG"/>
        </w:rPr>
        <w:t>- заменить слова “30 календарных” на “14 рабочих”.</w:t>
      </w:r>
    </w:p>
    <w:p w14:paraId="6A02FDE1" w14:textId="77777777" w:rsidR="00B61DCF" w:rsidRPr="008E4BB6" w:rsidRDefault="006267A3"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B61DCF" w:rsidRPr="008E4BB6">
        <w:rPr>
          <w:rFonts w:cs="Times New Roman"/>
          <w:color w:val="000000" w:themeColor="text1"/>
          <w:sz w:val="28"/>
          <w:szCs w:val="28"/>
        </w:rPr>
        <w:t>не учтено.</w:t>
      </w:r>
    </w:p>
    <w:p w14:paraId="0FD280BA" w14:textId="77777777" w:rsidR="00B61DCF" w:rsidRPr="008E4BB6" w:rsidRDefault="00B61DCF" w:rsidP="00FE7FC0">
      <w:pPr>
        <w:shd w:val="clear" w:color="auto" w:fill="FFFFFF"/>
        <w:tabs>
          <w:tab w:val="left" w:pos="1393"/>
        </w:tabs>
        <w:spacing w:line="240" w:lineRule="auto"/>
        <w:contextualSpacing/>
        <w:jc w:val="both"/>
        <w:rPr>
          <w:rFonts w:cs="Times New Roman"/>
          <w:b/>
          <w:bCs/>
          <w:color w:val="000000" w:themeColor="text1"/>
          <w:sz w:val="28"/>
          <w:szCs w:val="28"/>
          <w:lang w:val="ky-KG"/>
        </w:rPr>
      </w:pPr>
    </w:p>
    <w:p w14:paraId="19A106D6" w14:textId="77777777" w:rsidR="00B61DCF" w:rsidRPr="008E4BB6" w:rsidRDefault="00B61DCF" w:rsidP="00FE7FC0">
      <w:pPr>
        <w:spacing w:line="240" w:lineRule="auto"/>
        <w:ind w:firstLine="708"/>
        <w:rPr>
          <w:rFonts w:cs="Times New Roman"/>
          <w:color w:val="000000" w:themeColor="text1"/>
          <w:sz w:val="28"/>
          <w:szCs w:val="28"/>
          <w:lang w:val="ky-KG"/>
        </w:rPr>
      </w:pPr>
      <w:r w:rsidRPr="008E4BB6">
        <w:rPr>
          <w:rFonts w:cs="Times New Roman"/>
          <w:b/>
          <w:bCs/>
          <w:color w:val="000000" w:themeColor="text1"/>
          <w:sz w:val="28"/>
          <w:szCs w:val="28"/>
          <w:lang w:val="ky-KG"/>
        </w:rPr>
        <w:t xml:space="preserve">6. </w:t>
      </w:r>
      <w:r w:rsidRPr="008E4BB6">
        <w:rPr>
          <w:rFonts w:cs="Times New Roman"/>
          <w:color w:val="000000" w:themeColor="text1"/>
          <w:sz w:val="28"/>
          <w:szCs w:val="28"/>
          <w:lang w:val="ky-KG"/>
        </w:rPr>
        <w:t>В предлагаемой редакции пункте 16 части 1 статьи 51 дополнить словами “</w:t>
      </w:r>
      <w:r w:rsidRPr="008E4BB6">
        <w:rPr>
          <w:rFonts w:cs="Times New Roman"/>
          <w:i/>
          <w:color w:val="000000" w:themeColor="text1"/>
          <w:sz w:val="28"/>
          <w:szCs w:val="28"/>
          <w:lang w:val="ky-KG"/>
        </w:rPr>
        <w:t>и утверждаемом Кабинетом Министров</w:t>
      </w:r>
      <w:r w:rsidRPr="008E4BB6">
        <w:rPr>
          <w:rFonts w:cs="Times New Roman"/>
          <w:color w:val="000000" w:themeColor="text1"/>
          <w:sz w:val="28"/>
          <w:szCs w:val="28"/>
          <w:lang w:val="ky-KG"/>
        </w:rPr>
        <w:t>”.</w:t>
      </w:r>
    </w:p>
    <w:p w14:paraId="518FFA1C"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Обоснование</w:t>
      </w:r>
      <w:r w:rsidRPr="008E4BB6">
        <w:rPr>
          <w:rFonts w:cs="Times New Roman"/>
          <w:color w:val="000000" w:themeColor="text1"/>
          <w:sz w:val="28"/>
          <w:szCs w:val="28"/>
          <w:lang w:val="ky-KG"/>
        </w:rPr>
        <w:t>:В целях исключения самостоятельного введения налоговым органом дополнительных обременительных обязанностей для налогоплательщиков.</w:t>
      </w:r>
    </w:p>
    <w:p w14:paraId="1B7AF11F" w14:textId="77777777" w:rsidR="00B61DCF" w:rsidRPr="008E4BB6" w:rsidRDefault="00524305" w:rsidP="00FE7FC0">
      <w:pPr>
        <w:spacing w:line="240" w:lineRule="auto"/>
        <w:jc w:val="both"/>
        <w:rPr>
          <w:rFonts w:cs="Times New Roman"/>
          <w:b/>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p>
    <w:p w14:paraId="5680E9C8" w14:textId="77777777" w:rsidR="00524305" w:rsidRPr="008E4BB6" w:rsidRDefault="00524305" w:rsidP="00FE7FC0">
      <w:pPr>
        <w:spacing w:line="240" w:lineRule="auto"/>
        <w:jc w:val="both"/>
        <w:rPr>
          <w:rFonts w:cs="Times New Roman"/>
          <w:b/>
          <w:bCs/>
          <w:color w:val="000000" w:themeColor="text1"/>
          <w:sz w:val="28"/>
          <w:szCs w:val="28"/>
          <w:lang w:val="ky-KG"/>
        </w:rPr>
      </w:pPr>
    </w:p>
    <w:p w14:paraId="2A958E5A" w14:textId="77777777" w:rsidR="00B61DCF" w:rsidRPr="008E4BB6" w:rsidRDefault="00B61DCF" w:rsidP="00FE7FC0">
      <w:pPr>
        <w:spacing w:line="240" w:lineRule="auto"/>
        <w:ind w:firstLine="708"/>
        <w:jc w:val="both"/>
        <w:rPr>
          <w:rFonts w:cs="Times New Roman"/>
          <w:color w:val="000000" w:themeColor="text1"/>
          <w:sz w:val="28"/>
          <w:szCs w:val="28"/>
          <w:lang w:val="ky-KG"/>
        </w:rPr>
      </w:pPr>
      <w:r w:rsidRPr="008E4BB6">
        <w:rPr>
          <w:rFonts w:cs="Times New Roman"/>
          <w:b/>
          <w:color w:val="000000" w:themeColor="text1"/>
          <w:sz w:val="28"/>
          <w:szCs w:val="28"/>
          <w:lang w:val="ky-KG"/>
        </w:rPr>
        <w:t>7.</w:t>
      </w:r>
      <w:r w:rsidRPr="008E4BB6">
        <w:rPr>
          <w:rFonts w:cs="Times New Roman"/>
          <w:color w:val="000000" w:themeColor="text1"/>
          <w:sz w:val="28"/>
          <w:szCs w:val="28"/>
          <w:lang w:val="ky-KG"/>
        </w:rPr>
        <w:t xml:space="preserve"> предлагаемую редакцию статьи 96  НК КР оставить в действующей редакции.</w:t>
      </w:r>
    </w:p>
    <w:p w14:paraId="4682CD5D"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lastRenderedPageBreak/>
        <w:t>Обоснование</w:t>
      </w:r>
      <w:r w:rsidRPr="008E4BB6">
        <w:rPr>
          <w:rFonts w:cs="Times New Roman"/>
          <w:color w:val="000000" w:themeColor="text1"/>
          <w:sz w:val="28"/>
          <w:szCs w:val="28"/>
          <w:lang w:val="ky-KG"/>
        </w:rPr>
        <w:t>:Данная норма отягчает положение налогоплательщика при взыскании незаконно взыскиваемых средств. Вместе с тем, данная норма является логичным продолжением части 1 данной статьи.</w:t>
      </w:r>
    </w:p>
    <w:p w14:paraId="230D4B3E" w14:textId="77777777" w:rsidR="00AD7BE2" w:rsidRPr="008E4BB6" w:rsidRDefault="00524305"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C14548" w:rsidRPr="008E4BB6">
        <w:rPr>
          <w:rFonts w:cs="Times New Roman"/>
          <w:color w:val="000000" w:themeColor="text1"/>
          <w:sz w:val="28"/>
          <w:szCs w:val="28"/>
        </w:rPr>
        <w:t>не учтено</w:t>
      </w:r>
      <w:r w:rsidR="00AD7BE2" w:rsidRPr="008E4BB6">
        <w:rPr>
          <w:rFonts w:cs="Times New Roman"/>
          <w:color w:val="000000" w:themeColor="text1"/>
          <w:sz w:val="28"/>
          <w:szCs w:val="28"/>
        </w:rPr>
        <w:t>.</w:t>
      </w:r>
    </w:p>
    <w:p w14:paraId="500C56EC" w14:textId="77777777" w:rsidR="00AD7BE2" w:rsidRPr="008E4BB6" w:rsidRDefault="00AD7BE2" w:rsidP="00FE7FC0">
      <w:pPr>
        <w:spacing w:line="240" w:lineRule="auto"/>
        <w:ind w:firstLine="709"/>
        <w:jc w:val="both"/>
        <w:rPr>
          <w:rFonts w:cs="Times New Roman"/>
          <w:color w:val="000000" w:themeColor="text1"/>
          <w:sz w:val="28"/>
          <w:szCs w:val="28"/>
        </w:rPr>
      </w:pPr>
    </w:p>
    <w:p w14:paraId="046F8DEE" w14:textId="77777777" w:rsidR="00B61DCF" w:rsidRPr="008E4BB6" w:rsidRDefault="00B61DCF" w:rsidP="00FE7FC0">
      <w:pPr>
        <w:spacing w:line="240" w:lineRule="auto"/>
        <w:ind w:firstLine="424"/>
        <w:contextualSpacing/>
        <w:jc w:val="both"/>
        <w:rPr>
          <w:rFonts w:cs="Times New Roman"/>
          <w:color w:val="000000" w:themeColor="text1"/>
          <w:sz w:val="28"/>
          <w:szCs w:val="28"/>
          <w:lang w:val="ky-KG"/>
        </w:rPr>
      </w:pPr>
      <w:r w:rsidRPr="008E4BB6">
        <w:rPr>
          <w:rFonts w:cs="Times New Roman"/>
          <w:b/>
          <w:color w:val="000000" w:themeColor="text1"/>
          <w:sz w:val="28"/>
          <w:szCs w:val="28"/>
          <w:lang w:val="ky-KG"/>
        </w:rPr>
        <w:t>8</w:t>
      </w:r>
      <w:r w:rsidRPr="008E4BB6">
        <w:rPr>
          <w:rFonts w:cs="Times New Roman"/>
          <w:color w:val="000000" w:themeColor="text1"/>
          <w:sz w:val="28"/>
          <w:szCs w:val="28"/>
          <w:lang w:val="ky-KG"/>
        </w:rPr>
        <w:t>. предлагаемую редакцию статьи 100 НК оставить в действующей редакции.</w:t>
      </w:r>
    </w:p>
    <w:p w14:paraId="46A4900B" w14:textId="77777777" w:rsidR="00B61DCF" w:rsidRPr="008E4BB6" w:rsidRDefault="00B61DCF" w:rsidP="00FE7FC0">
      <w:pPr>
        <w:spacing w:line="240" w:lineRule="auto"/>
        <w:ind w:firstLine="424"/>
        <w:contextualSpacing/>
        <w:jc w:val="both"/>
        <w:rPr>
          <w:rFonts w:cs="Times New Roman"/>
          <w:color w:val="000000" w:themeColor="text1"/>
          <w:sz w:val="28"/>
          <w:szCs w:val="28"/>
          <w:lang w:val="ky-KG"/>
        </w:rPr>
      </w:pPr>
      <w:r w:rsidRPr="008E4BB6">
        <w:rPr>
          <w:rFonts w:cs="Times New Roman"/>
          <w:b/>
          <w:color w:val="000000" w:themeColor="text1"/>
          <w:sz w:val="28"/>
          <w:szCs w:val="28"/>
          <w:lang w:val="ky-KG"/>
        </w:rPr>
        <w:t>Обоснование:</w:t>
      </w:r>
      <w:r w:rsidRPr="008E4BB6">
        <w:rPr>
          <w:rFonts w:cs="Times New Roman"/>
          <w:color w:val="000000" w:themeColor="text1"/>
          <w:sz w:val="28"/>
          <w:szCs w:val="28"/>
          <w:lang w:val="ky-KG"/>
        </w:rPr>
        <w:t xml:space="preserve"> в связи с тем, что у налогоплательщиков, особенно ведущих малый бизнес и не владеющих компьютерной грамотностью, могут возникать проблемы в сдаче отчетности.</w:t>
      </w:r>
    </w:p>
    <w:p w14:paraId="3236D2C2" w14:textId="77777777" w:rsidR="00C14548" w:rsidRPr="008E4BB6" w:rsidRDefault="00524305"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C14548" w:rsidRPr="008E4BB6">
        <w:rPr>
          <w:rFonts w:cs="Times New Roman"/>
          <w:color w:val="000000" w:themeColor="text1"/>
          <w:sz w:val="28"/>
          <w:szCs w:val="28"/>
        </w:rPr>
        <w:t>не учтено.</w:t>
      </w:r>
    </w:p>
    <w:p w14:paraId="7C40315E" w14:textId="77777777" w:rsidR="00B61DCF" w:rsidRPr="008E4BB6" w:rsidRDefault="00B61DCF" w:rsidP="00FE7FC0">
      <w:pPr>
        <w:spacing w:line="240" w:lineRule="auto"/>
        <w:ind w:firstLine="424"/>
        <w:contextualSpacing/>
        <w:jc w:val="both"/>
        <w:rPr>
          <w:rFonts w:cs="Times New Roman"/>
          <w:color w:val="000000" w:themeColor="text1"/>
          <w:sz w:val="28"/>
          <w:szCs w:val="28"/>
        </w:rPr>
      </w:pPr>
    </w:p>
    <w:p w14:paraId="45B2DBA2" w14:textId="77777777" w:rsidR="00B61DCF" w:rsidRPr="008E4BB6" w:rsidRDefault="00B61DCF" w:rsidP="00FE7FC0">
      <w:pPr>
        <w:spacing w:line="240" w:lineRule="auto"/>
        <w:ind w:firstLine="424"/>
        <w:rPr>
          <w:rFonts w:cs="Times New Roman"/>
          <w:color w:val="000000" w:themeColor="text1"/>
          <w:sz w:val="28"/>
          <w:szCs w:val="28"/>
          <w:lang w:val="ky-KG"/>
        </w:rPr>
      </w:pPr>
      <w:r w:rsidRPr="008E4BB6">
        <w:rPr>
          <w:rFonts w:cs="Times New Roman"/>
          <w:color w:val="000000" w:themeColor="text1"/>
          <w:sz w:val="28"/>
          <w:szCs w:val="28"/>
          <w:lang w:val="ky-KG"/>
        </w:rPr>
        <w:t>9.Предлагаемую часть 3 статьи 197 НК КР исключить.</w:t>
      </w:r>
    </w:p>
    <w:p w14:paraId="79A0B2AF" w14:textId="77777777" w:rsidR="00B61DCF" w:rsidRPr="008E4BB6" w:rsidRDefault="00B61DCF" w:rsidP="00FE7FC0">
      <w:pPr>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Обоснование</w:t>
      </w:r>
      <w:r w:rsidRPr="008E4BB6">
        <w:rPr>
          <w:rFonts w:cs="Times New Roman"/>
          <w:color w:val="000000" w:themeColor="text1"/>
          <w:sz w:val="28"/>
          <w:szCs w:val="28"/>
          <w:lang w:val="ky-KG"/>
        </w:rPr>
        <w:t>:Физические лица оплачивают налоги в общем порядке. Является излишним выводить указанных в предлагаемой редакции физических лиц в отдельную статью налогов.</w:t>
      </w:r>
    </w:p>
    <w:p w14:paraId="24F3E5CD" w14:textId="77777777" w:rsidR="00B61DCF" w:rsidRPr="008E4BB6" w:rsidRDefault="00524305" w:rsidP="00FE7FC0">
      <w:pPr>
        <w:spacing w:line="240" w:lineRule="auto"/>
        <w:jc w:val="both"/>
        <w:rPr>
          <w:rFonts w:eastAsia="Calibri" w:cs="Times New Roman"/>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B61DCF" w:rsidRPr="008E4BB6">
        <w:rPr>
          <w:rFonts w:cs="Times New Roman"/>
          <w:color w:val="000000" w:themeColor="text1"/>
          <w:sz w:val="28"/>
          <w:szCs w:val="28"/>
          <w:u w:val="single"/>
        </w:rPr>
        <w:t>не</w:t>
      </w:r>
      <w:r w:rsidR="00B61DCF" w:rsidRPr="008E4BB6">
        <w:rPr>
          <w:rFonts w:cs="Times New Roman"/>
          <w:color w:val="000000" w:themeColor="text1"/>
          <w:sz w:val="28"/>
          <w:szCs w:val="28"/>
        </w:rPr>
        <w:t xml:space="preserve"> учтено.</w:t>
      </w:r>
    </w:p>
    <w:p w14:paraId="3BC3B7A0" w14:textId="77777777" w:rsidR="00B61DCF" w:rsidRPr="008E4BB6" w:rsidRDefault="00B61DCF" w:rsidP="00FE7FC0">
      <w:pPr>
        <w:spacing w:line="240" w:lineRule="auto"/>
        <w:jc w:val="both"/>
        <w:rPr>
          <w:rFonts w:cs="Times New Roman"/>
          <w:color w:val="000000" w:themeColor="text1"/>
          <w:sz w:val="28"/>
          <w:szCs w:val="28"/>
          <w:lang w:val="ky-KG"/>
        </w:rPr>
      </w:pPr>
    </w:p>
    <w:p w14:paraId="5E6839E8" w14:textId="77777777" w:rsidR="00B61DCF" w:rsidRPr="008E4BB6" w:rsidRDefault="00B61DCF" w:rsidP="00FE7FC0">
      <w:pPr>
        <w:spacing w:line="240" w:lineRule="auto"/>
        <w:ind w:firstLine="284"/>
        <w:jc w:val="both"/>
        <w:rPr>
          <w:rFonts w:cs="Times New Roman"/>
          <w:color w:val="000000" w:themeColor="text1"/>
          <w:sz w:val="28"/>
          <w:szCs w:val="28"/>
          <w:lang w:val="ky-KG"/>
        </w:rPr>
      </w:pPr>
      <w:r w:rsidRPr="008E4BB6">
        <w:rPr>
          <w:rFonts w:cs="Times New Roman"/>
          <w:color w:val="000000" w:themeColor="text1"/>
          <w:sz w:val="28"/>
          <w:szCs w:val="28"/>
          <w:lang w:val="ky-KG"/>
        </w:rPr>
        <w:t>10. Оставить в действующей редакции</w:t>
      </w:r>
      <w:r w:rsidRPr="008E4BB6">
        <w:rPr>
          <w:rFonts w:eastAsia="Times New Roman" w:cs="Times New Roman"/>
          <w:b/>
          <w:bCs/>
          <w:color w:val="000000" w:themeColor="text1"/>
          <w:sz w:val="28"/>
          <w:szCs w:val="28"/>
          <w:lang w:eastAsia="ru-RU"/>
        </w:rPr>
        <w:t xml:space="preserve"> </w:t>
      </w:r>
      <w:r w:rsidRPr="008E4BB6">
        <w:rPr>
          <w:rFonts w:eastAsia="Times New Roman" w:cs="Times New Roman"/>
          <w:bCs/>
          <w:color w:val="000000" w:themeColor="text1"/>
          <w:sz w:val="28"/>
          <w:szCs w:val="28"/>
          <w:lang w:eastAsia="ru-RU"/>
        </w:rPr>
        <w:t>статью</w:t>
      </w:r>
      <w:r w:rsidRPr="008E4BB6">
        <w:rPr>
          <w:rFonts w:eastAsia="Times New Roman" w:cs="Times New Roman"/>
          <w:color w:val="000000" w:themeColor="text1"/>
          <w:sz w:val="28"/>
          <w:szCs w:val="28"/>
          <w:lang w:eastAsia="ru-RU"/>
        </w:rPr>
        <w:t xml:space="preserve"> </w:t>
      </w:r>
      <w:r w:rsidRPr="008E4BB6">
        <w:rPr>
          <w:rFonts w:eastAsia="Times New Roman" w:cs="Times New Roman"/>
          <w:bCs/>
          <w:color w:val="000000" w:themeColor="text1"/>
          <w:sz w:val="28"/>
          <w:szCs w:val="28"/>
          <w:lang w:eastAsia="ru-RU"/>
        </w:rPr>
        <w:t>239 НК КР (по льготам по налогу на прибыль)</w:t>
      </w:r>
      <w:r w:rsidRPr="008E4BB6">
        <w:rPr>
          <w:rFonts w:cs="Times New Roman"/>
          <w:color w:val="000000" w:themeColor="text1"/>
          <w:sz w:val="28"/>
          <w:szCs w:val="28"/>
          <w:lang w:val="ky-KG"/>
        </w:rPr>
        <w:t>, кроме пункта 9 части 1.</w:t>
      </w:r>
    </w:p>
    <w:p w14:paraId="5F826FBE" w14:textId="77777777" w:rsidR="00984BC7" w:rsidRPr="008E4BB6" w:rsidRDefault="00984BC7" w:rsidP="00FE7FC0">
      <w:pPr>
        <w:spacing w:line="240" w:lineRule="auto"/>
        <w:ind w:firstLine="284"/>
        <w:jc w:val="both"/>
        <w:rPr>
          <w:rFonts w:cs="Times New Roman"/>
          <w:b/>
          <w:color w:val="000000" w:themeColor="text1"/>
          <w:sz w:val="28"/>
          <w:szCs w:val="28"/>
          <w:lang w:val="ky-KG"/>
        </w:rPr>
      </w:pPr>
      <w:r w:rsidRPr="008E4BB6">
        <w:rPr>
          <w:rFonts w:cs="Times New Roman"/>
          <w:b/>
          <w:color w:val="000000" w:themeColor="text1"/>
          <w:sz w:val="28"/>
          <w:szCs w:val="28"/>
          <w:lang w:val="ky-KG"/>
        </w:rPr>
        <w:t>Поступило аналогичное предложение от депутата Акаева Ж. письмом от 20 декабря 2024 года №10010/сл:</w:t>
      </w:r>
      <w:r w:rsidRPr="008E4BB6">
        <w:rPr>
          <w:rFonts w:cs="Times New Roman"/>
          <w:color w:val="000000" w:themeColor="text1"/>
          <w:sz w:val="28"/>
          <w:szCs w:val="28"/>
          <w:lang w:val="ky-KG"/>
        </w:rPr>
        <w:t xml:space="preserve"> оставления в действующей редакции</w:t>
      </w:r>
      <w:r w:rsidRPr="008E4BB6">
        <w:rPr>
          <w:rFonts w:eastAsia="Times New Roman" w:cs="Times New Roman"/>
          <w:b/>
          <w:bCs/>
          <w:color w:val="000000" w:themeColor="text1"/>
          <w:sz w:val="28"/>
          <w:szCs w:val="28"/>
          <w:lang w:eastAsia="ru-RU"/>
        </w:rPr>
        <w:t xml:space="preserve"> </w:t>
      </w:r>
      <w:r w:rsidRPr="008E4BB6">
        <w:rPr>
          <w:rFonts w:eastAsia="Times New Roman" w:cs="Times New Roman"/>
          <w:bCs/>
          <w:color w:val="000000" w:themeColor="text1"/>
          <w:sz w:val="28"/>
          <w:szCs w:val="28"/>
          <w:lang w:eastAsia="ru-RU"/>
        </w:rPr>
        <w:t>стать</w:t>
      </w:r>
      <w:r w:rsidRPr="008E4BB6">
        <w:rPr>
          <w:rFonts w:eastAsia="Times New Roman" w:cs="Times New Roman"/>
          <w:bCs/>
          <w:color w:val="000000" w:themeColor="text1"/>
          <w:sz w:val="28"/>
          <w:szCs w:val="28"/>
          <w:lang w:val="ky-KG" w:eastAsia="ru-RU"/>
        </w:rPr>
        <w:t>и</w:t>
      </w:r>
      <w:r w:rsidRPr="008E4BB6">
        <w:rPr>
          <w:rFonts w:eastAsia="Times New Roman" w:cs="Times New Roman"/>
          <w:color w:val="000000" w:themeColor="text1"/>
          <w:sz w:val="28"/>
          <w:szCs w:val="28"/>
          <w:lang w:eastAsia="ru-RU"/>
        </w:rPr>
        <w:t xml:space="preserve"> </w:t>
      </w:r>
      <w:r w:rsidRPr="008E4BB6">
        <w:rPr>
          <w:rFonts w:eastAsia="Times New Roman" w:cs="Times New Roman"/>
          <w:bCs/>
          <w:color w:val="000000" w:themeColor="text1"/>
          <w:sz w:val="28"/>
          <w:szCs w:val="28"/>
          <w:lang w:eastAsia="ru-RU"/>
        </w:rPr>
        <w:t>239 НК КР</w:t>
      </w:r>
      <w:r w:rsidRPr="008E4BB6">
        <w:rPr>
          <w:rFonts w:eastAsia="Times New Roman" w:cs="Times New Roman"/>
          <w:bCs/>
          <w:color w:val="000000" w:themeColor="text1"/>
          <w:sz w:val="28"/>
          <w:szCs w:val="28"/>
          <w:lang w:val="ky-KG" w:eastAsia="ru-RU"/>
        </w:rPr>
        <w:t>.</w:t>
      </w:r>
    </w:p>
    <w:p w14:paraId="2A05AC88" w14:textId="77777777" w:rsidR="00B61DCF" w:rsidRPr="008E4BB6" w:rsidRDefault="00524305" w:rsidP="00FE7FC0">
      <w:pPr>
        <w:pStyle w:val="tkRekvizit"/>
        <w:spacing w:before="0" w:after="0" w:line="240" w:lineRule="auto"/>
        <w:ind w:firstLine="567"/>
        <w:jc w:val="both"/>
        <w:rPr>
          <w:rFonts w:ascii="Times New Roman" w:hAnsi="Times New Roman" w:cs="Times New Roman"/>
          <w:color w:val="000000" w:themeColor="text1"/>
          <w:sz w:val="28"/>
          <w:szCs w:val="28"/>
        </w:rPr>
      </w:pPr>
      <w:r w:rsidRPr="008E4BB6">
        <w:rPr>
          <w:rFonts w:ascii="Times New Roman" w:hAnsi="Times New Roman" w:cs="Times New Roman"/>
          <w:b/>
          <w:i w:val="0"/>
          <w:color w:val="000000" w:themeColor="text1"/>
          <w:sz w:val="28"/>
          <w:szCs w:val="28"/>
        </w:rPr>
        <w:t xml:space="preserve">Кабинетом министров письмом </w:t>
      </w:r>
      <w:r w:rsidRPr="008E4BB6">
        <w:rPr>
          <w:rFonts w:ascii="Times New Roman" w:hAnsi="Times New Roman" w:cs="Times New Roman"/>
          <w:b/>
          <w:bCs/>
          <w:i w:val="0"/>
          <w:color w:val="000000" w:themeColor="text1"/>
          <w:sz w:val="28"/>
          <w:szCs w:val="28"/>
          <w:lang w:val="ky-KG"/>
        </w:rPr>
        <w:t>18-11598 от 21 декабря 2024 года</w:t>
      </w:r>
      <w:r w:rsidRPr="008E4BB6">
        <w:rPr>
          <w:rFonts w:ascii="Times New Roman" w:hAnsi="Times New Roman" w:cs="Times New Roman"/>
          <w:i w:val="0"/>
          <w:color w:val="000000" w:themeColor="text1"/>
          <w:sz w:val="28"/>
          <w:szCs w:val="28"/>
        </w:rPr>
        <w:t xml:space="preserve"> </w:t>
      </w:r>
      <w:r w:rsidRPr="008E4BB6">
        <w:rPr>
          <w:rFonts w:ascii="Times New Roman" w:hAnsi="Times New Roman" w:cs="Times New Roman"/>
          <w:b/>
          <w:i w:val="0"/>
          <w:color w:val="000000" w:themeColor="text1"/>
          <w:sz w:val="28"/>
          <w:szCs w:val="28"/>
        </w:rPr>
        <w:t>учтено частично</w:t>
      </w:r>
      <w:r w:rsidRPr="008E4BB6">
        <w:rPr>
          <w:rFonts w:ascii="Times New Roman" w:hAnsi="Times New Roman" w:cs="Times New Roman"/>
          <w:color w:val="000000" w:themeColor="text1"/>
          <w:sz w:val="28"/>
          <w:szCs w:val="28"/>
        </w:rPr>
        <w:t xml:space="preserve">. </w:t>
      </w:r>
      <w:r w:rsidR="00B61DCF" w:rsidRPr="008E4BB6">
        <w:rPr>
          <w:rFonts w:ascii="Times New Roman" w:hAnsi="Times New Roman" w:cs="Times New Roman"/>
          <w:color w:val="000000" w:themeColor="text1"/>
          <w:sz w:val="28"/>
          <w:szCs w:val="28"/>
        </w:rPr>
        <w:t>При этом предлагается вместо исключения сроков по данной льготе, установить срок до 2030.</w:t>
      </w:r>
    </w:p>
    <w:p w14:paraId="36B8B573" w14:textId="77777777" w:rsidR="00B61DCF" w:rsidRPr="008E4BB6" w:rsidRDefault="00B61DCF" w:rsidP="00FE7FC0">
      <w:pPr>
        <w:spacing w:line="240" w:lineRule="auto"/>
        <w:jc w:val="both"/>
        <w:rPr>
          <w:rFonts w:eastAsia="Calibri" w:cs="Times New Roman"/>
          <w:bCs/>
          <w:color w:val="000000" w:themeColor="text1"/>
          <w:sz w:val="28"/>
          <w:szCs w:val="28"/>
        </w:rPr>
      </w:pPr>
    </w:p>
    <w:p w14:paraId="64B782F6" w14:textId="77777777" w:rsidR="005B6767" w:rsidRPr="008E4BB6" w:rsidRDefault="005B6767" w:rsidP="00FE7FC0">
      <w:pPr>
        <w:spacing w:line="240" w:lineRule="auto"/>
        <w:jc w:val="both"/>
        <w:rPr>
          <w:rFonts w:cs="Times New Roman"/>
          <w:b/>
          <w:color w:val="000000" w:themeColor="text1"/>
          <w:sz w:val="28"/>
          <w:szCs w:val="28"/>
        </w:rPr>
      </w:pPr>
      <w:r w:rsidRPr="008E4BB6">
        <w:rPr>
          <w:rFonts w:cs="Times New Roman"/>
          <w:b/>
          <w:bCs/>
          <w:color w:val="000000" w:themeColor="text1"/>
          <w:sz w:val="28"/>
          <w:szCs w:val="28"/>
          <w:lang w:val="en-US"/>
        </w:rPr>
        <w:t>XXIV</w:t>
      </w:r>
      <w:r w:rsidRPr="008E4BB6">
        <w:rPr>
          <w:rFonts w:cs="Times New Roman"/>
          <w:b/>
          <w:bCs/>
          <w:color w:val="000000" w:themeColor="text1"/>
          <w:sz w:val="28"/>
          <w:szCs w:val="28"/>
        </w:rPr>
        <w:t xml:space="preserve">. предложение </w:t>
      </w:r>
      <w:r w:rsidRPr="008E4BB6">
        <w:rPr>
          <w:rFonts w:cs="Times New Roman"/>
          <w:b/>
          <w:bCs/>
          <w:color w:val="000000" w:themeColor="text1"/>
          <w:sz w:val="28"/>
          <w:szCs w:val="28"/>
          <w:lang w:val="ky-KG"/>
        </w:rPr>
        <w:t>депутата</w:t>
      </w:r>
      <w:r w:rsidRPr="008E4BB6">
        <w:rPr>
          <w:rFonts w:cs="Times New Roman"/>
          <w:b/>
          <w:bCs/>
          <w:color w:val="000000" w:themeColor="text1"/>
          <w:sz w:val="28"/>
          <w:szCs w:val="28"/>
        </w:rPr>
        <w:t xml:space="preserve"> </w:t>
      </w:r>
      <w:r w:rsidRPr="008E4BB6">
        <w:rPr>
          <w:rFonts w:cs="Times New Roman"/>
          <w:b/>
          <w:color w:val="000000" w:themeColor="text1"/>
          <w:sz w:val="28"/>
          <w:szCs w:val="28"/>
        </w:rPr>
        <w:t>Омурзаков</w:t>
      </w:r>
      <w:r w:rsidR="008812C4" w:rsidRPr="008E4BB6">
        <w:rPr>
          <w:rFonts w:cs="Times New Roman"/>
          <w:b/>
          <w:color w:val="000000" w:themeColor="text1"/>
          <w:sz w:val="28"/>
          <w:szCs w:val="28"/>
        </w:rPr>
        <w:t>а</w:t>
      </w:r>
      <w:r w:rsidRPr="008E4BB6">
        <w:rPr>
          <w:rFonts w:cs="Times New Roman"/>
          <w:b/>
          <w:color w:val="000000" w:themeColor="text1"/>
          <w:sz w:val="28"/>
          <w:szCs w:val="28"/>
        </w:rPr>
        <w:t xml:space="preserve"> С.А.</w:t>
      </w:r>
      <w:r w:rsidRPr="008E4BB6">
        <w:rPr>
          <w:rFonts w:cs="Times New Roman"/>
          <w:b/>
          <w:bCs/>
          <w:color w:val="000000" w:themeColor="text1"/>
          <w:sz w:val="28"/>
          <w:szCs w:val="28"/>
        </w:rPr>
        <w:t xml:space="preserve"> 02-8-9888/сл</w:t>
      </w:r>
      <w:r w:rsidR="008812C4" w:rsidRPr="008E4BB6">
        <w:rPr>
          <w:rFonts w:cs="Times New Roman"/>
          <w:b/>
          <w:color w:val="000000" w:themeColor="text1"/>
          <w:sz w:val="28"/>
          <w:szCs w:val="28"/>
        </w:rPr>
        <w:t xml:space="preserve"> от 18 декабря 2024 года:</w:t>
      </w:r>
    </w:p>
    <w:p w14:paraId="6F281146" w14:textId="77777777" w:rsidR="00B0591B" w:rsidRPr="008E4BB6" w:rsidRDefault="00B0591B" w:rsidP="00FE7FC0">
      <w:pPr>
        <w:pStyle w:val="Default"/>
        <w:jc w:val="both"/>
        <w:rPr>
          <w:b/>
          <w:color w:val="000000" w:themeColor="text1"/>
          <w:sz w:val="28"/>
          <w:szCs w:val="28"/>
        </w:rPr>
      </w:pPr>
      <w:r w:rsidRPr="008E4BB6">
        <w:rPr>
          <w:b/>
          <w:color w:val="000000" w:themeColor="text1"/>
          <w:sz w:val="28"/>
          <w:szCs w:val="28"/>
        </w:rPr>
        <w:t xml:space="preserve"> </w:t>
      </w:r>
      <w:r w:rsidRPr="008E4BB6">
        <w:rPr>
          <w:b/>
          <w:color w:val="000000" w:themeColor="text1"/>
          <w:sz w:val="28"/>
          <w:szCs w:val="28"/>
        </w:rPr>
        <w:tab/>
        <w:t xml:space="preserve">1. </w:t>
      </w:r>
      <w:r w:rsidRPr="008E4BB6">
        <w:rPr>
          <w:color w:val="000000" w:themeColor="text1"/>
          <w:sz w:val="28"/>
          <w:szCs w:val="28"/>
        </w:rPr>
        <w:t>В статье 6 проекте закона по предлагаемым изменениям (часть 2 статьи 238 УК</w:t>
      </w:r>
      <w:r w:rsidRPr="008E4BB6">
        <w:rPr>
          <w:bCs/>
          <w:color w:val="000000" w:themeColor="text1"/>
          <w:sz w:val="28"/>
          <w:szCs w:val="28"/>
        </w:rPr>
        <w:t>)</w:t>
      </w:r>
      <w:r w:rsidRPr="008E4BB6">
        <w:rPr>
          <w:b/>
          <w:color w:val="000000" w:themeColor="text1"/>
          <w:sz w:val="28"/>
          <w:szCs w:val="28"/>
        </w:rPr>
        <w:t>:</w:t>
      </w:r>
    </w:p>
    <w:p w14:paraId="6F2B9892" w14:textId="77777777" w:rsidR="00B0591B" w:rsidRPr="008E4BB6" w:rsidRDefault="00B0591B"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а) </w:t>
      </w:r>
      <w:r w:rsidRPr="008E4BB6">
        <w:rPr>
          <w:rFonts w:cs="Times New Roman"/>
          <w:color w:val="000000" w:themeColor="text1"/>
          <w:sz w:val="28"/>
          <w:szCs w:val="28"/>
        </w:rPr>
        <w:t>в пункте 2 абзац пятый изложить в следующей редакции:</w:t>
      </w:r>
    </w:p>
    <w:p w14:paraId="768919D6" w14:textId="77777777" w:rsidR="00B0591B" w:rsidRPr="008E4BB6" w:rsidRDefault="00B0591B" w:rsidP="00FE7FC0">
      <w:pPr>
        <w:pStyle w:val="Default"/>
        <w:jc w:val="both"/>
        <w:rPr>
          <w:bCs/>
          <w:color w:val="000000" w:themeColor="text1"/>
          <w:sz w:val="28"/>
          <w:szCs w:val="28"/>
          <w:lang w:val="ky-KG"/>
        </w:rPr>
      </w:pPr>
      <w:r w:rsidRPr="008E4BB6">
        <w:rPr>
          <w:color w:val="000000" w:themeColor="text1"/>
          <w:sz w:val="28"/>
          <w:szCs w:val="28"/>
        </w:rPr>
        <w:t>«</w:t>
      </w:r>
      <w:r w:rsidRPr="008E4BB6">
        <w:rPr>
          <w:bCs/>
          <w:i/>
          <w:color w:val="000000" w:themeColor="text1"/>
          <w:sz w:val="28"/>
          <w:szCs w:val="28"/>
          <w:lang w:val="ky-KG"/>
        </w:rPr>
        <w:t>2.Те же деяния, совершенные в особо крупном размере</w:t>
      </w:r>
      <w:r w:rsidRPr="008E4BB6">
        <w:rPr>
          <w:bCs/>
          <w:color w:val="000000" w:themeColor="text1"/>
          <w:sz w:val="28"/>
          <w:szCs w:val="28"/>
          <w:lang w:val="ky-KG"/>
        </w:rPr>
        <w:t>”;</w:t>
      </w:r>
    </w:p>
    <w:p w14:paraId="04B1303D" w14:textId="77777777" w:rsidR="00B0591B" w:rsidRPr="008E4BB6" w:rsidRDefault="00B0591B" w:rsidP="00FE7FC0">
      <w:pPr>
        <w:pStyle w:val="Default"/>
        <w:jc w:val="both"/>
        <w:rPr>
          <w:bCs/>
          <w:color w:val="000000" w:themeColor="text1"/>
          <w:sz w:val="28"/>
          <w:szCs w:val="28"/>
          <w:lang w:val="ky-KG"/>
        </w:rPr>
      </w:pPr>
      <w:r w:rsidRPr="008E4BB6">
        <w:rPr>
          <w:bCs/>
          <w:color w:val="000000" w:themeColor="text1"/>
          <w:sz w:val="28"/>
          <w:szCs w:val="28"/>
          <w:lang w:val="ky-KG"/>
        </w:rPr>
        <w:t xml:space="preserve">б) абзац тринадцатый </w:t>
      </w:r>
      <w:r w:rsidR="0072374E" w:rsidRPr="008E4BB6">
        <w:rPr>
          <w:bCs/>
          <w:color w:val="000000" w:themeColor="text1"/>
          <w:sz w:val="28"/>
          <w:szCs w:val="28"/>
          <w:lang w:val="ky-KG"/>
        </w:rPr>
        <w:t>(</w:t>
      </w:r>
      <w:r w:rsidR="0072374E" w:rsidRPr="008E4BB6">
        <w:rPr>
          <w:color w:val="000000" w:themeColor="text1"/>
          <w:sz w:val="28"/>
          <w:szCs w:val="28"/>
        </w:rPr>
        <w:t xml:space="preserve">часть 2 статьи 239 УК) </w:t>
      </w:r>
      <w:r w:rsidRPr="008E4BB6">
        <w:rPr>
          <w:color w:val="000000" w:themeColor="text1"/>
          <w:sz w:val="28"/>
          <w:szCs w:val="28"/>
        </w:rPr>
        <w:t>изложить в следующей редакции</w:t>
      </w:r>
    </w:p>
    <w:p w14:paraId="1C9453A0" w14:textId="77777777" w:rsidR="005B6767" w:rsidRPr="008E4BB6" w:rsidRDefault="0072374E" w:rsidP="00FE7FC0">
      <w:pPr>
        <w:shd w:val="clear" w:color="auto" w:fill="FFFFFF"/>
        <w:tabs>
          <w:tab w:val="center" w:pos="5032"/>
        </w:tabs>
        <w:spacing w:line="240" w:lineRule="auto"/>
        <w:contextualSpacing/>
        <w:jc w:val="both"/>
        <w:rPr>
          <w:rFonts w:cs="Times New Roman"/>
          <w:color w:val="000000" w:themeColor="text1"/>
          <w:sz w:val="28"/>
          <w:szCs w:val="28"/>
          <w:lang w:val="ky-KG"/>
        </w:rPr>
      </w:pPr>
      <w:r w:rsidRPr="008E4BB6">
        <w:rPr>
          <w:rFonts w:cs="Times New Roman"/>
          <w:color w:val="000000" w:themeColor="text1"/>
          <w:sz w:val="28"/>
          <w:szCs w:val="28"/>
        </w:rPr>
        <w:t>«</w:t>
      </w:r>
      <w:r w:rsidRPr="008E4BB6">
        <w:rPr>
          <w:rFonts w:cs="Times New Roman"/>
          <w:bCs/>
          <w:i/>
          <w:color w:val="000000" w:themeColor="text1"/>
          <w:sz w:val="28"/>
          <w:szCs w:val="28"/>
          <w:lang w:val="ky-KG"/>
        </w:rPr>
        <w:t>2.Те же деяния, совершенные в особо крупном размере</w:t>
      </w:r>
    </w:p>
    <w:p w14:paraId="0158F533" w14:textId="77777777" w:rsidR="005B6767" w:rsidRPr="008E4BB6" w:rsidRDefault="0072374E" w:rsidP="00FE7FC0">
      <w:pPr>
        <w:shd w:val="clear" w:color="auto" w:fill="FFFFFF"/>
        <w:spacing w:line="240" w:lineRule="auto"/>
        <w:ind w:firstLine="709"/>
        <w:contextualSpacing/>
        <w:jc w:val="both"/>
        <w:rPr>
          <w:rFonts w:cs="Times New Roman"/>
          <w:color w:val="000000" w:themeColor="text1"/>
          <w:sz w:val="28"/>
          <w:szCs w:val="28"/>
          <w:lang w:val="ky-KG"/>
        </w:rPr>
      </w:pPr>
      <w:r w:rsidRPr="008E4BB6">
        <w:rPr>
          <w:rFonts w:cs="Times New Roman"/>
          <w:b/>
          <w:color w:val="000000" w:themeColor="text1"/>
          <w:sz w:val="28"/>
          <w:szCs w:val="28"/>
          <w:lang w:val="ky-KG"/>
        </w:rPr>
        <w:t>2</w:t>
      </w:r>
      <w:r w:rsidRPr="008E4BB6">
        <w:rPr>
          <w:rFonts w:cs="Times New Roman"/>
          <w:color w:val="000000" w:themeColor="text1"/>
          <w:sz w:val="28"/>
          <w:szCs w:val="28"/>
          <w:lang w:val="ky-KG"/>
        </w:rPr>
        <w:t xml:space="preserve">. в статье 7 проекта закона </w:t>
      </w:r>
      <w:r w:rsidR="00DC72A0" w:rsidRPr="008E4BB6">
        <w:rPr>
          <w:rFonts w:cs="Times New Roman"/>
          <w:color w:val="000000" w:themeColor="text1"/>
          <w:sz w:val="28"/>
          <w:szCs w:val="28"/>
        </w:rPr>
        <w:t>(Кодекса Кыргызской Республики о правонарушениях)</w:t>
      </w:r>
      <w:r w:rsidRPr="008E4BB6">
        <w:rPr>
          <w:rFonts w:cs="Times New Roman"/>
          <w:color w:val="000000" w:themeColor="text1"/>
          <w:sz w:val="28"/>
          <w:szCs w:val="28"/>
          <w:lang w:val="ky-KG"/>
        </w:rPr>
        <w:t>:</w:t>
      </w:r>
    </w:p>
    <w:p w14:paraId="4CC3515C" w14:textId="77777777" w:rsidR="0072374E" w:rsidRPr="008E4BB6" w:rsidRDefault="00DC72A0" w:rsidP="00FE7FC0">
      <w:pPr>
        <w:shd w:val="clear" w:color="auto" w:fill="FFFFFF"/>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lang w:val="ky-KG"/>
        </w:rPr>
        <w:t>в пункте 4</w:t>
      </w:r>
      <w:r w:rsidRPr="008E4BB6">
        <w:rPr>
          <w:rFonts w:cs="Times New Roman"/>
          <w:color w:val="000000" w:themeColor="text1"/>
          <w:sz w:val="28"/>
          <w:szCs w:val="28"/>
        </w:rPr>
        <w:t>:</w:t>
      </w:r>
    </w:p>
    <w:p w14:paraId="7C151A39" w14:textId="77777777" w:rsidR="00DC72A0" w:rsidRPr="008E4BB6" w:rsidRDefault="00DC72A0" w:rsidP="00FE7FC0">
      <w:pPr>
        <w:shd w:val="clear" w:color="auto" w:fill="FFFFFF"/>
        <w:spacing w:line="240" w:lineRule="auto"/>
        <w:ind w:firstLine="709"/>
        <w:contextualSpacing/>
        <w:jc w:val="both"/>
        <w:rPr>
          <w:rFonts w:cs="Times New Roman"/>
          <w:bCs/>
          <w:color w:val="000000" w:themeColor="text1"/>
          <w:sz w:val="28"/>
          <w:szCs w:val="28"/>
        </w:rPr>
      </w:pPr>
      <w:r w:rsidRPr="008E4BB6">
        <w:rPr>
          <w:rFonts w:cs="Times New Roman"/>
          <w:color w:val="000000" w:themeColor="text1"/>
          <w:sz w:val="28"/>
          <w:szCs w:val="28"/>
        </w:rPr>
        <w:t>«а) в абзаце первом статьи 283 слова «</w:t>
      </w:r>
      <w:r w:rsidRPr="008E4BB6">
        <w:rPr>
          <w:rFonts w:cs="Times New Roman"/>
          <w:bCs/>
          <w:color w:val="000000" w:themeColor="text1"/>
          <w:sz w:val="28"/>
          <w:szCs w:val="28"/>
        </w:rPr>
        <w:t>(с объемным содержанием доли спирта этилового свыше 40 процентов) исключить;</w:t>
      </w:r>
    </w:p>
    <w:p w14:paraId="509C0646" w14:textId="77777777" w:rsidR="00DC72A0" w:rsidRPr="008E4BB6" w:rsidRDefault="00DC72A0" w:rsidP="00FE7FC0">
      <w:pPr>
        <w:shd w:val="clear" w:color="auto" w:fill="FFFFFF"/>
        <w:spacing w:line="240" w:lineRule="auto"/>
        <w:ind w:firstLine="709"/>
        <w:contextualSpacing/>
        <w:jc w:val="both"/>
        <w:rPr>
          <w:rFonts w:eastAsia="Times New Roman" w:cs="Times New Roman"/>
          <w:color w:val="000000" w:themeColor="text1"/>
          <w:sz w:val="28"/>
          <w:szCs w:val="28"/>
          <w:shd w:val="clear" w:color="auto" w:fill="FFFFFF"/>
          <w:lang w:eastAsia="ru-RU"/>
        </w:rPr>
      </w:pPr>
      <w:r w:rsidRPr="008E4BB6">
        <w:rPr>
          <w:rFonts w:cs="Times New Roman"/>
          <w:bCs/>
          <w:color w:val="000000" w:themeColor="text1"/>
          <w:sz w:val="28"/>
          <w:szCs w:val="28"/>
        </w:rPr>
        <w:t xml:space="preserve">б) </w:t>
      </w:r>
      <w:r w:rsidRPr="008E4BB6">
        <w:rPr>
          <w:rFonts w:cs="Times New Roman"/>
          <w:color w:val="000000" w:themeColor="text1"/>
          <w:sz w:val="28"/>
          <w:szCs w:val="28"/>
        </w:rPr>
        <w:t xml:space="preserve">абзаце втором в статье 283 </w:t>
      </w:r>
      <w:r w:rsidRPr="008E4BB6">
        <w:rPr>
          <w:rFonts w:eastAsia="Times New Roman" w:cs="Times New Roman"/>
          <w:color w:val="000000" w:themeColor="text1"/>
          <w:sz w:val="28"/>
          <w:szCs w:val="28"/>
          <w:shd w:val="clear" w:color="auto" w:fill="FFFFFF"/>
          <w:lang w:eastAsia="ru-RU"/>
        </w:rPr>
        <w:t>в абзаце втором статьи 283 цифры «30» заменить цифрами «45»;</w:t>
      </w:r>
    </w:p>
    <w:p w14:paraId="613ED925" w14:textId="77777777" w:rsidR="005B6767" w:rsidRPr="008E4BB6" w:rsidRDefault="00DC72A0" w:rsidP="00FE7FC0">
      <w:pPr>
        <w:shd w:val="clear" w:color="auto" w:fill="FFFFFF"/>
        <w:spacing w:line="240" w:lineRule="auto"/>
        <w:ind w:firstLine="709"/>
        <w:contextualSpacing/>
        <w:jc w:val="both"/>
        <w:rPr>
          <w:rFonts w:cs="Times New Roman"/>
          <w:color w:val="000000" w:themeColor="text1"/>
          <w:sz w:val="28"/>
          <w:szCs w:val="28"/>
          <w:lang w:val="ky-KG"/>
        </w:rPr>
      </w:pPr>
      <w:r w:rsidRPr="008E4BB6">
        <w:rPr>
          <w:rFonts w:cs="Times New Roman"/>
          <w:b/>
          <w:color w:val="000000" w:themeColor="text1"/>
          <w:sz w:val="28"/>
          <w:szCs w:val="28"/>
          <w:lang w:val="ky-KG"/>
        </w:rPr>
        <w:t>3.</w:t>
      </w:r>
      <w:r w:rsidRPr="008E4BB6">
        <w:rPr>
          <w:rFonts w:cs="Times New Roman"/>
          <w:color w:val="000000" w:themeColor="text1"/>
          <w:sz w:val="28"/>
          <w:szCs w:val="28"/>
          <w:lang w:val="ky-KG"/>
        </w:rPr>
        <w:t xml:space="preserve"> В статье 8 пункт 88 исключить, или оставить в действующей редакции статью 265 НК КР.</w:t>
      </w:r>
    </w:p>
    <w:p w14:paraId="431D5D7F" w14:textId="77777777" w:rsidR="005B6767" w:rsidRPr="008E4BB6" w:rsidRDefault="007737E2" w:rsidP="00FE7FC0">
      <w:pPr>
        <w:shd w:val="clear" w:color="auto" w:fill="FFFFFF"/>
        <w:spacing w:line="240" w:lineRule="auto"/>
        <w:ind w:firstLine="709"/>
        <w:contextualSpacing/>
        <w:jc w:val="both"/>
        <w:rPr>
          <w:rFonts w:cs="Times New Roman"/>
          <w:b/>
          <w:color w:val="000000" w:themeColor="text1"/>
          <w:sz w:val="28"/>
          <w:szCs w:val="28"/>
        </w:rPr>
      </w:pPr>
      <w:r w:rsidRPr="008E4BB6">
        <w:rPr>
          <w:rFonts w:cs="Times New Roman"/>
          <w:b/>
          <w:color w:val="000000" w:themeColor="text1"/>
          <w:sz w:val="28"/>
          <w:szCs w:val="28"/>
        </w:rPr>
        <w:lastRenderedPageBreak/>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000E03EF" w:rsidRPr="008E4BB6">
        <w:rPr>
          <w:rFonts w:cs="Times New Roman"/>
          <w:b/>
          <w:color w:val="000000" w:themeColor="text1"/>
          <w:sz w:val="28"/>
          <w:szCs w:val="28"/>
        </w:rPr>
        <w:t>.</w:t>
      </w:r>
    </w:p>
    <w:p w14:paraId="5898B10B" w14:textId="77777777" w:rsidR="0075621D" w:rsidRPr="008E4BB6" w:rsidRDefault="0075621D" w:rsidP="00FE7FC0">
      <w:pPr>
        <w:shd w:val="clear" w:color="auto" w:fill="FFFFFF"/>
        <w:spacing w:line="240" w:lineRule="auto"/>
        <w:ind w:firstLine="709"/>
        <w:contextualSpacing/>
        <w:jc w:val="both"/>
        <w:rPr>
          <w:rFonts w:cs="Times New Roman"/>
          <w:b/>
          <w:color w:val="000000" w:themeColor="text1"/>
          <w:sz w:val="28"/>
          <w:szCs w:val="28"/>
        </w:rPr>
      </w:pPr>
    </w:p>
    <w:p w14:paraId="74CCE004" w14:textId="77777777" w:rsidR="0075621D" w:rsidRPr="008E4BB6" w:rsidRDefault="0075621D" w:rsidP="00FE7FC0">
      <w:pPr>
        <w:shd w:val="clear" w:color="auto" w:fill="FFFFFF"/>
        <w:spacing w:line="240" w:lineRule="auto"/>
        <w:ind w:firstLine="709"/>
        <w:contextualSpacing/>
        <w:jc w:val="both"/>
        <w:rPr>
          <w:rFonts w:cs="Times New Roman"/>
          <w:color w:val="000000" w:themeColor="text1"/>
          <w:sz w:val="28"/>
          <w:szCs w:val="28"/>
          <w:lang w:val="ky-KG"/>
        </w:rPr>
      </w:pPr>
    </w:p>
    <w:p w14:paraId="72BADE4E" w14:textId="77777777" w:rsidR="00DC72A0" w:rsidRPr="008E4BB6" w:rsidRDefault="00751DC1" w:rsidP="00FE7FC0">
      <w:pPr>
        <w:shd w:val="clear" w:color="auto" w:fill="FFFFFF"/>
        <w:spacing w:line="240" w:lineRule="auto"/>
        <w:ind w:firstLine="709"/>
        <w:contextualSpacing/>
        <w:jc w:val="both"/>
        <w:rPr>
          <w:rFonts w:cs="Times New Roman"/>
          <w:color w:val="000000" w:themeColor="text1"/>
          <w:sz w:val="28"/>
          <w:szCs w:val="28"/>
        </w:rPr>
      </w:pPr>
      <w:r w:rsidRPr="008E4BB6">
        <w:rPr>
          <w:rFonts w:cs="Times New Roman"/>
          <w:b/>
          <w:bCs/>
          <w:color w:val="000000" w:themeColor="text1"/>
          <w:sz w:val="28"/>
          <w:szCs w:val="28"/>
          <w:lang w:val="en-US"/>
        </w:rPr>
        <w:t>XX</w:t>
      </w:r>
      <w:r w:rsidR="00DC72A0" w:rsidRPr="008E4BB6">
        <w:rPr>
          <w:rFonts w:cs="Times New Roman"/>
          <w:b/>
          <w:bCs/>
          <w:color w:val="000000" w:themeColor="text1"/>
          <w:sz w:val="28"/>
          <w:szCs w:val="28"/>
          <w:lang w:val="en-US"/>
        </w:rPr>
        <w:t>V</w:t>
      </w:r>
      <w:r w:rsidR="00DC72A0" w:rsidRPr="008E4BB6">
        <w:rPr>
          <w:rFonts w:cs="Times New Roman"/>
          <w:b/>
          <w:bCs/>
          <w:color w:val="000000" w:themeColor="text1"/>
          <w:sz w:val="28"/>
          <w:szCs w:val="28"/>
        </w:rPr>
        <w:t xml:space="preserve">. предложение </w:t>
      </w:r>
      <w:r w:rsidR="00DC72A0" w:rsidRPr="008E4BB6">
        <w:rPr>
          <w:rFonts w:cs="Times New Roman"/>
          <w:b/>
          <w:bCs/>
          <w:color w:val="000000" w:themeColor="text1"/>
          <w:sz w:val="28"/>
          <w:szCs w:val="28"/>
          <w:lang w:val="ky-KG"/>
        </w:rPr>
        <w:t>депутата</w:t>
      </w:r>
      <w:r w:rsidR="00DD1D43" w:rsidRPr="008E4BB6">
        <w:rPr>
          <w:rFonts w:cs="Times New Roman"/>
          <w:b/>
          <w:color w:val="000000" w:themeColor="text1"/>
          <w:sz w:val="28"/>
          <w:szCs w:val="28"/>
        </w:rPr>
        <w:t xml:space="preserve"> Абакирова Э. </w:t>
      </w:r>
      <w:r w:rsidR="00DD1D43" w:rsidRPr="008E4BB6">
        <w:rPr>
          <w:rFonts w:cs="Times New Roman"/>
          <w:color w:val="000000" w:themeColor="text1"/>
          <w:sz w:val="28"/>
          <w:szCs w:val="28"/>
        </w:rPr>
        <w:t>№9958/сл от 19 декабря 2024 года:</w:t>
      </w:r>
    </w:p>
    <w:p w14:paraId="05EF4310" w14:textId="77777777" w:rsidR="00A93194" w:rsidRPr="008E4BB6" w:rsidRDefault="00A93194" w:rsidP="00FE7FC0">
      <w:pPr>
        <w:pStyle w:val="TableParagraph"/>
        <w:numPr>
          <w:ilvl w:val="0"/>
          <w:numId w:val="12"/>
        </w:numPr>
        <w:tabs>
          <w:tab w:val="left" w:pos="1523"/>
          <w:tab w:val="left" w:pos="2257"/>
          <w:tab w:val="left" w:pos="2883"/>
          <w:tab w:val="left" w:pos="3329"/>
        </w:tabs>
        <w:ind w:left="426" w:right="93" w:firstLine="207"/>
        <w:rPr>
          <w:color w:val="000000" w:themeColor="text1"/>
          <w:sz w:val="28"/>
          <w:szCs w:val="28"/>
        </w:rPr>
      </w:pPr>
      <w:r w:rsidRPr="008E4BB6">
        <w:rPr>
          <w:color w:val="000000" w:themeColor="text1"/>
          <w:sz w:val="28"/>
          <w:szCs w:val="28"/>
          <w:lang w:val="ky-KG"/>
        </w:rPr>
        <w:t>Часть 6 статьи 191 НК КР дополнить пунктом 5 следующего содержания:</w:t>
      </w:r>
    </w:p>
    <w:p w14:paraId="46EC5F81" w14:textId="77777777" w:rsidR="00A93194" w:rsidRPr="008E4BB6" w:rsidRDefault="00A93194" w:rsidP="00FE7FC0">
      <w:pPr>
        <w:pStyle w:val="TableParagraph"/>
        <w:tabs>
          <w:tab w:val="left" w:pos="1523"/>
          <w:tab w:val="left" w:pos="2257"/>
          <w:tab w:val="left" w:pos="2883"/>
          <w:tab w:val="left" w:pos="3329"/>
        </w:tabs>
        <w:ind w:right="93"/>
        <w:rPr>
          <w:i/>
          <w:color w:val="000000" w:themeColor="text1"/>
          <w:sz w:val="28"/>
          <w:szCs w:val="28"/>
        </w:rPr>
      </w:pPr>
      <w:r w:rsidRPr="008E4BB6">
        <w:rPr>
          <w:i/>
          <w:color w:val="000000" w:themeColor="text1"/>
          <w:sz w:val="28"/>
          <w:szCs w:val="28"/>
        </w:rPr>
        <w:t xml:space="preserve">«5) сортированного твердо- </w:t>
      </w:r>
      <w:r w:rsidRPr="008E4BB6">
        <w:rPr>
          <w:i/>
          <w:color w:val="000000" w:themeColor="text1"/>
          <w:spacing w:val="-2"/>
          <w:sz w:val="28"/>
          <w:szCs w:val="28"/>
        </w:rPr>
        <w:t>бытового</w:t>
      </w:r>
      <w:r w:rsidRPr="008E4BB6">
        <w:rPr>
          <w:i/>
          <w:color w:val="000000" w:themeColor="text1"/>
          <w:sz w:val="28"/>
          <w:szCs w:val="28"/>
        </w:rPr>
        <w:tab/>
      </w:r>
      <w:r w:rsidRPr="008E4BB6">
        <w:rPr>
          <w:i/>
          <w:color w:val="000000" w:themeColor="text1"/>
          <w:spacing w:val="-2"/>
          <w:sz w:val="28"/>
          <w:szCs w:val="28"/>
        </w:rPr>
        <w:t xml:space="preserve">отхода, отсортированного </w:t>
      </w:r>
      <w:r w:rsidRPr="008E4BB6">
        <w:rPr>
          <w:i/>
          <w:color w:val="000000" w:themeColor="text1"/>
          <w:spacing w:val="-10"/>
          <w:sz w:val="28"/>
          <w:szCs w:val="28"/>
        </w:rPr>
        <w:t xml:space="preserve">в </w:t>
      </w:r>
      <w:r w:rsidRPr="008E4BB6">
        <w:rPr>
          <w:i/>
          <w:color w:val="000000" w:themeColor="text1"/>
          <w:sz w:val="28"/>
          <w:szCs w:val="28"/>
        </w:rPr>
        <w:t>домохозяйствах, площадках</w:t>
      </w:r>
      <w:r w:rsidRPr="008E4BB6">
        <w:rPr>
          <w:i/>
          <w:color w:val="000000" w:themeColor="text1"/>
          <w:spacing w:val="40"/>
          <w:sz w:val="28"/>
          <w:szCs w:val="28"/>
        </w:rPr>
        <w:t xml:space="preserve"> </w:t>
      </w:r>
      <w:r w:rsidRPr="008E4BB6">
        <w:rPr>
          <w:i/>
          <w:color w:val="000000" w:themeColor="text1"/>
          <w:sz w:val="28"/>
          <w:szCs w:val="28"/>
        </w:rPr>
        <w:t>для сбора твердо-бытового отхода, санитарных полигонах</w:t>
      </w:r>
      <w:r w:rsidR="00A45E94" w:rsidRPr="008E4BB6">
        <w:rPr>
          <w:i/>
          <w:color w:val="000000" w:themeColor="text1"/>
          <w:sz w:val="28"/>
          <w:szCs w:val="28"/>
        </w:rPr>
        <w:t>.</w:t>
      </w:r>
    </w:p>
    <w:p w14:paraId="7518B585" w14:textId="77777777" w:rsidR="00A45E94" w:rsidRPr="008E4BB6" w:rsidRDefault="00B1743D" w:rsidP="00FE7FC0">
      <w:pPr>
        <w:spacing w:line="240" w:lineRule="auto"/>
        <w:rPr>
          <w:rFonts w:eastAsia="Calibri"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C14548" w:rsidRPr="008E4BB6">
        <w:rPr>
          <w:rFonts w:cs="Times New Roman"/>
          <w:color w:val="000000" w:themeColor="text1"/>
          <w:sz w:val="28"/>
          <w:szCs w:val="28"/>
        </w:rPr>
        <w:t>не учтено.</w:t>
      </w:r>
    </w:p>
    <w:p w14:paraId="4FF8B177" w14:textId="77777777" w:rsidR="00A45E94" w:rsidRPr="008E4BB6" w:rsidRDefault="00A45E94" w:rsidP="00FE7FC0">
      <w:pPr>
        <w:pStyle w:val="TableParagraph"/>
        <w:tabs>
          <w:tab w:val="left" w:pos="1523"/>
          <w:tab w:val="left" w:pos="2257"/>
          <w:tab w:val="left" w:pos="2883"/>
          <w:tab w:val="left" w:pos="3329"/>
        </w:tabs>
        <w:ind w:right="93"/>
        <w:rPr>
          <w:i/>
          <w:color w:val="000000" w:themeColor="text1"/>
          <w:sz w:val="28"/>
          <w:szCs w:val="28"/>
          <w:lang w:val="ky-KG"/>
        </w:rPr>
      </w:pPr>
    </w:p>
    <w:p w14:paraId="12BD0FB4" w14:textId="77777777" w:rsidR="004A40FF" w:rsidRPr="008E4BB6" w:rsidRDefault="004A40FF" w:rsidP="00FE7FC0">
      <w:pPr>
        <w:pStyle w:val="TableParagraph"/>
        <w:numPr>
          <w:ilvl w:val="0"/>
          <w:numId w:val="12"/>
        </w:numPr>
        <w:tabs>
          <w:tab w:val="left" w:pos="1523"/>
          <w:tab w:val="left" w:pos="2257"/>
          <w:tab w:val="left" w:pos="2883"/>
          <w:tab w:val="left" w:pos="3329"/>
        </w:tabs>
        <w:ind w:left="142" w:right="93" w:firstLine="425"/>
        <w:rPr>
          <w:color w:val="000000" w:themeColor="text1"/>
          <w:sz w:val="28"/>
          <w:szCs w:val="28"/>
        </w:rPr>
      </w:pPr>
      <w:r w:rsidRPr="008E4BB6">
        <w:rPr>
          <w:color w:val="000000" w:themeColor="text1"/>
          <w:sz w:val="28"/>
          <w:szCs w:val="28"/>
        </w:rPr>
        <w:t>Часть 1 с</w:t>
      </w:r>
      <w:r w:rsidR="006D0935" w:rsidRPr="008E4BB6">
        <w:rPr>
          <w:color w:val="000000" w:themeColor="text1"/>
          <w:sz w:val="28"/>
          <w:szCs w:val="28"/>
        </w:rPr>
        <w:t>тать</w:t>
      </w:r>
      <w:r w:rsidRPr="008E4BB6">
        <w:rPr>
          <w:color w:val="000000" w:themeColor="text1"/>
          <w:sz w:val="28"/>
          <w:szCs w:val="28"/>
        </w:rPr>
        <w:t>и</w:t>
      </w:r>
      <w:r w:rsidR="006D0935" w:rsidRPr="008E4BB6">
        <w:rPr>
          <w:color w:val="000000" w:themeColor="text1"/>
          <w:spacing w:val="-3"/>
          <w:sz w:val="28"/>
          <w:szCs w:val="28"/>
        </w:rPr>
        <w:t xml:space="preserve"> </w:t>
      </w:r>
      <w:r w:rsidR="006D0935" w:rsidRPr="008E4BB6">
        <w:rPr>
          <w:color w:val="000000" w:themeColor="text1"/>
          <w:sz w:val="28"/>
          <w:szCs w:val="28"/>
        </w:rPr>
        <w:t>423</w:t>
      </w:r>
      <w:r w:rsidRPr="008E4BB6">
        <w:rPr>
          <w:color w:val="000000" w:themeColor="text1"/>
          <w:sz w:val="28"/>
          <w:szCs w:val="28"/>
        </w:rPr>
        <w:t xml:space="preserve"> НК дополнить пунктом 2-1 </w:t>
      </w:r>
      <w:r w:rsidRPr="008E4BB6">
        <w:rPr>
          <w:color w:val="000000" w:themeColor="text1"/>
          <w:sz w:val="28"/>
          <w:szCs w:val="28"/>
          <w:lang w:val="ky-KG"/>
        </w:rPr>
        <w:t>следующего содержания:</w:t>
      </w:r>
    </w:p>
    <w:p w14:paraId="7A102E53" w14:textId="77777777" w:rsidR="004A40FF" w:rsidRPr="008E4BB6" w:rsidRDefault="004A40FF" w:rsidP="00FE7FC0">
      <w:pPr>
        <w:pStyle w:val="TableParagraph"/>
        <w:ind w:right="93"/>
        <w:rPr>
          <w:i/>
          <w:color w:val="000000" w:themeColor="text1"/>
          <w:sz w:val="28"/>
          <w:szCs w:val="28"/>
        </w:rPr>
      </w:pPr>
      <w:r w:rsidRPr="008E4BB6">
        <w:rPr>
          <w:color w:val="000000" w:themeColor="text1"/>
          <w:sz w:val="28"/>
          <w:szCs w:val="28"/>
        </w:rPr>
        <w:t xml:space="preserve">« </w:t>
      </w:r>
      <w:r w:rsidRPr="008E4BB6">
        <w:rPr>
          <w:i/>
          <w:color w:val="000000" w:themeColor="text1"/>
          <w:sz w:val="28"/>
          <w:szCs w:val="28"/>
        </w:rPr>
        <w:t>2-1) Сортировка и переработка твердо-бытовых отходов 1 процент;</w:t>
      </w:r>
    </w:p>
    <w:p w14:paraId="59CE205C" w14:textId="77777777" w:rsidR="00624E88" w:rsidRPr="008E4BB6" w:rsidRDefault="00624E88" w:rsidP="00FE7FC0">
      <w:pPr>
        <w:pStyle w:val="TableParagraph"/>
        <w:ind w:firstLine="600"/>
        <w:rPr>
          <w:color w:val="000000" w:themeColor="text1"/>
          <w:sz w:val="28"/>
          <w:szCs w:val="28"/>
        </w:rPr>
      </w:pPr>
      <w:r w:rsidRPr="008E4BB6">
        <w:rPr>
          <w:b/>
          <w:color w:val="000000" w:themeColor="text1"/>
          <w:sz w:val="28"/>
          <w:szCs w:val="28"/>
        </w:rPr>
        <w:t xml:space="preserve">Обоснование: </w:t>
      </w:r>
      <w:r w:rsidRPr="008E4BB6">
        <w:rPr>
          <w:color w:val="000000" w:themeColor="text1"/>
          <w:sz w:val="28"/>
          <w:szCs w:val="28"/>
        </w:rPr>
        <w:t>Для</w:t>
      </w:r>
      <w:r w:rsidRPr="008E4BB6">
        <w:rPr>
          <w:color w:val="000000" w:themeColor="text1"/>
          <w:spacing w:val="-9"/>
          <w:sz w:val="28"/>
          <w:szCs w:val="28"/>
        </w:rPr>
        <w:t xml:space="preserve"> </w:t>
      </w:r>
      <w:r w:rsidRPr="008E4BB6">
        <w:rPr>
          <w:color w:val="000000" w:themeColor="text1"/>
          <w:sz w:val="28"/>
          <w:szCs w:val="28"/>
        </w:rPr>
        <w:t>развития</w:t>
      </w:r>
      <w:r w:rsidRPr="008E4BB6">
        <w:rPr>
          <w:color w:val="000000" w:themeColor="text1"/>
          <w:spacing w:val="-8"/>
          <w:sz w:val="28"/>
          <w:szCs w:val="28"/>
        </w:rPr>
        <w:t xml:space="preserve"> </w:t>
      </w:r>
      <w:r w:rsidRPr="008E4BB6">
        <w:rPr>
          <w:color w:val="000000" w:themeColor="text1"/>
          <w:sz w:val="28"/>
          <w:szCs w:val="28"/>
        </w:rPr>
        <w:t>отрасли</w:t>
      </w:r>
      <w:r w:rsidRPr="008E4BB6">
        <w:rPr>
          <w:color w:val="000000" w:themeColor="text1"/>
          <w:spacing w:val="-10"/>
          <w:sz w:val="28"/>
          <w:szCs w:val="28"/>
        </w:rPr>
        <w:t xml:space="preserve"> </w:t>
      </w:r>
      <w:r w:rsidRPr="008E4BB6">
        <w:rPr>
          <w:color w:val="000000" w:themeColor="text1"/>
          <w:sz w:val="28"/>
          <w:szCs w:val="28"/>
        </w:rPr>
        <w:t>и</w:t>
      </w:r>
      <w:r w:rsidRPr="008E4BB6">
        <w:rPr>
          <w:color w:val="000000" w:themeColor="text1"/>
          <w:spacing w:val="-10"/>
          <w:sz w:val="28"/>
          <w:szCs w:val="28"/>
        </w:rPr>
        <w:t xml:space="preserve"> </w:t>
      </w:r>
      <w:r w:rsidRPr="008E4BB6">
        <w:rPr>
          <w:color w:val="000000" w:themeColor="text1"/>
          <w:sz w:val="28"/>
          <w:szCs w:val="28"/>
        </w:rPr>
        <w:t>формирования</w:t>
      </w:r>
      <w:r w:rsidRPr="008E4BB6">
        <w:rPr>
          <w:color w:val="000000" w:themeColor="text1"/>
          <w:spacing w:val="-8"/>
          <w:sz w:val="28"/>
          <w:szCs w:val="28"/>
        </w:rPr>
        <w:t xml:space="preserve"> </w:t>
      </w:r>
      <w:r w:rsidRPr="008E4BB6">
        <w:rPr>
          <w:color w:val="000000" w:themeColor="text1"/>
          <w:sz w:val="28"/>
          <w:szCs w:val="28"/>
        </w:rPr>
        <w:t>культуры сортировки отходов, а также связано</w:t>
      </w:r>
      <w:r w:rsidRPr="008E4BB6">
        <w:rPr>
          <w:color w:val="000000" w:themeColor="text1"/>
          <w:spacing w:val="-7"/>
          <w:sz w:val="28"/>
          <w:szCs w:val="28"/>
        </w:rPr>
        <w:t xml:space="preserve"> </w:t>
      </w:r>
      <w:r w:rsidRPr="008E4BB6">
        <w:rPr>
          <w:color w:val="000000" w:themeColor="text1"/>
          <w:sz w:val="28"/>
          <w:szCs w:val="28"/>
        </w:rPr>
        <w:t>с</w:t>
      </w:r>
      <w:r w:rsidRPr="008E4BB6">
        <w:rPr>
          <w:color w:val="000000" w:themeColor="text1"/>
          <w:spacing w:val="-8"/>
          <w:sz w:val="28"/>
          <w:szCs w:val="28"/>
        </w:rPr>
        <w:t xml:space="preserve"> </w:t>
      </w:r>
      <w:r w:rsidRPr="008E4BB6">
        <w:rPr>
          <w:color w:val="000000" w:themeColor="text1"/>
          <w:sz w:val="28"/>
          <w:szCs w:val="28"/>
        </w:rPr>
        <w:t>важностью</w:t>
      </w:r>
      <w:r w:rsidRPr="008E4BB6">
        <w:rPr>
          <w:color w:val="000000" w:themeColor="text1"/>
          <w:spacing w:val="-7"/>
          <w:sz w:val="28"/>
          <w:szCs w:val="28"/>
        </w:rPr>
        <w:t xml:space="preserve"> </w:t>
      </w:r>
      <w:r w:rsidRPr="008E4BB6">
        <w:rPr>
          <w:color w:val="000000" w:themeColor="text1"/>
          <w:sz w:val="28"/>
          <w:szCs w:val="28"/>
        </w:rPr>
        <w:t>переработки</w:t>
      </w:r>
      <w:r w:rsidRPr="008E4BB6">
        <w:rPr>
          <w:color w:val="000000" w:themeColor="text1"/>
          <w:spacing w:val="-9"/>
          <w:sz w:val="28"/>
          <w:szCs w:val="28"/>
        </w:rPr>
        <w:t xml:space="preserve"> </w:t>
      </w:r>
      <w:r w:rsidRPr="008E4BB6">
        <w:rPr>
          <w:color w:val="000000" w:themeColor="text1"/>
          <w:sz w:val="28"/>
          <w:szCs w:val="28"/>
        </w:rPr>
        <w:t>ТБО для экологии и устойчивого развития</w:t>
      </w:r>
      <w:r w:rsidR="00FA0AF7" w:rsidRPr="008E4BB6">
        <w:rPr>
          <w:color w:val="000000" w:themeColor="text1"/>
          <w:sz w:val="28"/>
          <w:szCs w:val="28"/>
        </w:rPr>
        <w:t>.</w:t>
      </w:r>
    </w:p>
    <w:p w14:paraId="53BC4D27" w14:textId="77777777" w:rsidR="00FA0AF7" w:rsidRPr="008E4BB6" w:rsidRDefault="00FA0AF7" w:rsidP="00FE7FC0">
      <w:pPr>
        <w:shd w:val="clear" w:color="auto" w:fill="FFFFFF"/>
        <w:spacing w:line="240" w:lineRule="auto"/>
        <w:jc w:val="both"/>
        <w:rPr>
          <w:rFonts w:cs="Times New Roman"/>
          <w:color w:val="000000" w:themeColor="text1"/>
          <w:sz w:val="28"/>
          <w:szCs w:val="28"/>
          <w:lang w:val="ky-KG"/>
        </w:rPr>
      </w:pPr>
      <w:r w:rsidRPr="008E4BB6">
        <w:rPr>
          <w:rFonts w:cs="Times New Roman"/>
          <w:color w:val="000000" w:themeColor="text1"/>
          <w:sz w:val="28"/>
          <w:szCs w:val="28"/>
          <w:lang w:val="ky-KG"/>
        </w:rPr>
        <w:t>Поступило заключение отдела проведения экспертиз на предложение депутата от 20 декабря 2024 года № 01-5-9986 (прилагается).</w:t>
      </w:r>
    </w:p>
    <w:p w14:paraId="79E8A1F0" w14:textId="77777777" w:rsidR="00A45E94" w:rsidRPr="008E4BB6" w:rsidRDefault="00B1743D" w:rsidP="00FE7FC0">
      <w:pPr>
        <w:spacing w:line="240" w:lineRule="auto"/>
        <w:jc w:val="both"/>
        <w:rPr>
          <w:rFonts w:eastAsia="Calibri"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C14548" w:rsidRPr="008E4BB6">
        <w:rPr>
          <w:rFonts w:cs="Times New Roman"/>
          <w:color w:val="000000" w:themeColor="text1"/>
          <w:sz w:val="28"/>
          <w:szCs w:val="28"/>
        </w:rPr>
        <w:t>не учтено.</w:t>
      </w:r>
    </w:p>
    <w:p w14:paraId="6C996D0B" w14:textId="77777777" w:rsidR="00624E88" w:rsidRPr="008E4BB6" w:rsidRDefault="00624E88" w:rsidP="00FE7FC0">
      <w:pPr>
        <w:shd w:val="clear" w:color="auto" w:fill="FFFFFF"/>
        <w:spacing w:line="240" w:lineRule="auto"/>
        <w:jc w:val="both"/>
        <w:rPr>
          <w:rFonts w:cs="Times New Roman"/>
          <w:color w:val="000000" w:themeColor="text1"/>
          <w:sz w:val="28"/>
          <w:szCs w:val="28"/>
        </w:rPr>
      </w:pPr>
      <w:r w:rsidRPr="008E4BB6">
        <w:rPr>
          <w:rFonts w:cs="Times New Roman"/>
          <w:b/>
          <w:bCs/>
          <w:color w:val="000000" w:themeColor="text1"/>
          <w:sz w:val="28"/>
          <w:szCs w:val="28"/>
          <w:lang w:val="en-US"/>
        </w:rPr>
        <w:t>XXV</w:t>
      </w:r>
      <w:r w:rsidR="00751DC1" w:rsidRPr="008E4BB6">
        <w:rPr>
          <w:rFonts w:cs="Times New Roman"/>
          <w:b/>
          <w:bCs/>
          <w:color w:val="000000" w:themeColor="text1"/>
          <w:sz w:val="28"/>
          <w:szCs w:val="28"/>
          <w:lang w:val="en-US"/>
        </w:rPr>
        <w:t>I</w:t>
      </w:r>
      <w:r w:rsidRPr="008E4BB6">
        <w:rPr>
          <w:rFonts w:cs="Times New Roman"/>
          <w:b/>
          <w:bCs/>
          <w:color w:val="000000" w:themeColor="text1"/>
          <w:sz w:val="28"/>
          <w:szCs w:val="28"/>
        </w:rPr>
        <w:t xml:space="preserve">. новое предложение </w:t>
      </w:r>
      <w:r w:rsidRPr="008E4BB6">
        <w:rPr>
          <w:rFonts w:cs="Times New Roman"/>
          <w:b/>
          <w:bCs/>
          <w:color w:val="000000" w:themeColor="text1"/>
          <w:sz w:val="28"/>
          <w:szCs w:val="28"/>
          <w:lang w:val="ky-KG"/>
        </w:rPr>
        <w:t>депутата</w:t>
      </w:r>
      <w:r w:rsidRPr="008E4BB6">
        <w:rPr>
          <w:rFonts w:cs="Times New Roman"/>
          <w:b/>
          <w:color w:val="000000" w:themeColor="text1"/>
          <w:sz w:val="28"/>
          <w:szCs w:val="28"/>
        </w:rPr>
        <w:t xml:space="preserve"> Абакирова Э. </w:t>
      </w:r>
      <w:r w:rsidRPr="008E4BB6">
        <w:rPr>
          <w:rFonts w:cs="Times New Roman"/>
          <w:color w:val="000000" w:themeColor="text1"/>
          <w:sz w:val="28"/>
          <w:szCs w:val="28"/>
        </w:rPr>
        <w:t>№9960/сл от 19 декабря 2024 года</w:t>
      </w:r>
      <w:r w:rsidR="00B1743D" w:rsidRPr="008E4BB6">
        <w:rPr>
          <w:rFonts w:cs="Times New Roman"/>
          <w:color w:val="000000" w:themeColor="text1"/>
          <w:sz w:val="28"/>
          <w:szCs w:val="28"/>
        </w:rPr>
        <w:t>:</w:t>
      </w:r>
    </w:p>
    <w:p w14:paraId="54F93EBF" w14:textId="77777777" w:rsidR="00BE5A0D" w:rsidRPr="008E4BB6" w:rsidRDefault="00BE5A0D" w:rsidP="00FE7FC0">
      <w:pPr>
        <w:shd w:val="clear" w:color="auto" w:fill="FFFFFF"/>
        <w:spacing w:line="240" w:lineRule="auto"/>
        <w:ind w:firstLine="709"/>
        <w:contextualSpacing/>
        <w:jc w:val="both"/>
        <w:rPr>
          <w:rFonts w:cs="Times New Roman"/>
          <w:b/>
          <w:bCs/>
          <w:color w:val="000000" w:themeColor="text1"/>
          <w:sz w:val="28"/>
          <w:szCs w:val="28"/>
          <w:lang w:val="ky-KG"/>
        </w:rPr>
      </w:pPr>
      <w:r w:rsidRPr="008E4BB6">
        <w:rPr>
          <w:rFonts w:cs="Times New Roman"/>
          <w:color w:val="000000" w:themeColor="text1"/>
          <w:sz w:val="28"/>
          <w:szCs w:val="28"/>
        </w:rPr>
        <w:t xml:space="preserve">Пункт 111 статьи 8 законопроекта </w:t>
      </w:r>
      <w:r w:rsidRPr="008E4BB6">
        <w:rPr>
          <w:rFonts w:cs="Times New Roman"/>
          <w:b/>
          <w:color w:val="000000" w:themeColor="text1"/>
          <w:sz w:val="28"/>
          <w:szCs w:val="28"/>
        </w:rPr>
        <w:t>(</w:t>
      </w:r>
      <w:r w:rsidRPr="008E4BB6">
        <w:rPr>
          <w:rFonts w:cs="Times New Roman"/>
          <w:color w:val="000000" w:themeColor="text1"/>
          <w:sz w:val="28"/>
          <w:szCs w:val="28"/>
        </w:rPr>
        <w:t>часть 3</w:t>
      </w:r>
      <w:r w:rsidRPr="008E4BB6">
        <w:rPr>
          <w:rFonts w:cs="Times New Roman"/>
          <w:b/>
          <w:color w:val="000000" w:themeColor="text1"/>
          <w:sz w:val="28"/>
          <w:szCs w:val="28"/>
        </w:rPr>
        <w:t xml:space="preserve"> </w:t>
      </w:r>
      <w:r w:rsidRPr="008E4BB6">
        <w:rPr>
          <w:rFonts w:cs="Times New Roman"/>
          <w:bCs/>
          <w:color w:val="000000" w:themeColor="text1"/>
          <w:sz w:val="28"/>
          <w:szCs w:val="28"/>
        </w:rPr>
        <w:t>статьи 368 НК КР</w:t>
      </w:r>
      <w:r w:rsidRPr="008E4BB6">
        <w:rPr>
          <w:rFonts w:cs="Times New Roman"/>
          <w:b/>
          <w:bCs/>
          <w:color w:val="000000" w:themeColor="text1"/>
          <w:sz w:val="28"/>
          <w:szCs w:val="28"/>
        </w:rPr>
        <w:t>)</w:t>
      </w:r>
      <w:r w:rsidRPr="008E4BB6">
        <w:rPr>
          <w:rFonts w:cs="Times New Roman"/>
          <w:b/>
          <w:bCs/>
          <w:color w:val="000000" w:themeColor="text1"/>
          <w:sz w:val="28"/>
          <w:szCs w:val="28"/>
          <w:lang w:val="ky-KG"/>
        </w:rPr>
        <w:t xml:space="preserve"> </w:t>
      </w:r>
      <w:r w:rsidRPr="008E4BB6">
        <w:rPr>
          <w:rFonts w:cs="Times New Roman"/>
          <w:bCs/>
          <w:color w:val="000000" w:themeColor="text1"/>
          <w:sz w:val="28"/>
          <w:szCs w:val="28"/>
          <w:lang w:val="ky-KG"/>
        </w:rPr>
        <w:t>изложить</w:t>
      </w:r>
      <w:r w:rsidRPr="008E4BB6">
        <w:rPr>
          <w:rFonts w:cs="Times New Roman"/>
          <w:b/>
          <w:bCs/>
          <w:color w:val="000000" w:themeColor="text1"/>
          <w:sz w:val="28"/>
          <w:szCs w:val="28"/>
          <w:lang w:val="ky-KG"/>
        </w:rPr>
        <w:t xml:space="preserve"> </w:t>
      </w:r>
      <w:r w:rsidRPr="008E4BB6">
        <w:rPr>
          <w:rFonts w:cs="Times New Roman"/>
          <w:color w:val="000000" w:themeColor="text1"/>
          <w:sz w:val="28"/>
          <w:szCs w:val="28"/>
        </w:rPr>
        <w:t>в следующей редакции:</w:t>
      </w:r>
    </w:p>
    <w:p w14:paraId="78E91A0C" w14:textId="77777777" w:rsidR="00BE5A0D" w:rsidRPr="008E4BB6" w:rsidRDefault="00BE5A0D" w:rsidP="00FE7FC0">
      <w:pPr>
        <w:pStyle w:val="a5"/>
        <w:ind w:firstLine="720"/>
        <w:jc w:val="both"/>
        <w:rPr>
          <w:rFonts w:ascii="Times New Roman" w:hAnsi="Times New Roman" w:cs="Times New Roman"/>
          <w:i/>
          <w:color w:val="000000" w:themeColor="text1"/>
          <w:sz w:val="28"/>
          <w:szCs w:val="28"/>
        </w:rPr>
      </w:pPr>
      <w:r w:rsidRPr="008E4BB6">
        <w:rPr>
          <w:rFonts w:ascii="Times New Roman" w:hAnsi="Times New Roman" w:cs="Times New Roman"/>
          <w:b/>
          <w:bCs/>
          <w:i/>
          <w:color w:val="000000" w:themeColor="text1"/>
          <w:sz w:val="28"/>
          <w:szCs w:val="28"/>
        </w:rPr>
        <w:t>«</w:t>
      </w:r>
      <w:r w:rsidRPr="008E4BB6">
        <w:rPr>
          <w:rFonts w:ascii="Times New Roman" w:hAnsi="Times New Roman" w:cs="Times New Roman"/>
          <w:bCs/>
          <w:i/>
          <w:color w:val="000000" w:themeColor="text1"/>
          <w:sz w:val="28"/>
          <w:szCs w:val="28"/>
        </w:rPr>
        <w:t>3. Ставка налога с продаж устанавливается в размере 2 процентов – для банка</w:t>
      </w:r>
      <w:r w:rsidRPr="008E4BB6">
        <w:rPr>
          <w:rFonts w:ascii="Times New Roman" w:hAnsi="Times New Roman" w:cs="Times New Roman"/>
          <w:bCs/>
          <w:i/>
          <w:iCs/>
          <w:color w:val="000000" w:themeColor="text1"/>
          <w:sz w:val="28"/>
          <w:szCs w:val="28"/>
        </w:rPr>
        <w:t xml:space="preserve">, </w:t>
      </w:r>
      <w:r w:rsidRPr="008E4BB6">
        <w:rPr>
          <w:rFonts w:ascii="Times New Roman" w:hAnsi="Times New Roman" w:cs="Times New Roman"/>
          <w:b/>
          <w:bCs/>
          <w:i/>
          <w:iCs/>
          <w:color w:val="000000" w:themeColor="text1"/>
          <w:sz w:val="28"/>
          <w:szCs w:val="28"/>
          <w:u w:val="single"/>
          <w:lang w:val="ky-KG"/>
        </w:rPr>
        <w:t>3</w:t>
      </w:r>
      <w:r w:rsidRPr="008E4BB6">
        <w:rPr>
          <w:rFonts w:ascii="Times New Roman" w:hAnsi="Times New Roman" w:cs="Times New Roman"/>
          <w:b/>
          <w:bCs/>
          <w:i/>
          <w:color w:val="000000" w:themeColor="text1"/>
          <w:sz w:val="28"/>
          <w:szCs w:val="28"/>
          <w:u w:val="single"/>
        </w:rPr>
        <w:t xml:space="preserve"> процентов </w:t>
      </w:r>
      <w:r w:rsidRPr="008E4BB6">
        <w:rPr>
          <w:rFonts w:ascii="Times New Roman" w:hAnsi="Times New Roman" w:cs="Times New Roman"/>
          <w:b/>
          <w:bCs/>
          <w:i/>
          <w:color w:val="000000" w:themeColor="text1"/>
          <w:sz w:val="28"/>
          <w:szCs w:val="28"/>
        </w:rPr>
        <w:t>– для деятельности в сфере сотовой связи</w:t>
      </w:r>
      <w:r w:rsidRPr="008E4BB6">
        <w:rPr>
          <w:rFonts w:ascii="Times New Roman" w:hAnsi="Times New Roman" w:cs="Times New Roman"/>
          <w:bCs/>
          <w:i/>
          <w:color w:val="000000" w:themeColor="text1"/>
          <w:sz w:val="28"/>
          <w:szCs w:val="28"/>
        </w:rPr>
        <w:t xml:space="preserve"> </w:t>
      </w:r>
      <w:r w:rsidRPr="008E4BB6">
        <w:rPr>
          <w:rFonts w:ascii="Times New Roman" w:hAnsi="Times New Roman" w:cs="Times New Roman"/>
          <w:b/>
          <w:bCs/>
          <w:i/>
          <w:color w:val="000000" w:themeColor="text1"/>
          <w:sz w:val="28"/>
          <w:szCs w:val="28"/>
          <w:u w:val="single"/>
        </w:rPr>
        <w:t>и при реализации виртуального актива</w:t>
      </w:r>
      <w:r w:rsidRPr="008E4BB6">
        <w:rPr>
          <w:rFonts w:ascii="Times New Roman" w:hAnsi="Times New Roman" w:cs="Times New Roman"/>
          <w:bCs/>
          <w:i/>
          <w:color w:val="000000" w:themeColor="text1"/>
          <w:sz w:val="28"/>
          <w:szCs w:val="28"/>
        </w:rPr>
        <w:t>, 2 процентов – для деятельности субъектов предпринимательства по реализации, вновь построенных жилых и нежилых помещений, 2 процентов – для страховых (перестраховочных) организаций, 1 процента – для накопительных пенсионных фондов, если иное не установлено настоящей частью</w:t>
      </w:r>
      <w:r w:rsidRPr="008E4BB6">
        <w:rPr>
          <w:rFonts w:ascii="Times New Roman" w:hAnsi="Times New Roman" w:cs="Times New Roman"/>
          <w:i/>
          <w:color w:val="000000" w:themeColor="text1"/>
          <w:sz w:val="28"/>
          <w:szCs w:val="28"/>
        </w:rPr>
        <w:t>.</w:t>
      </w:r>
    </w:p>
    <w:p w14:paraId="21993772" w14:textId="77777777" w:rsidR="00BE5A0D" w:rsidRPr="008E4BB6" w:rsidRDefault="00F670A6" w:rsidP="00FE7FC0">
      <w:pPr>
        <w:pStyle w:val="a5"/>
        <w:ind w:firstLine="720"/>
        <w:jc w:val="both"/>
        <w:rPr>
          <w:rFonts w:ascii="Times New Roman" w:hAnsi="Times New Roman" w:cs="Times New Roman"/>
          <w:iCs/>
          <w:color w:val="000000" w:themeColor="text1"/>
          <w:sz w:val="28"/>
          <w:szCs w:val="28"/>
          <w:lang w:val="ky-KG"/>
        </w:rPr>
      </w:pPr>
      <w:r w:rsidRPr="008E4BB6">
        <w:rPr>
          <w:rFonts w:ascii="Times New Roman" w:hAnsi="Times New Roman" w:cs="Times New Roman"/>
          <w:b/>
          <w:color w:val="000000" w:themeColor="text1"/>
          <w:sz w:val="28"/>
          <w:szCs w:val="28"/>
        </w:rPr>
        <w:t xml:space="preserve">Обоснование: </w:t>
      </w:r>
      <w:r w:rsidRPr="008E4BB6">
        <w:rPr>
          <w:rFonts w:ascii="Times New Roman" w:hAnsi="Times New Roman" w:cs="Times New Roman"/>
          <w:color w:val="000000" w:themeColor="text1"/>
          <w:sz w:val="28"/>
          <w:szCs w:val="28"/>
        </w:rPr>
        <w:t>предлагаемое у</w:t>
      </w:r>
      <w:r w:rsidRPr="008E4BB6">
        <w:rPr>
          <w:rFonts w:ascii="Times New Roman" w:hAnsi="Times New Roman" w:cs="Times New Roman"/>
          <w:iCs/>
          <w:color w:val="000000" w:themeColor="text1"/>
          <w:sz w:val="28"/>
          <w:szCs w:val="28"/>
          <w:lang w:val="ky-KG"/>
        </w:rPr>
        <w:t>величение</w:t>
      </w:r>
      <w:r w:rsidRPr="008E4BB6">
        <w:rPr>
          <w:rFonts w:ascii="Times New Roman" w:hAnsi="Times New Roman" w:cs="Times New Roman"/>
          <w:i/>
          <w:iCs/>
          <w:color w:val="000000" w:themeColor="text1"/>
          <w:sz w:val="28"/>
          <w:szCs w:val="28"/>
          <w:lang w:val="ky-KG"/>
        </w:rPr>
        <w:t xml:space="preserve"> </w:t>
      </w:r>
      <w:r w:rsidRPr="008E4BB6">
        <w:rPr>
          <w:rFonts w:ascii="Times New Roman" w:hAnsi="Times New Roman" w:cs="Times New Roman"/>
          <w:iCs/>
          <w:color w:val="000000" w:themeColor="text1"/>
          <w:sz w:val="28"/>
          <w:szCs w:val="28"/>
          <w:lang w:val="ky-KG"/>
        </w:rPr>
        <w:t>размера НСП более чем на 70% приведет к уменьшению прибыльности бизнеса ПУВА и сокращению инвестиций в развитие национальной инфраструктуры. Кроме того, может упасть собираемость налогов за счет перехода части игроков рынка в серую зону</w:t>
      </w:r>
      <w:r w:rsidR="00751DC1" w:rsidRPr="008E4BB6">
        <w:rPr>
          <w:rFonts w:ascii="Times New Roman" w:hAnsi="Times New Roman" w:cs="Times New Roman"/>
          <w:iCs/>
          <w:color w:val="000000" w:themeColor="text1"/>
          <w:sz w:val="28"/>
          <w:szCs w:val="28"/>
          <w:lang w:val="ky-KG"/>
        </w:rPr>
        <w:t>.</w:t>
      </w:r>
    </w:p>
    <w:p w14:paraId="0DF0D846" w14:textId="77777777" w:rsidR="00C14548" w:rsidRPr="008E4BB6" w:rsidRDefault="00B1743D" w:rsidP="00FE7FC0">
      <w:pPr>
        <w:spacing w:line="240" w:lineRule="auto"/>
        <w:jc w:val="both"/>
        <w:rPr>
          <w:rFonts w:cs="Times New Roman"/>
          <w:color w:val="000000" w:themeColor="text1"/>
          <w:sz w:val="28"/>
          <w:szCs w:val="28"/>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00C14548" w:rsidRPr="008E4BB6">
        <w:rPr>
          <w:rFonts w:cs="Times New Roman"/>
          <w:color w:val="000000" w:themeColor="text1"/>
          <w:sz w:val="28"/>
          <w:szCs w:val="28"/>
        </w:rPr>
        <w:t>не учтено.</w:t>
      </w:r>
    </w:p>
    <w:p w14:paraId="4E6A3126" w14:textId="77777777" w:rsidR="00327E36" w:rsidRPr="008E4BB6" w:rsidRDefault="00327E36" w:rsidP="00FE7FC0">
      <w:pPr>
        <w:pStyle w:val="a5"/>
        <w:ind w:firstLine="720"/>
        <w:jc w:val="both"/>
        <w:rPr>
          <w:rFonts w:ascii="Times New Roman" w:hAnsi="Times New Roman" w:cs="Times New Roman"/>
          <w:bCs/>
          <w:color w:val="000000" w:themeColor="text1"/>
          <w:sz w:val="28"/>
          <w:szCs w:val="28"/>
        </w:rPr>
      </w:pPr>
    </w:p>
    <w:p w14:paraId="5AEC6648" w14:textId="77777777" w:rsidR="00751DC1" w:rsidRPr="008E4BB6" w:rsidRDefault="00751DC1" w:rsidP="00FE7FC0">
      <w:pPr>
        <w:shd w:val="clear" w:color="auto" w:fill="FFFFFF"/>
        <w:spacing w:line="240" w:lineRule="auto"/>
        <w:jc w:val="both"/>
        <w:rPr>
          <w:rFonts w:cs="Times New Roman"/>
          <w:color w:val="000000" w:themeColor="text1"/>
          <w:sz w:val="28"/>
          <w:szCs w:val="28"/>
        </w:rPr>
      </w:pPr>
      <w:r w:rsidRPr="008E4BB6">
        <w:rPr>
          <w:rFonts w:cs="Times New Roman"/>
          <w:b/>
          <w:bCs/>
          <w:color w:val="000000" w:themeColor="text1"/>
          <w:sz w:val="28"/>
          <w:szCs w:val="28"/>
          <w:lang w:val="en-US"/>
        </w:rPr>
        <w:t>XXVII</w:t>
      </w:r>
      <w:r w:rsidRPr="008E4BB6">
        <w:rPr>
          <w:rFonts w:cs="Times New Roman"/>
          <w:b/>
          <w:bCs/>
          <w:color w:val="000000" w:themeColor="text1"/>
          <w:sz w:val="28"/>
          <w:szCs w:val="28"/>
        </w:rPr>
        <w:t xml:space="preserve">. предложение </w:t>
      </w:r>
      <w:r w:rsidRPr="008E4BB6">
        <w:rPr>
          <w:rFonts w:cs="Times New Roman"/>
          <w:b/>
          <w:bCs/>
          <w:color w:val="000000" w:themeColor="text1"/>
          <w:sz w:val="28"/>
          <w:szCs w:val="28"/>
          <w:lang w:val="ky-KG"/>
        </w:rPr>
        <w:t>депутата</w:t>
      </w:r>
      <w:r w:rsidRPr="008E4BB6">
        <w:rPr>
          <w:rFonts w:cs="Times New Roman"/>
          <w:b/>
          <w:color w:val="000000" w:themeColor="text1"/>
          <w:sz w:val="28"/>
          <w:szCs w:val="28"/>
        </w:rPr>
        <w:t xml:space="preserve"> Масабирова Т. </w:t>
      </w:r>
      <w:r w:rsidRPr="008E4BB6">
        <w:rPr>
          <w:rFonts w:cs="Times New Roman"/>
          <w:color w:val="000000" w:themeColor="text1"/>
          <w:sz w:val="28"/>
          <w:szCs w:val="28"/>
        </w:rPr>
        <w:t>№/</w:t>
      </w:r>
      <w:r w:rsidR="00F97CDD" w:rsidRPr="008E4BB6">
        <w:rPr>
          <w:rFonts w:cs="Times New Roman"/>
          <w:color w:val="000000" w:themeColor="text1"/>
          <w:sz w:val="28"/>
          <w:szCs w:val="28"/>
        </w:rPr>
        <w:t xml:space="preserve"> 6-12406</w:t>
      </w:r>
      <w:r w:rsidRPr="008E4BB6">
        <w:rPr>
          <w:rFonts w:cs="Times New Roman"/>
          <w:color w:val="000000" w:themeColor="text1"/>
          <w:sz w:val="28"/>
          <w:szCs w:val="28"/>
        </w:rPr>
        <w:t xml:space="preserve"> от 19 декабря 2024 года</w:t>
      </w:r>
      <w:r w:rsidR="00F97CDD" w:rsidRPr="008E4BB6">
        <w:rPr>
          <w:rFonts w:cs="Times New Roman"/>
          <w:color w:val="000000" w:themeColor="text1"/>
          <w:sz w:val="28"/>
          <w:szCs w:val="28"/>
        </w:rPr>
        <w:t>:</w:t>
      </w:r>
    </w:p>
    <w:p w14:paraId="3A1CAC14" w14:textId="77777777" w:rsidR="005C2AED" w:rsidRPr="008E4BB6" w:rsidRDefault="00B75986" w:rsidP="00FE7FC0">
      <w:pPr>
        <w:pStyle w:val="a5"/>
        <w:ind w:firstLine="709"/>
        <w:jc w:val="both"/>
        <w:rPr>
          <w:rFonts w:ascii="Times New Roman" w:hAnsi="Times New Roman" w:cs="Times New Roman"/>
          <w:bCs/>
          <w:color w:val="000000" w:themeColor="text1"/>
          <w:sz w:val="28"/>
          <w:szCs w:val="28"/>
        </w:rPr>
      </w:pPr>
      <w:r w:rsidRPr="008E4BB6">
        <w:rPr>
          <w:rFonts w:ascii="Times New Roman" w:hAnsi="Times New Roman" w:cs="Times New Roman"/>
          <w:b/>
          <w:bCs/>
          <w:color w:val="000000" w:themeColor="text1"/>
          <w:sz w:val="28"/>
          <w:szCs w:val="28"/>
          <w:lang w:val="ky-KG"/>
        </w:rPr>
        <w:lastRenderedPageBreak/>
        <w:t>1.</w:t>
      </w:r>
      <w:r w:rsidR="005C2AED" w:rsidRPr="008E4BB6">
        <w:rPr>
          <w:rFonts w:ascii="Times New Roman" w:hAnsi="Times New Roman" w:cs="Times New Roman"/>
          <w:bCs/>
          <w:color w:val="000000" w:themeColor="text1"/>
          <w:sz w:val="28"/>
          <w:szCs w:val="28"/>
          <w:lang w:val="ky-KG"/>
        </w:rPr>
        <w:t>В</w:t>
      </w:r>
      <w:r w:rsidR="005C2AED" w:rsidRPr="008E4BB6">
        <w:rPr>
          <w:rFonts w:ascii="Times New Roman" w:hAnsi="Times New Roman" w:cs="Times New Roman"/>
          <w:bCs/>
          <w:color w:val="000000" w:themeColor="text1"/>
          <w:sz w:val="28"/>
          <w:szCs w:val="28"/>
        </w:rPr>
        <w:t xml:space="preserve"> </w:t>
      </w:r>
      <w:r w:rsidR="005C2AED" w:rsidRPr="008E4BB6">
        <w:rPr>
          <w:rFonts w:ascii="Times New Roman" w:hAnsi="Times New Roman" w:cs="Times New Roman"/>
          <w:bCs/>
          <w:color w:val="000000" w:themeColor="text1"/>
          <w:sz w:val="28"/>
          <w:szCs w:val="28"/>
          <w:lang w:val="ky-KG"/>
        </w:rPr>
        <w:t xml:space="preserve">пункте 20 части 1 </w:t>
      </w:r>
      <w:r w:rsidR="005C2AED" w:rsidRPr="008E4BB6">
        <w:rPr>
          <w:rFonts w:ascii="Times New Roman" w:hAnsi="Times New Roman" w:cs="Times New Roman"/>
          <w:bCs/>
          <w:color w:val="000000" w:themeColor="text1"/>
          <w:sz w:val="28"/>
          <w:szCs w:val="28"/>
        </w:rPr>
        <w:t>стать</w:t>
      </w:r>
      <w:r w:rsidR="005C2AED" w:rsidRPr="008E4BB6">
        <w:rPr>
          <w:rFonts w:ascii="Times New Roman" w:hAnsi="Times New Roman" w:cs="Times New Roman"/>
          <w:bCs/>
          <w:color w:val="000000" w:themeColor="text1"/>
          <w:sz w:val="28"/>
          <w:szCs w:val="28"/>
          <w:lang w:val="ky-KG"/>
        </w:rPr>
        <w:t>и</w:t>
      </w:r>
      <w:r w:rsidR="005C2AED" w:rsidRPr="008E4BB6">
        <w:rPr>
          <w:rFonts w:ascii="Times New Roman" w:hAnsi="Times New Roman" w:cs="Times New Roman"/>
          <w:bCs/>
          <w:color w:val="000000" w:themeColor="text1"/>
          <w:sz w:val="28"/>
          <w:szCs w:val="28"/>
        </w:rPr>
        <w:t xml:space="preserve"> </w:t>
      </w:r>
      <w:r w:rsidR="005C2AED" w:rsidRPr="008E4BB6">
        <w:rPr>
          <w:rFonts w:ascii="Times New Roman" w:hAnsi="Times New Roman" w:cs="Times New Roman"/>
          <w:bCs/>
          <w:color w:val="000000" w:themeColor="text1"/>
          <w:sz w:val="28"/>
          <w:szCs w:val="28"/>
          <w:lang w:val="ky-KG"/>
        </w:rPr>
        <w:t xml:space="preserve">297 </w:t>
      </w:r>
      <w:r w:rsidR="005C2AED" w:rsidRPr="008E4BB6">
        <w:rPr>
          <w:rFonts w:ascii="Times New Roman" w:hAnsi="Times New Roman" w:cs="Times New Roman"/>
          <w:bCs/>
          <w:color w:val="000000" w:themeColor="text1"/>
          <w:sz w:val="28"/>
          <w:szCs w:val="28"/>
        </w:rPr>
        <w:t>после слов «</w:t>
      </w:r>
      <w:r w:rsidR="005C2AED" w:rsidRPr="008E4BB6">
        <w:rPr>
          <w:rFonts w:ascii="Times New Roman" w:hAnsi="Times New Roman" w:cs="Times New Roman"/>
          <w:bCs/>
          <w:color w:val="000000" w:themeColor="text1"/>
          <w:sz w:val="28"/>
          <w:szCs w:val="28"/>
          <w:lang w:val="ky-KG"/>
        </w:rPr>
        <w:t>источников энергии</w:t>
      </w:r>
      <w:r w:rsidR="005C2AED" w:rsidRPr="008E4BB6">
        <w:rPr>
          <w:rFonts w:ascii="Times New Roman" w:hAnsi="Times New Roman" w:cs="Times New Roman"/>
          <w:bCs/>
          <w:color w:val="000000" w:themeColor="text1"/>
          <w:sz w:val="28"/>
          <w:szCs w:val="28"/>
        </w:rPr>
        <w:t xml:space="preserve">» дополнить словами </w:t>
      </w:r>
      <w:r w:rsidR="005C2AED" w:rsidRPr="008E4BB6">
        <w:rPr>
          <w:rFonts w:ascii="Times New Roman" w:hAnsi="Times New Roman" w:cs="Times New Roman"/>
          <w:bCs/>
          <w:i/>
          <w:color w:val="000000" w:themeColor="text1"/>
          <w:sz w:val="28"/>
          <w:szCs w:val="28"/>
        </w:rPr>
        <w:t>«</w:t>
      </w:r>
      <w:r w:rsidR="005C2AED" w:rsidRPr="008E4BB6">
        <w:rPr>
          <w:rFonts w:ascii="Times New Roman" w:hAnsi="Times New Roman" w:cs="Times New Roman"/>
          <w:bCs/>
          <w:i/>
          <w:color w:val="000000" w:themeColor="text1"/>
          <w:sz w:val="28"/>
          <w:szCs w:val="28"/>
          <w:lang w:val="ky-KG"/>
        </w:rPr>
        <w:t>и гидроэлектростанций</w:t>
      </w:r>
      <w:r w:rsidR="005C2AED" w:rsidRPr="008E4BB6">
        <w:rPr>
          <w:rFonts w:ascii="Times New Roman" w:hAnsi="Times New Roman" w:cs="Times New Roman"/>
          <w:bCs/>
          <w:color w:val="000000" w:themeColor="text1"/>
          <w:sz w:val="28"/>
          <w:szCs w:val="28"/>
        </w:rPr>
        <w:t>;»</w:t>
      </w:r>
      <w:r w:rsidR="005C2AED" w:rsidRPr="008E4BB6">
        <w:rPr>
          <w:rFonts w:ascii="Times New Roman" w:hAnsi="Times New Roman" w:cs="Times New Roman"/>
          <w:bCs/>
          <w:color w:val="000000" w:themeColor="text1"/>
          <w:sz w:val="28"/>
          <w:szCs w:val="28"/>
          <w:lang w:val="ky-KG"/>
        </w:rPr>
        <w:t>.</w:t>
      </w:r>
    </w:p>
    <w:p w14:paraId="79023F86" w14:textId="77777777" w:rsidR="005C2AED" w:rsidRPr="008E4BB6" w:rsidRDefault="00B75986" w:rsidP="00FE7FC0">
      <w:pPr>
        <w:pStyle w:val="a5"/>
        <w:ind w:firstLine="709"/>
        <w:jc w:val="both"/>
        <w:rPr>
          <w:rFonts w:ascii="Times New Roman" w:hAnsi="Times New Roman" w:cs="Times New Roman"/>
          <w:bCs/>
          <w:color w:val="000000" w:themeColor="text1"/>
          <w:sz w:val="28"/>
          <w:szCs w:val="28"/>
        </w:rPr>
      </w:pPr>
      <w:r w:rsidRPr="008E4BB6">
        <w:rPr>
          <w:rFonts w:ascii="Times New Roman" w:hAnsi="Times New Roman" w:cs="Times New Roman"/>
          <w:b/>
          <w:bCs/>
          <w:color w:val="000000" w:themeColor="text1"/>
          <w:sz w:val="28"/>
          <w:szCs w:val="28"/>
          <w:lang w:val="ky-KG"/>
        </w:rPr>
        <w:t>2.</w:t>
      </w:r>
      <w:r w:rsidR="005C2AED" w:rsidRPr="008E4BB6">
        <w:rPr>
          <w:rFonts w:ascii="Times New Roman" w:hAnsi="Times New Roman" w:cs="Times New Roman"/>
          <w:bCs/>
          <w:color w:val="000000" w:themeColor="text1"/>
          <w:sz w:val="28"/>
          <w:szCs w:val="28"/>
          <w:lang w:val="ky-KG"/>
        </w:rPr>
        <w:t>В статье 301</w:t>
      </w:r>
      <w:r w:rsidR="005C2AED" w:rsidRPr="008E4BB6">
        <w:rPr>
          <w:rFonts w:ascii="Times New Roman" w:hAnsi="Times New Roman" w:cs="Times New Roman"/>
          <w:bCs/>
          <w:color w:val="000000" w:themeColor="text1"/>
          <w:sz w:val="28"/>
          <w:szCs w:val="28"/>
        </w:rPr>
        <w:t>:</w:t>
      </w:r>
    </w:p>
    <w:p w14:paraId="664BE3B9" w14:textId="77777777" w:rsidR="005C2AED" w:rsidRPr="008E4BB6" w:rsidRDefault="005C2AED" w:rsidP="00FE7FC0">
      <w:pPr>
        <w:pStyle w:val="a5"/>
        <w:ind w:firstLine="709"/>
        <w:jc w:val="both"/>
        <w:rPr>
          <w:rFonts w:ascii="Times New Roman" w:hAnsi="Times New Roman" w:cs="Times New Roman"/>
          <w:b/>
          <w:bCs/>
          <w:i/>
          <w:color w:val="000000" w:themeColor="text1"/>
          <w:sz w:val="28"/>
          <w:szCs w:val="28"/>
        </w:rPr>
      </w:pPr>
      <w:r w:rsidRPr="008E4BB6">
        <w:rPr>
          <w:rFonts w:ascii="Times New Roman" w:hAnsi="Times New Roman" w:cs="Times New Roman"/>
          <w:bCs/>
          <w:color w:val="000000" w:themeColor="text1"/>
          <w:sz w:val="28"/>
          <w:szCs w:val="28"/>
        </w:rPr>
        <w:t xml:space="preserve">1) </w:t>
      </w:r>
      <w:r w:rsidRPr="008E4BB6">
        <w:rPr>
          <w:rFonts w:ascii="Times New Roman" w:hAnsi="Times New Roman" w:cs="Times New Roman"/>
          <w:bCs/>
          <w:color w:val="000000" w:themeColor="text1"/>
          <w:sz w:val="28"/>
          <w:szCs w:val="28"/>
          <w:lang w:val="ky-KG"/>
        </w:rPr>
        <w:t>В</w:t>
      </w:r>
      <w:r w:rsidRPr="008E4BB6">
        <w:rPr>
          <w:rFonts w:ascii="Times New Roman" w:hAnsi="Times New Roman" w:cs="Times New Roman"/>
          <w:bCs/>
          <w:color w:val="000000" w:themeColor="text1"/>
          <w:sz w:val="28"/>
          <w:szCs w:val="28"/>
        </w:rPr>
        <w:t xml:space="preserve"> </w:t>
      </w:r>
      <w:r w:rsidRPr="008E4BB6">
        <w:rPr>
          <w:rFonts w:ascii="Times New Roman" w:hAnsi="Times New Roman" w:cs="Times New Roman"/>
          <w:bCs/>
          <w:color w:val="000000" w:themeColor="text1"/>
          <w:sz w:val="28"/>
          <w:szCs w:val="28"/>
          <w:lang w:val="ky-KG"/>
        </w:rPr>
        <w:t xml:space="preserve">пункте 1 части 2 после слов </w:t>
      </w:r>
      <w:r w:rsidRPr="008E4BB6">
        <w:rPr>
          <w:rFonts w:ascii="Times New Roman" w:hAnsi="Times New Roman" w:cs="Times New Roman"/>
          <w:bCs/>
          <w:color w:val="000000" w:themeColor="text1"/>
          <w:sz w:val="28"/>
          <w:szCs w:val="28"/>
        </w:rPr>
        <w:t>«</w:t>
      </w:r>
      <w:r w:rsidRPr="008E4BB6">
        <w:rPr>
          <w:rFonts w:ascii="Times New Roman" w:hAnsi="Times New Roman" w:cs="Times New Roman"/>
          <w:bCs/>
          <w:color w:val="000000" w:themeColor="text1"/>
          <w:sz w:val="28"/>
          <w:szCs w:val="28"/>
          <w:lang w:val="ky-KG"/>
        </w:rPr>
        <w:t>ТН ВЭД</w:t>
      </w:r>
      <w:r w:rsidRPr="008E4BB6">
        <w:rPr>
          <w:rFonts w:ascii="Times New Roman" w:hAnsi="Times New Roman" w:cs="Times New Roman"/>
          <w:bCs/>
          <w:color w:val="000000" w:themeColor="text1"/>
          <w:sz w:val="28"/>
          <w:szCs w:val="28"/>
        </w:rPr>
        <w:t>»</w:t>
      </w:r>
      <w:r w:rsidRPr="008E4BB6">
        <w:rPr>
          <w:rFonts w:ascii="Times New Roman" w:hAnsi="Times New Roman" w:cs="Times New Roman"/>
          <w:bCs/>
          <w:color w:val="000000" w:themeColor="text1"/>
          <w:sz w:val="28"/>
          <w:szCs w:val="28"/>
          <w:lang w:val="ky-KG"/>
        </w:rPr>
        <w:t xml:space="preserve"> дополнить цифрами </w:t>
      </w:r>
      <w:r w:rsidRPr="008E4BB6">
        <w:rPr>
          <w:rFonts w:ascii="Times New Roman" w:hAnsi="Times New Roman" w:cs="Times New Roman"/>
          <w:b/>
          <w:bCs/>
          <w:i/>
          <w:color w:val="000000" w:themeColor="text1"/>
          <w:sz w:val="28"/>
          <w:szCs w:val="28"/>
        </w:rPr>
        <w:t>«</w:t>
      </w:r>
      <w:r w:rsidRPr="008E4BB6">
        <w:rPr>
          <w:rFonts w:ascii="Times New Roman" w:hAnsi="Times New Roman" w:cs="Times New Roman"/>
          <w:b/>
          <w:bCs/>
          <w:i/>
          <w:color w:val="000000" w:themeColor="text1"/>
          <w:sz w:val="28"/>
          <w:szCs w:val="28"/>
          <w:lang w:val="ky-KG"/>
        </w:rPr>
        <w:t>7308, 7326,</w:t>
      </w:r>
      <w:r w:rsidRPr="008E4BB6">
        <w:rPr>
          <w:rFonts w:ascii="Times New Roman" w:hAnsi="Times New Roman" w:cs="Times New Roman"/>
          <w:b/>
          <w:bCs/>
          <w:i/>
          <w:color w:val="000000" w:themeColor="text1"/>
          <w:sz w:val="28"/>
          <w:szCs w:val="28"/>
        </w:rPr>
        <w:t>»;</w:t>
      </w:r>
    </w:p>
    <w:p w14:paraId="086C2DB7" w14:textId="77777777" w:rsidR="005C2AED" w:rsidRPr="008E4BB6" w:rsidRDefault="005C2AED" w:rsidP="00FE7FC0">
      <w:pPr>
        <w:pStyle w:val="a5"/>
        <w:ind w:firstLine="709"/>
        <w:jc w:val="both"/>
        <w:rPr>
          <w:rFonts w:ascii="Times New Roman" w:hAnsi="Times New Roman" w:cs="Times New Roman"/>
          <w:bCs/>
          <w:color w:val="000000" w:themeColor="text1"/>
          <w:sz w:val="28"/>
          <w:szCs w:val="28"/>
          <w:lang w:val="ky-KG"/>
        </w:rPr>
      </w:pPr>
      <w:r w:rsidRPr="008E4BB6">
        <w:rPr>
          <w:rFonts w:ascii="Times New Roman" w:hAnsi="Times New Roman" w:cs="Times New Roman"/>
          <w:bCs/>
          <w:color w:val="000000" w:themeColor="text1"/>
          <w:sz w:val="28"/>
          <w:szCs w:val="28"/>
        </w:rPr>
        <w:t xml:space="preserve">2) </w:t>
      </w:r>
      <w:r w:rsidRPr="008E4BB6">
        <w:rPr>
          <w:rFonts w:ascii="Times New Roman" w:hAnsi="Times New Roman" w:cs="Times New Roman"/>
          <w:bCs/>
          <w:color w:val="000000" w:themeColor="text1"/>
          <w:sz w:val="28"/>
          <w:szCs w:val="28"/>
          <w:lang w:val="ky-KG"/>
        </w:rPr>
        <w:t>В</w:t>
      </w:r>
      <w:r w:rsidRPr="008E4BB6">
        <w:rPr>
          <w:rFonts w:ascii="Times New Roman" w:hAnsi="Times New Roman" w:cs="Times New Roman"/>
          <w:bCs/>
          <w:color w:val="000000" w:themeColor="text1"/>
          <w:sz w:val="28"/>
          <w:szCs w:val="28"/>
        </w:rPr>
        <w:t xml:space="preserve"> </w:t>
      </w:r>
      <w:r w:rsidRPr="008E4BB6">
        <w:rPr>
          <w:rFonts w:ascii="Times New Roman" w:hAnsi="Times New Roman" w:cs="Times New Roman"/>
          <w:bCs/>
          <w:color w:val="000000" w:themeColor="text1"/>
          <w:sz w:val="28"/>
          <w:szCs w:val="28"/>
          <w:lang w:val="ky-KG"/>
        </w:rPr>
        <w:t xml:space="preserve">пункте 1 части 2 после цифр </w:t>
      </w:r>
      <w:r w:rsidRPr="008E4BB6">
        <w:rPr>
          <w:rFonts w:ascii="Times New Roman" w:hAnsi="Times New Roman" w:cs="Times New Roman"/>
          <w:bCs/>
          <w:color w:val="000000" w:themeColor="text1"/>
          <w:sz w:val="28"/>
          <w:szCs w:val="28"/>
        </w:rPr>
        <w:t>«</w:t>
      </w:r>
      <w:r w:rsidRPr="008E4BB6">
        <w:rPr>
          <w:rFonts w:ascii="Times New Roman" w:hAnsi="Times New Roman" w:cs="Times New Roman"/>
          <w:bCs/>
          <w:color w:val="000000" w:themeColor="text1"/>
          <w:sz w:val="28"/>
          <w:szCs w:val="28"/>
          <w:lang w:val="ky-KG"/>
        </w:rPr>
        <w:t>8477-8480</w:t>
      </w:r>
      <w:r w:rsidRPr="008E4BB6">
        <w:rPr>
          <w:rFonts w:ascii="Times New Roman" w:hAnsi="Times New Roman" w:cs="Times New Roman"/>
          <w:bCs/>
          <w:color w:val="000000" w:themeColor="text1"/>
          <w:sz w:val="28"/>
          <w:szCs w:val="28"/>
        </w:rPr>
        <w:t>»</w:t>
      </w:r>
      <w:r w:rsidRPr="008E4BB6">
        <w:rPr>
          <w:rFonts w:ascii="Times New Roman" w:hAnsi="Times New Roman" w:cs="Times New Roman"/>
          <w:bCs/>
          <w:color w:val="000000" w:themeColor="text1"/>
          <w:sz w:val="28"/>
          <w:szCs w:val="28"/>
          <w:lang w:val="ky-KG"/>
        </w:rPr>
        <w:t xml:space="preserve"> дополнить цифрами </w:t>
      </w:r>
      <w:r w:rsidRPr="008E4BB6">
        <w:rPr>
          <w:rFonts w:ascii="Times New Roman" w:hAnsi="Times New Roman" w:cs="Times New Roman"/>
          <w:b/>
          <w:bCs/>
          <w:color w:val="000000" w:themeColor="text1"/>
          <w:sz w:val="28"/>
          <w:szCs w:val="28"/>
        </w:rPr>
        <w:t>«</w:t>
      </w:r>
      <w:r w:rsidRPr="008E4BB6">
        <w:rPr>
          <w:rFonts w:ascii="Times New Roman" w:hAnsi="Times New Roman" w:cs="Times New Roman"/>
          <w:b/>
          <w:bCs/>
          <w:i/>
          <w:color w:val="000000" w:themeColor="text1"/>
          <w:sz w:val="28"/>
          <w:szCs w:val="28"/>
          <w:lang w:val="ky-KG"/>
        </w:rPr>
        <w:t>8502,</w:t>
      </w:r>
      <w:r w:rsidRPr="008E4BB6">
        <w:rPr>
          <w:rFonts w:ascii="Times New Roman" w:hAnsi="Times New Roman" w:cs="Times New Roman"/>
          <w:b/>
          <w:bCs/>
          <w:color w:val="000000" w:themeColor="text1"/>
          <w:sz w:val="28"/>
          <w:szCs w:val="28"/>
        </w:rPr>
        <w:t>»</w:t>
      </w:r>
      <w:r w:rsidRPr="008E4BB6">
        <w:rPr>
          <w:rFonts w:ascii="Times New Roman" w:hAnsi="Times New Roman" w:cs="Times New Roman"/>
          <w:b/>
          <w:bCs/>
          <w:color w:val="000000" w:themeColor="text1"/>
          <w:sz w:val="28"/>
          <w:szCs w:val="28"/>
          <w:lang w:val="ky-KG"/>
        </w:rPr>
        <w:t>.</w:t>
      </w:r>
    </w:p>
    <w:p w14:paraId="39228279" w14:textId="77777777" w:rsidR="00B75986" w:rsidRPr="008E4BB6" w:rsidRDefault="005C2AE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rPr>
        <w:t>Обоснование:</w:t>
      </w:r>
      <w:r w:rsidR="00B75986" w:rsidRPr="008E4BB6">
        <w:rPr>
          <w:rFonts w:ascii="Times New Roman" w:hAnsi="Times New Roman" w:cs="Times New Roman"/>
          <w:b/>
          <w:color w:val="000000" w:themeColor="text1"/>
          <w:sz w:val="28"/>
          <w:szCs w:val="28"/>
        </w:rPr>
        <w:t xml:space="preserve"> </w:t>
      </w:r>
      <w:r w:rsidRPr="008E4BB6">
        <w:rPr>
          <w:rFonts w:ascii="Times New Roman" w:hAnsi="Times New Roman" w:cs="Times New Roman"/>
          <w:color w:val="000000" w:themeColor="text1"/>
          <w:sz w:val="28"/>
          <w:szCs w:val="28"/>
        </w:rPr>
        <w:t>Освобождение от НДС на импортируемое оборудование для строительства гидроэлектростанций в Кыргызс</w:t>
      </w:r>
      <w:r w:rsidRPr="008E4BB6">
        <w:rPr>
          <w:rFonts w:ascii="Times New Roman" w:hAnsi="Times New Roman" w:cs="Times New Roman"/>
          <w:color w:val="000000" w:themeColor="text1"/>
          <w:sz w:val="28"/>
          <w:szCs w:val="28"/>
          <w:lang w:val="ky-KG"/>
        </w:rPr>
        <w:t>тане</w:t>
      </w:r>
      <w:r w:rsidRPr="008E4BB6">
        <w:rPr>
          <w:rFonts w:ascii="Times New Roman" w:hAnsi="Times New Roman" w:cs="Times New Roman"/>
          <w:color w:val="000000" w:themeColor="text1"/>
          <w:sz w:val="28"/>
          <w:szCs w:val="28"/>
        </w:rPr>
        <w:t xml:space="preserve"> </w:t>
      </w:r>
      <w:r w:rsidR="00327E36" w:rsidRPr="008E4BB6">
        <w:rPr>
          <w:rFonts w:ascii="Times New Roman" w:hAnsi="Times New Roman" w:cs="Times New Roman"/>
          <w:color w:val="000000" w:themeColor="text1"/>
          <w:sz w:val="28"/>
          <w:szCs w:val="28"/>
        </w:rPr>
        <w:t xml:space="preserve">будет </w:t>
      </w:r>
      <w:r w:rsidR="00B75986" w:rsidRPr="008E4BB6">
        <w:rPr>
          <w:rFonts w:ascii="Times New Roman" w:hAnsi="Times New Roman" w:cs="Times New Roman"/>
          <w:color w:val="000000" w:themeColor="text1"/>
          <w:sz w:val="28"/>
          <w:szCs w:val="28"/>
        </w:rPr>
        <w:t>способств</w:t>
      </w:r>
      <w:r w:rsidR="00327E36" w:rsidRPr="008E4BB6">
        <w:rPr>
          <w:rFonts w:ascii="Times New Roman" w:hAnsi="Times New Roman" w:cs="Times New Roman"/>
          <w:color w:val="000000" w:themeColor="text1"/>
          <w:sz w:val="28"/>
          <w:szCs w:val="28"/>
        </w:rPr>
        <w:t>овать</w:t>
      </w:r>
      <w:r w:rsidR="00B75986" w:rsidRPr="008E4BB6">
        <w:rPr>
          <w:rFonts w:ascii="Times New Roman" w:hAnsi="Times New Roman" w:cs="Times New Roman"/>
          <w:color w:val="000000" w:themeColor="text1"/>
          <w:sz w:val="28"/>
          <w:szCs w:val="28"/>
        </w:rPr>
        <w:t xml:space="preserve"> привлечению внешних инвестиций и </w:t>
      </w:r>
      <w:r w:rsidR="00327E36" w:rsidRPr="008E4BB6">
        <w:rPr>
          <w:rFonts w:ascii="Times New Roman" w:hAnsi="Times New Roman" w:cs="Times New Roman"/>
          <w:color w:val="000000" w:themeColor="text1"/>
          <w:sz w:val="28"/>
          <w:szCs w:val="28"/>
        </w:rPr>
        <w:t xml:space="preserve">поддержке </w:t>
      </w:r>
      <w:r w:rsidR="00B75986" w:rsidRPr="008E4BB6">
        <w:rPr>
          <w:rFonts w:ascii="Times New Roman" w:hAnsi="Times New Roman" w:cs="Times New Roman"/>
          <w:color w:val="000000" w:themeColor="text1"/>
          <w:sz w:val="28"/>
          <w:szCs w:val="28"/>
        </w:rPr>
        <w:t>устойчиво</w:t>
      </w:r>
      <w:r w:rsidR="00327E36" w:rsidRPr="008E4BB6">
        <w:rPr>
          <w:rFonts w:ascii="Times New Roman" w:hAnsi="Times New Roman" w:cs="Times New Roman"/>
          <w:color w:val="000000" w:themeColor="text1"/>
          <w:sz w:val="28"/>
          <w:szCs w:val="28"/>
        </w:rPr>
        <w:t>го</w:t>
      </w:r>
      <w:r w:rsidR="00B75986" w:rsidRPr="008E4BB6">
        <w:rPr>
          <w:rFonts w:ascii="Times New Roman" w:hAnsi="Times New Roman" w:cs="Times New Roman"/>
          <w:color w:val="000000" w:themeColor="text1"/>
          <w:sz w:val="28"/>
          <w:szCs w:val="28"/>
        </w:rPr>
        <w:t xml:space="preserve"> развити</w:t>
      </w:r>
      <w:r w:rsidR="00327E36" w:rsidRPr="008E4BB6">
        <w:rPr>
          <w:rFonts w:ascii="Times New Roman" w:hAnsi="Times New Roman" w:cs="Times New Roman"/>
          <w:color w:val="000000" w:themeColor="text1"/>
          <w:sz w:val="28"/>
          <w:szCs w:val="28"/>
        </w:rPr>
        <w:t>я</w:t>
      </w:r>
      <w:r w:rsidR="00B75986" w:rsidRPr="008E4BB6">
        <w:rPr>
          <w:rFonts w:ascii="Times New Roman" w:hAnsi="Times New Roman" w:cs="Times New Roman"/>
          <w:color w:val="000000" w:themeColor="text1"/>
          <w:sz w:val="28"/>
          <w:szCs w:val="28"/>
        </w:rPr>
        <w:t xml:space="preserve"> возобновляемых источников энергии.</w:t>
      </w:r>
    </w:p>
    <w:p w14:paraId="7BF4303F" w14:textId="77777777" w:rsidR="0006537F" w:rsidRPr="008E4BB6" w:rsidRDefault="00F97CDD" w:rsidP="00FE7FC0">
      <w:pPr>
        <w:spacing w:line="240" w:lineRule="auto"/>
        <w:rPr>
          <w:rFonts w:eastAsia="Calibri" w:cs="Times New Roman"/>
          <w:b/>
          <w:bCs/>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w:t>
      </w:r>
      <w:r w:rsidRPr="008E4BB6">
        <w:rPr>
          <w:rFonts w:cs="Times New Roman"/>
          <w:b/>
          <w:color w:val="000000" w:themeColor="text1"/>
          <w:sz w:val="28"/>
          <w:szCs w:val="28"/>
        </w:rPr>
        <w:t>учтено</w:t>
      </w:r>
      <w:r w:rsidR="0006537F" w:rsidRPr="008E4BB6">
        <w:rPr>
          <w:rFonts w:cs="Times New Roman"/>
          <w:b/>
          <w:color w:val="000000" w:themeColor="text1"/>
          <w:sz w:val="28"/>
          <w:szCs w:val="28"/>
        </w:rPr>
        <w:t>.</w:t>
      </w:r>
    </w:p>
    <w:p w14:paraId="61EBEE59" w14:textId="77777777" w:rsidR="00522B09" w:rsidRPr="008E4BB6" w:rsidRDefault="00522B09" w:rsidP="00FE7FC0">
      <w:pPr>
        <w:pStyle w:val="a5"/>
        <w:ind w:firstLine="709"/>
        <w:jc w:val="both"/>
        <w:rPr>
          <w:rFonts w:ascii="Times New Roman" w:hAnsi="Times New Roman" w:cs="Times New Roman"/>
          <w:b/>
          <w:bCs/>
          <w:color w:val="000000" w:themeColor="text1"/>
          <w:sz w:val="28"/>
          <w:szCs w:val="28"/>
          <w:lang w:val="ky-KG"/>
        </w:rPr>
      </w:pPr>
    </w:p>
    <w:p w14:paraId="3323CA23" w14:textId="77777777" w:rsidR="00637193" w:rsidRPr="008E4BB6" w:rsidRDefault="00637193" w:rsidP="00FE7FC0">
      <w:pPr>
        <w:pStyle w:val="a5"/>
        <w:ind w:firstLine="709"/>
        <w:jc w:val="both"/>
        <w:rPr>
          <w:rFonts w:ascii="Times New Roman" w:hAnsi="Times New Roman" w:cs="Times New Roman"/>
          <w:b/>
          <w:bCs/>
          <w:color w:val="000000" w:themeColor="text1"/>
          <w:sz w:val="28"/>
          <w:szCs w:val="28"/>
          <w:lang w:val="ky-KG"/>
        </w:rPr>
      </w:pPr>
      <w:r w:rsidRPr="008E4BB6">
        <w:rPr>
          <w:rFonts w:ascii="Times New Roman" w:hAnsi="Times New Roman" w:cs="Times New Roman"/>
          <w:b/>
          <w:bCs/>
          <w:color w:val="000000" w:themeColor="text1"/>
          <w:sz w:val="28"/>
          <w:szCs w:val="28"/>
          <w:lang w:val="en-US"/>
        </w:rPr>
        <w:t>XXVI</w:t>
      </w:r>
      <w:r w:rsidRPr="008E4BB6">
        <w:rPr>
          <w:rFonts w:ascii="Times New Roman" w:hAnsi="Times New Roman" w:cs="Times New Roman"/>
          <w:b/>
          <w:bCs/>
          <w:color w:val="000000" w:themeColor="text1"/>
          <w:sz w:val="28"/>
          <w:szCs w:val="28"/>
        </w:rPr>
        <w:t xml:space="preserve">. новые предложение </w:t>
      </w:r>
      <w:r w:rsidRPr="008E4BB6">
        <w:rPr>
          <w:rFonts w:ascii="Times New Roman" w:hAnsi="Times New Roman" w:cs="Times New Roman"/>
          <w:b/>
          <w:bCs/>
          <w:color w:val="000000" w:themeColor="text1"/>
          <w:sz w:val="28"/>
          <w:szCs w:val="28"/>
          <w:lang w:val="ky-KG"/>
        </w:rPr>
        <w:t>депутата Бекешева №</w:t>
      </w:r>
      <w:r w:rsidR="00F97CDD" w:rsidRPr="008E4BB6">
        <w:rPr>
          <w:rFonts w:ascii="Times New Roman" w:hAnsi="Times New Roman" w:cs="Times New Roman"/>
          <w:b/>
          <w:bCs/>
          <w:color w:val="000000" w:themeColor="text1"/>
          <w:sz w:val="28"/>
          <w:szCs w:val="28"/>
          <w:lang w:val="ky-KG"/>
        </w:rPr>
        <w:t xml:space="preserve">6-12472 </w:t>
      </w:r>
      <w:r w:rsidRPr="008E4BB6">
        <w:rPr>
          <w:rFonts w:ascii="Times New Roman" w:hAnsi="Times New Roman" w:cs="Times New Roman"/>
          <w:b/>
          <w:bCs/>
          <w:color w:val="000000" w:themeColor="text1"/>
          <w:sz w:val="28"/>
          <w:szCs w:val="28"/>
          <w:lang w:val="ky-KG"/>
        </w:rPr>
        <w:t>от 20 декабря 2024 года:</w:t>
      </w:r>
    </w:p>
    <w:p w14:paraId="7F0E7994" w14:textId="77777777" w:rsidR="00637193" w:rsidRPr="008E4BB6" w:rsidRDefault="00637193" w:rsidP="00FE7FC0">
      <w:pPr>
        <w:pStyle w:val="a5"/>
        <w:ind w:firstLine="708"/>
        <w:jc w:val="both"/>
        <w:rPr>
          <w:rFonts w:ascii="Times New Roman" w:hAnsi="Times New Roman" w:cs="Times New Roman"/>
          <w:color w:val="000000" w:themeColor="text1"/>
          <w:sz w:val="28"/>
          <w:szCs w:val="28"/>
          <w:lang w:val="ky-KG"/>
        </w:rPr>
      </w:pPr>
      <w:r w:rsidRPr="008E4BB6">
        <w:rPr>
          <w:rFonts w:ascii="Times New Roman" w:hAnsi="Times New Roman" w:cs="Times New Roman"/>
          <w:b/>
          <w:color w:val="000000" w:themeColor="text1"/>
          <w:sz w:val="28"/>
          <w:szCs w:val="28"/>
        </w:rPr>
        <w:t>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color w:val="000000" w:themeColor="text1"/>
          <w:sz w:val="28"/>
          <w:szCs w:val="28"/>
          <w:lang w:val="ky-KG"/>
        </w:rPr>
        <w:t>в</w:t>
      </w:r>
      <w:r w:rsidRPr="008E4BB6">
        <w:rPr>
          <w:rFonts w:ascii="Times New Roman" w:hAnsi="Times New Roman" w:cs="Times New Roman"/>
          <w:color w:val="000000" w:themeColor="text1"/>
          <w:sz w:val="28"/>
          <w:szCs w:val="28"/>
        </w:rPr>
        <w:t xml:space="preserve"> подпункте «б» пункта 39 статьи 8 законопроекта</w:t>
      </w:r>
      <w:r w:rsidR="00E15CF2" w:rsidRPr="008E4BB6">
        <w:rPr>
          <w:rFonts w:ascii="Times New Roman" w:hAnsi="Times New Roman" w:cs="Times New Roman"/>
          <w:color w:val="000000" w:themeColor="text1"/>
          <w:sz w:val="28"/>
          <w:szCs w:val="28"/>
        </w:rPr>
        <w:t xml:space="preserve"> (статья 128 НК)</w:t>
      </w:r>
      <w:r w:rsidRPr="008E4BB6">
        <w:rPr>
          <w:rFonts w:ascii="Times New Roman" w:hAnsi="Times New Roman" w:cs="Times New Roman"/>
          <w:color w:val="000000" w:themeColor="text1"/>
          <w:sz w:val="28"/>
          <w:szCs w:val="28"/>
        </w:rPr>
        <w:t xml:space="preserve"> слова «и ОФД» заменить словами «</w:t>
      </w:r>
      <w:r w:rsidRPr="008E4BB6">
        <w:rPr>
          <w:rFonts w:ascii="Times New Roman" w:hAnsi="Times New Roman" w:cs="Times New Roman"/>
          <w:i/>
          <w:color w:val="000000" w:themeColor="text1"/>
          <w:sz w:val="28"/>
          <w:szCs w:val="28"/>
        </w:rPr>
        <w:t>и ОФД, включая стоимость оказываемых им услуг</w:t>
      </w:r>
      <w:r w:rsidRPr="008E4BB6">
        <w:rPr>
          <w:rFonts w:ascii="Times New Roman" w:hAnsi="Times New Roman" w:cs="Times New Roman"/>
          <w:color w:val="000000" w:themeColor="text1"/>
          <w:sz w:val="28"/>
          <w:szCs w:val="28"/>
        </w:rPr>
        <w:t>;»</w:t>
      </w:r>
      <w:r w:rsidR="00297AA3" w:rsidRPr="008E4BB6">
        <w:rPr>
          <w:rFonts w:ascii="Times New Roman" w:hAnsi="Times New Roman" w:cs="Times New Roman"/>
          <w:color w:val="000000" w:themeColor="text1"/>
          <w:sz w:val="28"/>
          <w:szCs w:val="28"/>
          <w:lang w:val="ky-KG"/>
        </w:rPr>
        <w:t>.</w:t>
      </w:r>
    </w:p>
    <w:p w14:paraId="695B0CF0" w14:textId="77777777" w:rsidR="00297AA3" w:rsidRPr="008E4BB6" w:rsidRDefault="00297AA3"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i/>
          <w:color w:val="000000" w:themeColor="text1"/>
          <w:sz w:val="28"/>
          <w:szCs w:val="28"/>
          <w:lang w:eastAsia="ru-RU"/>
        </w:rPr>
        <w:t>Обоснование</w:t>
      </w:r>
      <w:r w:rsidRPr="008E4BB6">
        <w:rPr>
          <w:rFonts w:eastAsia="Times New Roman" w:cs="Times New Roman"/>
          <w:color w:val="000000" w:themeColor="text1"/>
          <w:sz w:val="28"/>
          <w:szCs w:val="28"/>
          <w:lang w:eastAsia="ru-RU"/>
        </w:rPr>
        <w:t xml:space="preserve">. В целях создания условий для добросовестной конкуренции и дальнейшего совершенствования обслуживания ККМ предлагается данное изменение, поскольку установление определённой цены на оказываемые ЦТО услуги в части обслуживания ККМ является не целесообразным. </w:t>
      </w:r>
    </w:p>
    <w:p w14:paraId="650C3BDC" w14:textId="77777777" w:rsidR="00297AA3" w:rsidRPr="008E4BB6" w:rsidRDefault="00297AA3" w:rsidP="00FE7FC0">
      <w:pPr>
        <w:pStyle w:val="a5"/>
        <w:ind w:firstLine="708"/>
        <w:jc w:val="both"/>
        <w:rPr>
          <w:rFonts w:ascii="Times New Roman" w:hAnsi="Times New Roman" w:cs="Times New Roman"/>
          <w:color w:val="000000" w:themeColor="text1"/>
          <w:sz w:val="28"/>
          <w:szCs w:val="28"/>
          <w:lang w:val="ky-KG"/>
        </w:rPr>
      </w:pPr>
    </w:p>
    <w:p w14:paraId="21615D9C"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rPr>
        <w:t>Б)</w:t>
      </w:r>
      <w:r w:rsidRPr="008E4BB6">
        <w:rPr>
          <w:rFonts w:ascii="Times New Roman" w:hAnsi="Times New Roman" w:cs="Times New Roman"/>
          <w:color w:val="000000" w:themeColor="text1"/>
          <w:sz w:val="28"/>
          <w:szCs w:val="28"/>
        </w:rPr>
        <w:t xml:space="preserve"> пункт 144 статьи 8 законопроекта изложить в следующей редакции:</w:t>
      </w:r>
    </w:p>
    <w:p w14:paraId="2F50F8B9"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 статье 443:</w:t>
      </w:r>
    </w:p>
    <w:p w14:paraId="50629CE2"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а) часть 1 изложить в следующей редакции:</w:t>
      </w:r>
    </w:p>
    <w:p w14:paraId="72297579" w14:textId="77777777" w:rsidR="00296302" w:rsidRPr="008E4BB6" w:rsidRDefault="00296302" w:rsidP="00FE7FC0">
      <w:pPr>
        <w:pStyle w:val="a5"/>
        <w:ind w:firstLine="708"/>
        <w:jc w:val="both"/>
        <w:rPr>
          <w:rFonts w:ascii="Times New Roman" w:hAnsi="Times New Roman" w:cs="Times New Roman"/>
          <w:b/>
          <w:i/>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b/>
          <w:i/>
          <w:color w:val="000000" w:themeColor="text1"/>
          <w:sz w:val="28"/>
          <w:szCs w:val="28"/>
        </w:rPr>
        <w:t>1. Положения настоящей главы применяются в отношении деятельности налогоплательщика, являющегося:</w:t>
      </w:r>
    </w:p>
    <w:p w14:paraId="3B8C87F6" w14:textId="77777777" w:rsidR="00296302" w:rsidRPr="008E4BB6" w:rsidRDefault="00296302" w:rsidP="00FE7FC0">
      <w:pPr>
        <w:pStyle w:val="a5"/>
        <w:ind w:firstLine="708"/>
        <w:jc w:val="both"/>
        <w:rPr>
          <w:rFonts w:ascii="Times New Roman" w:hAnsi="Times New Roman" w:cs="Times New Roman"/>
          <w:b/>
          <w:i/>
          <w:color w:val="000000" w:themeColor="text1"/>
          <w:sz w:val="28"/>
          <w:szCs w:val="28"/>
        </w:rPr>
      </w:pPr>
      <w:r w:rsidRPr="008E4BB6">
        <w:rPr>
          <w:rFonts w:ascii="Times New Roman" w:hAnsi="Times New Roman" w:cs="Times New Roman"/>
          <w:b/>
          <w:i/>
          <w:color w:val="000000" w:themeColor="text1"/>
          <w:sz w:val="28"/>
          <w:szCs w:val="28"/>
        </w:rPr>
        <w:t>1)</w:t>
      </w:r>
      <w:r w:rsidRPr="008E4BB6">
        <w:rPr>
          <w:rFonts w:ascii="Times New Roman" w:hAnsi="Times New Roman" w:cs="Times New Roman"/>
          <w:b/>
          <w:i/>
          <w:color w:val="000000" w:themeColor="text1"/>
          <w:sz w:val="28"/>
          <w:szCs w:val="28"/>
        </w:rPr>
        <w:tab/>
        <w:t>организацией и индивидуальным предпринимателем по оказанию услуги в электронной форме по реализации товаров на основе использования доменного имени или IР-адреса, зарегистрированного в Кыргызской Республике;</w:t>
      </w:r>
    </w:p>
    <w:p w14:paraId="1948BC84" w14:textId="77777777" w:rsidR="00296302" w:rsidRPr="008E4BB6" w:rsidRDefault="00296302" w:rsidP="00FE7FC0">
      <w:pPr>
        <w:pStyle w:val="a5"/>
        <w:ind w:firstLine="708"/>
        <w:jc w:val="both"/>
        <w:rPr>
          <w:rFonts w:ascii="Times New Roman" w:hAnsi="Times New Roman" w:cs="Times New Roman"/>
          <w:b/>
          <w:i/>
          <w:color w:val="000000" w:themeColor="text1"/>
          <w:sz w:val="28"/>
          <w:szCs w:val="28"/>
        </w:rPr>
      </w:pPr>
      <w:r w:rsidRPr="008E4BB6">
        <w:rPr>
          <w:rFonts w:ascii="Times New Roman" w:hAnsi="Times New Roman" w:cs="Times New Roman"/>
          <w:b/>
          <w:i/>
          <w:color w:val="000000" w:themeColor="text1"/>
          <w:sz w:val="28"/>
          <w:szCs w:val="28"/>
        </w:rPr>
        <w:t>2)</w:t>
      </w:r>
      <w:r w:rsidRPr="008E4BB6">
        <w:rPr>
          <w:rFonts w:ascii="Times New Roman" w:hAnsi="Times New Roman" w:cs="Times New Roman"/>
          <w:b/>
          <w:i/>
          <w:color w:val="000000" w:themeColor="text1"/>
          <w:sz w:val="28"/>
          <w:szCs w:val="28"/>
        </w:rPr>
        <w:tab/>
        <w:t>оператором торговой платформы в соответствии с законодательством Кыргызской Республики об электронной торговле по реализации товаров;</w:t>
      </w:r>
    </w:p>
    <w:p w14:paraId="1674C6C2"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b/>
          <w:i/>
          <w:color w:val="000000" w:themeColor="text1"/>
          <w:sz w:val="28"/>
          <w:szCs w:val="28"/>
        </w:rPr>
        <w:t>3)</w:t>
      </w:r>
      <w:r w:rsidRPr="008E4BB6">
        <w:rPr>
          <w:rFonts w:ascii="Times New Roman" w:hAnsi="Times New Roman" w:cs="Times New Roman"/>
          <w:b/>
          <w:i/>
          <w:color w:val="000000" w:themeColor="text1"/>
          <w:sz w:val="28"/>
          <w:szCs w:val="28"/>
        </w:rPr>
        <w:tab/>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указанным в подпунктах 1 и 2 пункта 58-1 статьи 174 настоящего Кодекса</w:t>
      </w:r>
      <w:r w:rsidRPr="008E4BB6">
        <w:rPr>
          <w:rFonts w:ascii="Times New Roman" w:hAnsi="Times New Roman" w:cs="Times New Roman"/>
          <w:color w:val="000000" w:themeColor="text1"/>
          <w:sz w:val="28"/>
          <w:szCs w:val="28"/>
        </w:rPr>
        <w:t>.»;</w:t>
      </w:r>
    </w:p>
    <w:p w14:paraId="18F9B9CD" w14:textId="77777777" w:rsidR="00296302" w:rsidRPr="008E4BB6" w:rsidRDefault="00296302"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б</w:t>
      </w:r>
      <w:r w:rsidRPr="008E4BB6">
        <w:rPr>
          <w:rFonts w:ascii="Times New Roman" w:hAnsi="Times New Roman" w:cs="Times New Roman"/>
          <w:i/>
          <w:color w:val="000000" w:themeColor="text1"/>
          <w:sz w:val="28"/>
          <w:szCs w:val="28"/>
        </w:rPr>
        <w:t>) дополнить частями 4-1, 4-2 следующего содержания:</w:t>
      </w:r>
    </w:p>
    <w:p w14:paraId="3F599F3A" w14:textId="77777777" w:rsidR="00296302" w:rsidRPr="008E4BB6" w:rsidRDefault="00296302"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 xml:space="preserve">«4-1. Доход иностранной организации из источника в Кыргызской Республике, полученный через постоянное учреждение или </w:t>
      </w:r>
      <w:r w:rsidRPr="008E4BB6">
        <w:rPr>
          <w:rFonts w:ascii="Times New Roman" w:hAnsi="Times New Roman" w:cs="Times New Roman"/>
          <w:i/>
          <w:color w:val="000000" w:themeColor="text1"/>
          <w:sz w:val="28"/>
          <w:szCs w:val="28"/>
        </w:rPr>
        <w:lastRenderedPageBreak/>
        <w:t>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2491 настоящего Кодекса.</w:t>
      </w:r>
    </w:p>
    <w:p w14:paraId="6C3E3EEC"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i/>
          <w:color w:val="000000" w:themeColor="text1"/>
          <w:sz w:val="28"/>
          <w:szCs w:val="28"/>
        </w:rPr>
        <w:t>4-2.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2492 настоящего Кодекса.»</w:t>
      </w:r>
      <w:r w:rsidRPr="008E4BB6">
        <w:rPr>
          <w:rFonts w:ascii="Times New Roman" w:hAnsi="Times New Roman" w:cs="Times New Roman"/>
          <w:color w:val="000000" w:themeColor="text1"/>
          <w:sz w:val="28"/>
          <w:szCs w:val="28"/>
        </w:rPr>
        <w:t xml:space="preserve">; </w:t>
      </w:r>
    </w:p>
    <w:p w14:paraId="2B00CF2F" w14:textId="77777777" w:rsidR="00296302" w:rsidRPr="008E4BB6" w:rsidRDefault="00296302"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в) в пункте 2 части 5 после слов «по иному налоговому режиму» дополнить словами </w:t>
      </w:r>
      <w:r w:rsidRPr="008E4BB6">
        <w:rPr>
          <w:rFonts w:ascii="Times New Roman" w:hAnsi="Times New Roman" w:cs="Times New Roman"/>
          <w:b/>
          <w:color w:val="000000" w:themeColor="text1"/>
          <w:sz w:val="28"/>
          <w:szCs w:val="28"/>
        </w:rPr>
        <w:t>«, за исключением общего налогового режима</w:t>
      </w:r>
      <w:r w:rsidRPr="008E4BB6">
        <w:rPr>
          <w:rFonts w:ascii="Times New Roman" w:hAnsi="Times New Roman" w:cs="Times New Roman"/>
          <w:color w:val="000000" w:themeColor="text1"/>
          <w:sz w:val="28"/>
          <w:szCs w:val="28"/>
        </w:rPr>
        <w:t>.».</w:t>
      </w:r>
    </w:p>
    <w:p w14:paraId="591903D5" w14:textId="77777777" w:rsidR="00296302" w:rsidRPr="008E4BB6" w:rsidRDefault="00296302" w:rsidP="00FE7FC0">
      <w:pPr>
        <w:pStyle w:val="a5"/>
        <w:ind w:firstLine="708"/>
        <w:jc w:val="both"/>
        <w:rPr>
          <w:rFonts w:ascii="Times New Roman" w:hAnsi="Times New Roman" w:cs="Times New Roman"/>
          <w:color w:val="000000" w:themeColor="text1"/>
          <w:sz w:val="28"/>
          <w:szCs w:val="28"/>
          <w:lang w:val="ky-KG"/>
        </w:rPr>
      </w:pPr>
    </w:p>
    <w:p w14:paraId="2FB4E057" w14:textId="77777777" w:rsidR="00FD4D4C" w:rsidRPr="008E4BB6" w:rsidRDefault="00FD4D4C" w:rsidP="00FE7FC0">
      <w:pPr>
        <w:pStyle w:val="a5"/>
        <w:ind w:firstLine="708"/>
        <w:jc w:val="both"/>
        <w:rPr>
          <w:rFonts w:ascii="Times New Roman" w:hAnsi="Times New Roman" w:cs="Times New Roman"/>
          <w:color w:val="000000" w:themeColor="text1"/>
          <w:sz w:val="28"/>
          <w:szCs w:val="28"/>
          <w:lang w:val="ky-KG"/>
        </w:rPr>
      </w:pPr>
      <w:r w:rsidRPr="008E4BB6">
        <w:rPr>
          <w:rFonts w:ascii="Times New Roman" w:hAnsi="Times New Roman" w:cs="Times New Roman"/>
          <w:b/>
          <w:color w:val="000000" w:themeColor="text1"/>
          <w:sz w:val="28"/>
          <w:szCs w:val="28"/>
          <w:lang w:val="ky-KG"/>
        </w:rPr>
        <w:t>В)</w:t>
      </w:r>
      <w:r w:rsidRPr="008E4BB6">
        <w:rPr>
          <w:rFonts w:ascii="Times New Roman" w:hAnsi="Times New Roman" w:cs="Times New Roman"/>
          <w:color w:val="000000" w:themeColor="text1"/>
          <w:sz w:val="28"/>
          <w:szCs w:val="28"/>
          <w:lang w:val="ky-KG"/>
        </w:rPr>
        <w:t xml:space="preserve"> в пункте 51 статьи 8 законопроекта:</w:t>
      </w:r>
    </w:p>
    <w:p w14:paraId="490F3AE7" w14:textId="77777777" w:rsidR="00FD4D4C" w:rsidRPr="008E4BB6" w:rsidRDefault="00FD4D4C" w:rsidP="00FE7FC0">
      <w:pPr>
        <w:pStyle w:val="a5"/>
        <w:ind w:firstLine="708"/>
        <w:jc w:val="both"/>
        <w:rPr>
          <w:rFonts w:ascii="Times New Roman" w:hAnsi="Times New Roman" w:cs="Times New Roman"/>
          <w:color w:val="000000" w:themeColor="text1"/>
          <w:sz w:val="28"/>
          <w:szCs w:val="28"/>
          <w:lang w:val="ky-KG"/>
        </w:rPr>
      </w:pPr>
      <w:r w:rsidRPr="008E4BB6">
        <w:rPr>
          <w:rFonts w:ascii="Times New Roman" w:hAnsi="Times New Roman" w:cs="Times New Roman"/>
          <w:color w:val="000000" w:themeColor="text1"/>
          <w:sz w:val="28"/>
          <w:szCs w:val="28"/>
          <w:lang w:val="ky-KG"/>
        </w:rPr>
        <w:t>а) дополнить подпунктом “б” следующего содержания, а остальные подпункты перенумеровать</w:t>
      </w:r>
      <w:r w:rsidR="00EB4228" w:rsidRPr="008E4BB6">
        <w:rPr>
          <w:rFonts w:ascii="Times New Roman" w:hAnsi="Times New Roman" w:cs="Times New Roman"/>
          <w:color w:val="000000" w:themeColor="text1"/>
          <w:sz w:val="28"/>
          <w:szCs w:val="28"/>
          <w:lang w:val="ky-KG"/>
        </w:rPr>
        <w:t xml:space="preserve"> </w:t>
      </w:r>
      <w:r w:rsidR="00EB4228" w:rsidRPr="008E4BB6">
        <w:rPr>
          <w:rFonts w:ascii="Times New Roman" w:hAnsi="Times New Roman" w:cs="Times New Roman"/>
          <w:color w:val="000000" w:themeColor="text1"/>
          <w:sz w:val="28"/>
          <w:szCs w:val="28"/>
        </w:rPr>
        <w:t>«</w:t>
      </w:r>
      <w:r w:rsidR="00EB4228" w:rsidRPr="008E4BB6">
        <w:rPr>
          <w:rFonts w:ascii="Times New Roman" w:hAnsi="Times New Roman" w:cs="Times New Roman"/>
          <w:color w:val="000000" w:themeColor="text1"/>
          <w:sz w:val="28"/>
          <w:szCs w:val="28"/>
          <w:lang w:val="ky-KG"/>
        </w:rPr>
        <w:t xml:space="preserve">в статье 174 </w:t>
      </w:r>
      <w:r w:rsidRPr="008E4BB6">
        <w:rPr>
          <w:rFonts w:ascii="Times New Roman" w:hAnsi="Times New Roman" w:cs="Times New Roman"/>
          <w:color w:val="000000" w:themeColor="text1"/>
          <w:sz w:val="28"/>
          <w:szCs w:val="28"/>
          <w:lang w:val="ky-KG"/>
        </w:rPr>
        <w:t xml:space="preserve">: </w:t>
      </w:r>
    </w:p>
    <w:p w14:paraId="68538CD4"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«1</w:t>
      </w:r>
      <w:r w:rsidRPr="008E4BB6">
        <w:rPr>
          <w:rFonts w:ascii="Times New Roman" w:hAnsi="Times New Roman" w:cs="Times New Roman"/>
          <w:i/>
          <w:color w:val="000000" w:themeColor="text1"/>
          <w:sz w:val="28"/>
          <w:szCs w:val="28"/>
        </w:rPr>
        <w:t>)</w:t>
      </w:r>
      <w:r w:rsidRPr="008E4BB6">
        <w:rPr>
          <w:rFonts w:ascii="Times New Roman" w:hAnsi="Times New Roman" w:cs="Times New Roman"/>
          <w:i/>
          <w:color w:val="000000" w:themeColor="text1"/>
          <w:sz w:val="28"/>
          <w:szCs w:val="28"/>
          <w:lang w:val="ky-KG"/>
        </w:rPr>
        <w:t xml:space="preserve"> </w:t>
      </w:r>
      <w:r w:rsidRPr="008E4BB6">
        <w:rPr>
          <w:rFonts w:ascii="Times New Roman" w:hAnsi="Times New Roman" w:cs="Times New Roman"/>
          <w:i/>
          <w:color w:val="000000" w:themeColor="text1"/>
          <w:sz w:val="28"/>
          <w:szCs w:val="28"/>
        </w:rPr>
        <w:t>дополнить пунктом 10-1 следующего содержания:</w:t>
      </w:r>
    </w:p>
    <w:p w14:paraId="684E83D8"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10-1) деятельность по выдаче целевых микрокредитов на товары и/или услуги - деятельность в рамках системы по выдаче целевых микрокредитов и мониторингу их использования на основе применения информационно-телекоммуникационных технологий при соблюдении условий:</w:t>
      </w:r>
    </w:p>
    <w:p w14:paraId="2724E5B7"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а) наличия лицензии или свидетельства Национального банка Кыргызской Республики на:</w:t>
      </w:r>
    </w:p>
    <w:p w14:paraId="4D8D54B4"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 осуществление деятельности по микрофинансированию физических лиц и субъектов предпринимательства;</w:t>
      </w:r>
    </w:p>
    <w:p w14:paraId="41F75236"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 оказание услуг по приему и проведению платежей и расчетов за товары и услуги, не являющиеся результатом своей деятельности, в пользу третьих лиц посредством платежных систем, основанных на информационных технологиях и электронных средствах и способах проведения платежей;</w:t>
      </w:r>
    </w:p>
    <w:p w14:paraId="4819ACC5"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 оказание услуг по приему, обработке и выдаче финансовой информации (процессинг, клиринг) по платежам и расчетам третьих лиц участникам платежной системы, данного процессингового, клирингового центра;</w:t>
      </w:r>
    </w:p>
    <w:p w14:paraId="1C05E287"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б) реализации товаров и/или услуг по ценам, не выше прейскуранта цен, предлагаемых продавцом в публичной оферте;</w:t>
      </w:r>
    </w:p>
    <w:p w14:paraId="28D00A2B"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i/>
          <w:color w:val="000000" w:themeColor="text1"/>
          <w:sz w:val="28"/>
          <w:szCs w:val="28"/>
        </w:rPr>
        <w:t>в) интеграции информационных систем предоставления микрокредитов и платежных систем, обеспечивающих прием и проведение платежей и расчетов за товары и услуги, с информационной системой Уполномоченного налогового органа.</w:t>
      </w:r>
      <w:r w:rsidRPr="008E4BB6">
        <w:rPr>
          <w:rFonts w:ascii="Times New Roman" w:hAnsi="Times New Roman" w:cs="Times New Roman"/>
          <w:color w:val="000000" w:themeColor="text1"/>
          <w:sz w:val="28"/>
          <w:szCs w:val="28"/>
        </w:rPr>
        <w:t>»;</w:t>
      </w:r>
    </w:p>
    <w:p w14:paraId="5022E524"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2) дополнить подпунктом “ж” следующего содержания, а остальные подпункты перенумеровать: </w:t>
      </w:r>
    </w:p>
    <w:p w14:paraId="65BD87E4"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 xml:space="preserve">58-1 Участники платежей и расчетов в системе по выдаче целевых микрокредитов на товары и/или услуги и мониторингу их использования на </w:t>
      </w:r>
      <w:r w:rsidRPr="008E4BB6">
        <w:rPr>
          <w:rFonts w:ascii="Times New Roman" w:hAnsi="Times New Roman" w:cs="Times New Roman"/>
          <w:i/>
          <w:color w:val="000000" w:themeColor="text1"/>
          <w:sz w:val="28"/>
          <w:szCs w:val="28"/>
        </w:rPr>
        <w:lastRenderedPageBreak/>
        <w:t xml:space="preserve">основе применения информационно-телекоммуникационных технологий – налогоплательщики, являющиеся: </w:t>
      </w:r>
    </w:p>
    <w:p w14:paraId="331332A9"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1)</w:t>
      </w:r>
      <w:r w:rsidRPr="008E4BB6">
        <w:rPr>
          <w:rFonts w:ascii="Times New Roman" w:hAnsi="Times New Roman" w:cs="Times New Roman"/>
          <w:i/>
          <w:color w:val="000000" w:themeColor="text1"/>
          <w:sz w:val="28"/>
          <w:szCs w:val="28"/>
        </w:rPr>
        <w:tab/>
        <w:t>финансово-кредитной организацией, специализированным финансово-кредитным учреждением;</w:t>
      </w:r>
    </w:p>
    <w:p w14:paraId="028B4867"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2)</w:t>
      </w:r>
      <w:r w:rsidRPr="008E4BB6">
        <w:rPr>
          <w:rFonts w:ascii="Times New Roman" w:hAnsi="Times New Roman" w:cs="Times New Roman"/>
          <w:i/>
          <w:color w:val="000000" w:themeColor="text1"/>
          <w:sz w:val="28"/>
          <w:szCs w:val="28"/>
        </w:rPr>
        <w:tab/>
        <w:t>оператором платежной системы и/или платежной организацией;</w:t>
      </w:r>
    </w:p>
    <w:p w14:paraId="34654414"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3)</w:t>
      </w:r>
      <w:r w:rsidRPr="008E4BB6">
        <w:rPr>
          <w:rFonts w:ascii="Times New Roman" w:hAnsi="Times New Roman" w:cs="Times New Roman"/>
          <w:i/>
          <w:color w:val="000000" w:themeColor="text1"/>
          <w:sz w:val="28"/>
          <w:szCs w:val="28"/>
        </w:rPr>
        <w:tab/>
        <w:t>субъектом, получающим микрокредит или пособие;</w:t>
      </w:r>
    </w:p>
    <w:p w14:paraId="2BF170A3"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4)</w:t>
      </w:r>
      <w:r w:rsidRPr="008E4BB6">
        <w:rPr>
          <w:rFonts w:ascii="Times New Roman" w:hAnsi="Times New Roman" w:cs="Times New Roman"/>
          <w:i/>
          <w:color w:val="000000" w:themeColor="text1"/>
          <w:sz w:val="28"/>
          <w:szCs w:val="28"/>
        </w:rPr>
        <w:tab/>
        <w:t>организацией или индивидуальным предпринимателем, реализующим товар и/или услугу на основании договора, заключенного с участниками, указанными в подпунктах 1 и 2 настоящего пункта.</w:t>
      </w:r>
    </w:p>
    <w:p w14:paraId="687ADEA0"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i/>
          <w:color w:val="000000" w:themeColor="text1"/>
          <w:sz w:val="28"/>
          <w:szCs w:val="28"/>
        </w:rPr>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может являться государственное учреждение, через которое осуществляется выплата пособий, установленных законодательством Кыргызской Республики, а также грантов и/или кредитов по решению Кабинета Министров»</w:t>
      </w:r>
      <w:r w:rsidRPr="008E4BB6">
        <w:rPr>
          <w:rFonts w:ascii="Times New Roman" w:hAnsi="Times New Roman" w:cs="Times New Roman"/>
          <w:color w:val="000000" w:themeColor="text1"/>
          <w:sz w:val="28"/>
          <w:szCs w:val="28"/>
        </w:rPr>
        <w:t xml:space="preserve">; </w:t>
      </w:r>
    </w:p>
    <w:p w14:paraId="4CBB8FEB"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3) дополнить подпунктом «ж» следующего содержания, а подпункт «ж» перенумеровать в подпункт «з»:</w:t>
      </w:r>
    </w:p>
    <w:p w14:paraId="528D0482"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«подпункты «к» – «о» пункта 60 изложить в следующей редакции:</w:t>
      </w:r>
    </w:p>
    <w:p w14:paraId="06F2DCC7"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к) операции банка по привлечению и размещению денежных средств по договору в соответствии с исламским финансированием;</w:t>
      </w:r>
    </w:p>
    <w:p w14:paraId="2E0C60D6"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л) другие операции банка, указанные в лицензии Национального банка;</w:t>
      </w:r>
    </w:p>
    <w:p w14:paraId="2BEBC178"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м) операции, предусмотренные законодательством Кыргызской Республики для соответствующего вида профессиональной деятельности на рынке ценных бумаг - для профессионального участника рынка ценных бумаг;</w:t>
      </w:r>
    </w:p>
    <w:p w14:paraId="0E69D643"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н) оказание услуг по организации торгов - для товарных и валютных бирж;</w:t>
      </w:r>
    </w:p>
    <w:p w14:paraId="0D4D8EA0" w14:textId="77777777" w:rsidR="00FD4D4C" w:rsidRPr="008E4BB6" w:rsidRDefault="00FD4D4C"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i/>
          <w:color w:val="000000" w:themeColor="text1"/>
          <w:sz w:val="28"/>
          <w:szCs w:val="28"/>
        </w:rPr>
        <w:t>о) оказание услуг, указанных в подпункте «а» пункта 10-1 настоящей статьи;»;</w:t>
      </w:r>
    </w:p>
    <w:p w14:paraId="73655222" w14:textId="77777777" w:rsidR="00FD4D4C" w:rsidRPr="008E4BB6" w:rsidRDefault="00FD4D4C" w:rsidP="00FE7FC0">
      <w:pPr>
        <w:pStyle w:val="a5"/>
        <w:ind w:firstLine="708"/>
        <w:jc w:val="both"/>
        <w:rPr>
          <w:rFonts w:ascii="Times New Roman" w:hAnsi="Times New Roman" w:cs="Times New Roman"/>
          <w:color w:val="000000" w:themeColor="text1"/>
          <w:sz w:val="28"/>
          <w:szCs w:val="28"/>
        </w:rPr>
      </w:pPr>
    </w:p>
    <w:p w14:paraId="110CE388"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rPr>
        <w:t>Г)</w:t>
      </w:r>
      <w:r w:rsidRPr="008E4BB6">
        <w:rPr>
          <w:rFonts w:ascii="Times New Roman" w:hAnsi="Times New Roman" w:cs="Times New Roman"/>
          <w:color w:val="000000" w:themeColor="text1"/>
          <w:sz w:val="28"/>
          <w:szCs w:val="28"/>
        </w:rPr>
        <w:t xml:space="preserve"> пункт 60 статьи 8 законопроекта дополнить подпунктом «а» следующего содержания, а остальные подпункты перенумеровать соответственно:</w:t>
      </w:r>
    </w:p>
    <w:p w14:paraId="36819194"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«часть 3 статьи 191 дополнить пунктом 1-1 следующего содержания:</w:t>
      </w:r>
    </w:p>
    <w:p w14:paraId="23BAA4F2"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1-1) материальной выгоды от получения кредита в системе по выдаче целевых микрокредитов на товары и/или услуги - до 1 января 2030 года</w:t>
      </w:r>
      <w:r w:rsidRPr="008E4BB6">
        <w:rPr>
          <w:rFonts w:ascii="Times New Roman" w:hAnsi="Times New Roman" w:cs="Times New Roman"/>
          <w:color w:val="000000" w:themeColor="text1"/>
          <w:sz w:val="28"/>
          <w:szCs w:val="28"/>
        </w:rPr>
        <w:t>;»;</w:t>
      </w:r>
    </w:p>
    <w:p w14:paraId="4A56AB02"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p>
    <w:p w14:paraId="79EB566C"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lang w:val="ky-KG"/>
        </w:rPr>
        <w:t>Д)</w:t>
      </w:r>
      <w:r w:rsidRPr="008E4BB6">
        <w:rPr>
          <w:rFonts w:ascii="Times New Roman" w:hAnsi="Times New Roman" w:cs="Times New Roman"/>
          <w:color w:val="000000" w:themeColor="text1"/>
          <w:sz w:val="28"/>
          <w:szCs w:val="28"/>
          <w:lang w:val="ky-KG"/>
        </w:rPr>
        <w:t xml:space="preserve"> статью 8 законопроекта д</w:t>
      </w:r>
      <w:r w:rsidRPr="008E4BB6">
        <w:rPr>
          <w:rFonts w:ascii="Times New Roman" w:hAnsi="Times New Roman" w:cs="Times New Roman"/>
          <w:color w:val="000000" w:themeColor="text1"/>
          <w:sz w:val="28"/>
          <w:szCs w:val="28"/>
        </w:rPr>
        <w:t>ополнить пунктом 109 следующего содержания, остальные пункты перенумеровать соответственно:</w:t>
      </w:r>
    </w:p>
    <w:p w14:paraId="545F6040"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«109) пункт 1 части 1 статьи 358 изложить в следующей редакции:</w:t>
      </w:r>
    </w:p>
    <w:p w14:paraId="69FC4A32" w14:textId="77777777" w:rsidR="00637193" w:rsidRPr="008E4BB6" w:rsidRDefault="00297AA3" w:rsidP="00FE7FC0">
      <w:pPr>
        <w:pStyle w:val="a5"/>
        <w:ind w:firstLine="709"/>
        <w:jc w:val="both"/>
        <w:rPr>
          <w:rFonts w:ascii="Times New Roman" w:hAnsi="Times New Roman" w:cs="Times New Roman"/>
          <w:b/>
          <w:bCs/>
          <w:color w:val="000000" w:themeColor="text1"/>
          <w:sz w:val="28"/>
          <w:szCs w:val="28"/>
          <w:lang w:val="ky-KG"/>
        </w:rPr>
      </w:pPr>
      <w:r w:rsidRPr="008E4BB6">
        <w:rPr>
          <w:rFonts w:ascii="Times New Roman" w:hAnsi="Times New Roman" w:cs="Times New Roman"/>
          <w:color w:val="000000" w:themeColor="text1"/>
          <w:sz w:val="28"/>
          <w:szCs w:val="28"/>
        </w:rPr>
        <w:t>«1</w:t>
      </w:r>
      <w:r w:rsidRPr="008E4BB6">
        <w:rPr>
          <w:rFonts w:ascii="Times New Roman" w:hAnsi="Times New Roman" w:cs="Times New Roman"/>
          <w:i/>
          <w:color w:val="000000" w:themeColor="text1"/>
          <w:sz w:val="28"/>
          <w:szCs w:val="28"/>
        </w:rPr>
        <w:t>) выручка без учета НДС, налога с продаж и без включения затрат на доставку/перевозку полезных ископаемых или себестоимость полезных ископаемых до их переработки, за исключением золота, серебра и платины</w:t>
      </w:r>
      <w:r w:rsidRPr="008E4BB6">
        <w:rPr>
          <w:rFonts w:ascii="Times New Roman" w:hAnsi="Times New Roman" w:cs="Times New Roman"/>
          <w:color w:val="000000" w:themeColor="text1"/>
          <w:sz w:val="28"/>
          <w:szCs w:val="28"/>
        </w:rPr>
        <w:t>;».</w:t>
      </w:r>
    </w:p>
    <w:p w14:paraId="26A924FE"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lastRenderedPageBreak/>
        <w:t xml:space="preserve">Е) статью 8 законопроекта дополнить пунктом 145 следующего содержания, а остальные пункты перенумеровать соответственно: </w:t>
      </w:r>
    </w:p>
    <w:p w14:paraId="41FCF665"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«статью 444 изложить в следующей редакции:</w:t>
      </w:r>
    </w:p>
    <w:p w14:paraId="20855D88" w14:textId="77777777" w:rsidR="00297AA3" w:rsidRPr="008E4BB6" w:rsidRDefault="00297AA3"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w:t>
      </w:r>
      <w:r w:rsidRPr="008E4BB6">
        <w:rPr>
          <w:rFonts w:ascii="Times New Roman" w:hAnsi="Times New Roman" w:cs="Times New Roman"/>
          <w:i/>
          <w:color w:val="000000" w:themeColor="text1"/>
          <w:sz w:val="28"/>
          <w:szCs w:val="28"/>
        </w:rPr>
        <w:t>Статья 444. Объект налогообложения</w:t>
      </w:r>
    </w:p>
    <w:p w14:paraId="3761DFE8"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i/>
          <w:color w:val="000000" w:themeColor="text1"/>
          <w:sz w:val="28"/>
          <w:szCs w:val="28"/>
        </w:rPr>
        <w:t>Объектом налогообложения налога на деятельность в сфере электронной торговли является предпринимательская деятельность, осуществляемая налогоплательщиком в сфере электронной торговли, а также деятельности по выдаче целевых микрокредитов на товары и/или услуги</w:t>
      </w:r>
      <w:r w:rsidRPr="008E4BB6">
        <w:rPr>
          <w:rFonts w:ascii="Times New Roman" w:hAnsi="Times New Roman" w:cs="Times New Roman"/>
          <w:color w:val="000000" w:themeColor="text1"/>
          <w:sz w:val="28"/>
          <w:szCs w:val="28"/>
        </w:rPr>
        <w:t xml:space="preserve">.»; </w:t>
      </w:r>
    </w:p>
    <w:p w14:paraId="40D79548"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p>
    <w:p w14:paraId="2986C85E"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Ё) статью 8 законопроекта дополнить пунктом 146 следующего содержания, а остальные пункты перенумеровать соответственно: </w:t>
      </w:r>
    </w:p>
    <w:p w14:paraId="32C1967D" w14:textId="77777777" w:rsidR="00297AA3" w:rsidRPr="008E4BB6" w:rsidRDefault="00297AA3"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«статью 445 дополнить частью 3 следующего содержания:</w:t>
      </w:r>
    </w:p>
    <w:p w14:paraId="47B7192B" w14:textId="77777777" w:rsidR="00297AA3" w:rsidRPr="008E4BB6" w:rsidRDefault="00297AA3" w:rsidP="00FE7FC0">
      <w:pPr>
        <w:pStyle w:val="a5"/>
        <w:ind w:firstLine="708"/>
        <w:jc w:val="both"/>
        <w:rPr>
          <w:rFonts w:ascii="Times New Roman" w:hAnsi="Times New Roman" w:cs="Times New Roman"/>
          <w:i/>
          <w:color w:val="000000" w:themeColor="text1"/>
          <w:sz w:val="28"/>
          <w:szCs w:val="28"/>
        </w:rPr>
      </w:pPr>
      <w:r w:rsidRPr="008E4BB6">
        <w:rPr>
          <w:rFonts w:ascii="Times New Roman" w:hAnsi="Times New Roman" w:cs="Times New Roman"/>
          <w:color w:val="000000" w:themeColor="text1"/>
          <w:sz w:val="28"/>
          <w:szCs w:val="28"/>
        </w:rPr>
        <w:t>«3</w:t>
      </w:r>
      <w:r w:rsidRPr="008E4BB6">
        <w:rPr>
          <w:rFonts w:ascii="Times New Roman" w:hAnsi="Times New Roman" w:cs="Times New Roman"/>
          <w:i/>
          <w:color w:val="000000" w:themeColor="text1"/>
          <w:sz w:val="28"/>
          <w:szCs w:val="28"/>
        </w:rPr>
        <w:t>. Налоговой базой налога на деятельность по осуществлению платежей и расчетов в системе по выдаче целевых микрокредитов на товары и/или услуги является выручка от оказания таких услуг.».</w:t>
      </w:r>
    </w:p>
    <w:p w14:paraId="564D65B4" w14:textId="77777777" w:rsidR="00297AA3" w:rsidRPr="008E4BB6" w:rsidRDefault="00297AA3" w:rsidP="006F3BDA">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i/>
          <w:color w:val="000000" w:themeColor="text1"/>
          <w:sz w:val="28"/>
          <w:szCs w:val="28"/>
        </w:rPr>
        <w:t>Обоснование</w:t>
      </w:r>
      <w:r w:rsidRPr="008E4BB6">
        <w:rPr>
          <w:rFonts w:ascii="Times New Roman" w:hAnsi="Times New Roman" w:cs="Times New Roman"/>
          <w:color w:val="000000" w:themeColor="text1"/>
          <w:sz w:val="28"/>
          <w:szCs w:val="28"/>
        </w:rPr>
        <w:t>. Проект ГЧП с платформой Cash2u направлен на поддержку социально уязвимых слоёв населения, развитие предпринимательства и повышение финансовой инклюзии. Cash2u предлагает использовать платформу для целевого распределения социальных пособий, аналитического мониторинга кредитов и пособий, а также автоматизации взаимодействия с государственными системами, что обеспечит прозрачность и контроль за расходованием средств.</w:t>
      </w:r>
    </w:p>
    <w:p w14:paraId="7243977C" w14:textId="77777777" w:rsidR="00297AA3" w:rsidRPr="008E4BB6" w:rsidRDefault="00F97CDD" w:rsidP="00FE7FC0">
      <w:pPr>
        <w:pStyle w:val="a5"/>
        <w:ind w:firstLine="709"/>
        <w:jc w:val="both"/>
        <w:rPr>
          <w:rFonts w:ascii="Times New Roman" w:hAnsi="Times New Roman" w:cs="Times New Roman"/>
          <w:b/>
          <w:color w:val="000000" w:themeColor="text1"/>
          <w:sz w:val="28"/>
          <w:szCs w:val="28"/>
        </w:rPr>
      </w:pPr>
      <w:r w:rsidRPr="008E4BB6">
        <w:rPr>
          <w:rFonts w:ascii="Times New Roman" w:hAnsi="Times New Roman" w:cs="Times New Roman"/>
          <w:b/>
          <w:color w:val="000000" w:themeColor="text1"/>
          <w:sz w:val="28"/>
          <w:szCs w:val="28"/>
        </w:rPr>
        <w:t xml:space="preserve">Кабинетом министров письмом </w:t>
      </w:r>
      <w:r w:rsidRPr="008E4BB6">
        <w:rPr>
          <w:rFonts w:ascii="Times New Roman" w:hAnsi="Times New Roman" w:cs="Times New Roman"/>
          <w:b/>
          <w:bCs/>
          <w:color w:val="000000" w:themeColor="text1"/>
          <w:sz w:val="28"/>
          <w:szCs w:val="28"/>
          <w:lang w:val="ky-KG"/>
        </w:rPr>
        <w:t>18-11598 от 21 декабря 2024 года</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color w:val="000000" w:themeColor="text1"/>
          <w:sz w:val="28"/>
          <w:szCs w:val="28"/>
        </w:rPr>
        <w:t>учтено.</w:t>
      </w:r>
    </w:p>
    <w:p w14:paraId="26175BDF" w14:textId="77777777" w:rsidR="00F97CDD" w:rsidRPr="008E4BB6" w:rsidRDefault="00F97CDD" w:rsidP="00FE7FC0">
      <w:pPr>
        <w:pStyle w:val="a5"/>
        <w:ind w:firstLine="709"/>
        <w:jc w:val="both"/>
        <w:rPr>
          <w:rFonts w:ascii="Times New Roman" w:hAnsi="Times New Roman" w:cs="Times New Roman"/>
          <w:b/>
          <w:color w:val="000000" w:themeColor="text1"/>
          <w:sz w:val="28"/>
          <w:szCs w:val="28"/>
        </w:rPr>
      </w:pPr>
    </w:p>
    <w:p w14:paraId="692C3C2C" w14:textId="77777777" w:rsidR="00A746CD" w:rsidRPr="008E4BB6" w:rsidRDefault="00A746CD" w:rsidP="00FE7FC0">
      <w:pPr>
        <w:spacing w:line="240" w:lineRule="auto"/>
        <w:ind w:firstLine="709"/>
        <w:jc w:val="both"/>
        <w:rPr>
          <w:rFonts w:cs="Times New Roman"/>
          <w:color w:val="000000" w:themeColor="text1"/>
          <w:sz w:val="28"/>
          <w:szCs w:val="28"/>
          <w:lang w:val="ky-KG"/>
        </w:rPr>
      </w:pPr>
      <w:r w:rsidRPr="008E4BB6">
        <w:rPr>
          <w:rFonts w:cs="Times New Roman"/>
          <w:b/>
          <w:color w:val="000000" w:themeColor="text1"/>
          <w:sz w:val="28"/>
          <w:szCs w:val="28"/>
        </w:rPr>
        <w:t xml:space="preserve">Кабинетом министров письмом </w:t>
      </w:r>
      <w:r w:rsidRPr="008E4BB6">
        <w:rPr>
          <w:rFonts w:cs="Times New Roman"/>
          <w:b/>
          <w:bCs/>
          <w:color w:val="000000" w:themeColor="text1"/>
          <w:sz w:val="28"/>
          <w:szCs w:val="28"/>
          <w:lang w:val="ky-KG"/>
        </w:rPr>
        <w:t>18-11598 от 21 декабря 2024 года</w:t>
      </w:r>
      <w:r w:rsidRPr="008E4BB6">
        <w:rPr>
          <w:rFonts w:cs="Times New Roman"/>
          <w:color w:val="000000" w:themeColor="text1"/>
          <w:sz w:val="28"/>
          <w:szCs w:val="28"/>
        </w:rPr>
        <w:t xml:space="preserve"> внесены следующие предложения</w:t>
      </w:r>
      <w:r w:rsidR="006F3BDA" w:rsidRPr="008E4BB6">
        <w:rPr>
          <w:rFonts w:cs="Times New Roman"/>
          <w:color w:val="000000" w:themeColor="text1"/>
          <w:sz w:val="28"/>
          <w:szCs w:val="28"/>
          <w:lang w:val="ky-KG"/>
        </w:rPr>
        <w:t>:</w:t>
      </w:r>
    </w:p>
    <w:p w14:paraId="610D4CBC"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 По предложению депутата ЖК КР Ж.Ш. Токторбаева, часть 2 статьи 56 Налогового Кодекса Кыргызской Республики предлагаем изложить в следующей редакции:</w:t>
      </w:r>
    </w:p>
    <w:p w14:paraId="56459F96"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«2. Должностным лицом органа налоговой службы не может быть лицо, имеющее судимость, не снятую или не погашенную в установленном законодательством порядке, или лицо, имеющее судимость за совершение коррупционного и/или иного преступления против интересов государственной и муниципальной службы, независимо от того, погашена или снята судимость. </w:t>
      </w:r>
    </w:p>
    <w:p w14:paraId="48082EC9"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Должностным лицам органов налоговой службы, осуществляющим досудебное производство, предъявляются требования, установленные законодательством Кыргызской Республики о прохождении службы в правоохранительных органах. </w:t>
      </w:r>
    </w:p>
    <w:p w14:paraId="7CF7A111"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Прохождение службы государственными гражданскими служащими в органах налоговой службы регулируется законодательством Кыргызской </w:t>
      </w:r>
      <w:r w:rsidRPr="008E4BB6">
        <w:rPr>
          <w:rFonts w:cs="Times New Roman"/>
          <w:color w:val="000000" w:themeColor="text1"/>
          <w:sz w:val="28"/>
          <w:szCs w:val="28"/>
        </w:rPr>
        <w:lastRenderedPageBreak/>
        <w:t>Республики о государственной гражданской службе и муниципальной службе в части, не противоречащей настоящему Кодексу.».</w:t>
      </w:r>
    </w:p>
    <w:p w14:paraId="42EB1764" w14:textId="77777777" w:rsidR="00A746CD" w:rsidRPr="008E4BB6" w:rsidRDefault="00A746CD" w:rsidP="00FE7FC0">
      <w:pPr>
        <w:spacing w:line="240" w:lineRule="auto"/>
        <w:ind w:firstLine="709"/>
        <w:jc w:val="both"/>
        <w:rPr>
          <w:rFonts w:cs="Times New Roman"/>
          <w:color w:val="000000" w:themeColor="text1"/>
          <w:sz w:val="28"/>
          <w:szCs w:val="28"/>
        </w:rPr>
      </w:pPr>
    </w:p>
    <w:p w14:paraId="4FED27E0"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2) пункт 12 статьи 7 законопроекта изложить в следующей редакции:</w:t>
      </w:r>
    </w:p>
    <w:p w14:paraId="581FA054"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«12) дополнить статьей 317</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xml:space="preserve"> следующего содержания:</w:t>
      </w:r>
    </w:p>
    <w:p w14:paraId="50569C31"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«Статья 317</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w:t>
      </w:r>
      <w:r w:rsidR="006F3BDA" w:rsidRPr="008E4BB6">
        <w:rPr>
          <w:rFonts w:ascii="Times New Roman" w:hAnsi="Times New Roman" w:cs="Times New Roman"/>
          <w:color w:val="000000" w:themeColor="text1"/>
          <w:sz w:val="28"/>
          <w:szCs w:val="28"/>
          <w:lang w:val="ky-KG"/>
        </w:rPr>
        <w:t xml:space="preserve"> </w:t>
      </w:r>
      <w:r w:rsidRPr="008E4BB6">
        <w:rPr>
          <w:rFonts w:ascii="Times New Roman" w:hAnsi="Times New Roman" w:cs="Times New Roman"/>
          <w:color w:val="000000" w:themeColor="text1"/>
          <w:sz w:val="28"/>
          <w:szCs w:val="28"/>
        </w:rPr>
        <w:t>кода (QR-кода) национального стандарта, зарегистрированного на иное лицо</w:t>
      </w:r>
    </w:p>
    <w:p w14:paraId="25B2F04D"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w:t>
      </w:r>
      <w:r w:rsidR="006F3BDA" w:rsidRPr="008E4BB6">
        <w:rPr>
          <w:rFonts w:ascii="Times New Roman" w:hAnsi="Times New Roman" w:cs="Times New Roman"/>
          <w:color w:val="000000" w:themeColor="text1"/>
          <w:sz w:val="28"/>
          <w:szCs w:val="28"/>
          <w:lang w:val="ky-KG"/>
        </w:rPr>
        <w:t xml:space="preserve"> </w:t>
      </w:r>
      <w:r w:rsidRPr="008E4BB6">
        <w:rPr>
          <w:rFonts w:ascii="Times New Roman" w:hAnsi="Times New Roman" w:cs="Times New Roman"/>
          <w:color w:val="000000" w:themeColor="text1"/>
          <w:sz w:val="28"/>
          <w:szCs w:val="28"/>
        </w:rPr>
        <w:t>кода (QR-кода) национального стандарта, зарегистрированного на иное лицо, –</w:t>
      </w:r>
    </w:p>
    <w:p w14:paraId="5CB96E0C"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влечет предупреждение на физических или юридических лиц.</w:t>
      </w:r>
    </w:p>
    <w:p w14:paraId="50BFA56A"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2. То же действие, предусмотренное частью 1 настоящей статьи, – </w:t>
      </w:r>
    </w:p>
    <w:p w14:paraId="6339B24A"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влеч</w:t>
      </w:r>
      <w:r w:rsidRPr="008E4BB6">
        <w:rPr>
          <w:rFonts w:ascii="Times New Roman" w:hAnsi="Times New Roman" w:cs="Times New Roman"/>
          <w:color w:val="000000" w:themeColor="text1"/>
          <w:sz w:val="28"/>
          <w:szCs w:val="28"/>
          <w:lang w:val="ky-KG"/>
        </w:rPr>
        <w:t>е</w:t>
      </w:r>
      <w:r w:rsidRPr="008E4BB6">
        <w:rPr>
          <w:rFonts w:ascii="Times New Roman" w:hAnsi="Times New Roman" w:cs="Times New Roman"/>
          <w:color w:val="000000" w:themeColor="text1"/>
          <w:sz w:val="28"/>
          <w:szCs w:val="28"/>
        </w:rPr>
        <w:t>т наложение штрафа на физических лиц в размере 300 расчетных показателей, на юридических лиц – 650 расч</w:t>
      </w:r>
      <w:r w:rsidRPr="008E4BB6">
        <w:rPr>
          <w:rFonts w:ascii="Times New Roman" w:hAnsi="Times New Roman" w:cs="Times New Roman"/>
          <w:color w:val="000000" w:themeColor="text1"/>
          <w:sz w:val="28"/>
          <w:szCs w:val="28"/>
          <w:lang w:val="ky-KG"/>
        </w:rPr>
        <w:t>е</w:t>
      </w:r>
      <w:r w:rsidRPr="008E4BB6">
        <w:rPr>
          <w:rFonts w:ascii="Times New Roman" w:hAnsi="Times New Roman" w:cs="Times New Roman"/>
          <w:color w:val="000000" w:themeColor="text1"/>
          <w:sz w:val="28"/>
          <w:szCs w:val="28"/>
        </w:rPr>
        <w:t>тных показателей.»;</w:t>
      </w:r>
    </w:p>
    <w:p w14:paraId="3779B878" w14:textId="77777777" w:rsidR="00A746CD" w:rsidRPr="008E4BB6" w:rsidRDefault="00A746CD" w:rsidP="00FE7FC0">
      <w:pPr>
        <w:spacing w:line="240" w:lineRule="auto"/>
        <w:ind w:firstLine="709"/>
        <w:jc w:val="both"/>
        <w:rPr>
          <w:rFonts w:cs="Times New Roman"/>
          <w:strike/>
          <w:color w:val="000000" w:themeColor="text1"/>
          <w:sz w:val="28"/>
          <w:szCs w:val="28"/>
        </w:rPr>
      </w:pPr>
      <w:r w:rsidRPr="008E4BB6">
        <w:rPr>
          <w:rFonts w:cs="Times New Roman"/>
          <w:color w:val="000000" w:themeColor="text1"/>
          <w:sz w:val="28"/>
          <w:szCs w:val="28"/>
        </w:rPr>
        <w:t xml:space="preserve">Предлагается за правонарушения, предусматриваемом вышеуказанной статьей, установить взыскание за первое </w:t>
      </w:r>
      <w:r w:rsidR="007216EE" w:rsidRPr="008E4BB6">
        <w:rPr>
          <w:rFonts w:cs="Times New Roman"/>
          <w:color w:val="000000" w:themeColor="text1"/>
          <w:sz w:val="28"/>
          <w:szCs w:val="28"/>
        </w:rPr>
        <w:t>нарушение в виде предупреждения;</w:t>
      </w:r>
      <w:r w:rsidRPr="008E4BB6">
        <w:rPr>
          <w:rFonts w:cs="Times New Roman"/>
          <w:strike/>
          <w:color w:val="000000" w:themeColor="text1"/>
          <w:sz w:val="28"/>
          <w:szCs w:val="28"/>
        </w:rPr>
        <w:t xml:space="preserve"> </w:t>
      </w:r>
    </w:p>
    <w:p w14:paraId="53A6A989" w14:textId="77777777" w:rsidR="00A746CD" w:rsidRPr="008E4BB6" w:rsidRDefault="00A746CD" w:rsidP="00FE7FC0">
      <w:pPr>
        <w:spacing w:line="240" w:lineRule="auto"/>
        <w:ind w:firstLine="709"/>
        <w:jc w:val="both"/>
        <w:rPr>
          <w:rFonts w:cs="Times New Roman"/>
          <w:color w:val="000000" w:themeColor="text1"/>
          <w:sz w:val="28"/>
          <w:szCs w:val="28"/>
        </w:rPr>
      </w:pPr>
    </w:p>
    <w:p w14:paraId="3BC2D3B9"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3) в абзаце втором статьи 10 законопроекта символ «–» заменить цифрой и скобкой «1)» и дополнить абзацем третьим следующего содержания:</w:t>
      </w:r>
    </w:p>
    <w:p w14:paraId="3C4129B6" w14:textId="77777777" w:rsidR="00A746CD" w:rsidRPr="008E4BB6" w:rsidRDefault="00A746CD" w:rsidP="00FE7FC0">
      <w:pPr>
        <w:pStyle w:val="af"/>
        <w:tabs>
          <w:tab w:val="left" w:pos="1134"/>
        </w:tabs>
        <w:spacing w:line="240" w:lineRule="auto"/>
        <w:ind w:left="709"/>
        <w:jc w:val="both"/>
        <w:rPr>
          <w:rFonts w:cs="Times New Roman"/>
          <w:color w:val="000000" w:themeColor="text1"/>
          <w:sz w:val="28"/>
          <w:szCs w:val="28"/>
        </w:rPr>
      </w:pPr>
      <w:r w:rsidRPr="008E4BB6">
        <w:rPr>
          <w:rFonts w:cs="Times New Roman"/>
          <w:bCs/>
          <w:color w:val="000000" w:themeColor="text1"/>
          <w:sz w:val="28"/>
          <w:szCs w:val="28"/>
        </w:rPr>
        <w:t>«</w:t>
      </w:r>
      <w:r w:rsidRPr="008E4BB6">
        <w:rPr>
          <w:rFonts w:cs="Times New Roman"/>
          <w:bCs/>
          <w:color w:val="000000" w:themeColor="text1"/>
          <w:sz w:val="28"/>
          <w:szCs w:val="28"/>
          <w:lang w:val="ky-KG"/>
        </w:rPr>
        <w:t xml:space="preserve">2) </w:t>
      </w:r>
      <w:r w:rsidRPr="008E4BB6">
        <w:rPr>
          <w:rFonts w:cs="Times New Roman"/>
          <w:color w:val="000000" w:themeColor="text1"/>
          <w:sz w:val="28"/>
          <w:szCs w:val="28"/>
        </w:rPr>
        <w:t xml:space="preserve">абзац третий </w:t>
      </w:r>
      <w:r w:rsidRPr="008E4BB6">
        <w:rPr>
          <w:rFonts w:cs="Times New Roman"/>
          <w:bCs/>
          <w:color w:val="000000" w:themeColor="text1"/>
          <w:sz w:val="28"/>
          <w:szCs w:val="28"/>
          <w:lang w:val="ky-KG"/>
        </w:rPr>
        <w:t>пункта 3 статье 2</w:t>
      </w:r>
      <w:r w:rsidRPr="008E4BB6">
        <w:rPr>
          <w:rFonts w:cs="Times New Roman"/>
          <w:bCs/>
          <w:color w:val="000000" w:themeColor="text1"/>
          <w:sz w:val="28"/>
          <w:szCs w:val="28"/>
          <w:vertAlign w:val="superscript"/>
          <w:lang w:val="ky-KG"/>
        </w:rPr>
        <w:t xml:space="preserve">2 </w:t>
      </w:r>
      <w:r w:rsidRPr="008E4BB6">
        <w:rPr>
          <w:rFonts w:cs="Times New Roman"/>
          <w:color w:val="000000" w:themeColor="text1"/>
          <w:sz w:val="28"/>
          <w:szCs w:val="28"/>
        </w:rPr>
        <w:t>изложить в следующей редакции:</w:t>
      </w:r>
    </w:p>
    <w:p w14:paraId="2AEA0C3A" w14:textId="77777777" w:rsidR="00A746CD" w:rsidRPr="008E4BB6" w:rsidRDefault="00A746CD" w:rsidP="00FE7FC0">
      <w:pPr>
        <w:pStyle w:val="tkTekst"/>
        <w:tabs>
          <w:tab w:val="left" w:pos="1134"/>
        </w:tabs>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горнодобывающие предприятия, осуществляющие разработку участков недр общегосударственного значения и/или владеющие правом пользования недрами общегосударственного значения с целью разработки полезных ископаемых;».</w:t>
      </w:r>
    </w:p>
    <w:p w14:paraId="6FE3D021"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 xml:space="preserve">Горнодобывающие предприятия, разрабатывающие недра государственного значения и имеющие лицензию на пользование недрами государственного значения, не распространяется тариф в размере 12,25%. </w:t>
      </w:r>
    </w:p>
    <w:p w14:paraId="11B471A2"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Однако, к примеру, ЗАО «Кумтор Голд Компани», включен в реестр, но не имеет лицензии, пользуется недрами на основании концессионного договора.</w:t>
      </w:r>
    </w:p>
    <w:p w14:paraId="52782034"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В этой связи предлагаем внести поправки редакционного характера, во избежание потери доходной части бюджета.</w:t>
      </w:r>
    </w:p>
    <w:p w14:paraId="65784840" w14:textId="77777777" w:rsidR="00A746CD" w:rsidRPr="008E4BB6" w:rsidRDefault="00A746CD" w:rsidP="00FE7FC0">
      <w:pPr>
        <w:spacing w:line="240" w:lineRule="auto"/>
        <w:ind w:firstLine="709"/>
        <w:jc w:val="both"/>
        <w:rPr>
          <w:rFonts w:cs="Times New Roman"/>
          <w:color w:val="000000" w:themeColor="text1"/>
          <w:sz w:val="28"/>
          <w:szCs w:val="28"/>
        </w:rPr>
      </w:pPr>
    </w:p>
    <w:p w14:paraId="5278A587"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4) Абзац второй пункта 4 статьи 13 законопроекта изложить в следующей редакции:</w:t>
      </w:r>
    </w:p>
    <w:p w14:paraId="7973038E"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«12) исполнительный документ об обеспечении налоговой задолженности не соответствует требованиям, установленным налоговым законодательством Кыргызской Республики.»;</w:t>
      </w:r>
    </w:p>
    <w:p w14:paraId="4C5C64C8"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lastRenderedPageBreak/>
        <w:t>В предлагаемой редакции установлено, что в случае, если исполнительный документ об обеспечении налоговой задолженности не соответствует требованиям, установленным статьей 81</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xml:space="preserve"> Налогового кодекса Кыргызской Республики, то судебный исполнитель выносит постановление об отказе в принятии исполнительного документа.</w:t>
      </w:r>
    </w:p>
    <w:p w14:paraId="0F9332C9"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При этом, статья 81</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xml:space="preserve"> отсутствует в Налоговом кодексе Кыргызской Республики и законопроектом не предусматривается установление требования к исполнительному документу об обеспечении налоговой задолженности. В свою очередь, пунктом 9 новой редакцией статьи 81 Налогового кодекса предусматривается, что форма извещения об обеспечении налоговой задолженности, признанной налогоплательщиком, утверждается уполномоченным налоговым органом. </w:t>
      </w:r>
    </w:p>
    <w:p w14:paraId="1D10129A" w14:textId="77777777" w:rsidR="00A746CD" w:rsidRPr="008E4BB6" w:rsidRDefault="00A746CD" w:rsidP="00FE7FC0">
      <w:pPr>
        <w:spacing w:line="240" w:lineRule="auto"/>
        <w:ind w:firstLine="709"/>
        <w:jc w:val="both"/>
        <w:rPr>
          <w:rFonts w:cs="Times New Roman"/>
          <w:color w:val="000000" w:themeColor="text1"/>
          <w:sz w:val="28"/>
          <w:szCs w:val="28"/>
        </w:rPr>
      </w:pPr>
    </w:p>
    <w:p w14:paraId="0CA65FA9"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5) пункт 94 законопроекта дополнить подпунктом «г» следующего содержания:</w:t>
      </w:r>
    </w:p>
    <w:p w14:paraId="65B09555"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«г) дополнить пунктом 27 следующего содержания:</w:t>
      </w:r>
    </w:p>
    <w:p w14:paraId="425DCDE6"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«27) металлосодержащие руды, концентраты, сплавы и аффинированные металлы, предназначенные для производства ювелирных изделий, импортируемые производителем таких изделий для собственных производственных целей;».</w:t>
      </w:r>
    </w:p>
    <w:p w14:paraId="23B0B93D"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 Кыргызской Республике нет возможности приобретать химический чистый металл (золото, серебро, платину), а у единственного монополиста НБКР можно покупать только золото, причем по очень высокой цене и сразу в объеме не менее 12 кг. Между тем, ювелирные компании могут себе позволить купить только небольшие объемы химически чистого металла, на текущие производственные потребности до 1 кг. Таким образом в стране практически отсутствует сырьевая база для производства местного металла, хотя Кыргызстан является страной, производящей золото.</w:t>
      </w:r>
    </w:p>
    <w:p w14:paraId="4DBF13FA"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Как следствие, на прилавках ювелирных магазинов республики преобладают импортные изделия, в основном производства Турции. </w:t>
      </w:r>
    </w:p>
    <w:p w14:paraId="366E4E37"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После закрытия фирменного магазина ГП «Кыргызалтын» – изделия из золота Кыргызской Республики на рынке отсутствуют.</w:t>
      </w:r>
    </w:p>
    <w:p w14:paraId="40BB5924"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Все золото производимое в Кыргызской Республики продается за границу по цене ниже рыночной, а местным ювелирам фирмам предлагают купить золото выше рыночной цены.</w:t>
      </w:r>
    </w:p>
    <w:p w14:paraId="6E5786A7"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В 2023 году в Налоговый кодекс КР внесены изменения, в соответствии с которыми, при импорте химически чистых драгоценных металлов платится. В этой ситуации ювелиры Кыргызской Республики оказались не конкурентоспособными перед импортом из других стран. </w:t>
      </w:r>
    </w:p>
    <w:p w14:paraId="2ED5A6EF"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В данный момент, любые драгоценные металлы, ввезенные из стран -членов ЕАЭС не подлежат реимпорту, реэкспорту. Их нельзя отправить на переработку за пределы Кыргызской Республики без оплаты НДС. Между тем, в настоящее время сложилась благоприятная конъюнктура и ювелирная </w:t>
      </w:r>
      <w:r w:rsidRPr="008E4BB6">
        <w:rPr>
          <w:rFonts w:ascii="Times New Roman" w:hAnsi="Times New Roman" w:cs="Times New Roman"/>
          <w:color w:val="000000" w:themeColor="text1"/>
          <w:sz w:val="28"/>
          <w:szCs w:val="28"/>
        </w:rPr>
        <w:lastRenderedPageBreak/>
        <w:t>отрасль Кыргызстана могла осуществить настоящий прорыв используя ситуацию, сложившуюся вокруг золота России.</w:t>
      </w:r>
    </w:p>
    <w:p w14:paraId="5571F8D0"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p>
    <w:p w14:paraId="1063232D"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6) подпункт «в» пункта 79 статьи 8 законопроекта исключить.</w:t>
      </w:r>
    </w:p>
    <w:p w14:paraId="46492022"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 целях развития сельского хозяйства и обеспечения продовольственной безопасности считаем необходимым оставить льготы по налогу на прибыль, предусмотренные на машинно-тракторные станции сельскохозяйственного назначения и торгово-логистические центры сельскохозяйственного назначения.</w:t>
      </w:r>
    </w:p>
    <w:p w14:paraId="7E628753" w14:textId="77777777" w:rsidR="00A746CD" w:rsidRPr="008E4BB6" w:rsidRDefault="00A746CD" w:rsidP="00FE7FC0">
      <w:pPr>
        <w:spacing w:line="240" w:lineRule="auto"/>
        <w:ind w:firstLine="709"/>
        <w:jc w:val="both"/>
        <w:rPr>
          <w:rFonts w:cs="Times New Roman"/>
          <w:color w:val="000000" w:themeColor="text1"/>
          <w:sz w:val="28"/>
          <w:szCs w:val="28"/>
        </w:rPr>
      </w:pPr>
    </w:p>
    <w:p w14:paraId="24EE663A"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7) установить срок вступления в силу пункта 2 статьи 7 законопроекта с 1 сентября 2024 года.</w:t>
      </w:r>
    </w:p>
    <w:p w14:paraId="68D48846" w14:textId="77777777" w:rsidR="00A746CD" w:rsidRPr="008E4BB6" w:rsidRDefault="00A746CD" w:rsidP="00FE7FC0">
      <w:pPr>
        <w:spacing w:line="240" w:lineRule="auto"/>
        <w:ind w:firstLine="709"/>
        <w:jc w:val="both"/>
        <w:rPr>
          <w:rFonts w:cs="Times New Roman"/>
          <w:color w:val="000000" w:themeColor="text1"/>
          <w:sz w:val="28"/>
          <w:szCs w:val="28"/>
        </w:rPr>
      </w:pPr>
    </w:p>
    <w:p w14:paraId="3C7CD107"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8) по обращению</w:t>
      </w:r>
      <w:r w:rsidRPr="008E4BB6">
        <w:rPr>
          <w:rFonts w:ascii="Times New Roman" w:hAnsi="Times New Roman" w:cs="Times New Roman"/>
          <w:b/>
          <w:color w:val="000000" w:themeColor="text1"/>
          <w:sz w:val="28"/>
          <w:szCs w:val="28"/>
          <w:lang w:val="ky-KG"/>
        </w:rPr>
        <w:t xml:space="preserve"> </w:t>
      </w:r>
      <w:r w:rsidRPr="008E4BB6">
        <w:rPr>
          <w:rFonts w:ascii="Times New Roman" w:hAnsi="Times New Roman" w:cs="Times New Roman"/>
          <w:bCs/>
          <w:color w:val="000000" w:themeColor="text1"/>
          <w:sz w:val="28"/>
          <w:szCs w:val="28"/>
          <w:lang w:val="ky-KG"/>
        </w:rPr>
        <w:t>Ассоциации поставщиков (производителей и дистрибьюторов)</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Cs/>
          <w:color w:val="000000" w:themeColor="text1"/>
          <w:sz w:val="28"/>
          <w:szCs w:val="28"/>
          <w:lang w:val="ky-KG"/>
        </w:rPr>
        <w:t xml:space="preserve">по итогам парламентских слушаний </w:t>
      </w:r>
      <w:r w:rsidRPr="008E4BB6">
        <w:rPr>
          <w:rFonts w:ascii="Times New Roman" w:hAnsi="Times New Roman" w:cs="Times New Roman"/>
          <w:color w:val="000000" w:themeColor="text1"/>
          <w:sz w:val="28"/>
          <w:szCs w:val="28"/>
          <w:lang w:val="ky-KG"/>
        </w:rPr>
        <w:t xml:space="preserve">подпункт </w:t>
      </w:r>
      <w:r w:rsidRPr="008E4BB6">
        <w:rPr>
          <w:rFonts w:ascii="Times New Roman" w:hAnsi="Times New Roman" w:cs="Times New Roman"/>
          <w:color w:val="000000" w:themeColor="text1"/>
          <w:sz w:val="28"/>
          <w:szCs w:val="28"/>
        </w:rPr>
        <w:t>«а» пункта 138 статьи 8 законопроекта дополнить абзацем следующего содержания:</w:t>
      </w:r>
    </w:p>
    <w:p w14:paraId="1B6BCD17" w14:textId="77777777" w:rsidR="00A746CD" w:rsidRPr="008E4BB6" w:rsidRDefault="00A746CD" w:rsidP="00FE7FC0">
      <w:pPr>
        <w:pStyle w:val="tkTekst"/>
        <w:spacing w:after="0" w:line="240" w:lineRule="auto"/>
        <w:ind w:firstLine="709"/>
        <w:rPr>
          <w:rFonts w:ascii="Times New Roman" w:hAnsi="Times New Roman" w:cs="Times New Roman"/>
          <w:bCs/>
          <w:color w:val="000000" w:themeColor="text1"/>
          <w:sz w:val="28"/>
          <w:szCs w:val="28"/>
        </w:rPr>
      </w:pPr>
      <w:r w:rsidRPr="008E4BB6">
        <w:rPr>
          <w:rFonts w:ascii="Times New Roman" w:hAnsi="Times New Roman" w:cs="Times New Roman"/>
          <w:color w:val="000000" w:themeColor="text1"/>
          <w:sz w:val="28"/>
          <w:szCs w:val="28"/>
        </w:rPr>
        <w:t>«– в абзаце четвертом подпункта «а» пункта 1 слова «под кодами ТНВЭД 2710197100-2710199800» исключить.</w:t>
      </w:r>
      <w:r w:rsidRPr="008E4BB6">
        <w:rPr>
          <w:rFonts w:ascii="Times New Roman" w:hAnsi="Times New Roman" w:cs="Times New Roman"/>
          <w:bCs/>
          <w:color w:val="000000" w:themeColor="text1"/>
          <w:sz w:val="28"/>
          <w:szCs w:val="28"/>
        </w:rPr>
        <w:t xml:space="preserve"> </w:t>
      </w:r>
    </w:p>
    <w:p w14:paraId="11A7B324" w14:textId="77777777" w:rsidR="00A746CD" w:rsidRPr="008E4BB6" w:rsidRDefault="00A746CD" w:rsidP="00FE7FC0">
      <w:pPr>
        <w:pStyle w:val="af"/>
        <w:spacing w:line="240" w:lineRule="auto"/>
        <w:ind w:left="0" w:firstLine="709"/>
        <w:jc w:val="both"/>
        <w:rPr>
          <w:rFonts w:cs="Times New Roman"/>
          <w:bCs/>
          <w:color w:val="000000" w:themeColor="text1"/>
          <w:sz w:val="28"/>
          <w:szCs w:val="28"/>
          <w:lang w:val="ky-KG"/>
        </w:rPr>
      </w:pPr>
    </w:p>
    <w:p w14:paraId="69902000"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9) предусмотреть вступление в силу с 1 января 2026 года следующие:</w:t>
      </w:r>
    </w:p>
    <w:p w14:paraId="59289B7B"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пункт 6 статьи 7 законопроекта;</w:t>
      </w:r>
    </w:p>
    <w:p w14:paraId="05E1A4B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пункт 9 статьи 8 законопроекта;</w:t>
      </w:r>
    </w:p>
    <w:p w14:paraId="3C78AA9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подпункт «б» пункта 58 статьи 8 законопроекта;</w:t>
      </w:r>
    </w:p>
    <w:p w14:paraId="7C353FD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пункт 63 статьи 8.</w:t>
      </w:r>
    </w:p>
    <w:p w14:paraId="21DF04E8" w14:textId="77777777" w:rsidR="00A746CD" w:rsidRPr="008E4BB6" w:rsidRDefault="00A746CD" w:rsidP="00FE7FC0">
      <w:pPr>
        <w:spacing w:line="240" w:lineRule="auto"/>
        <w:ind w:firstLine="709"/>
        <w:jc w:val="both"/>
        <w:rPr>
          <w:rFonts w:cs="Times New Roman"/>
          <w:color w:val="000000" w:themeColor="text1"/>
          <w:sz w:val="28"/>
          <w:szCs w:val="28"/>
        </w:rPr>
      </w:pPr>
    </w:p>
    <w:p w14:paraId="03CBFE0B"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10) пункт 60 статьи 8 законопроекта дополнить подпунктом «в» следующего содержания, а подпункт «в» перенумеровать на пункт «г»:</w:t>
      </w:r>
    </w:p>
    <w:p w14:paraId="43DDA398"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«в) пункт 4 части 6 </w:t>
      </w:r>
      <w:r w:rsidRPr="008E4BB6">
        <w:rPr>
          <w:rFonts w:ascii="Times New Roman" w:hAnsi="Times New Roman" w:cs="Times New Roman"/>
          <w:color w:val="000000" w:themeColor="text1"/>
          <w:sz w:val="28"/>
          <w:szCs w:val="28"/>
          <w:lang w:val="ky-KG"/>
        </w:rPr>
        <w:t>изложить в следующей редакции</w:t>
      </w:r>
      <w:r w:rsidRPr="008E4BB6">
        <w:rPr>
          <w:rFonts w:ascii="Times New Roman" w:hAnsi="Times New Roman" w:cs="Times New Roman"/>
          <w:color w:val="000000" w:themeColor="text1"/>
          <w:sz w:val="28"/>
          <w:szCs w:val="28"/>
        </w:rPr>
        <w:t>:</w:t>
      </w:r>
    </w:p>
    <w:p w14:paraId="28D9CF85"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«4) движимого имущества, приобретенного и использованного для собственных нужд, а также металлолома, стеклопосуды, макулатуры и пластиковых (полиэтиленовых) изделий, за исключением автомототранспортного средства.».</w:t>
      </w:r>
    </w:p>
    <w:p w14:paraId="46FAD7DD"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lang w:val="ky-KG"/>
        </w:rPr>
        <w:t>П</w:t>
      </w:r>
      <w:r w:rsidRPr="008E4BB6">
        <w:rPr>
          <w:rFonts w:ascii="Times New Roman" w:hAnsi="Times New Roman" w:cs="Times New Roman"/>
          <w:color w:val="000000" w:themeColor="text1"/>
          <w:sz w:val="28"/>
          <w:szCs w:val="28"/>
        </w:rPr>
        <w:t>остановлением КМ КР «О внесении изменений в некоторые постановления Кабинета Министров Кыргызской Республики в сфере налогового законодательства» от 23 августа 2024 года № 499 было внесено изменение, в том числе и в приложение №1 Базовой суммы налога на основе патента для индивидуальной предпринимательской деятельности, утвержденного постановлением КМ КР от 18 февраля 2022 года № 84 «Об утверждении базовой суммы налога на основе патента по видам деятельности», где из 35 наименований видов деятельности были исключены 17 наименований видов деятельности, в том числе и услуги по приему на дому отходов для получения вторичного сырья:а) металлолома, б) стеклопосуды в) макулатуры, г) пластиковых (полиэтиленовых) изделий, который вступил в силу 15 сентября 2024 года.</w:t>
      </w:r>
    </w:p>
    <w:p w14:paraId="20381C1E"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lastRenderedPageBreak/>
        <w:t xml:space="preserve">Теперь данные субъекты предпринимательства, осуществляющие сбор и поставку лом черного металла отечественным заводам, которые ранее осуществляли деятельность на патенте, обязаны перейти на единый налог, и следовательно при поставке лома металла на заводы обязаны оформлять счет-фактуры и ЭТТН, учитывая, что сбор лома осуществляется у населения, сдающего металлолом, здесь возникает отношения налогового агента, которое в свою очередь предполагает удержание и уплату подоходного налога 10 %, что вызывает массовый отказ у населения от сдачи металлолома, создавая предпосылки ухода их в тень, а также уменьшения конкурентоспособности готовой экспортоориентированной продукции, вызванной удорожанием цены на готовую продукцию. </w:t>
      </w:r>
    </w:p>
    <w:p w14:paraId="239B74C8" w14:textId="77777777" w:rsidR="00A746CD" w:rsidRPr="008E4BB6" w:rsidRDefault="00A746CD" w:rsidP="00FE7FC0">
      <w:pPr>
        <w:pStyle w:val="a5"/>
        <w:ind w:firstLine="708"/>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В этой связи, а также принимая во внимание обращения субъектов предпринимательства, осуществляющих сбор лома относительно уменьшения налоговой нагрузки, Министерство, видит риски не только в отношении рентабельности деятельности данных субъектов, но и в целом на отрасль ломозаготовки в стране, которая непосредственно отразится на отечественных металлургических предприятиях, в связи с возможным недобором лома и уменьшением количества произведенной готовой продукции и соответствующих налоговых отчислений в бюджет страны.</w:t>
      </w:r>
    </w:p>
    <w:p w14:paraId="1DDBD3E1" w14:textId="77777777" w:rsidR="00A746CD" w:rsidRPr="008E4BB6" w:rsidRDefault="00A746CD" w:rsidP="00FE7FC0">
      <w:pPr>
        <w:spacing w:line="240" w:lineRule="auto"/>
        <w:ind w:firstLine="709"/>
        <w:jc w:val="both"/>
        <w:rPr>
          <w:rFonts w:cs="Times New Roman"/>
          <w:color w:val="000000" w:themeColor="text1"/>
          <w:sz w:val="28"/>
          <w:szCs w:val="28"/>
        </w:rPr>
      </w:pPr>
    </w:p>
    <w:p w14:paraId="155C338F"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11) пункт 136 статьи 8 законопроекта изложить в следующей редакции:</w:t>
      </w:r>
    </w:p>
    <w:p w14:paraId="0D32C01B"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«136) в статье 419:</w:t>
      </w:r>
    </w:p>
    <w:p w14:paraId="6F008666"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а) часть 1 дополнить пунктом 3 следующего содержания:</w:t>
      </w:r>
    </w:p>
    <w:p w14:paraId="0230F8E9"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«3) субъект СЭЗ, осуществляющий реэкспорт товаров.»;</w:t>
      </w:r>
    </w:p>
    <w:p w14:paraId="2BC9ADE1"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xml:space="preserve">б) пункт 2 части 2 изложить в следующей редакции </w:t>
      </w:r>
    </w:p>
    <w:p w14:paraId="73206329"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«2) банк и субъект, оказывающие страховые услуги;»;</w:t>
      </w:r>
    </w:p>
    <w:p w14:paraId="3C89053F" w14:textId="77777777" w:rsidR="00A746CD" w:rsidRPr="008E4BB6" w:rsidRDefault="00A746CD" w:rsidP="00FE7FC0">
      <w:pPr>
        <w:spacing w:line="240" w:lineRule="auto"/>
        <w:ind w:firstLine="709"/>
        <w:jc w:val="both"/>
        <w:rPr>
          <w:rFonts w:cs="Times New Roman"/>
          <w:color w:val="000000" w:themeColor="text1"/>
          <w:sz w:val="28"/>
          <w:szCs w:val="28"/>
        </w:rPr>
      </w:pPr>
    </w:p>
    <w:p w14:paraId="6F9B0458"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Подпункт б пункта 137 статьи 8 законопроекта изложить в следующей редакции:</w:t>
      </w:r>
    </w:p>
    <w:p w14:paraId="2902A898"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б) в части 2:</w:t>
      </w:r>
    </w:p>
    <w:p w14:paraId="660A962D"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дополнить пунктом 2</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xml:space="preserve"> следующего содержания:</w:t>
      </w:r>
    </w:p>
    <w:p w14:paraId="3F3016B6"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«2</w:t>
      </w:r>
      <w:r w:rsidRPr="008E4BB6">
        <w:rPr>
          <w:rFonts w:ascii="Times New Roman" w:hAnsi="Times New Roman" w:cs="Times New Roman"/>
          <w:color w:val="000000" w:themeColor="text1"/>
          <w:sz w:val="28"/>
          <w:szCs w:val="28"/>
          <w:vertAlign w:val="superscript"/>
        </w:rPr>
        <w:t>1</w:t>
      </w:r>
      <w:r w:rsidRPr="008E4BB6">
        <w:rPr>
          <w:rFonts w:ascii="Times New Roman" w:hAnsi="Times New Roman" w:cs="Times New Roman"/>
          <w:color w:val="000000" w:themeColor="text1"/>
          <w:sz w:val="28"/>
          <w:szCs w:val="28"/>
        </w:rPr>
        <w:t>) деятельности субъекта СЭЗ по реэкспорту товара, является таможенная стоимость товара;»;</w:t>
      </w:r>
    </w:p>
    <w:p w14:paraId="32E42035" w14:textId="77777777" w:rsidR="00A746CD" w:rsidRPr="008E4BB6" w:rsidRDefault="00A746CD" w:rsidP="00FE7FC0">
      <w:pPr>
        <w:pStyle w:val="tkTekst"/>
        <w:spacing w:after="0" w:line="240" w:lineRule="auto"/>
        <w:ind w:firstLine="709"/>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 дополнить пунктом 5 следующего содержания:</w:t>
      </w:r>
    </w:p>
    <w:p w14:paraId="74B44DCB"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«5) торговой деятельности, осуществляемой на электронной торговой площадке, является выручка, поступившая на счет налогоплательщика.»;</w:t>
      </w:r>
    </w:p>
    <w:p w14:paraId="44195BF5" w14:textId="77777777" w:rsidR="00A746CD" w:rsidRPr="008E4BB6" w:rsidRDefault="00A746CD" w:rsidP="00FE7FC0">
      <w:pPr>
        <w:spacing w:line="240" w:lineRule="auto"/>
        <w:ind w:firstLine="709"/>
        <w:jc w:val="both"/>
        <w:rPr>
          <w:rFonts w:cs="Times New Roman"/>
          <w:color w:val="000000" w:themeColor="text1"/>
          <w:sz w:val="28"/>
          <w:szCs w:val="28"/>
        </w:rPr>
      </w:pPr>
    </w:p>
    <w:p w14:paraId="1BE99F8C"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Пункт 138 статьи 8 законопроекта дополнить подпунктом «б» следующего содержания:</w:t>
      </w:r>
    </w:p>
    <w:p w14:paraId="6C9A73A8"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«б) дополнить частью 2</w:t>
      </w:r>
      <w:r w:rsidRPr="008E4BB6">
        <w:rPr>
          <w:rFonts w:cs="Times New Roman"/>
          <w:color w:val="000000" w:themeColor="text1"/>
          <w:sz w:val="28"/>
          <w:szCs w:val="28"/>
          <w:vertAlign w:val="superscript"/>
        </w:rPr>
        <w:t>2</w:t>
      </w:r>
      <w:r w:rsidRPr="008E4BB6">
        <w:rPr>
          <w:rFonts w:cs="Times New Roman"/>
          <w:color w:val="000000" w:themeColor="text1"/>
          <w:sz w:val="28"/>
          <w:szCs w:val="28"/>
        </w:rPr>
        <w:t xml:space="preserve"> следующего содержания:</w:t>
      </w:r>
    </w:p>
    <w:p w14:paraId="7C53DDE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«2</w:t>
      </w:r>
      <w:r w:rsidRPr="008E4BB6">
        <w:rPr>
          <w:rFonts w:cs="Times New Roman"/>
          <w:color w:val="000000" w:themeColor="text1"/>
          <w:sz w:val="28"/>
          <w:szCs w:val="28"/>
          <w:vertAlign w:val="superscript"/>
        </w:rPr>
        <w:t>2</w:t>
      </w:r>
      <w:r w:rsidRPr="008E4BB6">
        <w:rPr>
          <w:rFonts w:cs="Times New Roman"/>
          <w:color w:val="000000" w:themeColor="text1"/>
          <w:sz w:val="28"/>
          <w:szCs w:val="28"/>
        </w:rPr>
        <w:t>. Субъект СЭЗ, осуществляющий реэкспорт товара, в отношении этой деятельности уплачивает налог в размере:</w:t>
      </w:r>
    </w:p>
    <w:p w14:paraId="3874DA15"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1 процента при вывозе с территории СЭЗ товаров с частичной переработкой;</w:t>
      </w:r>
    </w:p>
    <w:p w14:paraId="75DF3882"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lastRenderedPageBreak/>
        <w:t>– 3 процента при вывозе товаров с территории СЭЗ в неизменном виде.»;</w:t>
      </w:r>
    </w:p>
    <w:p w14:paraId="0F87CE1D" w14:textId="77777777" w:rsidR="00A746CD" w:rsidRPr="008E4BB6" w:rsidRDefault="00A746CD" w:rsidP="00FE7FC0">
      <w:pPr>
        <w:spacing w:line="240" w:lineRule="auto"/>
        <w:ind w:firstLine="709"/>
        <w:jc w:val="both"/>
        <w:rPr>
          <w:rFonts w:cs="Times New Roman"/>
          <w:color w:val="000000" w:themeColor="text1"/>
          <w:sz w:val="28"/>
          <w:szCs w:val="28"/>
        </w:rPr>
      </w:pPr>
    </w:p>
    <w:p w14:paraId="67FADDD0"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Пункт 139 статьи 8 законопроекта изложить в следующей редакции:</w:t>
      </w:r>
    </w:p>
    <w:p w14:paraId="1E1C6602"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«статью 424 изложить в следующей редакции:</w:t>
      </w:r>
    </w:p>
    <w:p w14:paraId="42820E5A"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«Статья 424. Налоговый период</w:t>
      </w:r>
    </w:p>
    <w:p w14:paraId="126D724F"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Налоговым периодом является:</w:t>
      </w:r>
    </w:p>
    <w:p w14:paraId="0BC6EB7D"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 для субъектов, за исключением субъектов лотерейной деятельности среднего и крупного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6944C305"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2) для субъектов, лотерейной деятельности среднего и крупного предпринимательства, субъектов, применяющих режим, установленный статьей 324 настоящего Кодекса, а также субъекта СЭЗ, осуществляющего реэкспорт товаров– один календарный месяц.»;</w:t>
      </w:r>
    </w:p>
    <w:p w14:paraId="0DFA81E4" w14:textId="77777777" w:rsidR="00A746CD" w:rsidRPr="008E4BB6" w:rsidRDefault="00A746CD" w:rsidP="00FE7FC0">
      <w:pPr>
        <w:spacing w:line="240" w:lineRule="auto"/>
        <w:ind w:firstLine="709"/>
        <w:jc w:val="both"/>
        <w:rPr>
          <w:rFonts w:cs="Times New Roman"/>
          <w:color w:val="000000" w:themeColor="text1"/>
          <w:sz w:val="28"/>
          <w:szCs w:val="28"/>
        </w:rPr>
      </w:pPr>
    </w:p>
    <w:p w14:paraId="5E55D0F5" w14:textId="77777777" w:rsidR="00A746CD" w:rsidRPr="008E4BB6" w:rsidRDefault="00A746C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Пункт 142 статьи 8 законопроекта изложить в следующей редакции:</w:t>
      </w:r>
    </w:p>
    <w:p w14:paraId="1D3E2BA3" w14:textId="77777777" w:rsidR="00A746CD" w:rsidRPr="008E4BB6" w:rsidRDefault="00A746C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«142) в статье 430:</w:t>
      </w:r>
    </w:p>
    <w:p w14:paraId="751CBD84" w14:textId="77777777" w:rsidR="00A746CD" w:rsidRPr="008E4BB6" w:rsidRDefault="00A746C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а) часть 5 дополнить абзацем следующего содержания:</w:t>
      </w:r>
    </w:p>
    <w:p w14:paraId="6A9F5EB9" w14:textId="77777777" w:rsidR="00A746CD" w:rsidRPr="008E4BB6" w:rsidRDefault="00A746C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«При импорте товаров на территорию СЭЗ и вывозе их в соответствии с данной частью с частичной переработкой товаров или в неизменном виде, субъект СЭЗ уплачивает единый налог</w:t>
      </w:r>
      <w:r w:rsidRPr="008E4BB6">
        <w:rPr>
          <w:rFonts w:ascii="Times New Roman" w:hAnsi="Times New Roman" w:cs="Times New Roman"/>
          <w:color w:val="000000" w:themeColor="text1"/>
          <w:sz w:val="28"/>
          <w:szCs w:val="28"/>
          <w:lang w:val="ky-KG"/>
        </w:rPr>
        <w:t xml:space="preserve"> от таможенной стоимости товара в размере 3 процентов</w:t>
      </w:r>
      <w:r w:rsidRPr="008E4BB6">
        <w:rPr>
          <w:rFonts w:ascii="Times New Roman" w:hAnsi="Times New Roman" w:cs="Times New Roman"/>
          <w:color w:val="000000" w:themeColor="text1"/>
          <w:sz w:val="28"/>
          <w:szCs w:val="28"/>
        </w:rPr>
        <w:t>.»;</w:t>
      </w:r>
    </w:p>
    <w:p w14:paraId="7F01BD17" w14:textId="77777777" w:rsidR="00A746CD" w:rsidRPr="008E4BB6" w:rsidRDefault="00A746CD" w:rsidP="00FE7FC0">
      <w:pPr>
        <w:pStyle w:val="a5"/>
        <w:ind w:firstLine="709"/>
        <w:jc w:val="both"/>
        <w:rPr>
          <w:rFonts w:ascii="Times New Roman" w:hAnsi="Times New Roman" w:cs="Times New Roman"/>
          <w:color w:val="000000" w:themeColor="text1"/>
          <w:sz w:val="28"/>
          <w:szCs w:val="28"/>
        </w:rPr>
      </w:pPr>
      <w:r w:rsidRPr="008E4BB6">
        <w:rPr>
          <w:rFonts w:ascii="Times New Roman" w:hAnsi="Times New Roman" w:cs="Times New Roman"/>
          <w:color w:val="000000" w:themeColor="text1"/>
          <w:sz w:val="28"/>
          <w:szCs w:val="28"/>
        </w:rPr>
        <w:t>б) дополнить частями 9, 10 следующего содержания:</w:t>
      </w:r>
    </w:p>
    <w:p w14:paraId="00C00C0D" w14:textId="77777777" w:rsidR="00A746CD" w:rsidRPr="008E4BB6" w:rsidRDefault="00A746CD" w:rsidP="00FE7FC0">
      <w:pPr>
        <w:pStyle w:val="a5"/>
        <w:ind w:firstLine="709"/>
        <w:jc w:val="both"/>
        <w:rPr>
          <w:rFonts w:ascii="Times New Roman" w:eastAsia="Times New Roman" w:hAnsi="Times New Roman" w:cs="Times New Roman"/>
          <w:bCs/>
          <w:color w:val="000000" w:themeColor="text1"/>
          <w:sz w:val="28"/>
          <w:szCs w:val="28"/>
        </w:rPr>
      </w:pPr>
      <w:r w:rsidRPr="008E4BB6">
        <w:rPr>
          <w:rFonts w:ascii="Times New Roman" w:eastAsia="Times New Roman" w:hAnsi="Times New Roman" w:cs="Times New Roman"/>
          <w:bCs/>
          <w:color w:val="000000" w:themeColor="text1"/>
          <w:sz w:val="28"/>
          <w:szCs w:val="28"/>
        </w:rPr>
        <w:t>«9.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субъектом СЭЗ, подлежит налогообложению у такого постоянного учреждения или представительства в соответствии со статьей 249</w:t>
      </w:r>
      <w:r w:rsidRPr="008E4BB6">
        <w:rPr>
          <w:rFonts w:ascii="Times New Roman" w:eastAsia="Times New Roman" w:hAnsi="Times New Roman" w:cs="Times New Roman"/>
          <w:bCs/>
          <w:color w:val="000000" w:themeColor="text1"/>
          <w:sz w:val="28"/>
          <w:szCs w:val="28"/>
          <w:vertAlign w:val="superscript"/>
        </w:rPr>
        <w:t>1</w:t>
      </w:r>
      <w:r w:rsidRPr="008E4BB6">
        <w:rPr>
          <w:rFonts w:ascii="Times New Roman" w:eastAsia="Times New Roman" w:hAnsi="Times New Roman" w:cs="Times New Roman"/>
          <w:bCs/>
          <w:color w:val="000000" w:themeColor="text1"/>
          <w:sz w:val="28"/>
          <w:szCs w:val="28"/>
        </w:rPr>
        <w:t xml:space="preserve"> настоящего Кодекса.</w:t>
      </w:r>
    </w:p>
    <w:p w14:paraId="629B0964" w14:textId="77777777" w:rsidR="00A746CD" w:rsidRPr="008E4BB6" w:rsidRDefault="00A746CD" w:rsidP="00FE7FC0">
      <w:pPr>
        <w:pStyle w:val="a5"/>
        <w:ind w:firstLine="709"/>
        <w:jc w:val="both"/>
        <w:rPr>
          <w:rFonts w:ascii="Times New Roman" w:hAnsi="Times New Roman" w:cs="Times New Roman"/>
          <w:bCs/>
          <w:color w:val="000000" w:themeColor="text1"/>
          <w:sz w:val="28"/>
          <w:szCs w:val="28"/>
        </w:rPr>
      </w:pPr>
      <w:r w:rsidRPr="008E4BB6">
        <w:rPr>
          <w:rFonts w:ascii="Times New Roman" w:eastAsia="Times New Roman" w:hAnsi="Times New Roman" w:cs="Times New Roman"/>
          <w:bCs/>
          <w:color w:val="000000" w:themeColor="text1"/>
          <w:sz w:val="28"/>
          <w:szCs w:val="28"/>
        </w:rPr>
        <w:t>10.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субъектом СЭЗ, подлежит налогообложению у такого налогоплательщика в соответствии со статьей 249</w:t>
      </w:r>
      <w:r w:rsidRPr="008E4BB6">
        <w:rPr>
          <w:rFonts w:ascii="Times New Roman" w:eastAsia="Times New Roman" w:hAnsi="Times New Roman" w:cs="Times New Roman"/>
          <w:bCs/>
          <w:color w:val="000000" w:themeColor="text1"/>
          <w:sz w:val="28"/>
          <w:szCs w:val="28"/>
          <w:vertAlign w:val="superscript"/>
        </w:rPr>
        <w:t>2</w:t>
      </w:r>
      <w:r w:rsidRPr="008E4BB6">
        <w:rPr>
          <w:rFonts w:ascii="Times New Roman" w:eastAsia="Times New Roman" w:hAnsi="Times New Roman" w:cs="Times New Roman"/>
          <w:bCs/>
          <w:color w:val="000000" w:themeColor="text1"/>
          <w:sz w:val="28"/>
          <w:szCs w:val="28"/>
        </w:rPr>
        <w:t xml:space="preserve"> настоящего Кодекса.»;</w:t>
      </w:r>
    </w:p>
    <w:p w14:paraId="70C423C8" w14:textId="77777777" w:rsidR="00A746CD" w:rsidRPr="008E4BB6" w:rsidRDefault="00A746CD" w:rsidP="00FE7FC0">
      <w:pPr>
        <w:spacing w:line="240" w:lineRule="auto"/>
        <w:ind w:firstLine="709"/>
        <w:jc w:val="both"/>
        <w:rPr>
          <w:rFonts w:cs="Times New Roman"/>
          <w:color w:val="000000" w:themeColor="text1"/>
          <w:sz w:val="28"/>
          <w:szCs w:val="28"/>
        </w:rPr>
      </w:pPr>
    </w:p>
    <w:p w14:paraId="2F9DAEE3"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12) статью 14 законопроекта дополнить пунктами 2, 3 следующего содержания:</w:t>
      </w:r>
    </w:p>
    <w:p w14:paraId="4F4AFE6D"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val="ky-KG" w:eastAsia="ru-RU"/>
        </w:rPr>
      </w:pPr>
      <w:r w:rsidRPr="008E4BB6">
        <w:rPr>
          <w:rFonts w:cs="Times New Roman"/>
          <w:color w:val="000000" w:themeColor="text1"/>
          <w:sz w:val="28"/>
          <w:szCs w:val="28"/>
        </w:rPr>
        <w:t xml:space="preserve">«2) </w:t>
      </w:r>
      <w:r w:rsidRPr="008E4BB6">
        <w:rPr>
          <w:rFonts w:eastAsia="Times New Roman" w:cs="Times New Roman"/>
          <w:color w:val="000000" w:themeColor="text1"/>
          <w:sz w:val="28"/>
          <w:szCs w:val="28"/>
          <w:lang w:val="ky-KG" w:eastAsia="ru-RU"/>
        </w:rPr>
        <w:t>статью 4 дополнить пунктом 15 следующего содержания:</w:t>
      </w:r>
    </w:p>
    <w:p w14:paraId="0B0F6BC6"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val="ky-KG" w:eastAsia="ru-RU"/>
        </w:rPr>
      </w:pPr>
      <w:r w:rsidRPr="008E4BB6">
        <w:rPr>
          <w:rFonts w:eastAsia="Times New Roman" w:cs="Times New Roman"/>
          <w:color w:val="000000" w:themeColor="text1"/>
          <w:sz w:val="28"/>
          <w:szCs w:val="28"/>
          <w:lang w:eastAsia="ru-RU"/>
        </w:rPr>
        <w:t>«</w:t>
      </w:r>
      <w:r w:rsidRPr="008E4BB6">
        <w:rPr>
          <w:rFonts w:eastAsia="Times New Roman" w:cs="Times New Roman"/>
          <w:color w:val="000000" w:themeColor="text1"/>
          <w:sz w:val="28"/>
          <w:szCs w:val="28"/>
          <w:lang w:val="ky-KG" w:eastAsia="ru-RU"/>
        </w:rPr>
        <w:t xml:space="preserve">15) </w:t>
      </w:r>
      <w:r w:rsidRPr="008E4BB6">
        <w:rPr>
          <w:rFonts w:eastAsia="Times New Roman" w:cs="Times New Roman"/>
          <w:color w:val="000000" w:themeColor="text1"/>
          <w:sz w:val="28"/>
          <w:szCs w:val="28"/>
          <w:lang w:eastAsia="ru-RU"/>
        </w:rPr>
        <w:t xml:space="preserve">налогоплательщик освобождается от ответственности и обязанности налогового агента на товары, на которые отсутствуют первичные учетные документы, </w:t>
      </w:r>
      <w:r w:rsidRPr="008E4BB6">
        <w:rPr>
          <w:rFonts w:eastAsia="Times New Roman" w:cs="Times New Roman"/>
          <w:color w:val="000000" w:themeColor="text1"/>
          <w:sz w:val="28"/>
          <w:szCs w:val="28"/>
          <w:lang w:val="ky-KG" w:eastAsia="ru-RU"/>
        </w:rPr>
        <w:t xml:space="preserve">при условии внесения </w:t>
      </w:r>
      <w:r w:rsidRPr="008E4BB6">
        <w:rPr>
          <w:rFonts w:eastAsia="Times New Roman" w:cs="Times New Roman"/>
          <w:color w:val="000000" w:themeColor="text1"/>
          <w:sz w:val="28"/>
          <w:szCs w:val="28"/>
          <w:lang w:eastAsia="ru-RU"/>
        </w:rPr>
        <w:t>сведений</w:t>
      </w:r>
      <w:r w:rsidRPr="008E4BB6">
        <w:rPr>
          <w:rFonts w:eastAsia="Times New Roman" w:cs="Times New Roman"/>
          <w:color w:val="000000" w:themeColor="text1"/>
          <w:sz w:val="28"/>
          <w:szCs w:val="28"/>
          <w:lang w:val="ky-KG" w:eastAsia="ru-RU"/>
        </w:rPr>
        <w:t xml:space="preserve"> о таких товаров в информационную систему уполномоченного налогового органа </w:t>
      </w:r>
      <w:r w:rsidRPr="008E4BB6">
        <w:rPr>
          <w:rFonts w:eastAsia="Times New Roman" w:cs="Times New Roman"/>
          <w:color w:val="000000" w:themeColor="text1"/>
          <w:sz w:val="28"/>
          <w:szCs w:val="28"/>
          <w:lang w:eastAsia="ru-RU"/>
        </w:rPr>
        <w:t>до 1 апреля 2025 года</w:t>
      </w:r>
      <w:r w:rsidRPr="008E4BB6">
        <w:rPr>
          <w:rFonts w:eastAsia="Times New Roman" w:cs="Times New Roman"/>
          <w:color w:val="000000" w:themeColor="text1"/>
          <w:sz w:val="28"/>
          <w:szCs w:val="28"/>
          <w:lang w:val="ky-KG" w:eastAsia="ru-RU"/>
        </w:rPr>
        <w:t>, за исключением:</w:t>
      </w:r>
    </w:p>
    <w:p w14:paraId="69A64C0A"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lastRenderedPageBreak/>
        <w:t>1) алкогольной продукции, табачных изделий, лекарственных средств, медицинских изделий, ювелирных изделий из драгоценных металлов;</w:t>
      </w:r>
    </w:p>
    <w:p w14:paraId="2BC015EB"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2) нефти и нефтепродуктов, за исключением масла смазочные и масла прочие под кодами ТНВЭД 2710197100-2710199800;</w:t>
      </w:r>
    </w:p>
    <w:p w14:paraId="03159CA3"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eastAsia="ru-RU"/>
        </w:rPr>
      </w:pPr>
      <w:r w:rsidRPr="008E4BB6">
        <w:rPr>
          <w:rFonts w:eastAsia="Times New Roman" w:cs="Times New Roman"/>
          <w:color w:val="000000" w:themeColor="text1"/>
          <w:sz w:val="28"/>
          <w:szCs w:val="28"/>
          <w:lang w:eastAsia="ru-RU"/>
        </w:rPr>
        <w:t>3) товаров, на которые имеются решения органа налоговой службы о результатах налоговой проверки, в отношении которых имеются решения суда, вступившие в законную силу.».</w:t>
      </w:r>
    </w:p>
    <w:p w14:paraId="6F26B888" w14:textId="77777777" w:rsidR="00A746CD" w:rsidRPr="008E4BB6" w:rsidRDefault="00A746CD" w:rsidP="00FE7FC0">
      <w:pPr>
        <w:spacing w:line="240" w:lineRule="auto"/>
        <w:ind w:firstLine="709"/>
        <w:jc w:val="both"/>
        <w:rPr>
          <w:rFonts w:eastAsia="Times New Roman" w:cs="Times New Roman"/>
          <w:color w:val="000000" w:themeColor="text1"/>
          <w:sz w:val="28"/>
          <w:szCs w:val="28"/>
          <w:lang w:val="ky-KG" w:eastAsia="ru-RU"/>
        </w:rPr>
      </w:pPr>
      <w:r w:rsidRPr="008E4BB6">
        <w:rPr>
          <w:rFonts w:cs="Times New Roman"/>
          <w:color w:val="000000" w:themeColor="text1"/>
          <w:sz w:val="28"/>
          <w:szCs w:val="28"/>
        </w:rPr>
        <w:t xml:space="preserve">3) </w:t>
      </w:r>
      <w:r w:rsidRPr="008E4BB6">
        <w:rPr>
          <w:rFonts w:eastAsia="Times New Roman" w:cs="Times New Roman"/>
          <w:color w:val="000000" w:themeColor="text1"/>
          <w:sz w:val="28"/>
          <w:szCs w:val="28"/>
          <w:lang w:val="ky-KG" w:eastAsia="ru-RU"/>
        </w:rPr>
        <w:t>статью 4 дополнить пунктом 16 следующего содержания:</w:t>
      </w:r>
    </w:p>
    <w:p w14:paraId="3B8236C4"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«14) субъекты, осуществляющие деятельность в сфере строительства жилых и нежилых зданий, а также выполняющие специальные строительные работы, намеренные применять упрощенную систему налогообложения на основе единого налога либо выйти из этой системы налогообложения, имеют право подать заявление о переходе на иной режим налогообложения в течение периода до 1 июля 2025 года в налоговый орган по месту текущего налогового учета. Уплата налогов по выбранному налоговому режиму осуществляется налогоплательщиком с 1 числа месяца, следующего за месяцем подачи заявления.».</w:t>
      </w:r>
    </w:p>
    <w:p w14:paraId="0D7BC344" w14:textId="77777777" w:rsidR="00A746CD" w:rsidRPr="008E4BB6" w:rsidRDefault="00A746CD" w:rsidP="00FE7FC0">
      <w:pPr>
        <w:spacing w:line="240" w:lineRule="auto"/>
        <w:ind w:firstLine="709"/>
        <w:jc w:val="both"/>
        <w:rPr>
          <w:rFonts w:cs="Times New Roman"/>
          <w:color w:val="000000" w:themeColor="text1"/>
          <w:sz w:val="28"/>
          <w:szCs w:val="28"/>
        </w:rPr>
      </w:pPr>
    </w:p>
    <w:p w14:paraId="5FFEB4CF"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13) редакционные правки по следующим статьям:</w:t>
      </w:r>
    </w:p>
    <w:p w14:paraId="496B5060"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пункт 6 статьи 8 законопроекта дополнить подпунктом «г» следующего содержания:</w:t>
      </w:r>
    </w:p>
    <w:p w14:paraId="34F75149"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«г) дополнить пунктом 12 следующего содержания:</w:t>
      </w:r>
    </w:p>
    <w:p w14:paraId="0EF63244"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«12) получение и перечисление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p w14:paraId="15F31EE4"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–пункт 86 статьи 8 законопроекта изложить в следующей редакции:</w:t>
      </w:r>
    </w:p>
    <w:p w14:paraId="2AF4CF8B"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color w:val="000000" w:themeColor="text1"/>
          <w:sz w:val="28"/>
          <w:szCs w:val="28"/>
          <w:lang w:val="ky-KG"/>
        </w:rPr>
        <w:t>86</w:t>
      </w:r>
      <w:r w:rsidRPr="008E4BB6">
        <w:rPr>
          <w:rFonts w:cs="Times New Roman"/>
          <w:color w:val="000000" w:themeColor="text1"/>
          <w:sz w:val="28"/>
          <w:szCs w:val="28"/>
        </w:rPr>
        <w:t>) главу 34 дополнить статьями 249</w:t>
      </w:r>
      <w:r w:rsidRPr="008E4BB6">
        <w:rPr>
          <w:rFonts w:cs="Times New Roman"/>
          <w:color w:val="000000" w:themeColor="text1"/>
          <w:sz w:val="28"/>
          <w:szCs w:val="28"/>
          <w:vertAlign w:val="superscript"/>
        </w:rPr>
        <w:t>1</w:t>
      </w:r>
      <w:r w:rsidRPr="008E4BB6">
        <w:rPr>
          <w:rFonts w:cs="Times New Roman"/>
          <w:color w:val="000000" w:themeColor="text1"/>
          <w:sz w:val="28"/>
          <w:szCs w:val="28"/>
        </w:rPr>
        <w:t>, 249</w:t>
      </w:r>
      <w:r w:rsidRPr="008E4BB6">
        <w:rPr>
          <w:rFonts w:cs="Times New Roman"/>
          <w:color w:val="000000" w:themeColor="text1"/>
          <w:sz w:val="28"/>
          <w:szCs w:val="28"/>
          <w:vertAlign w:val="superscript"/>
        </w:rPr>
        <w:t>2</w:t>
      </w:r>
      <w:r w:rsidRPr="008E4BB6">
        <w:rPr>
          <w:rFonts w:cs="Times New Roman"/>
          <w:color w:val="000000" w:themeColor="text1"/>
          <w:sz w:val="28"/>
          <w:szCs w:val="28"/>
        </w:rPr>
        <w:t xml:space="preserve"> следующего содержания:</w:t>
      </w:r>
    </w:p>
    <w:p w14:paraId="0CCAE29D"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«Статья 249</w:t>
      </w:r>
      <w:r w:rsidRPr="008E4BB6">
        <w:rPr>
          <w:rFonts w:cs="Times New Roman"/>
          <w:color w:val="000000" w:themeColor="text1"/>
          <w:sz w:val="28"/>
          <w:szCs w:val="28"/>
          <w:vertAlign w:val="superscript"/>
        </w:rPr>
        <w:t>1</w:t>
      </w:r>
      <w:r w:rsidRPr="008E4BB6">
        <w:rPr>
          <w:rFonts w:cs="Times New Roman"/>
          <w:color w:val="000000" w:themeColor="text1"/>
          <w:sz w:val="28"/>
          <w:szCs w:val="28"/>
        </w:rPr>
        <w:t>. Налоговая база и ставка налога на доход иностранной организации из источника в Кыргызской Республике, деятельность которой не приводит к образованию постоянного учреждения</w:t>
      </w:r>
    </w:p>
    <w:p w14:paraId="5E644FB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1. Налоговой базой по налогу на доход иностранной организации из источника в Кыргызской Республике является сумма полученных и перечисленных денежных средств в ее адрес или в адрес третьего лица, без осуществления вычетов. </w:t>
      </w:r>
    </w:p>
    <w:p w14:paraId="4952FF8A"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2. Доход иностранной организации из источника в Кыргызской Республике, указанной в части 1 настоящей статьи, подлежит налогообложению у такого постоянного учреждения или представительства по ставке в размере 1 процент.</w:t>
      </w:r>
    </w:p>
    <w:p w14:paraId="102225BB"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 xml:space="preserve">3. Поступившие денежные средства, принадлежащие третьей стороне, которые по поручению этой третьей стороны подлежат перечислению филиалом или представительством другому субъекту за вознаграждение, являются доходом иностранной организации, не имеющей постоянного </w:t>
      </w:r>
      <w:r w:rsidRPr="008E4BB6">
        <w:rPr>
          <w:rFonts w:cs="Times New Roman"/>
          <w:color w:val="000000" w:themeColor="text1"/>
          <w:sz w:val="28"/>
          <w:szCs w:val="28"/>
        </w:rPr>
        <w:lastRenderedPageBreak/>
        <w:t>учреждения на территории Кыргызской Республики, облагаются налогом на прибыль.</w:t>
      </w:r>
    </w:p>
    <w:p w14:paraId="090E2D2F"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Статья 249</w:t>
      </w:r>
      <w:r w:rsidRPr="008E4BB6">
        <w:rPr>
          <w:rFonts w:cs="Times New Roman"/>
          <w:color w:val="000000" w:themeColor="text1"/>
          <w:sz w:val="28"/>
          <w:szCs w:val="28"/>
          <w:vertAlign w:val="superscript"/>
        </w:rPr>
        <w:t>2</w:t>
      </w:r>
      <w:r w:rsidRPr="008E4BB6">
        <w:rPr>
          <w:rFonts w:cs="Times New Roman"/>
          <w:color w:val="000000" w:themeColor="text1"/>
          <w:sz w:val="28"/>
          <w:szCs w:val="28"/>
        </w:rPr>
        <w:t>. Налоговая база и ставка налога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w:t>
      </w:r>
    </w:p>
    <w:p w14:paraId="7FE82B07" w14:textId="77777777" w:rsidR="00A746CD" w:rsidRPr="008E4BB6" w:rsidRDefault="00A746CD" w:rsidP="00FE7FC0">
      <w:pPr>
        <w:spacing w:line="240" w:lineRule="auto"/>
        <w:ind w:firstLine="709"/>
        <w:jc w:val="both"/>
        <w:rPr>
          <w:rFonts w:cs="Times New Roman"/>
          <w:color w:val="000000" w:themeColor="text1"/>
          <w:sz w:val="28"/>
          <w:szCs w:val="28"/>
        </w:rPr>
      </w:pPr>
      <w:r w:rsidRPr="008E4BB6">
        <w:rPr>
          <w:rFonts w:cs="Times New Roman"/>
          <w:color w:val="000000" w:themeColor="text1"/>
          <w:sz w:val="28"/>
          <w:szCs w:val="28"/>
        </w:rPr>
        <w:t>1. Налоговой базой по налогу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 является сумма полученных и перечисленных денежных средств в ее адрес или в адрес третьего лица без осуществления вычетов.</w:t>
      </w:r>
    </w:p>
    <w:p w14:paraId="08C7AC46" w14:textId="77777777" w:rsidR="00A746CD" w:rsidRPr="008E4BB6" w:rsidRDefault="00A746CD" w:rsidP="00FE7FC0">
      <w:pPr>
        <w:spacing w:line="240" w:lineRule="auto"/>
        <w:ind w:firstLine="709"/>
        <w:jc w:val="both"/>
        <w:rPr>
          <w:rFonts w:cs="Times New Roman"/>
          <w:color w:val="000000" w:themeColor="text1"/>
          <w:sz w:val="28"/>
          <w:szCs w:val="28"/>
          <w:lang w:val="ky-KG"/>
        </w:rPr>
      </w:pPr>
      <w:r w:rsidRPr="008E4BB6">
        <w:rPr>
          <w:rFonts w:cs="Times New Roman"/>
          <w:color w:val="000000" w:themeColor="text1"/>
          <w:sz w:val="28"/>
          <w:szCs w:val="28"/>
        </w:rPr>
        <w:t>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подлежит налогообложению у такого налогоплательщика по ставке в размере 1 процент.»</w:t>
      </w:r>
      <w:r w:rsidRPr="008E4BB6">
        <w:rPr>
          <w:rFonts w:cs="Times New Roman"/>
          <w:color w:val="000000" w:themeColor="text1"/>
          <w:sz w:val="28"/>
          <w:szCs w:val="28"/>
          <w:lang w:val="ky-KG"/>
        </w:rPr>
        <w:t>;</w:t>
      </w:r>
    </w:p>
    <w:p w14:paraId="6F28AF4D" w14:textId="77777777" w:rsidR="00A746CD" w:rsidRPr="008E4BB6" w:rsidRDefault="00A746CD" w:rsidP="00FE7FC0">
      <w:pPr>
        <w:shd w:val="clear" w:color="auto" w:fill="FFFFFF"/>
        <w:spacing w:line="240" w:lineRule="auto"/>
        <w:ind w:firstLine="709"/>
        <w:contextualSpacing/>
        <w:jc w:val="both"/>
        <w:rPr>
          <w:rFonts w:cs="Times New Roman"/>
          <w:color w:val="000000" w:themeColor="text1"/>
          <w:sz w:val="28"/>
          <w:szCs w:val="28"/>
          <w:lang w:val="ky-KG"/>
        </w:rPr>
      </w:pPr>
      <w:r w:rsidRPr="008E4BB6">
        <w:rPr>
          <w:rFonts w:cs="Times New Roman"/>
          <w:color w:val="000000" w:themeColor="text1"/>
          <w:sz w:val="28"/>
          <w:szCs w:val="28"/>
          <w:lang w:val="ky-KG"/>
        </w:rPr>
        <w:t>– пункт 65 статьи 8 законопроекта изложить в следующей редакции:</w:t>
      </w:r>
    </w:p>
    <w:p w14:paraId="06DA0DD2" w14:textId="77777777" w:rsidR="00A746CD" w:rsidRPr="008E4BB6" w:rsidRDefault="00A746CD" w:rsidP="00FE7FC0">
      <w:pPr>
        <w:shd w:val="clear" w:color="auto" w:fill="FFFFFF"/>
        <w:spacing w:line="240" w:lineRule="auto"/>
        <w:ind w:firstLine="709"/>
        <w:contextualSpacing/>
        <w:jc w:val="both"/>
        <w:rPr>
          <w:rFonts w:cs="Times New Roman"/>
          <w:color w:val="000000" w:themeColor="text1"/>
          <w:sz w:val="28"/>
          <w:szCs w:val="28"/>
        </w:rPr>
      </w:pPr>
      <w:r w:rsidRPr="008E4BB6">
        <w:rPr>
          <w:rFonts w:cs="Times New Roman"/>
          <w:color w:val="000000" w:themeColor="text1"/>
          <w:sz w:val="28"/>
          <w:szCs w:val="28"/>
        </w:rPr>
        <w:t>«</w:t>
      </w:r>
      <w:r w:rsidRPr="008E4BB6">
        <w:rPr>
          <w:rFonts w:cs="Times New Roman"/>
          <w:color w:val="000000" w:themeColor="text1"/>
          <w:sz w:val="28"/>
          <w:szCs w:val="28"/>
          <w:lang w:val="ky-KG"/>
        </w:rPr>
        <w:t>65</w:t>
      </w:r>
      <w:r w:rsidRPr="008E4BB6">
        <w:rPr>
          <w:rFonts w:cs="Times New Roman"/>
          <w:color w:val="000000" w:themeColor="text1"/>
          <w:sz w:val="28"/>
          <w:szCs w:val="28"/>
        </w:rPr>
        <w:t>) статью 201 изложить в следующей редакции:</w:t>
      </w:r>
    </w:p>
    <w:p w14:paraId="7650D3AE"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8E4BB6">
        <w:rPr>
          <w:rFonts w:ascii="Times New Roman" w:hAnsi="Times New Roman" w:cs="Times New Roman"/>
          <w:b w:val="0"/>
          <w:bCs w:val="0"/>
          <w:color w:val="000000" w:themeColor="text1"/>
          <w:sz w:val="28"/>
          <w:szCs w:val="28"/>
          <w:shd w:val="clear" w:color="auto" w:fill="FFFFFF"/>
        </w:rPr>
        <w:t>«</w:t>
      </w:r>
      <w:r w:rsidRPr="008E4BB6">
        <w:rPr>
          <w:rFonts w:ascii="Times New Roman" w:hAnsi="Times New Roman" w:cs="Times New Roman"/>
          <w:b w:val="0"/>
          <w:bCs w:val="0"/>
          <w:color w:val="000000" w:themeColor="text1"/>
          <w:sz w:val="28"/>
          <w:szCs w:val="28"/>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15D5A25D"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8E4BB6">
        <w:rPr>
          <w:rFonts w:ascii="Times New Roman" w:hAnsi="Times New Roman" w:cs="Times New Roman"/>
          <w:b w:val="0"/>
          <w:bCs w:val="0"/>
          <w:color w:val="000000" w:themeColor="text1"/>
          <w:sz w:val="28"/>
          <w:szCs w:val="28"/>
          <w:shd w:val="clear" w:color="auto" w:fill="FFFFFF"/>
        </w:rPr>
        <w:t xml:space="preserve">1. </w:t>
      </w:r>
      <w:r w:rsidRPr="008E4BB6">
        <w:rPr>
          <w:rFonts w:ascii="Times New Roman" w:hAnsi="Times New Roman" w:cs="Times New Roman"/>
          <w:b w:val="0"/>
          <w:bCs w:val="0"/>
          <w:color w:val="000000" w:themeColor="text1"/>
          <w:sz w:val="28"/>
          <w:szCs w:val="28"/>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3FC28FD8"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8E4BB6">
        <w:rPr>
          <w:rFonts w:ascii="Times New Roman" w:hAnsi="Times New Roman" w:cs="Times New Roman"/>
          <w:b w:val="0"/>
          <w:bCs w:val="0"/>
          <w:color w:val="000000" w:themeColor="text1"/>
          <w:sz w:val="28"/>
          <w:szCs w:val="28"/>
          <w:shd w:val="clear" w:color="auto" w:fill="FFFFFF"/>
          <w:lang w:val="ky-KG"/>
        </w:rPr>
        <w:t>1) выплаченного при приобретении недвижимого имущества или транспортного средства;</w:t>
      </w:r>
    </w:p>
    <w:p w14:paraId="261524F1"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8E4BB6">
        <w:rPr>
          <w:rFonts w:ascii="Times New Roman" w:hAnsi="Times New Roman" w:cs="Times New Roman"/>
          <w:b w:val="0"/>
          <w:bCs w:val="0"/>
          <w:color w:val="000000" w:themeColor="text1"/>
          <w:sz w:val="28"/>
          <w:szCs w:val="28"/>
          <w:shd w:val="clear" w:color="auto" w:fill="FFFFFF"/>
          <w:lang w:val="ky-KG"/>
        </w:rPr>
        <w:t>2) отнесенного к необлагаемым в соответствии с настоящим разделом;</w:t>
      </w:r>
    </w:p>
    <w:p w14:paraId="1436F25E"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8E4BB6">
        <w:rPr>
          <w:rFonts w:ascii="Times New Roman" w:hAnsi="Times New Roman" w:cs="Times New Roman"/>
          <w:b w:val="0"/>
          <w:bCs w:val="0"/>
          <w:color w:val="000000" w:themeColor="text1"/>
          <w:sz w:val="28"/>
          <w:szCs w:val="28"/>
          <w:shd w:val="clear" w:color="auto" w:fill="FFFFFF"/>
          <w:lang w:val="ky-KG"/>
        </w:rPr>
        <w:t>3) выплаченного индивидуальному предпринимателю;</w:t>
      </w:r>
    </w:p>
    <w:p w14:paraId="1AFCB833"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rPr>
      </w:pPr>
      <w:r w:rsidRPr="008E4BB6">
        <w:rPr>
          <w:rFonts w:ascii="Times New Roman" w:hAnsi="Times New Roman" w:cs="Times New Roman"/>
          <w:b w:val="0"/>
          <w:bCs w:val="0"/>
          <w:color w:val="000000" w:themeColor="text1"/>
          <w:sz w:val="28"/>
          <w:szCs w:val="28"/>
          <w:shd w:val="clear" w:color="auto" w:fill="FFFFFF"/>
          <w:lang w:val="ky-KG"/>
        </w:rPr>
        <w:t>4) выплаченного физическому лицу, осуществляющему индивидуальную трудовую деятельность на основе патента.</w:t>
      </w:r>
    </w:p>
    <w:p w14:paraId="6C332AE8" w14:textId="77777777" w:rsidR="00A746CD" w:rsidRPr="008E4BB6" w:rsidRDefault="00A746CD" w:rsidP="00FE7FC0">
      <w:pPr>
        <w:pStyle w:val="tkZagolovok5"/>
        <w:spacing w:before="0" w:after="0" w:line="240" w:lineRule="auto"/>
        <w:ind w:firstLine="709"/>
        <w:contextualSpacing/>
        <w:jc w:val="both"/>
        <w:rPr>
          <w:rFonts w:ascii="Times New Roman" w:hAnsi="Times New Roman" w:cs="Times New Roman"/>
          <w:color w:val="000000" w:themeColor="text1"/>
          <w:sz w:val="28"/>
          <w:szCs w:val="28"/>
        </w:rPr>
      </w:pPr>
      <w:r w:rsidRPr="008E4BB6">
        <w:rPr>
          <w:rFonts w:ascii="Times New Roman" w:hAnsi="Times New Roman" w:cs="Times New Roman"/>
          <w:b w:val="0"/>
          <w:bCs w:val="0"/>
          <w:color w:val="000000" w:themeColor="text1"/>
          <w:sz w:val="28"/>
          <w:szCs w:val="28"/>
          <w:shd w:val="clear" w:color="auto" w:fill="FFFFFF"/>
        </w:rPr>
        <w:t>2. Доход, полученный физическим лицом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w:t>
      </w:r>
    </w:p>
    <w:p w14:paraId="40E29C35" w14:textId="77777777" w:rsidR="00A746CD" w:rsidRPr="008E4BB6" w:rsidRDefault="00A746CD" w:rsidP="00FE7FC0">
      <w:pPr>
        <w:pStyle w:val="a5"/>
        <w:ind w:firstLine="709"/>
        <w:jc w:val="both"/>
        <w:rPr>
          <w:rFonts w:ascii="Times New Roman" w:hAnsi="Times New Roman" w:cs="Times New Roman"/>
          <w:b/>
          <w:color w:val="000000" w:themeColor="text1"/>
          <w:sz w:val="28"/>
          <w:szCs w:val="28"/>
        </w:rPr>
      </w:pPr>
    </w:p>
    <w:p w14:paraId="508F74FF" w14:textId="77777777" w:rsidR="00522B09" w:rsidRPr="008E4BB6" w:rsidRDefault="00522B09" w:rsidP="00FE7FC0">
      <w:pPr>
        <w:pStyle w:val="tkRekvizit"/>
        <w:spacing w:before="0" w:after="0" w:line="240" w:lineRule="auto"/>
        <w:ind w:firstLine="567"/>
        <w:jc w:val="both"/>
        <w:rPr>
          <w:rFonts w:ascii="Times New Roman" w:hAnsi="Times New Roman" w:cs="Times New Roman"/>
          <w:color w:val="000000" w:themeColor="text1"/>
          <w:sz w:val="28"/>
          <w:szCs w:val="28"/>
        </w:rPr>
      </w:pPr>
      <w:r w:rsidRPr="008E4BB6">
        <w:rPr>
          <w:rFonts w:ascii="Times New Roman" w:hAnsi="Times New Roman" w:cs="Times New Roman"/>
          <w:b/>
          <w:color w:val="000000" w:themeColor="text1"/>
          <w:sz w:val="28"/>
          <w:szCs w:val="28"/>
        </w:rPr>
        <w:t>Поступили предложения от</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i w:val="0"/>
          <w:color w:val="000000" w:themeColor="text1"/>
          <w:sz w:val="28"/>
          <w:szCs w:val="28"/>
        </w:rPr>
        <w:t>Комитет</w:t>
      </w:r>
      <w:r w:rsidRPr="008E4BB6">
        <w:rPr>
          <w:rFonts w:ascii="Times New Roman" w:hAnsi="Times New Roman" w:cs="Times New Roman"/>
          <w:b/>
          <w:color w:val="000000" w:themeColor="text1"/>
          <w:sz w:val="28"/>
          <w:szCs w:val="28"/>
        </w:rPr>
        <w:t>а</w:t>
      </w:r>
      <w:r w:rsidRPr="008E4BB6">
        <w:rPr>
          <w:rFonts w:ascii="Times New Roman" w:hAnsi="Times New Roman" w:cs="Times New Roman"/>
          <w:b/>
          <w:i w:val="0"/>
          <w:color w:val="000000" w:themeColor="text1"/>
          <w:sz w:val="28"/>
          <w:szCs w:val="28"/>
        </w:rPr>
        <w:t xml:space="preserve"> по строительству при Торгово-промышленной палате КР</w:t>
      </w:r>
      <w:r w:rsidRPr="008E4BB6">
        <w:rPr>
          <w:rFonts w:ascii="Times New Roman" w:hAnsi="Times New Roman" w:cs="Times New Roman"/>
          <w:b/>
          <w:color w:val="000000" w:themeColor="text1"/>
          <w:sz w:val="28"/>
          <w:szCs w:val="28"/>
        </w:rPr>
        <w:t xml:space="preserve"> о</w:t>
      </w:r>
      <w:r w:rsidRPr="008E4BB6">
        <w:rPr>
          <w:rFonts w:ascii="Times New Roman" w:hAnsi="Times New Roman" w:cs="Times New Roman"/>
          <w:color w:val="000000" w:themeColor="text1"/>
          <w:sz w:val="28"/>
          <w:szCs w:val="28"/>
        </w:rPr>
        <w:t xml:space="preserve">т 2 декабря 2024 года №12-8311: </w:t>
      </w:r>
      <w:r w:rsidRPr="008E4BB6">
        <w:rPr>
          <w:rFonts w:ascii="Times New Roman" w:hAnsi="Times New Roman" w:cs="Times New Roman"/>
          <w:i w:val="0"/>
          <w:color w:val="000000" w:themeColor="text1"/>
          <w:sz w:val="28"/>
          <w:szCs w:val="28"/>
        </w:rPr>
        <w:t>относительно процедур взыскания налоговой задолженности, обжалования решений налоговых органов, начисления НДС на авансы и пересмотра ставки единого налога для строительной отрасли</w:t>
      </w:r>
      <w:r w:rsidRPr="008E4BB6">
        <w:rPr>
          <w:rFonts w:ascii="Times New Roman" w:hAnsi="Times New Roman" w:cs="Times New Roman"/>
          <w:color w:val="000000" w:themeColor="text1"/>
          <w:sz w:val="28"/>
          <w:szCs w:val="28"/>
        </w:rPr>
        <w:t>:</w:t>
      </w:r>
    </w:p>
    <w:p w14:paraId="2A882903" w14:textId="77777777" w:rsidR="00522B09" w:rsidRPr="008E4BB6" w:rsidRDefault="00522B09" w:rsidP="00FE7FC0">
      <w:pPr>
        <w:spacing w:line="240" w:lineRule="auto"/>
        <w:ind w:firstLine="567"/>
        <w:jc w:val="both"/>
        <w:rPr>
          <w:rFonts w:cs="Times New Roman"/>
          <w:bCs/>
          <w:color w:val="000000" w:themeColor="text1"/>
          <w:sz w:val="28"/>
          <w:szCs w:val="28"/>
        </w:rPr>
      </w:pPr>
      <w:r w:rsidRPr="008E4BB6">
        <w:rPr>
          <w:rFonts w:cs="Times New Roman"/>
          <w:color w:val="000000" w:themeColor="text1"/>
          <w:sz w:val="28"/>
          <w:szCs w:val="28"/>
        </w:rPr>
        <w:t>- исключения нормы части 6 статьи 85 НК КР (</w:t>
      </w:r>
      <w:r w:rsidRPr="008E4BB6">
        <w:rPr>
          <w:rFonts w:cs="Times New Roman"/>
          <w:bCs/>
          <w:color w:val="000000" w:themeColor="text1"/>
          <w:sz w:val="28"/>
          <w:szCs w:val="28"/>
        </w:rPr>
        <w:t>Исполнение налоговой задолженности, признанной налогоплательщиком) по взысканию задолженности налогоплательщика со счетов третьих лиц;</w:t>
      </w:r>
    </w:p>
    <w:p w14:paraId="449A31C7" w14:textId="77777777" w:rsidR="00522B09" w:rsidRPr="008E4BB6" w:rsidRDefault="00522B09" w:rsidP="00FE7FC0">
      <w:pPr>
        <w:spacing w:line="240" w:lineRule="auto"/>
        <w:ind w:firstLine="567"/>
        <w:jc w:val="both"/>
        <w:rPr>
          <w:rFonts w:cs="Times New Roman"/>
          <w:color w:val="000000" w:themeColor="text1"/>
          <w:sz w:val="28"/>
          <w:szCs w:val="28"/>
        </w:rPr>
      </w:pPr>
      <w:r w:rsidRPr="008E4BB6">
        <w:rPr>
          <w:rFonts w:cs="Times New Roman"/>
          <w:bCs/>
          <w:color w:val="000000" w:themeColor="text1"/>
          <w:sz w:val="28"/>
          <w:szCs w:val="28"/>
        </w:rPr>
        <w:lastRenderedPageBreak/>
        <w:t>-</w:t>
      </w:r>
      <w:r w:rsidRPr="008E4BB6">
        <w:rPr>
          <w:rFonts w:cs="Times New Roman"/>
          <w:color w:val="000000" w:themeColor="text1"/>
          <w:sz w:val="28"/>
          <w:szCs w:val="28"/>
        </w:rPr>
        <w:t xml:space="preserve"> </w:t>
      </w:r>
      <w:r w:rsidRPr="008E4BB6">
        <w:rPr>
          <w:rFonts w:eastAsia="Times New Roman" w:cs="Times New Roman"/>
          <w:color w:val="000000" w:themeColor="text1"/>
          <w:sz w:val="28"/>
          <w:szCs w:val="28"/>
        </w:rPr>
        <w:t xml:space="preserve">предлагается закрепить в Налоговом кодексе норму о возможности восстановления пропущенного срока на подачу жалобы на решение налогового органа при уважительности причины пропуска срока.  Поскольку </w:t>
      </w:r>
      <w:r w:rsidRPr="008E4BB6">
        <w:rPr>
          <w:rFonts w:cs="Times New Roman"/>
          <w:color w:val="000000" w:themeColor="text1"/>
          <w:sz w:val="28"/>
          <w:szCs w:val="28"/>
        </w:rPr>
        <w:t>Налоговый кодекс не предусматривает восстановление пропущенного срока на обжалование решений налоговых органов.</w:t>
      </w:r>
    </w:p>
    <w:p w14:paraId="6A748964" w14:textId="77777777" w:rsidR="00522B09" w:rsidRPr="008E4BB6" w:rsidRDefault="00522B09" w:rsidP="00FE7FC0">
      <w:pPr>
        <w:spacing w:line="240" w:lineRule="auto"/>
        <w:ind w:firstLine="567"/>
        <w:jc w:val="both"/>
        <w:rPr>
          <w:rFonts w:eastAsia="Times New Roman" w:cs="Times New Roman"/>
          <w:color w:val="000000" w:themeColor="text1"/>
          <w:sz w:val="28"/>
          <w:szCs w:val="28"/>
        </w:rPr>
      </w:pPr>
      <w:r w:rsidRPr="008E4BB6">
        <w:rPr>
          <w:rFonts w:cs="Times New Roman"/>
          <w:bCs/>
          <w:color w:val="000000" w:themeColor="text1"/>
          <w:sz w:val="28"/>
          <w:szCs w:val="28"/>
        </w:rPr>
        <w:t xml:space="preserve">- </w:t>
      </w:r>
      <w:r w:rsidRPr="008E4BB6">
        <w:rPr>
          <w:rFonts w:eastAsia="Times New Roman" w:cs="Times New Roman"/>
          <w:color w:val="000000" w:themeColor="text1"/>
          <w:sz w:val="28"/>
          <w:szCs w:val="28"/>
        </w:rPr>
        <w:t>предлагается вообще исключить норму о возникновении НДС на авансы, как противоречащую сущности НДС как налога на поставки (ч.4  статьи 261 НК);</w:t>
      </w:r>
    </w:p>
    <w:p w14:paraId="13C7A2F6" w14:textId="77777777" w:rsidR="00522B09" w:rsidRPr="008E4BB6" w:rsidRDefault="00522B09" w:rsidP="00FE7FC0">
      <w:pPr>
        <w:spacing w:line="240" w:lineRule="auto"/>
        <w:ind w:firstLine="567"/>
        <w:jc w:val="both"/>
        <w:rPr>
          <w:rFonts w:eastAsia="Times New Roman" w:cs="Times New Roman"/>
          <w:color w:val="000000" w:themeColor="text1"/>
          <w:sz w:val="28"/>
          <w:szCs w:val="28"/>
        </w:rPr>
      </w:pPr>
      <w:r w:rsidRPr="008E4BB6">
        <w:rPr>
          <w:rFonts w:eastAsia="Times New Roman" w:cs="Times New Roman"/>
          <w:color w:val="000000" w:themeColor="text1"/>
          <w:sz w:val="28"/>
          <w:szCs w:val="28"/>
        </w:rPr>
        <w:t>-снизить ставку единого налога для строительной отрасли и установить дифференцированную ставку для расчетов в безналичной форме – 4%, для расчетов в наличной форме – 5%. ( в статье 423 НК).</w:t>
      </w:r>
    </w:p>
    <w:p w14:paraId="6CC384D7" w14:textId="77777777" w:rsidR="00624E88" w:rsidRPr="008E4BB6" w:rsidRDefault="00522B09" w:rsidP="00FE7FC0">
      <w:pPr>
        <w:spacing w:line="240" w:lineRule="auto"/>
        <w:ind w:firstLine="567"/>
        <w:jc w:val="both"/>
        <w:rPr>
          <w:rFonts w:cs="Times New Roman"/>
          <w:color w:val="000000" w:themeColor="text1"/>
          <w:sz w:val="28"/>
          <w:szCs w:val="28"/>
        </w:rPr>
      </w:pPr>
      <w:r w:rsidRPr="008E4BB6">
        <w:rPr>
          <w:rFonts w:cs="Times New Roman"/>
          <w:bCs/>
          <w:color w:val="000000" w:themeColor="text1"/>
          <w:sz w:val="28"/>
          <w:szCs w:val="28"/>
        </w:rPr>
        <w:t xml:space="preserve"> </w:t>
      </w:r>
    </w:p>
    <w:p w14:paraId="23CC2544" w14:textId="77777777" w:rsidR="000C08F3" w:rsidRPr="008E4BB6" w:rsidRDefault="00F76684" w:rsidP="00FE7FC0">
      <w:pPr>
        <w:shd w:val="clear" w:color="auto" w:fill="FFFFFF"/>
        <w:spacing w:line="240" w:lineRule="auto"/>
        <w:ind w:firstLine="709"/>
        <w:contextualSpacing/>
        <w:jc w:val="both"/>
        <w:rPr>
          <w:rFonts w:cs="Times New Roman"/>
          <w:bCs/>
          <w:color w:val="000000" w:themeColor="text1"/>
          <w:sz w:val="28"/>
          <w:szCs w:val="28"/>
        </w:rPr>
      </w:pPr>
      <w:r w:rsidRPr="008E4BB6">
        <w:rPr>
          <w:rFonts w:cs="Times New Roman"/>
          <w:b/>
          <w:bCs/>
          <w:color w:val="000000" w:themeColor="text1"/>
          <w:sz w:val="28"/>
          <w:szCs w:val="28"/>
        </w:rPr>
        <w:t>О</w:t>
      </w:r>
      <w:r w:rsidR="00933ED3" w:rsidRPr="008E4BB6">
        <w:rPr>
          <w:rFonts w:cs="Times New Roman"/>
          <w:b/>
          <w:bCs/>
          <w:color w:val="000000" w:themeColor="text1"/>
          <w:sz w:val="28"/>
          <w:szCs w:val="28"/>
        </w:rPr>
        <w:t>т</w:t>
      </w:r>
      <w:r w:rsidRPr="008E4BB6">
        <w:rPr>
          <w:rFonts w:cs="Times New Roman"/>
          <w:b/>
          <w:bCs/>
          <w:color w:val="000000" w:themeColor="text1"/>
          <w:sz w:val="28"/>
          <w:szCs w:val="28"/>
        </w:rPr>
        <w:t xml:space="preserve"> </w:t>
      </w:r>
      <w:r w:rsidR="00933ED3" w:rsidRPr="008E4BB6">
        <w:rPr>
          <w:rFonts w:cs="Times New Roman"/>
          <w:b/>
          <w:bCs/>
          <w:color w:val="000000" w:themeColor="text1"/>
          <w:sz w:val="28"/>
          <w:szCs w:val="28"/>
        </w:rPr>
        <w:t>Международного делового совета (МДС)</w:t>
      </w:r>
      <w:r w:rsidRPr="008E4BB6">
        <w:rPr>
          <w:rFonts w:cs="Times New Roman"/>
          <w:bCs/>
          <w:color w:val="000000" w:themeColor="text1"/>
          <w:sz w:val="28"/>
          <w:szCs w:val="28"/>
        </w:rPr>
        <w:t xml:space="preserve"> поступили предложения</w:t>
      </w:r>
      <w:r w:rsidR="00933ED3" w:rsidRPr="008E4BB6">
        <w:rPr>
          <w:rFonts w:cs="Times New Roman"/>
          <w:bCs/>
          <w:color w:val="000000" w:themeColor="text1"/>
          <w:sz w:val="28"/>
          <w:szCs w:val="28"/>
        </w:rPr>
        <w:t xml:space="preserve"> (вх 6-11821/24 от 6 декабря 2024 года):</w:t>
      </w:r>
    </w:p>
    <w:p w14:paraId="69BE709A" w14:textId="77777777" w:rsidR="00DF742F" w:rsidRPr="008E4BB6" w:rsidRDefault="00DF742F" w:rsidP="00FE7FC0">
      <w:pPr>
        <w:pStyle w:val="af"/>
        <w:spacing w:line="240" w:lineRule="auto"/>
        <w:ind w:left="0" w:firstLine="567"/>
        <w:jc w:val="both"/>
        <w:rPr>
          <w:rFonts w:cs="Times New Roman"/>
          <w:color w:val="000000" w:themeColor="text1"/>
          <w:sz w:val="28"/>
          <w:szCs w:val="28"/>
        </w:rPr>
      </w:pPr>
      <w:r w:rsidRPr="008E4BB6">
        <w:rPr>
          <w:rFonts w:cs="Times New Roman"/>
          <w:color w:val="000000" w:themeColor="text1"/>
          <w:sz w:val="28"/>
          <w:szCs w:val="28"/>
        </w:rPr>
        <w:t xml:space="preserve">1) </w:t>
      </w:r>
      <w:r w:rsidR="002D79C5" w:rsidRPr="008E4BB6">
        <w:rPr>
          <w:rFonts w:cs="Times New Roman"/>
          <w:color w:val="000000" w:themeColor="text1"/>
          <w:sz w:val="28"/>
          <w:szCs w:val="28"/>
        </w:rPr>
        <w:t xml:space="preserve">устранение противоречий </w:t>
      </w:r>
      <w:r w:rsidRPr="008E4BB6">
        <w:rPr>
          <w:rFonts w:cs="Times New Roman"/>
          <w:color w:val="000000" w:themeColor="text1"/>
          <w:sz w:val="28"/>
          <w:szCs w:val="28"/>
        </w:rPr>
        <w:t xml:space="preserve">в </w:t>
      </w:r>
      <w:r w:rsidR="00CB326C" w:rsidRPr="008E4BB6">
        <w:rPr>
          <w:rFonts w:cs="Times New Roman"/>
          <w:color w:val="000000" w:themeColor="text1"/>
          <w:sz w:val="28"/>
          <w:szCs w:val="28"/>
        </w:rPr>
        <w:t xml:space="preserve">проекте </w:t>
      </w:r>
      <w:r w:rsidRPr="008E4BB6">
        <w:rPr>
          <w:rFonts w:cs="Times New Roman"/>
          <w:color w:val="000000" w:themeColor="text1"/>
          <w:sz w:val="28"/>
          <w:szCs w:val="28"/>
        </w:rPr>
        <w:t>закона в</w:t>
      </w:r>
      <w:r w:rsidR="002D79C5" w:rsidRPr="008E4BB6">
        <w:rPr>
          <w:rFonts w:cs="Times New Roman"/>
          <w:color w:val="000000" w:themeColor="text1"/>
          <w:sz w:val="28"/>
          <w:szCs w:val="28"/>
        </w:rPr>
        <w:t xml:space="preserve"> части изменений в</w:t>
      </w:r>
      <w:r w:rsidRPr="008E4BB6">
        <w:rPr>
          <w:rFonts w:cs="Times New Roman"/>
          <w:color w:val="000000" w:themeColor="text1"/>
          <w:sz w:val="28"/>
          <w:szCs w:val="28"/>
        </w:rPr>
        <w:t xml:space="preserve"> с</w:t>
      </w:r>
      <w:r w:rsidRPr="008E4BB6">
        <w:rPr>
          <w:rFonts w:cs="Times New Roman"/>
          <w:bCs/>
          <w:color w:val="000000" w:themeColor="text1"/>
          <w:sz w:val="28"/>
          <w:szCs w:val="28"/>
        </w:rPr>
        <w:t xml:space="preserve">татье 309-3. </w:t>
      </w:r>
      <w:r w:rsidRPr="008E4BB6">
        <w:rPr>
          <w:rFonts w:cs="Times New Roman"/>
          <w:bCs/>
          <w:color w:val="000000" w:themeColor="text1"/>
          <w:sz w:val="28"/>
          <w:szCs w:val="28"/>
          <w:lang w:val="ky-KG"/>
        </w:rPr>
        <w:t>Кодекса Кыргызской Республики «О правонарушениях»</w:t>
      </w:r>
      <w:r w:rsidR="002D79C5" w:rsidRPr="008E4BB6">
        <w:rPr>
          <w:rFonts w:cs="Times New Roman"/>
          <w:color w:val="000000" w:themeColor="text1"/>
          <w:sz w:val="28"/>
          <w:szCs w:val="28"/>
        </w:rPr>
        <w:t xml:space="preserve">  и статьей 51 НК КР</w:t>
      </w:r>
      <w:r w:rsidR="002D79C5" w:rsidRPr="008E4BB6">
        <w:rPr>
          <w:rFonts w:cs="Times New Roman"/>
          <w:bCs/>
          <w:color w:val="000000" w:themeColor="text1"/>
          <w:sz w:val="28"/>
          <w:szCs w:val="28"/>
          <w:lang w:val="ky-KG"/>
        </w:rPr>
        <w:t xml:space="preserve">. Так, имеются противоречия </w:t>
      </w:r>
      <w:r w:rsidRPr="008E4BB6">
        <w:rPr>
          <w:rFonts w:cs="Times New Roman"/>
          <w:color w:val="000000" w:themeColor="text1"/>
          <w:sz w:val="28"/>
          <w:szCs w:val="28"/>
        </w:rPr>
        <w:t>между положением, которое подразумевает возможность работы на платформе физических лиц без налоговой регистрации (при условии сбора информационной системой ПИН таких физических лиц), и необходимостью обеспеч</w:t>
      </w:r>
      <w:r w:rsidR="002D79C5" w:rsidRPr="008E4BB6">
        <w:rPr>
          <w:rFonts w:cs="Times New Roman"/>
          <w:color w:val="000000" w:themeColor="text1"/>
          <w:sz w:val="28"/>
          <w:szCs w:val="28"/>
        </w:rPr>
        <w:t>ения</w:t>
      </w:r>
      <w:r w:rsidRPr="008E4BB6">
        <w:rPr>
          <w:rFonts w:cs="Times New Roman"/>
          <w:color w:val="000000" w:themeColor="text1"/>
          <w:sz w:val="28"/>
          <w:szCs w:val="28"/>
        </w:rPr>
        <w:t xml:space="preserve"> подключени</w:t>
      </w:r>
      <w:r w:rsidR="002D79C5" w:rsidRPr="008E4BB6">
        <w:rPr>
          <w:rFonts w:cs="Times New Roman"/>
          <w:color w:val="000000" w:themeColor="text1"/>
          <w:sz w:val="28"/>
          <w:szCs w:val="28"/>
        </w:rPr>
        <w:t>я</w:t>
      </w:r>
      <w:r w:rsidRPr="008E4BB6">
        <w:rPr>
          <w:rFonts w:cs="Times New Roman"/>
          <w:color w:val="000000" w:themeColor="text1"/>
          <w:sz w:val="28"/>
          <w:szCs w:val="28"/>
        </w:rPr>
        <w:t xml:space="preserve"> только субъектов с налоговой регистрацией;</w:t>
      </w:r>
    </w:p>
    <w:p w14:paraId="49F2A80D" w14:textId="77777777" w:rsidR="00CB326C" w:rsidRPr="008E4BB6" w:rsidRDefault="00DF742F" w:rsidP="00FE7FC0">
      <w:pPr>
        <w:shd w:val="clear" w:color="auto" w:fill="FFFFFF"/>
        <w:spacing w:line="240" w:lineRule="auto"/>
        <w:ind w:firstLine="709"/>
        <w:contextualSpacing/>
        <w:jc w:val="both"/>
        <w:rPr>
          <w:rFonts w:cs="Times New Roman"/>
          <w:bCs/>
          <w:color w:val="000000" w:themeColor="text1"/>
          <w:sz w:val="28"/>
          <w:szCs w:val="28"/>
        </w:rPr>
      </w:pPr>
      <w:r w:rsidRPr="008E4BB6">
        <w:rPr>
          <w:rFonts w:cs="Times New Roman"/>
          <w:bCs/>
          <w:color w:val="000000" w:themeColor="text1"/>
          <w:sz w:val="28"/>
          <w:szCs w:val="28"/>
        </w:rPr>
        <w:t>2)</w:t>
      </w:r>
      <w:r w:rsidR="00CB326C" w:rsidRPr="008E4BB6">
        <w:rPr>
          <w:rFonts w:cs="Times New Roman"/>
          <w:color w:val="000000" w:themeColor="text1"/>
          <w:sz w:val="28"/>
          <w:szCs w:val="28"/>
        </w:rPr>
        <w:t xml:space="preserve"> предлагается </w:t>
      </w:r>
      <w:r w:rsidR="00CB326C" w:rsidRPr="008E4BB6">
        <w:rPr>
          <w:rFonts w:cs="Times New Roman"/>
          <w:i/>
          <w:color w:val="000000" w:themeColor="text1"/>
          <w:sz w:val="28"/>
          <w:szCs w:val="28"/>
        </w:rPr>
        <w:t xml:space="preserve">оставить в действующей редакции или доработать </w:t>
      </w:r>
      <w:r w:rsidR="00CB326C" w:rsidRPr="008E4BB6">
        <w:rPr>
          <w:rFonts w:cs="Times New Roman"/>
          <w:bCs/>
          <w:i/>
          <w:color w:val="000000" w:themeColor="text1"/>
          <w:sz w:val="28"/>
          <w:szCs w:val="28"/>
        </w:rPr>
        <w:t>статью 81 НК КР,</w:t>
      </w:r>
      <w:r w:rsidR="00CB326C" w:rsidRPr="008E4BB6">
        <w:rPr>
          <w:rFonts w:cs="Times New Roman"/>
          <w:bCs/>
          <w:color w:val="000000" w:themeColor="text1"/>
          <w:sz w:val="28"/>
          <w:szCs w:val="28"/>
        </w:rPr>
        <w:t xml:space="preserve"> исключив возможность придавать извещению об обеспечении налоговой задолженности с</w:t>
      </w:r>
      <w:r w:rsidR="000F22EA" w:rsidRPr="008E4BB6">
        <w:rPr>
          <w:rFonts w:cs="Times New Roman"/>
          <w:bCs/>
          <w:color w:val="000000" w:themeColor="text1"/>
          <w:sz w:val="28"/>
          <w:szCs w:val="28"/>
        </w:rPr>
        <w:t>татус исполнительного документа;</w:t>
      </w:r>
    </w:p>
    <w:p w14:paraId="7D25C7F8" w14:textId="77777777" w:rsidR="000C08F3" w:rsidRPr="008E4BB6" w:rsidRDefault="00CB326C" w:rsidP="00FE7FC0">
      <w:pPr>
        <w:spacing w:line="240" w:lineRule="auto"/>
        <w:contextualSpacing/>
        <w:jc w:val="both"/>
        <w:rPr>
          <w:rFonts w:cs="Times New Roman"/>
          <w:bCs/>
          <w:color w:val="000000" w:themeColor="text1"/>
          <w:sz w:val="28"/>
          <w:szCs w:val="28"/>
        </w:rPr>
      </w:pPr>
      <w:r w:rsidRPr="008E4BB6">
        <w:rPr>
          <w:rFonts w:cs="Times New Roman"/>
          <w:color w:val="000000" w:themeColor="text1"/>
          <w:sz w:val="28"/>
          <w:szCs w:val="28"/>
        </w:rPr>
        <w:t xml:space="preserve">3) </w:t>
      </w:r>
      <w:r w:rsidR="00DD6C2A" w:rsidRPr="008E4BB6">
        <w:rPr>
          <w:rFonts w:cs="Times New Roman"/>
          <w:color w:val="000000" w:themeColor="text1"/>
          <w:sz w:val="28"/>
          <w:szCs w:val="28"/>
        </w:rPr>
        <w:t>о</w:t>
      </w:r>
      <w:r w:rsidRPr="008E4BB6">
        <w:rPr>
          <w:rFonts w:cs="Times New Roman"/>
          <w:i/>
          <w:color w:val="000000" w:themeColor="text1"/>
          <w:sz w:val="28"/>
          <w:szCs w:val="28"/>
        </w:rPr>
        <w:t>ставить в действующей редакции или доработать</w:t>
      </w:r>
      <w:r w:rsidRPr="008E4BB6">
        <w:rPr>
          <w:rFonts w:cs="Times New Roman"/>
          <w:bCs/>
          <w:i/>
          <w:color w:val="000000" w:themeColor="text1"/>
          <w:sz w:val="28"/>
          <w:szCs w:val="28"/>
        </w:rPr>
        <w:t xml:space="preserve"> стать</w:t>
      </w:r>
      <w:r w:rsidR="00DD6C2A" w:rsidRPr="008E4BB6">
        <w:rPr>
          <w:rFonts w:cs="Times New Roman"/>
          <w:bCs/>
          <w:i/>
          <w:color w:val="000000" w:themeColor="text1"/>
          <w:sz w:val="28"/>
          <w:szCs w:val="28"/>
        </w:rPr>
        <w:t>и</w:t>
      </w:r>
      <w:r w:rsidRPr="008E4BB6">
        <w:rPr>
          <w:rFonts w:cs="Times New Roman"/>
          <w:bCs/>
          <w:i/>
          <w:color w:val="000000" w:themeColor="text1"/>
          <w:sz w:val="28"/>
          <w:szCs w:val="28"/>
        </w:rPr>
        <w:t xml:space="preserve"> 85</w:t>
      </w:r>
      <w:r w:rsidR="000F22EA" w:rsidRPr="008E4BB6">
        <w:rPr>
          <w:rFonts w:cs="Times New Roman"/>
          <w:bCs/>
          <w:i/>
          <w:color w:val="000000" w:themeColor="text1"/>
          <w:sz w:val="28"/>
          <w:szCs w:val="28"/>
        </w:rPr>
        <w:t>, 86</w:t>
      </w:r>
      <w:r w:rsidRPr="008E4BB6">
        <w:rPr>
          <w:rFonts w:cs="Times New Roman"/>
          <w:bCs/>
          <w:i/>
          <w:color w:val="000000" w:themeColor="text1"/>
          <w:sz w:val="28"/>
          <w:szCs w:val="28"/>
        </w:rPr>
        <w:t xml:space="preserve"> Налогового кодекса</w:t>
      </w:r>
      <w:r w:rsidR="000F22EA" w:rsidRPr="008E4BB6">
        <w:rPr>
          <w:rFonts w:cs="Times New Roman"/>
          <w:bCs/>
          <w:i/>
          <w:color w:val="000000" w:themeColor="text1"/>
          <w:sz w:val="28"/>
          <w:szCs w:val="28"/>
        </w:rPr>
        <w:t xml:space="preserve"> в части процедур </w:t>
      </w:r>
      <w:r w:rsidR="00001693" w:rsidRPr="008E4BB6">
        <w:rPr>
          <w:rFonts w:cs="Times New Roman"/>
          <w:bCs/>
          <w:color w:val="000000" w:themeColor="text1"/>
          <w:sz w:val="28"/>
          <w:szCs w:val="28"/>
        </w:rPr>
        <w:t>принудительного взыскания</w:t>
      </w:r>
      <w:r w:rsidR="000F22EA" w:rsidRPr="008E4BB6">
        <w:rPr>
          <w:rFonts w:cs="Times New Roman"/>
          <w:bCs/>
          <w:color w:val="000000" w:themeColor="text1"/>
          <w:sz w:val="28"/>
          <w:szCs w:val="28"/>
        </w:rPr>
        <w:t xml:space="preserve"> задолженности по налогам</w:t>
      </w:r>
      <w:r w:rsidR="00001693" w:rsidRPr="008E4BB6">
        <w:rPr>
          <w:rFonts w:cs="Times New Roman"/>
          <w:bCs/>
          <w:color w:val="000000" w:themeColor="text1"/>
          <w:sz w:val="28"/>
          <w:szCs w:val="28"/>
        </w:rPr>
        <w:t>;</w:t>
      </w:r>
    </w:p>
    <w:p w14:paraId="2D757FB6" w14:textId="77777777" w:rsidR="00001693" w:rsidRPr="008E4BB6" w:rsidRDefault="000F22EA" w:rsidP="00FE7FC0">
      <w:pPr>
        <w:shd w:val="clear" w:color="auto" w:fill="FFFFFF"/>
        <w:spacing w:line="240" w:lineRule="auto"/>
        <w:contextualSpacing/>
        <w:jc w:val="both"/>
        <w:rPr>
          <w:rFonts w:cs="Times New Roman"/>
          <w:bCs/>
          <w:color w:val="000000" w:themeColor="text1"/>
          <w:sz w:val="28"/>
          <w:szCs w:val="28"/>
        </w:rPr>
      </w:pPr>
      <w:r w:rsidRPr="008E4BB6">
        <w:rPr>
          <w:rFonts w:cs="Times New Roman"/>
          <w:bCs/>
          <w:color w:val="000000" w:themeColor="text1"/>
          <w:sz w:val="28"/>
          <w:szCs w:val="28"/>
        </w:rPr>
        <w:t>4</w:t>
      </w:r>
      <w:r w:rsidR="00001693" w:rsidRPr="008E4BB6">
        <w:rPr>
          <w:rFonts w:cs="Times New Roman"/>
          <w:bCs/>
          <w:color w:val="000000" w:themeColor="text1"/>
          <w:sz w:val="28"/>
          <w:szCs w:val="28"/>
        </w:rPr>
        <w:t xml:space="preserve">) </w:t>
      </w:r>
      <w:r w:rsidR="00DD6C2A" w:rsidRPr="008E4BB6">
        <w:rPr>
          <w:rFonts w:cs="Times New Roman"/>
          <w:color w:val="000000" w:themeColor="text1"/>
          <w:sz w:val="28"/>
          <w:szCs w:val="28"/>
        </w:rPr>
        <w:t>о</w:t>
      </w:r>
      <w:r w:rsidR="00001693" w:rsidRPr="008E4BB6">
        <w:rPr>
          <w:rFonts w:cs="Times New Roman"/>
          <w:color w:val="000000" w:themeColor="text1"/>
          <w:sz w:val="28"/>
          <w:szCs w:val="28"/>
        </w:rPr>
        <w:t xml:space="preserve">ставить в действующей редакции </w:t>
      </w:r>
      <w:r w:rsidR="00001693" w:rsidRPr="008E4BB6">
        <w:rPr>
          <w:rFonts w:cs="Times New Roman"/>
          <w:bCs/>
          <w:i/>
          <w:color w:val="000000" w:themeColor="text1"/>
          <w:sz w:val="28"/>
          <w:szCs w:val="28"/>
        </w:rPr>
        <w:t>статью 96 Налогового кодекса</w:t>
      </w:r>
      <w:r w:rsidR="00867687" w:rsidRPr="008E4BB6">
        <w:rPr>
          <w:rFonts w:cs="Times New Roman"/>
          <w:bCs/>
          <w:color w:val="000000" w:themeColor="text1"/>
          <w:sz w:val="28"/>
          <w:szCs w:val="28"/>
        </w:rPr>
        <w:t>;</w:t>
      </w:r>
    </w:p>
    <w:p w14:paraId="0FB14475" w14:textId="77777777" w:rsidR="00867687" w:rsidRPr="008E4BB6" w:rsidRDefault="00867687" w:rsidP="00FE7FC0">
      <w:pPr>
        <w:shd w:val="clear" w:color="auto" w:fill="FFFFFF"/>
        <w:spacing w:line="240" w:lineRule="auto"/>
        <w:contextualSpacing/>
        <w:jc w:val="both"/>
        <w:rPr>
          <w:rFonts w:cs="Times New Roman"/>
          <w:color w:val="000000" w:themeColor="text1"/>
          <w:sz w:val="28"/>
          <w:szCs w:val="28"/>
        </w:rPr>
      </w:pPr>
      <w:r w:rsidRPr="008E4BB6">
        <w:rPr>
          <w:rFonts w:cs="Times New Roman"/>
          <w:bCs/>
          <w:color w:val="000000" w:themeColor="text1"/>
          <w:sz w:val="28"/>
          <w:szCs w:val="28"/>
        </w:rPr>
        <w:t xml:space="preserve">6) </w:t>
      </w:r>
      <w:r w:rsidR="00DD6C2A" w:rsidRPr="008E4BB6">
        <w:rPr>
          <w:rFonts w:cs="Times New Roman"/>
          <w:color w:val="000000" w:themeColor="text1"/>
          <w:sz w:val="28"/>
          <w:szCs w:val="28"/>
        </w:rPr>
        <w:t>о</w:t>
      </w:r>
      <w:r w:rsidRPr="008E4BB6">
        <w:rPr>
          <w:rFonts w:cs="Times New Roman"/>
          <w:color w:val="000000" w:themeColor="text1"/>
          <w:sz w:val="28"/>
          <w:szCs w:val="28"/>
        </w:rPr>
        <w:t xml:space="preserve">ставить в действующей редакции или доработать </w:t>
      </w:r>
      <w:r w:rsidRPr="008E4BB6">
        <w:rPr>
          <w:rFonts w:cs="Times New Roman"/>
          <w:bCs/>
          <w:i/>
          <w:color w:val="000000" w:themeColor="text1"/>
          <w:sz w:val="28"/>
          <w:szCs w:val="28"/>
        </w:rPr>
        <w:t>редакцию статьи 146 Налогового кодекса.</w:t>
      </w:r>
      <w:r w:rsidRPr="008E4BB6">
        <w:rPr>
          <w:rFonts w:cs="Times New Roman"/>
          <w:bCs/>
          <w:color w:val="000000" w:themeColor="text1"/>
          <w:sz w:val="28"/>
          <w:szCs w:val="28"/>
        </w:rPr>
        <w:t xml:space="preserve"> Предлагаемая редакция статьи 146 Налогового кодекса значительно расширяет объем информации, которую банки обязаны предоставлять налоговым органам;</w:t>
      </w:r>
    </w:p>
    <w:p w14:paraId="1E9C0017" w14:textId="77777777" w:rsidR="00FB78DC" w:rsidRPr="008E4BB6" w:rsidRDefault="00867687"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 xml:space="preserve">7) </w:t>
      </w:r>
      <w:r w:rsidR="00F76684" w:rsidRPr="008E4BB6">
        <w:rPr>
          <w:rFonts w:cs="Times New Roman"/>
          <w:color w:val="000000" w:themeColor="text1"/>
          <w:sz w:val="28"/>
          <w:szCs w:val="28"/>
        </w:rPr>
        <w:t>по применению норм</w:t>
      </w:r>
      <w:r w:rsidR="00DE2898" w:rsidRPr="008E4BB6">
        <w:rPr>
          <w:rFonts w:cs="Times New Roman"/>
          <w:color w:val="000000" w:themeColor="text1"/>
          <w:sz w:val="28"/>
          <w:szCs w:val="28"/>
        </w:rPr>
        <w:t xml:space="preserve"> п.8 части 2</w:t>
      </w:r>
      <w:r w:rsidR="00DE2898" w:rsidRPr="008E4BB6">
        <w:rPr>
          <w:rFonts w:cs="Times New Roman"/>
          <w:color w:val="000000" w:themeColor="text1"/>
          <w:sz w:val="28"/>
          <w:szCs w:val="28"/>
          <w:vertAlign w:val="superscript"/>
        </w:rPr>
        <w:t>-1</w:t>
      </w:r>
      <w:r w:rsidR="00DE2898" w:rsidRPr="008E4BB6">
        <w:rPr>
          <w:rFonts w:cs="Times New Roman"/>
          <w:color w:val="000000" w:themeColor="text1"/>
          <w:sz w:val="28"/>
          <w:szCs w:val="28"/>
        </w:rPr>
        <w:t xml:space="preserve"> </w:t>
      </w:r>
      <w:r w:rsidR="00FB78DC" w:rsidRPr="008E4BB6">
        <w:rPr>
          <w:rFonts w:cs="Times New Roman"/>
          <w:color w:val="000000" w:themeColor="text1"/>
          <w:sz w:val="28"/>
          <w:szCs w:val="28"/>
        </w:rPr>
        <w:t>с</w:t>
      </w:r>
      <w:r w:rsidR="00DE2898" w:rsidRPr="008E4BB6">
        <w:rPr>
          <w:rFonts w:cs="Times New Roman"/>
          <w:bCs/>
          <w:color w:val="000000" w:themeColor="text1"/>
          <w:sz w:val="28"/>
          <w:szCs w:val="28"/>
        </w:rPr>
        <w:t xml:space="preserve">татья 178 </w:t>
      </w:r>
      <w:r w:rsidR="00FB78DC" w:rsidRPr="008E4BB6">
        <w:rPr>
          <w:rFonts w:cs="Times New Roman"/>
          <w:bCs/>
          <w:color w:val="000000" w:themeColor="text1"/>
          <w:sz w:val="28"/>
          <w:szCs w:val="28"/>
        </w:rPr>
        <w:t>«</w:t>
      </w:r>
      <w:r w:rsidR="00DE2898" w:rsidRPr="008E4BB6">
        <w:rPr>
          <w:rFonts w:cs="Times New Roman"/>
          <w:bCs/>
          <w:color w:val="000000" w:themeColor="text1"/>
          <w:sz w:val="28"/>
          <w:szCs w:val="28"/>
        </w:rPr>
        <w:t>Счет-фактура</w:t>
      </w:r>
      <w:r w:rsidR="00FB78DC" w:rsidRPr="008E4BB6">
        <w:rPr>
          <w:rFonts w:cs="Times New Roman"/>
          <w:bCs/>
          <w:color w:val="000000" w:themeColor="text1"/>
          <w:sz w:val="28"/>
          <w:szCs w:val="28"/>
        </w:rPr>
        <w:t xml:space="preserve">» </w:t>
      </w:r>
      <w:r w:rsidR="00F76684" w:rsidRPr="008E4BB6">
        <w:rPr>
          <w:rFonts w:cs="Times New Roman"/>
          <w:bCs/>
          <w:color w:val="000000" w:themeColor="text1"/>
          <w:sz w:val="28"/>
          <w:szCs w:val="28"/>
        </w:rPr>
        <w:t xml:space="preserve"> предлагается </w:t>
      </w:r>
      <w:r w:rsidR="00FB78DC" w:rsidRPr="008E4BB6">
        <w:rPr>
          <w:rFonts w:eastAsia="Times New Roman" w:cs="Times New Roman"/>
          <w:color w:val="000000" w:themeColor="text1"/>
          <w:sz w:val="28"/>
          <w:szCs w:val="28"/>
        </w:rPr>
        <w:t>предусмотреть для физических лиц максимально простой порядок документооборота (на практике большинство физических лиц не сможет оформлять ЭСФ через ИС, доступ к которой предоставляется со стационарных компьютеров и т</w:t>
      </w:r>
      <w:r w:rsidR="000F22EA" w:rsidRPr="008E4BB6">
        <w:rPr>
          <w:rFonts w:eastAsia="Times New Roman" w:cs="Times New Roman"/>
          <w:color w:val="000000" w:themeColor="text1"/>
          <w:sz w:val="28"/>
          <w:szCs w:val="28"/>
        </w:rPr>
        <w:t>ребует наличие ЭЦП);</w:t>
      </w:r>
    </w:p>
    <w:p w14:paraId="61BC460C" w14:textId="77777777" w:rsidR="00F76684" w:rsidRPr="008E4BB6" w:rsidRDefault="00F76684" w:rsidP="00FE7FC0">
      <w:pPr>
        <w:pStyle w:val="tkZagolovok5"/>
        <w:spacing w:before="0" w:after="0" w:line="240" w:lineRule="auto"/>
        <w:ind w:firstLine="0"/>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rPr>
        <w:t>8)</w:t>
      </w:r>
      <w:r w:rsidRPr="008E4BB6">
        <w:rPr>
          <w:rFonts w:ascii="Times New Roman" w:hAnsi="Times New Roman" w:cs="Times New Roman"/>
          <w:b w:val="0"/>
          <w:bCs w:val="0"/>
          <w:color w:val="000000" w:themeColor="text1"/>
          <w:sz w:val="28"/>
          <w:szCs w:val="28"/>
        </w:rPr>
        <w:t xml:space="preserve"> предлага</w:t>
      </w:r>
      <w:r w:rsidR="00C057DA" w:rsidRPr="008E4BB6">
        <w:rPr>
          <w:rFonts w:ascii="Times New Roman" w:hAnsi="Times New Roman" w:cs="Times New Roman"/>
          <w:b w:val="0"/>
          <w:bCs w:val="0"/>
          <w:color w:val="000000" w:themeColor="text1"/>
          <w:sz w:val="28"/>
          <w:szCs w:val="28"/>
        </w:rPr>
        <w:t>ю</w:t>
      </w:r>
      <w:r w:rsidRPr="008E4BB6">
        <w:rPr>
          <w:rFonts w:ascii="Times New Roman" w:hAnsi="Times New Roman" w:cs="Times New Roman"/>
          <w:b w:val="0"/>
          <w:bCs w:val="0"/>
          <w:color w:val="000000" w:themeColor="text1"/>
          <w:sz w:val="28"/>
          <w:szCs w:val="28"/>
        </w:rPr>
        <w:t xml:space="preserve">тся </w:t>
      </w:r>
      <w:r w:rsidR="00C057DA" w:rsidRPr="008E4BB6">
        <w:rPr>
          <w:rFonts w:ascii="Times New Roman" w:hAnsi="Times New Roman" w:cs="Times New Roman"/>
          <w:b w:val="0"/>
          <w:bCs w:val="0"/>
          <w:color w:val="000000" w:themeColor="text1"/>
          <w:sz w:val="28"/>
          <w:szCs w:val="28"/>
        </w:rPr>
        <w:t>изменения</w:t>
      </w:r>
      <w:r w:rsidRPr="008E4BB6">
        <w:rPr>
          <w:rFonts w:ascii="Times New Roman" w:hAnsi="Times New Roman" w:cs="Times New Roman"/>
          <w:b w:val="0"/>
          <w:bCs w:val="0"/>
          <w:color w:val="000000" w:themeColor="text1"/>
          <w:sz w:val="28"/>
          <w:szCs w:val="28"/>
        </w:rPr>
        <w:t xml:space="preserve"> в с</w:t>
      </w:r>
      <w:r w:rsidRPr="008E4BB6">
        <w:rPr>
          <w:rFonts w:ascii="Times New Roman" w:hAnsi="Times New Roman" w:cs="Times New Roman"/>
          <w:b w:val="0"/>
          <w:color w:val="000000" w:themeColor="text1"/>
          <w:sz w:val="28"/>
          <w:szCs w:val="28"/>
        </w:rPr>
        <w:t>тать</w:t>
      </w:r>
      <w:r w:rsidR="00BE6E82" w:rsidRPr="008E4BB6">
        <w:rPr>
          <w:rFonts w:ascii="Times New Roman" w:hAnsi="Times New Roman" w:cs="Times New Roman"/>
          <w:b w:val="0"/>
          <w:color w:val="000000" w:themeColor="text1"/>
          <w:sz w:val="28"/>
          <w:szCs w:val="28"/>
        </w:rPr>
        <w:t>и</w:t>
      </w:r>
      <w:r w:rsidRPr="008E4BB6">
        <w:rPr>
          <w:rFonts w:ascii="Times New Roman" w:hAnsi="Times New Roman" w:cs="Times New Roman"/>
          <w:b w:val="0"/>
          <w:color w:val="000000" w:themeColor="text1"/>
          <w:sz w:val="28"/>
          <w:szCs w:val="28"/>
        </w:rPr>
        <w:t xml:space="preserve"> 185</w:t>
      </w:r>
      <w:r w:rsidR="00BE6E82" w:rsidRPr="008E4BB6">
        <w:rPr>
          <w:rFonts w:ascii="Times New Roman" w:hAnsi="Times New Roman" w:cs="Times New Roman"/>
          <w:b w:val="0"/>
          <w:color w:val="000000" w:themeColor="text1"/>
          <w:sz w:val="28"/>
          <w:szCs w:val="28"/>
        </w:rPr>
        <w:t xml:space="preserve">, 186, </w:t>
      </w:r>
      <w:r w:rsidR="007B79E2" w:rsidRPr="008E4BB6">
        <w:rPr>
          <w:rFonts w:ascii="Times New Roman" w:hAnsi="Times New Roman" w:cs="Times New Roman"/>
          <w:b w:val="0"/>
          <w:color w:val="000000" w:themeColor="text1"/>
          <w:sz w:val="28"/>
          <w:szCs w:val="28"/>
        </w:rPr>
        <w:t xml:space="preserve">187, </w:t>
      </w:r>
      <w:r w:rsidR="00BE6E82" w:rsidRPr="008E4BB6">
        <w:rPr>
          <w:rFonts w:ascii="Times New Roman" w:hAnsi="Times New Roman" w:cs="Times New Roman"/>
          <w:b w:val="0"/>
          <w:color w:val="000000" w:themeColor="text1"/>
          <w:sz w:val="28"/>
          <w:szCs w:val="28"/>
        </w:rPr>
        <w:t>191</w:t>
      </w:r>
      <w:r w:rsidR="007B79E2" w:rsidRPr="008E4BB6">
        <w:rPr>
          <w:rFonts w:ascii="Times New Roman" w:hAnsi="Times New Roman" w:cs="Times New Roman"/>
          <w:b w:val="0"/>
          <w:color w:val="000000" w:themeColor="text1"/>
          <w:sz w:val="28"/>
          <w:szCs w:val="28"/>
        </w:rPr>
        <w:t>,197, 201, 203</w:t>
      </w:r>
      <w:r w:rsidR="00BE6E82" w:rsidRPr="008E4BB6">
        <w:rPr>
          <w:rFonts w:ascii="Times New Roman" w:hAnsi="Times New Roman" w:cs="Times New Roman"/>
          <w:b w:val="0"/>
          <w:color w:val="000000" w:themeColor="text1"/>
          <w:sz w:val="28"/>
          <w:szCs w:val="28"/>
        </w:rPr>
        <w:t xml:space="preserve"> НК </w:t>
      </w:r>
      <w:r w:rsidRPr="008E4BB6">
        <w:rPr>
          <w:rFonts w:ascii="Times New Roman" w:hAnsi="Times New Roman" w:cs="Times New Roman"/>
          <w:b w:val="0"/>
          <w:color w:val="000000" w:themeColor="text1"/>
          <w:sz w:val="28"/>
          <w:szCs w:val="28"/>
        </w:rPr>
        <w:t xml:space="preserve">по </w:t>
      </w:r>
      <w:r w:rsidR="00BE6E82" w:rsidRPr="008E4BB6">
        <w:rPr>
          <w:rFonts w:ascii="Times New Roman" w:hAnsi="Times New Roman" w:cs="Times New Roman"/>
          <w:b w:val="0"/>
          <w:color w:val="000000" w:themeColor="text1"/>
          <w:sz w:val="28"/>
          <w:szCs w:val="28"/>
        </w:rPr>
        <w:t xml:space="preserve">уплате </w:t>
      </w:r>
      <w:r w:rsidRPr="008E4BB6">
        <w:rPr>
          <w:rFonts w:ascii="Times New Roman" w:hAnsi="Times New Roman" w:cs="Times New Roman"/>
          <w:b w:val="0"/>
          <w:color w:val="000000" w:themeColor="text1"/>
          <w:sz w:val="28"/>
          <w:szCs w:val="28"/>
        </w:rPr>
        <w:t>подоходного</w:t>
      </w:r>
      <w:r w:rsidR="00C057DA" w:rsidRPr="008E4BB6">
        <w:rPr>
          <w:rFonts w:ascii="Times New Roman" w:hAnsi="Times New Roman" w:cs="Times New Roman"/>
          <w:b w:val="0"/>
          <w:color w:val="000000" w:themeColor="text1"/>
          <w:sz w:val="28"/>
          <w:szCs w:val="28"/>
        </w:rPr>
        <w:t xml:space="preserve"> налога </w:t>
      </w:r>
      <w:r w:rsidR="00C54BBC" w:rsidRPr="008E4BB6">
        <w:rPr>
          <w:rFonts w:ascii="Times New Roman" w:hAnsi="Times New Roman" w:cs="Times New Roman"/>
          <w:b w:val="0"/>
          <w:color w:val="000000" w:themeColor="text1"/>
          <w:sz w:val="28"/>
          <w:szCs w:val="28"/>
        </w:rPr>
        <w:t xml:space="preserve">у источника выплаты дохода </w:t>
      </w:r>
      <w:r w:rsidR="00BE6E82" w:rsidRPr="008E4BB6">
        <w:rPr>
          <w:rFonts w:ascii="Times New Roman" w:hAnsi="Times New Roman" w:cs="Times New Roman"/>
          <w:b w:val="0"/>
          <w:color w:val="000000" w:themeColor="text1"/>
          <w:sz w:val="28"/>
          <w:szCs w:val="28"/>
        </w:rPr>
        <w:t xml:space="preserve">с </w:t>
      </w:r>
      <w:r w:rsidR="00C057DA" w:rsidRPr="008E4BB6">
        <w:rPr>
          <w:rFonts w:ascii="Times New Roman" w:hAnsi="Times New Roman" w:cs="Times New Roman"/>
          <w:b w:val="0"/>
          <w:color w:val="000000" w:themeColor="text1"/>
          <w:sz w:val="28"/>
          <w:szCs w:val="28"/>
        </w:rPr>
        <w:t>использовани</w:t>
      </w:r>
      <w:r w:rsidR="00BE6E82" w:rsidRPr="008E4BB6">
        <w:rPr>
          <w:rFonts w:ascii="Times New Roman" w:hAnsi="Times New Roman" w:cs="Times New Roman"/>
          <w:b w:val="0"/>
          <w:color w:val="000000" w:themeColor="text1"/>
          <w:sz w:val="28"/>
          <w:szCs w:val="28"/>
        </w:rPr>
        <w:t>ем информационной системы</w:t>
      </w:r>
      <w:r w:rsidR="007B79E2" w:rsidRPr="008E4BB6">
        <w:rPr>
          <w:rFonts w:ascii="Times New Roman" w:hAnsi="Times New Roman" w:cs="Times New Roman"/>
          <w:b w:val="0"/>
          <w:color w:val="000000" w:themeColor="text1"/>
          <w:sz w:val="28"/>
          <w:szCs w:val="28"/>
        </w:rPr>
        <w:t xml:space="preserve"> и отчетности</w:t>
      </w:r>
      <w:r w:rsidR="00BE6E82" w:rsidRPr="008E4BB6">
        <w:rPr>
          <w:rFonts w:ascii="Times New Roman" w:hAnsi="Times New Roman" w:cs="Times New Roman"/>
          <w:b w:val="0"/>
          <w:color w:val="000000" w:themeColor="text1"/>
          <w:sz w:val="28"/>
          <w:szCs w:val="28"/>
        </w:rPr>
        <w:t>;</w:t>
      </w:r>
    </w:p>
    <w:p w14:paraId="0ED83672" w14:textId="77777777" w:rsidR="00BE6E82" w:rsidRPr="008E4BB6" w:rsidRDefault="00BE6E82" w:rsidP="00FE7FC0">
      <w:pPr>
        <w:pStyle w:val="tkZagolovok5"/>
        <w:spacing w:before="0" w:after="0" w:line="240" w:lineRule="auto"/>
        <w:ind w:firstLine="0"/>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rPr>
        <w:t>9)</w:t>
      </w:r>
      <w:r w:rsidR="007B79E2" w:rsidRPr="008E4BB6">
        <w:rPr>
          <w:rFonts w:ascii="Times New Roman" w:hAnsi="Times New Roman" w:cs="Times New Roman"/>
          <w:b w:val="0"/>
          <w:color w:val="000000" w:themeColor="text1"/>
          <w:sz w:val="28"/>
          <w:szCs w:val="28"/>
        </w:rPr>
        <w:t xml:space="preserve"> предложения по статье 213 предлагается уточн</w:t>
      </w:r>
      <w:r w:rsidR="000F22EA" w:rsidRPr="008E4BB6">
        <w:rPr>
          <w:rFonts w:ascii="Times New Roman" w:hAnsi="Times New Roman" w:cs="Times New Roman"/>
          <w:b w:val="0"/>
          <w:color w:val="000000" w:themeColor="text1"/>
          <w:sz w:val="28"/>
          <w:szCs w:val="28"/>
        </w:rPr>
        <w:t>ение</w:t>
      </w:r>
      <w:r w:rsidR="007B79E2" w:rsidRPr="008E4BB6">
        <w:rPr>
          <w:rFonts w:ascii="Times New Roman" w:hAnsi="Times New Roman" w:cs="Times New Roman"/>
          <w:b w:val="0"/>
          <w:color w:val="000000" w:themeColor="text1"/>
          <w:sz w:val="28"/>
          <w:szCs w:val="28"/>
        </w:rPr>
        <w:t xml:space="preserve"> состав</w:t>
      </w:r>
      <w:r w:rsidR="000F22EA" w:rsidRPr="008E4BB6">
        <w:rPr>
          <w:rFonts w:ascii="Times New Roman" w:hAnsi="Times New Roman" w:cs="Times New Roman"/>
          <w:b w:val="0"/>
          <w:color w:val="000000" w:themeColor="text1"/>
          <w:sz w:val="28"/>
          <w:szCs w:val="28"/>
        </w:rPr>
        <w:t>а</w:t>
      </w:r>
      <w:r w:rsidR="007B79E2" w:rsidRPr="008E4BB6">
        <w:rPr>
          <w:rFonts w:ascii="Times New Roman" w:hAnsi="Times New Roman" w:cs="Times New Roman"/>
          <w:b w:val="0"/>
          <w:color w:val="000000" w:themeColor="text1"/>
          <w:sz w:val="28"/>
          <w:szCs w:val="28"/>
        </w:rPr>
        <w:t xml:space="preserve"> доходов, не облагаемых налогом на прибыль;</w:t>
      </w:r>
    </w:p>
    <w:p w14:paraId="17AD5F1A" w14:textId="77777777" w:rsidR="007B79E2" w:rsidRPr="008E4BB6" w:rsidRDefault="007B79E2" w:rsidP="00FE7FC0">
      <w:pPr>
        <w:pStyle w:val="tkZagolovok5"/>
        <w:spacing w:before="0" w:after="0" w:line="240" w:lineRule="auto"/>
        <w:ind w:firstLine="0"/>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rPr>
        <w:t xml:space="preserve">10) </w:t>
      </w:r>
      <w:r w:rsidR="000F22EA" w:rsidRPr="008E4BB6">
        <w:rPr>
          <w:rFonts w:ascii="Times New Roman" w:hAnsi="Times New Roman" w:cs="Times New Roman"/>
          <w:b w:val="0"/>
          <w:color w:val="000000" w:themeColor="text1"/>
          <w:sz w:val="28"/>
          <w:szCs w:val="28"/>
        </w:rPr>
        <w:t>о</w:t>
      </w:r>
      <w:r w:rsidRPr="008E4BB6">
        <w:rPr>
          <w:rFonts w:ascii="Times New Roman" w:hAnsi="Times New Roman" w:cs="Times New Roman"/>
          <w:b w:val="0"/>
          <w:color w:val="000000" w:themeColor="text1"/>
          <w:sz w:val="28"/>
          <w:szCs w:val="28"/>
        </w:rPr>
        <w:t xml:space="preserve">ставить в действующей редакции статью 265 НК в части </w:t>
      </w:r>
      <w:r w:rsidR="000F22EA" w:rsidRPr="008E4BB6">
        <w:rPr>
          <w:rFonts w:ascii="Times New Roman" w:hAnsi="Times New Roman" w:cs="Times New Roman"/>
          <w:b w:val="0"/>
          <w:color w:val="000000" w:themeColor="text1"/>
          <w:sz w:val="28"/>
          <w:szCs w:val="28"/>
        </w:rPr>
        <w:t xml:space="preserve">освобожденных </w:t>
      </w:r>
      <w:r w:rsidRPr="008E4BB6">
        <w:rPr>
          <w:rFonts w:ascii="Times New Roman" w:hAnsi="Times New Roman" w:cs="Times New Roman"/>
          <w:b w:val="0"/>
          <w:color w:val="000000" w:themeColor="text1"/>
          <w:sz w:val="28"/>
          <w:szCs w:val="28"/>
        </w:rPr>
        <w:t>поставок жилых помещений и земельных участков</w:t>
      </w:r>
      <w:r w:rsidR="000F22EA" w:rsidRPr="008E4BB6">
        <w:rPr>
          <w:rFonts w:ascii="Times New Roman" w:hAnsi="Times New Roman" w:cs="Times New Roman"/>
          <w:b w:val="0"/>
          <w:color w:val="000000" w:themeColor="text1"/>
          <w:sz w:val="28"/>
          <w:szCs w:val="28"/>
        </w:rPr>
        <w:t xml:space="preserve"> по НДС</w:t>
      </w:r>
      <w:r w:rsidRPr="008E4BB6">
        <w:rPr>
          <w:rFonts w:ascii="Times New Roman" w:hAnsi="Times New Roman" w:cs="Times New Roman"/>
          <w:b w:val="0"/>
          <w:color w:val="000000" w:themeColor="text1"/>
          <w:sz w:val="28"/>
          <w:szCs w:val="28"/>
        </w:rPr>
        <w:t>;</w:t>
      </w:r>
    </w:p>
    <w:p w14:paraId="712617F2" w14:textId="77777777" w:rsidR="002D79C5" w:rsidRPr="008E4BB6" w:rsidRDefault="007B79E2" w:rsidP="00FE7FC0">
      <w:pPr>
        <w:pStyle w:val="tkZagolovok5"/>
        <w:spacing w:before="0" w:after="0" w:line="240" w:lineRule="auto"/>
        <w:ind w:firstLine="0"/>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rPr>
        <w:lastRenderedPageBreak/>
        <w:t xml:space="preserve">11) </w:t>
      </w:r>
      <w:r w:rsidR="000F22EA" w:rsidRPr="008E4BB6">
        <w:rPr>
          <w:rFonts w:ascii="Times New Roman" w:hAnsi="Times New Roman" w:cs="Times New Roman"/>
          <w:b w:val="0"/>
          <w:color w:val="000000" w:themeColor="text1"/>
          <w:sz w:val="28"/>
          <w:szCs w:val="28"/>
        </w:rPr>
        <w:t>о</w:t>
      </w:r>
      <w:r w:rsidRPr="008E4BB6">
        <w:rPr>
          <w:rFonts w:ascii="Times New Roman" w:hAnsi="Times New Roman" w:cs="Times New Roman"/>
          <w:b w:val="0"/>
          <w:color w:val="000000" w:themeColor="text1"/>
          <w:sz w:val="28"/>
          <w:szCs w:val="28"/>
        </w:rPr>
        <w:t>ставить в действующей редакции статью 268</w:t>
      </w:r>
      <w:r w:rsidR="002D79C5" w:rsidRPr="008E4BB6">
        <w:rPr>
          <w:rFonts w:ascii="Times New Roman" w:hAnsi="Times New Roman" w:cs="Times New Roman"/>
          <w:b w:val="0"/>
          <w:color w:val="000000" w:themeColor="text1"/>
          <w:sz w:val="28"/>
          <w:szCs w:val="28"/>
        </w:rPr>
        <w:t xml:space="preserve"> и 297</w:t>
      </w:r>
      <w:r w:rsidRPr="008E4BB6">
        <w:rPr>
          <w:rFonts w:ascii="Times New Roman" w:hAnsi="Times New Roman" w:cs="Times New Roman"/>
          <w:b w:val="0"/>
          <w:color w:val="000000" w:themeColor="text1"/>
          <w:sz w:val="28"/>
          <w:szCs w:val="28"/>
        </w:rPr>
        <w:t xml:space="preserve"> НК в части </w:t>
      </w:r>
      <w:r w:rsidR="000F22EA" w:rsidRPr="008E4BB6">
        <w:rPr>
          <w:rFonts w:ascii="Times New Roman" w:hAnsi="Times New Roman" w:cs="Times New Roman"/>
          <w:b w:val="0"/>
          <w:color w:val="000000" w:themeColor="text1"/>
          <w:sz w:val="28"/>
          <w:szCs w:val="28"/>
        </w:rPr>
        <w:t xml:space="preserve">освобожденных </w:t>
      </w:r>
      <w:r w:rsidRPr="008E4BB6">
        <w:rPr>
          <w:rFonts w:ascii="Times New Roman" w:hAnsi="Times New Roman" w:cs="Times New Roman"/>
          <w:b w:val="0"/>
          <w:color w:val="000000" w:themeColor="text1"/>
          <w:sz w:val="28"/>
          <w:szCs w:val="28"/>
        </w:rPr>
        <w:t xml:space="preserve">поставок </w:t>
      </w:r>
      <w:r w:rsidR="002D79C5" w:rsidRPr="008E4BB6">
        <w:rPr>
          <w:rFonts w:ascii="Times New Roman" w:hAnsi="Times New Roman" w:cs="Times New Roman"/>
          <w:b w:val="0"/>
          <w:color w:val="000000" w:themeColor="text1"/>
          <w:sz w:val="28"/>
          <w:szCs w:val="28"/>
        </w:rPr>
        <w:t xml:space="preserve"> и </w:t>
      </w:r>
      <w:r w:rsidR="000F22EA" w:rsidRPr="008E4BB6">
        <w:rPr>
          <w:rFonts w:ascii="Times New Roman" w:hAnsi="Times New Roman" w:cs="Times New Roman"/>
          <w:b w:val="0"/>
          <w:color w:val="000000" w:themeColor="text1"/>
          <w:sz w:val="28"/>
          <w:szCs w:val="28"/>
        </w:rPr>
        <w:t xml:space="preserve">освобождения </w:t>
      </w:r>
      <w:r w:rsidR="002D79C5" w:rsidRPr="008E4BB6">
        <w:rPr>
          <w:rFonts w:ascii="Times New Roman" w:hAnsi="Times New Roman" w:cs="Times New Roman"/>
          <w:b w:val="0"/>
          <w:color w:val="000000" w:themeColor="text1"/>
          <w:sz w:val="28"/>
          <w:szCs w:val="28"/>
        </w:rPr>
        <w:t xml:space="preserve">импорта </w:t>
      </w:r>
      <w:r w:rsidRPr="008E4BB6">
        <w:rPr>
          <w:rFonts w:ascii="Times New Roman" w:hAnsi="Times New Roman" w:cs="Times New Roman"/>
          <w:b w:val="0"/>
          <w:color w:val="000000" w:themeColor="text1"/>
          <w:sz w:val="28"/>
          <w:szCs w:val="28"/>
        </w:rPr>
        <w:t>лекарственных средств</w:t>
      </w:r>
      <w:r w:rsidR="002D79C5" w:rsidRPr="008E4BB6">
        <w:rPr>
          <w:rFonts w:ascii="Times New Roman" w:hAnsi="Times New Roman" w:cs="Times New Roman"/>
          <w:b w:val="0"/>
          <w:color w:val="000000" w:themeColor="text1"/>
          <w:sz w:val="28"/>
          <w:szCs w:val="28"/>
        </w:rPr>
        <w:t xml:space="preserve"> </w:t>
      </w:r>
      <w:r w:rsidR="000F22EA" w:rsidRPr="008E4BB6">
        <w:rPr>
          <w:rFonts w:ascii="Times New Roman" w:hAnsi="Times New Roman" w:cs="Times New Roman"/>
          <w:b w:val="0"/>
          <w:color w:val="000000" w:themeColor="text1"/>
          <w:sz w:val="28"/>
          <w:szCs w:val="28"/>
        </w:rPr>
        <w:t xml:space="preserve"> по НДС;</w:t>
      </w:r>
    </w:p>
    <w:p w14:paraId="5D71A542" w14:textId="77777777" w:rsidR="002D79C5" w:rsidRPr="008E4BB6" w:rsidRDefault="002D79C5" w:rsidP="00FE7FC0">
      <w:pPr>
        <w:pStyle w:val="tkZagolovok5"/>
        <w:spacing w:before="0" w:after="0" w:line="240" w:lineRule="auto"/>
        <w:ind w:firstLine="0"/>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rPr>
        <w:t>12) внести изменения в статью 296 НК по освобожденным поставкам НДС и статью 364, 422  НК по налогу с продаж и единому налогу.</w:t>
      </w:r>
    </w:p>
    <w:p w14:paraId="6BDDC90A" w14:textId="77777777" w:rsidR="008713F9" w:rsidRPr="008E4BB6" w:rsidRDefault="008713F9" w:rsidP="00FE7FC0">
      <w:pPr>
        <w:pStyle w:val="tkZagolovok5"/>
        <w:spacing w:before="0" w:after="0" w:line="240" w:lineRule="auto"/>
        <w:jc w:val="both"/>
        <w:rPr>
          <w:rFonts w:ascii="Times New Roman" w:hAnsi="Times New Roman" w:cs="Times New Roman"/>
          <w:b w:val="0"/>
          <w:color w:val="000000" w:themeColor="text1"/>
          <w:sz w:val="28"/>
          <w:szCs w:val="28"/>
        </w:rPr>
      </w:pPr>
    </w:p>
    <w:p w14:paraId="36766C56" w14:textId="77777777" w:rsidR="008E44D1" w:rsidRPr="008E4BB6" w:rsidRDefault="00523589" w:rsidP="00FE7FC0">
      <w:pPr>
        <w:pStyle w:val="tkZagolovok5"/>
        <w:spacing w:before="0" w:after="0" w:line="240" w:lineRule="auto"/>
        <w:jc w:val="both"/>
        <w:rPr>
          <w:rFonts w:ascii="Times New Roman" w:hAnsi="Times New Roman" w:cs="Times New Roman"/>
          <w:b w:val="0"/>
          <w:bCs w:val="0"/>
          <w:color w:val="000000" w:themeColor="text1"/>
          <w:sz w:val="28"/>
          <w:szCs w:val="28"/>
          <w:lang w:val="ky-KG"/>
        </w:rPr>
      </w:pPr>
      <w:r w:rsidRPr="008E4BB6">
        <w:rPr>
          <w:rFonts w:ascii="Times New Roman" w:hAnsi="Times New Roman" w:cs="Times New Roman"/>
          <w:b w:val="0"/>
          <w:color w:val="000000" w:themeColor="text1"/>
          <w:sz w:val="28"/>
          <w:szCs w:val="28"/>
        </w:rPr>
        <w:t xml:space="preserve">Редакция законопроекта отработана согласно </w:t>
      </w:r>
      <w:r w:rsidR="00120884" w:rsidRPr="008E4BB6">
        <w:rPr>
          <w:rFonts w:ascii="Times New Roman" w:hAnsi="Times New Roman" w:cs="Times New Roman"/>
          <w:b w:val="0"/>
          <w:i/>
          <w:color w:val="000000" w:themeColor="text1"/>
          <w:sz w:val="28"/>
          <w:szCs w:val="28"/>
        </w:rPr>
        <w:t>Заключения</w:t>
      </w:r>
      <w:r w:rsidR="00F81D96" w:rsidRPr="008E4BB6">
        <w:rPr>
          <w:rFonts w:ascii="Times New Roman" w:hAnsi="Times New Roman" w:cs="Times New Roman"/>
          <w:b w:val="0"/>
          <w:i/>
          <w:color w:val="000000" w:themeColor="text1"/>
          <w:sz w:val="28"/>
          <w:szCs w:val="28"/>
        </w:rPr>
        <w:t xml:space="preserve"> Комитета</w:t>
      </w:r>
      <w:r w:rsidR="00120884" w:rsidRPr="008E4BB6">
        <w:rPr>
          <w:rFonts w:ascii="Times New Roman" w:hAnsi="Times New Roman" w:cs="Times New Roman"/>
          <w:b w:val="0"/>
          <w:i/>
          <w:color w:val="000000" w:themeColor="text1"/>
          <w:sz w:val="28"/>
          <w:szCs w:val="28"/>
        </w:rPr>
        <w:t xml:space="preserve"> по правопорядку, борьбе с преступностью и противодействию коррупции Жогорку Кенеша Кыргызской Республики</w:t>
      </w:r>
      <w:r w:rsidR="00120884" w:rsidRPr="008E4BB6">
        <w:rPr>
          <w:rFonts w:ascii="Times New Roman" w:hAnsi="Times New Roman" w:cs="Times New Roman"/>
          <w:b w:val="0"/>
          <w:color w:val="000000" w:themeColor="text1"/>
          <w:sz w:val="28"/>
          <w:szCs w:val="28"/>
        </w:rPr>
        <w:t xml:space="preserve"> </w:t>
      </w:r>
      <w:r w:rsidR="00120884" w:rsidRPr="008E4BB6">
        <w:rPr>
          <w:rFonts w:ascii="Times New Roman" w:hAnsi="Times New Roman" w:cs="Times New Roman"/>
          <w:b w:val="0"/>
          <w:i/>
          <w:color w:val="000000" w:themeColor="text1"/>
          <w:sz w:val="28"/>
          <w:szCs w:val="28"/>
          <w:lang w:val="ky-KG"/>
        </w:rPr>
        <w:t>(вх. №6-10929 /24</w:t>
      </w:r>
      <w:r w:rsidR="00120884" w:rsidRPr="008E4BB6">
        <w:rPr>
          <w:rFonts w:ascii="Times New Roman" w:hAnsi="Times New Roman" w:cs="Times New Roman"/>
          <w:b w:val="0"/>
          <w:i/>
          <w:color w:val="000000" w:themeColor="text1"/>
          <w:sz w:val="28"/>
          <w:szCs w:val="28"/>
        </w:rPr>
        <w:t xml:space="preserve"> </w:t>
      </w:r>
      <w:r w:rsidR="00120884" w:rsidRPr="008E4BB6">
        <w:rPr>
          <w:rFonts w:ascii="Times New Roman" w:hAnsi="Times New Roman" w:cs="Times New Roman"/>
          <w:b w:val="0"/>
          <w:i/>
          <w:color w:val="000000" w:themeColor="text1"/>
          <w:sz w:val="28"/>
          <w:szCs w:val="28"/>
          <w:lang w:val="ky-KG"/>
        </w:rPr>
        <w:t xml:space="preserve">от 13.11.24 г.) и </w:t>
      </w:r>
      <w:r w:rsidRPr="008E4BB6">
        <w:rPr>
          <w:rFonts w:ascii="Times New Roman" w:hAnsi="Times New Roman" w:cs="Times New Roman"/>
          <w:b w:val="0"/>
          <w:color w:val="000000" w:themeColor="text1"/>
          <w:sz w:val="28"/>
          <w:szCs w:val="28"/>
        </w:rPr>
        <w:t>заключения отдела проведения экспертиз Аппарата Жогорку Кенеша Кыргызской Республики</w:t>
      </w:r>
      <w:r w:rsidR="00520B9E" w:rsidRPr="008E4BB6">
        <w:rPr>
          <w:rFonts w:ascii="Times New Roman" w:hAnsi="Times New Roman" w:cs="Times New Roman"/>
          <w:b w:val="0"/>
          <w:color w:val="000000" w:themeColor="text1"/>
          <w:sz w:val="28"/>
          <w:szCs w:val="28"/>
        </w:rPr>
        <w:t xml:space="preserve">. </w:t>
      </w:r>
    </w:p>
    <w:p w14:paraId="7826E1B3" w14:textId="77777777" w:rsidR="004D2AB2" w:rsidRPr="008E4BB6" w:rsidRDefault="004D2AB2" w:rsidP="00FE7FC0">
      <w:pPr>
        <w:tabs>
          <w:tab w:val="left" w:pos="567"/>
          <w:tab w:val="left" w:pos="709"/>
        </w:tabs>
        <w:spacing w:line="240" w:lineRule="auto"/>
        <w:jc w:val="both"/>
        <w:rPr>
          <w:rFonts w:eastAsia="Times New Roman" w:cs="Times New Roman"/>
          <w:bCs/>
          <w:color w:val="000000" w:themeColor="text1"/>
          <w:sz w:val="28"/>
          <w:szCs w:val="28"/>
          <w:lang w:val="ky-KG" w:eastAsia="ru-RU"/>
        </w:rPr>
      </w:pPr>
    </w:p>
    <w:p w14:paraId="06AD94A7" w14:textId="77777777" w:rsidR="00C722D4" w:rsidRPr="008E4BB6" w:rsidRDefault="00C722D4" w:rsidP="00FE7FC0">
      <w:pPr>
        <w:spacing w:line="240" w:lineRule="auto"/>
        <w:ind w:firstLine="708"/>
        <w:jc w:val="both"/>
        <w:rPr>
          <w:rFonts w:cs="Times New Roman"/>
          <w:color w:val="000000" w:themeColor="text1"/>
          <w:sz w:val="28"/>
          <w:szCs w:val="28"/>
        </w:rPr>
      </w:pPr>
      <w:r w:rsidRPr="008E4BB6">
        <w:rPr>
          <w:rFonts w:cs="Times New Roman"/>
          <w:b/>
          <w:i/>
          <w:color w:val="000000" w:themeColor="text1"/>
          <w:sz w:val="28"/>
          <w:szCs w:val="28"/>
          <w:lang w:val="ky-KG"/>
        </w:rPr>
        <w:t>Поступили Решения парламентских фракций</w:t>
      </w:r>
      <w:r w:rsidRPr="008E4BB6">
        <w:rPr>
          <w:rFonts w:cs="Times New Roman"/>
          <w:color w:val="000000" w:themeColor="text1"/>
          <w:sz w:val="28"/>
          <w:szCs w:val="28"/>
          <w:lang w:val="ky-KG"/>
        </w:rPr>
        <w:t xml:space="preserve"> </w:t>
      </w:r>
      <w:r w:rsidRPr="008E4BB6">
        <w:rPr>
          <w:rFonts w:cs="Times New Roman"/>
          <w:color w:val="000000" w:themeColor="text1"/>
          <w:sz w:val="28"/>
          <w:szCs w:val="28"/>
        </w:rPr>
        <w:t xml:space="preserve">Жогорку Кенеша Кыргызской Республики по </w:t>
      </w:r>
      <w:r w:rsidRPr="008E4BB6">
        <w:rPr>
          <w:rFonts w:cs="Times New Roman"/>
          <w:color w:val="000000" w:themeColor="text1"/>
          <w:sz w:val="28"/>
          <w:szCs w:val="28"/>
          <w:lang w:val="ky-KG"/>
        </w:rPr>
        <w:t xml:space="preserve">внесению </w:t>
      </w:r>
      <w:r w:rsidRPr="008E4BB6">
        <w:rPr>
          <w:rFonts w:cs="Times New Roman"/>
          <w:bCs/>
          <w:color w:val="000000" w:themeColor="text1"/>
          <w:sz w:val="28"/>
          <w:szCs w:val="28"/>
          <w:lang w:val="ky-KG"/>
        </w:rPr>
        <w:t xml:space="preserve">проекта закона </w:t>
      </w:r>
      <w:r w:rsidRPr="008E4BB6">
        <w:rPr>
          <w:rFonts w:cs="Times New Roman"/>
          <w:color w:val="000000" w:themeColor="text1"/>
          <w:sz w:val="28"/>
          <w:szCs w:val="28"/>
          <w:lang w:val="ky-KG"/>
        </w:rPr>
        <w:t>««О внесении изменений в некоторые законодательные акты Кыргызской Республики в сфере налогообложения»</w:t>
      </w:r>
      <w:r w:rsidRPr="008E4BB6">
        <w:rPr>
          <w:rFonts w:cs="Times New Roman"/>
          <w:color w:val="000000" w:themeColor="text1"/>
          <w:sz w:val="28"/>
          <w:szCs w:val="28"/>
        </w:rPr>
        <w:t xml:space="preserve"> </w:t>
      </w:r>
      <w:r w:rsidRPr="008E4BB6">
        <w:rPr>
          <w:rFonts w:cs="Times New Roman"/>
          <w:bCs/>
          <w:color w:val="000000" w:themeColor="text1"/>
          <w:sz w:val="28"/>
          <w:szCs w:val="28"/>
          <w:lang w:val="ky-KG"/>
        </w:rPr>
        <w:t xml:space="preserve">на рассмотрение Жогорку Кенеша </w:t>
      </w:r>
      <w:r w:rsidRPr="008E4BB6">
        <w:rPr>
          <w:rFonts w:cs="Times New Roman"/>
          <w:color w:val="000000" w:themeColor="text1"/>
          <w:sz w:val="28"/>
          <w:szCs w:val="28"/>
        </w:rPr>
        <w:t>Кыргызской Республики</w:t>
      </w:r>
      <w:r w:rsidRPr="008E4BB6">
        <w:rPr>
          <w:rFonts w:cs="Times New Roman"/>
          <w:color w:val="000000" w:themeColor="text1"/>
          <w:sz w:val="28"/>
          <w:szCs w:val="28"/>
          <w:lang w:val="ky-KG"/>
        </w:rPr>
        <w:t xml:space="preserve"> </w:t>
      </w:r>
      <w:r w:rsidRPr="008E4BB6">
        <w:rPr>
          <w:rFonts w:cs="Times New Roman"/>
          <w:b/>
          <w:bCs/>
          <w:color w:val="000000" w:themeColor="text1"/>
          <w:sz w:val="28"/>
          <w:szCs w:val="28"/>
          <w:lang w:val="ky-KG"/>
        </w:rPr>
        <w:t>одновременно во втором и третьем чтениях</w:t>
      </w:r>
      <w:r w:rsidRPr="008E4BB6">
        <w:rPr>
          <w:rFonts w:cs="Times New Roman"/>
          <w:color w:val="000000" w:themeColor="text1"/>
          <w:sz w:val="28"/>
          <w:szCs w:val="28"/>
        </w:rPr>
        <w:t>:</w:t>
      </w:r>
    </w:p>
    <w:p w14:paraId="4C2C91A0" w14:textId="77777777" w:rsidR="00C722D4" w:rsidRPr="008E4BB6" w:rsidRDefault="00C722D4"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 xml:space="preserve">- </w:t>
      </w:r>
      <w:r w:rsidRPr="008E4BB6">
        <w:rPr>
          <w:rFonts w:cs="Times New Roman"/>
          <w:i/>
          <w:color w:val="000000" w:themeColor="text1"/>
          <w:sz w:val="28"/>
          <w:szCs w:val="28"/>
          <w:lang w:val="ky-KG"/>
        </w:rPr>
        <w:t>Ынтымак</w:t>
      </w:r>
      <w:r w:rsidRPr="008E4BB6">
        <w:rPr>
          <w:rFonts w:cs="Times New Roman"/>
          <w:color w:val="000000" w:themeColor="text1"/>
          <w:sz w:val="28"/>
          <w:szCs w:val="28"/>
        </w:rPr>
        <w:t>» №292 от 19 декабря 2024 года (вх. №6-</w:t>
      </w:r>
      <w:r w:rsidR="00F377EB" w:rsidRPr="008E4BB6">
        <w:rPr>
          <w:rFonts w:cs="Times New Roman"/>
          <w:color w:val="000000" w:themeColor="text1"/>
          <w:sz w:val="28"/>
          <w:szCs w:val="28"/>
        </w:rPr>
        <w:t>12389</w:t>
      </w:r>
      <w:r w:rsidRPr="008E4BB6">
        <w:rPr>
          <w:rFonts w:cs="Times New Roman"/>
          <w:color w:val="000000" w:themeColor="text1"/>
          <w:sz w:val="28"/>
          <w:szCs w:val="28"/>
        </w:rPr>
        <w:t>/24 от 19 декабря 2024 г.);</w:t>
      </w:r>
    </w:p>
    <w:p w14:paraId="64DB817D" w14:textId="77777777" w:rsidR="00F377EB" w:rsidRPr="008E4BB6" w:rsidRDefault="00F377EB" w:rsidP="00FE7FC0">
      <w:pPr>
        <w:spacing w:line="240" w:lineRule="auto"/>
        <w:ind w:firstLine="708"/>
        <w:jc w:val="both"/>
        <w:rPr>
          <w:rFonts w:cs="Times New Roman"/>
          <w:color w:val="000000" w:themeColor="text1"/>
          <w:sz w:val="28"/>
          <w:szCs w:val="28"/>
          <w:lang w:val="ky-KG"/>
        </w:rPr>
      </w:pPr>
      <w:r w:rsidRPr="008E4BB6">
        <w:rPr>
          <w:rFonts w:cs="Times New Roman"/>
          <w:color w:val="000000" w:themeColor="text1"/>
          <w:sz w:val="28"/>
          <w:szCs w:val="28"/>
        </w:rPr>
        <w:t>- «Ата-Журт» Кыргызстан»</w:t>
      </w:r>
      <w:r w:rsidR="002C0D50" w:rsidRPr="008E4BB6">
        <w:rPr>
          <w:rFonts w:cs="Times New Roman"/>
          <w:color w:val="000000" w:themeColor="text1"/>
          <w:sz w:val="28"/>
          <w:szCs w:val="28"/>
        </w:rPr>
        <w:t xml:space="preserve"> №389 от 18 декабря 2024 года</w:t>
      </w:r>
      <w:r w:rsidRPr="008E4BB6">
        <w:rPr>
          <w:rFonts w:cs="Times New Roman"/>
          <w:color w:val="000000" w:themeColor="text1"/>
          <w:sz w:val="28"/>
          <w:szCs w:val="28"/>
        </w:rPr>
        <w:t xml:space="preserve"> (№6-12484/24 от 20 декабря 2024 г.</w:t>
      </w:r>
      <w:r w:rsidR="002C0D50" w:rsidRPr="008E4BB6">
        <w:rPr>
          <w:rFonts w:cs="Times New Roman"/>
          <w:color w:val="000000" w:themeColor="text1"/>
          <w:sz w:val="28"/>
          <w:szCs w:val="28"/>
        </w:rPr>
        <w:t>)</w:t>
      </w:r>
      <w:r w:rsidRPr="008E4BB6">
        <w:rPr>
          <w:rFonts w:cs="Times New Roman"/>
          <w:color w:val="000000" w:themeColor="text1"/>
          <w:sz w:val="28"/>
          <w:szCs w:val="28"/>
        </w:rPr>
        <w:t>;</w:t>
      </w:r>
    </w:p>
    <w:p w14:paraId="5403747F" w14:textId="77777777" w:rsidR="00C722D4" w:rsidRPr="008E4BB6" w:rsidRDefault="00C722D4" w:rsidP="00FE7FC0">
      <w:pPr>
        <w:spacing w:line="240" w:lineRule="auto"/>
        <w:ind w:firstLine="708"/>
        <w:jc w:val="both"/>
        <w:rPr>
          <w:rFonts w:cs="Times New Roman"/>
          <w:i/>
          <w:color w:val="000000" w:themeColor="text1"/>
          <w:sz w:val="28"/>
          <w:szCs w:val="28"/>
          <w:lang w:val="ky-KG"/>
        </w:rPr>
      </w:pPr>
      <w:r w:rsidRPr="008E4BB6">
        <w:rPr>
          <w:rFonts w:cs="Times New Roman"/>
          <w:i/>
          <w:color w:val="000000" w:themeColor="text1"/>
          <w:sz w:val="28"/>
          <w:szCs w:val="28"/>
          <w:lang w:val="ky-KG"/>
        </w:rPr>
        <w:t xml:space="preserve">- -“Мекенчил” </w:t>
      </w:r>
      <w:r w:rsidR="007E6F19" w:rsidRPr="008E4BB6">
        <w:rPr>
          <w:rFonts w:cs="Times New Roman"/>
          <w:i/>
          <w:color w:val="000000" w:themeColor="text1"/>
          <w:sz w:val="28"/>
          <w:szCs w:val="28"/>
          <w:lang w:val="ky-KG"/>
        </w:rPr>
        <w:t>№224 от 23 декабря 2024 года (№6-12545 от 23 декабря 2024 года)</w:t>
      </w:r>
      <w:r w:rsidRPr="008E4BB6">
        <w:rPr>
          <w:rFonts w:cs="Times New Roman"/>
          <w:i/>
          <w:color w:val="000000" w:themeColor="text1"/>
          <w:sz w:val="28"/>
          <w:szCs w:val="28"/>
          <w:lang w:val="ky-KG"/>
        </w:rPr>
        <w:t>;</w:t>
      </w:r>
    </w:p>
    <w:p w14:paraId="23990F0B" w14:textId="77777777" w:rsidR="00C722D4" w:rsidRPr="008E4BB6" w:rsidRDefault="00C722D4" w:rsidP="00FE7FC0">
      <w:pPr>
        <w:spacing w:line="240" w:lineRule="auto"/>
        <w:ind w:firstLine="708"/>
        <w:jc w:val="both"/>
        <w:rPr>
          <w:rFonts w:cs="Times New Roman"/>
          <w:i/>
          <w:color w:val="000000" w:themeColor="text1"/>
          <w:sz w:val="28"/>
          <w:szCs w:val="28"/>
          <w:lang w:val="ky-KG"/>
        </w:rPr>
      </w:pPr>
      <w:r w:rsidRPr="008E4BB6">
        <w:rPr>
          <w:rFonts w:cs="Times New Roman"/>
          <w:i/>
          <w:color w:val="000000" w:themeColor="text1"/>
          <w:sz w:val="28"/>
          <w:szCs w:val="28"/>
          <w:lang w:val="ky-KG"/>
        </w:rPr>
        <w:t>-“Ишеним”</w:t>
      </w:r>
      <w:r w:rsidR="007E6F19" w:rsidRPr="008E4BB6">
        <w:rPr>
          <w:rFonts w:cs="Times New Roman"/>
          <w:i/>
          <w:color w:val="000000" w:themeColor="text1"/>
          <w:sz w:val="28"/>
          <w:szCs w:val="28"/>
          <w:lang w:val="ky-KG"/>
        </w:rPr>
        <w:t>№97/24</w:t>
      </w:r>
      <w:r w:rsidRPr="008E4BB6">
        <w:rPr>
          <w:rFonts w:cs="Times New Roman"/>
          <w:i/>
          <w:color w:val="000000" w:themeColor="text1"/>
          <w:sz w:val="28"/>
          <w:szCs w:val="28"/>
          <w:lang w:val="ky-KG"/>
        </w:rPr>
        <w:t xml:space="preserve"> от </w:t>
      </w:r>
      <w:r w:rsidR="007E6F19" w:rsidRPr="008E4BB6">
        <w:rPr>
          <w:rFonts w:cs="Times New Roman"/>
          <w:i/>
          <w:color w:val="000000" w:themeColor="text1"/>
          <w:sz w:val="28"/>
          <w:szCs w:val="28"/>
          <w:lang w:val="ky-KG"/>
        </w:rPr>
        <w:t xml:space="preserve"> 23 декабря 2024 года (№6-12529 от 23 декабря 2024 года);</w:t>
      </w:r>
    </w:p>
    <w:p w14:paraId="41E2E9D8" w14:textId="77777777" w:rsidR="007E6F19" w:rsidRPr="008E4BB6" w:rsidRDefault="007E6F19" w:rsidP="00FE7FC0">
      <w:pPr>
        <w:spacing w:line="240" w:lineRule="auto"/>
        <w:ind w:firstLine="708"/>
        <w:jc w:val="both"/>
        <w:rPr>
          <w:rFonts w:cs="Times New Roman"/>
          <w:i/>
          <w:color w:val="000000" w:themeColor="text1"/>
          <w:sz w:val="28"/>
          <w:szCs w:val="28"/>
          <w:lang w:val="ky-KG"/>
        </w:rPr>
      </w:pPr>
      <w:r w:rsidRPr="008E4BB6">
        <w:rPr>
          <w:rFonts w:cs="Times New Roman"/>
          <w:i/>
          <w:color w:val="000000" w:themeColor="text1"/>
          <w:sz w:val="28"/>
          <w:szCs w:val="28"/>
          <w:lang w:val="ky-KG"/>
        </w:rPr>
        <w:t>“Элдик” депутатская группа №239 от 23 декабря 2024 года ( №6-12520/24 от 23 декабря 2024 года).</w:t>
      </w:r>
    </w:p>
    <w:p w14:paraId="3931DCEF" w14:textId="77777777" w:rsidR="007E6F19" w:rsidRPr="008E4BB6" w:rsidRDefault="007E6F19" w:rsidP="00FE7FC0">
      <w:pPr>
        <w:spacing w:line="240" w:lineRule="auto"/>
        <w:ind w:firstLine="708"/>
        <w:jc w:val="both"/>
        <w:rPr>
          <w:rFonts w:cs="Times New Roman"/>
          <w:b/>
          <w:color w:val="000000" w:themeColor="text1"/>
          <w:sz w:val="28"/>
          <w:szCs w:val="28"/>
          <w:lang w:val="ky-KG"/>
        </w:rPr>
      </w:pPr>
    </w:p>
    <w:p w14:paraId="48F59204" w14:textId="77777777" w:rsidR="00C722D4" w:rsidRPr="008E4BB6" w:rsidRDefault="00C722D4" w:rsidP="00FE7FC0">
      <w:pPr>
        <w:spacing w:line="240" w:lineRule="auto"/>
        <w:ind w:firstLine="708"/>
        <w:jc w:val="both"/>
        <w:rPr>
          <w:rFonts w:cs="Times New Roman"/>
          <w:bCs/>
          <w:color w:val="000000" w:themeColor="text1"/>
          <w:sz w:val="28"/>
          <w:szCs w:val="28"/>
          <w:lang w:val="ky-KG"/>
        </w:rPr>
      </w:pPr>
      <w:r w:rsidRPr="008E4BB6">
        <w:rPr>
          <w:rFonts w:cs="Times New Roman"/>
          <w:b/>
          <w:color w:val="000000" w:themeColor="text1"/>
          <w:sz w:val="28"/>
          <w:szCs w:val="28"/>
          <w:lang w:val="ky-KG"/>
        </w:rPr>
        <w:t xml:space="preserve">Учитывая важность законопроекта, Министерство экономики и коммерции письмом </w:t>
      </w:r>
      <w:r w:rsidRPr="008E4BB6">
        <w:rPr>
          <w:rFonts w:cs="Times New Roman"/>
          <w:color w:val="000000" w:themeColor="text1"/>
          <w:sz w:val="28"/>
          <w:szCs w:val="28"/>
          <w:lang w:val="ky-KG"/>
        </w:rPr>
        <w:t xml:space="preserve">от 17 декабря 2024 года  №21-1/30196 просит рассмотреть </w:t>
      </w:r>
      <w:r w:rsidRPr="008E4BB6">
        <w:rPr>
          <w:rFonts w:cs="Times New Roman"/>
          <w:bCs/>
          <w:color w:val="000000" w:themeColor="text1"/>
          <w:sz w:val="28"/>
          <w:szCs w:val="28"/>
          <w:lang w:val="ky-KG"/>
        </w:rPr>
        <w:t xml:space="preserve">данный проекта закона </w:t>
      </w:r>
      <w:r w:rsidRPr="008E4BB6">
        <w:rPr>
          <w:rFonts w:cs="Times New Roman"/>
          <w:b/>
          <w:bCs/>
          <w:color w:val="000000" w:themeColor="text1"/>
          <w:sz w:val="28"/>
          <w:szCs w:val="28"/>
          <w:lang w:val="ky-KG"/>
        </w:rPr>
        <w:t>одновременно во втором и третьем чтениях</w:t>
      </w:r>
      <w:r w:rsidRPr="008E4BB6">
        <w:rPr>
          <w:rFonts w:cs="Times New Roman"/>
          <w:bCs/>
          <w:color w:val="000000" w:themeColor="text1"/>
          <w:sz w:val="28"/>
          <w:szCs w:val="28"/>
          <w:lang w:val="ky-KG"/>
        </w:rPr>
        <w:t>.</w:t>
      </w:r>
    </w:p>
    <w:p w14:paraId="0FEF9173" w14:textId="77777777" w:rsidR="008A60E2" w:rsidRPr="008E4BB6" w:rsidRDefault="008A60E2" w:rsidP="00FE7FC0">
      <w:pPr>
        <w:spacing w:line="240" w:lineRule="auto"/>
        <w:ind w:firstLine="708"/>
        <w:jc w:val="both"/>
        <w:rPr>
          <w:rFonts w:cs="Times New Roman"/>
          <w:bCs/>
          <w:color w:val="000000" w:themeColor="text1"/>
          <w:sz w:val="28"/>
          <w:szCs w:val="28"/>
          <w:lang w:val="ky-KG"/>
        </w:rPr>
      </w:pPr>
    </w:p>
    <w:p w14:paraId="74ABB520" w14:textId="77777777" w:rsidR="00C722D4" w:rsidRPr="008E4BB6" w:rsidRDefault="009517BF" w:rsidP="00FE7FC0">
      <w:pPr>
        <w:tabs>
          <w:tab w:val="left" w:pos="567"/>
          <w:tab w:val="left" w:pos="709"/>
        </w:tabs>
        <w:spacing w:line="240" w:lineRule="auto"/>
        <w:jc w:val="both"/>
        <w:rPr>
          <w:rFonts w:eastAsia="Times New Roman" w:cs="Times New Roman"/>
          <w:bCs/>
          <w:color w:val="000000" w:themeColor="text1"/>
          <w:sz w:val="28"/>
          <w:szCs w:val="28"/>
          <w:lang w:val="ky-KG" w:eastAsia="ru-RU"/>
        </w:rPr>
      </w:pPr>
      <w:r w:rsidRPr="008E4BB6">
        <w:rPr>
          <w:rFonts w:eastAsia="Times New Roman" w:cs="Times New Roman"/>
          <w:bCs/>
          <w:color w:val="000000" w:themeColor="text1"/>
          <w:sz w:val="28"/>
          <w:szCs w:val="28"/>
          <w:lang w:val="ky-KG" w:eastAsia="ru-RU"/>
        </w:rPr>
        <w:tab/>
      </w:r>
      <w:r w:rsidR="009271C0" w:rsidRPr="008E4BB6">
        <w:rPr>
          <w:rFonts w:eastAsia="Times New Roman" w:cs="Times New Roman"/>
          <w:bCs/>
          <w:color w:val="000000" w:themeColor="text1"/>
          <w:sz w:val="28"/>
          <w:szCs w:val="28"/>
          <w:lang w:val="ky-KG" w:eastAsia="ru-RU"/>
        </w:rPr>
        <w:t xml:space="preserve">На заседании Комитета были внесены следующие предложения от </w:t>
      </w:r>
      <w:r w:rsidR="009271C0" w:rsidRPr="008E4BB6">
        <w:rPr>
          <w:rFonts w:eastAsia="Times New Roman" w:cs="Times New Roman"/>
          <w:b/>
          <w:bCs/>
          <w:color w:val="000000" w:themeColor="text1"/>
          <w:sz w:val="28"/>
          <w:szCs w:val="28"/>
          <w:lang w:val="ky-KG" w:eastAsia="ru-RU"/>
        </w:rPr>
        <w:t>депутатов</w:t>
      </w:r>
      <w:r w:rsidR="009271C0" w:rsidRPr="008E4BB6">
        <w:rPr>
          <w:rFonts w:eastAsia="Times New Roman" w:cs="Times New Roman"/>
          <w:bCs/>
          <w:color w:val="000000" w:themeColor="text1"/>
          <w:sz w:val="28"/>
          <w:szCs w:val="28"/>
          <w:lang w:val="ky-KG" w:eastAsia="ru-RU"/>
        </w:rPr>
        <w:t>:</w:t>
      </w:r>
    </w:p>
    <w:p w14:paraId="7A509059" w14:textId="77777777" w:rsidR="009271C0" w:rsidRPr="008E4BB6" w:rsidRDefault="00CE3038" w:rsidP="00FE7FC0">
      <w:pPr>
        <w:tabs>
          <w:tab w:val="left" w:pos="567"/>
          <w:tab w:val="left" w:pos="709"/>
        </w:tabs>
        <w:spacing w:line="240" w:lineRule="auto"/>
        <w:jc w:val="both"/>
        <w:rPr>
          <w:rFonts w:cs="Times New Roman"/>
          <w:b/>
          <w:color w:val="000000" w:themeColor="text1"/>
          <w:sz w:val="28"/>
          <w:szCs w:val="28"/>
        </w:rPr>
      </w:pPr>
      <w:r w:rsidRPr="008E4BB6">
        <w:rPr>
          <w:rFonts w:eastAsia="Times New Roman" w:cs="Times New Roman"/>
          <w:bCs/>
          <w:color w:val="000000" w:themeColor="text1"/>
          <w:sz w:val="28"/>
          <w:szCs w:val="28"/>
          <w:lang w:val="ky-KG" w:eastAsia="ru-RU"/>
        </w:rPr>
        <w:t xml:space="preserve">1) </w:t>
      </w:r>
      <w:r w:rsidRPr="008E4BB6">
        <w:rPr>
          <w:rFonts w:eastAsia="Times New Roman" w:cs="Times New Roman"/>
          <w:b/>
          <w:bCs/>
          <w:color w:val="000000" w:themeColor="text1"/>
          <w:sz w:val="28"/>
          <w:szCs w:val="28"/>
          <w:lang w:val="ky-KG" w:eastAsia="ru-RU"/>
        </w:rPr>
        <w:t>Маматалиева М.</w:t>
      </w:r>
      <w:r w:rsidR="009271C0" w:rsidRPr="008E4BB6">
        <w:rPr>
          <w:rFonts w:eastAsia="Times New Roman" w:cs="Times New Roman"/>
          <w:b/>
          <w:bCs/>
          <w:color w:val="000000" w:themeColor="text1"/>
          <w:sz w:val="28"/>
          <w:szCs w:val="28"/>
          <w:lang w:val="ky-KG" w:eastAsia="ru-RU"/>
        </w:rPr>
        <w:t>, Талиевой К., Бекешева Д., Култаевой Г</w:t>
      </w:r>
      <w:r w:rsidR="009271C0" w:rsidRPr="008E4BB6">
        <w:rPr>
          <w:rFonts w:eastAsia="Times New Roman" w:cs="Times New Roman"/>
          <w:bCs/>
          <w:color w:val="000000" w:themeColor="text1"/>
          <w:sz w:val="28"/>
          <w:szCs w:val="28"/>
          <w:lang w:val="ky-KG" w:eastAsia="ru-RU"/>
        </w:rPr>
        <w:t xml:space="preserve">. о пересмотре  и </w:t>
      </w:r>
      <w:r w:rsidR="007D66EB" w:rsidRPr="008E4BB6">
        <w:rPr>
          <w:rFonts w:eastAsia="Times New Roman" w:cs="Times New Roman"/>
          <w:bCs/>
          <w:color w:val="000000" w:themeColor="text1"/>
          <w:sz w:val="28"/>
          <w:szCs w:val="28"/>
          <w:lang w:val="ky-KG" w:eastAsia="ru-RU"/>
        </w:rPr>
        <w:t xml:space="preserve">отмены </w:t>
      </w:r>
      <w:r w:rsidR="009271C0" w:rsidRPr="008E4BB6">
        <w:rPr>
          <w:rFonts w:eastAsia="Times New Roman" w:cs="Times New Roman"/>
          <w:bCs/>
          <w:color w:val="000000" w:themeColor="text1"/>
          <w:sz w:val="28"/>
          <w:szCs w:val="28"/>
          <w:lang w:val="ky-KG" w:eastAsia="ru-RU"/>
        </w:rPr>
        <w:t xml:space="preserve">ЭТТН, введения упрощенных процедур по ведению учета товаров </w:t>
      </w:r>
      <w:r w:rsidR="007D66EB" w:rsidRPr="008E4BB6">
        <w:rPr>
          <w:rFonts w:eastAsia="Times New Roman" w:cs="Times New Roman"/>
          <w:bCs/>
          <w:color w:val="000000" w:themeColor="text1"/>
          <w:sz w:val="28"/>
          <w:szCs w:val="28"/>
          <w:lang w:val="ky-KG" w:eastAsia="ru-RU"/>
        </w:rPr>
        <w:t xml:space="preserve"> и упрощения входа в “Кабинет налогоплательщика”</w:t>
      </w:r>
      <w:r w:rsidR="009271C0" w:rsidRPr="008E4BB6">
        <w:rPr>
          <w:rFonts w:eastAsia="Times New Roman" w:cs="Times New Roman"/>
          <w:bCs/>
          <w:color w:val="000000" w:themeColor="text1"/>
          <w:sz w:val="28"/>
          <w:szCs w:val="28"/>
          <w:lang w:val="ky-KG" w:eastAsia="ru-RU"/>
        </w:rPr>
        <w:t>;</w:t>
      </w:r>
    </w:p>
    <w:p w14:paraId="7FBE8CC1" w14:textId="77777777" w:rsidR="00CE3038" w:rsidRPr="008E4BB6" w:rsidRDefault="00CE3038" w:rsidP="00FE7FC0">
      <w:pPr>
        <w:spacing w:line="240" w:lineRule="auto"/>
        <w:jc w:val="both"/>
        <w:rPr>
          <w:rFonts w:eastAsia="Calibri" w:cs="Times New Roman"/>
          <w:bCs/>
          <w:i/>
          <w:color w:val="000000" w:themeColor="text1"/>
          <w:sz w:val="28"/>
          <w:szCs w:val="28"/>
        </w:rPr>
      </w:pPr>
      <w:r w:rsidRPr="008E4BB6">
        <w:rPr>
          <w:rFonts w:cs="Times New Roman"/>
          <w:b/>
          <w:color w:val="000000" w:themeColor="text1"/>
          <w:sz w:val="28"/>
          <w:szCs w:val="28"/>
        </w:rPr>
        <w:t xml:space="preserve">2) </w:t>
      </w:r>
      <w:r w:rsidR="009271C0" w:rsidRPr="008E4BB6">
        <w:rPr>
          <w:rFonts w:cs="Times New Roman"/>
          <w:b/>
          <w:color w:val="000000" w:themeColor="text1"/>
          <w:sz w:val="28"/>
          <w:szCs w:val="28"/>
        </w:rPr>
        <w:t>Токтошев</w:t>
      </w:r>
      <w:r w:rsidRPr="008E4BB6">
        <w:rPr>
          <w:rFonts w:cs="Times New Roman"/>
          <w:b/>
          <w:color w:val="000000" w:themeColor="text1"/>
          <w:sz w:val="28"/>
          <w:szCs w:val="28"/>
        </w:rPr>
        <w:t>а Э., М</w:t>
      </w:r>
      <w:r w:rsidR="009271C0" w:rsidRPr="008E4BB6">
        <w:rPr>
          <w:rFonts w:cs="Times New Roman"/>
          <w:b/>
          <w:color w:val="000000" w:themeColor="text1"/>
          <w:sz w:val="28"/>
          <w:szCs w:val="28"/>
        </w:rPr>
        <w:t>аматалиев</w:t>
      </w:r>
      <w:r w:rsidRPr="008E4BB6">
        <w:rPr>
          <w:rFonts w:cs="Times New Roman"/>
          <w:b/>
          <w:color w:val="000000" w:themeColor="text1"/>
          <w:sz w:val="28"/>
          <w:szCs w:val="28"/>
        </w:rPr>
        <w:t>а</w:t>
      </w:r>
      <w:r w:rsidR="009271C0" w:rsidRPr="008E4BB6">
        <w:rPr>
          <w:rFonts w:cs="Times New Roman"/>
          <w:b/>
          <w:color w:val="000000" w:themeColor="text1"/>
          <w:sz w:val="28"/>
          <w:szCs w:val="28"/>
        </w:rPr>
        <w:t xml:space="preserve"> М</w:t>
      </w:r>
      <w:r w:rsidRPr="008E4BB6">
        <w:rPr>
          <w:rFonts w:cs="Times New Roman"/>
          <w:color w:val="000000" w:themeColor="text1"/>
          <w:sz w:val="28"/>
          <w:szCs w:val="28"/>
        </w:rPr>
        <w:t>., о пересмотре статьи 334 Налогового кодекса</w:t>
      </w:r>
      <w:r w:rsidRPr="008E4BB6">
        <w:rPr>
          <w:rFonts w:cs="Times New Roman"/>
          <w:b/>
          <w:color w:val="000000" w:themeColor="text1"/>
          <w:sz w:val="28"/>
          <w:szCs w:val="28"/>
        </w:rPr>
        <w:t xml:space="preserve"> </w:t>
      </w:r>
      <w:r w:rsidRPr="008E4BB6">
        <w:rPr>
          <w:rFonts w:cs="Times New Roman"/>
          <w:color w:val="000000" w:themeColor="text1"/>
          <w:sz w:val="28"/>
          <w:szCs w:val="28"/>
        </w:rPr>
        <w:t>по</w:t>
      </w:r>
      <w:r w:rsidRPr="008E4BB6">
        <w:rPr>
          <w:rFonts w:cs="Times New Roman"/>
          <w:b/>
          <w:color w:val="000000" w:themeColor="text1"/>
          <w:sz w:val="28"/>
          <w:szCs w:val="28"/>
        </w:rPr>
        <w:t xml:space="preserve"> </w:t>
      </w:r>
      <w:r w:rsidRPr="008E4BB6">
        <w:rPr>
          <w:rFonts w:eastAsia="Calibri" w:cs="Times New Roman"/>
          <w:bCs/>
          <w:color w:val="000000" w:themeColor="text1"/>
          <w:sz w:val="28"/>
          <w:szCs w:val="28"/>
        </w:rPr>
        <w:t>исключению из перечня подакцизных товаров</w:t>
      </w:r>
      <w:r w:rsidRPr="008E4BB6">
        <w:rPr>
          <w:rFonts w:eastAsia="Calibri" w:cs="Times New Roman"/>
          <w:bCs/>
          <w:i/>
          <w:color w:val="000000" w:themeColor="text1"/>
          <w:sz w:val="28"/>
          <w:szCs w:val="28"/>
        </w:rPr>
        <w:t xml:space="preserve"> – «напитков</w:t>
      </w:r>
      <w:r w:rsidRPr="008E4BB6">
        <w:rPr>
          <w:rFonts w:eastAsia="Calibri" w:cs="Times New Roman"/>
          <w:bCs/>
          <w:i/>
          <w:color w:val="000000" w:themeColor="text1"/>
          <w:sz w:val="28"/>
          <w:szCs w:val="28"/>
          <w:lang w:val="ky-KG"/>
        </w:rPr>
        <w:t>, произведенные</w:t>
      </w:r>
      <w:r w:rsidRPr="008E4BB6">
        <w:rPr>
          <w:rFonts w:eastAsia="Calibri" w:cs="Times New Roman"/>
          <w:bCs/>
          <w:i/>
          <w:color w:val="000000" w:themeColor="text1"/>
          <w:sz w:val="28"/>
          <w:szCs w:val="28"/>
        </w:rPr>
        <w:t xml:space="preserve"> из сельскохозяйственного сырья»;</w:t>
      </w:r>
    </w:p>
    <w:p w14:paraId="4C2AD401" w14:textId="77777777" w:rsidR="00CE3038" w:rsidRPr="008E4BB6" w:rsidRDefault="00CE3038" w:rsidP="00FE7FC0">
      <w:pPr>
        <w:spacing w:line="240" w:lineRule="auto"/>
        <w:jc w:val="both"/>
        <w:rPr>
          <w:rFonts w:eastAsia="Calibri" w:cs="Times New Roman"/>
          <w:color w:val="000000" w:themeColor="text1"/>
          <w:sz w:val="28"/>
          <w:szCs w:val="28"/>
        </w:rPr>
      </w:pPr>
      <w:r w:rsidRPr="008E4BB6">
        <w:rPr>
          <w:rFonts w:eastAsia="Calibri" w:cs="Times New Roman"/>
          <w:bCs/>
          <w:i/>
          <w:color w:val="000000" w:themeColor="text1"/>
          <w:sz w:val="28"/>
          <w:szCs w:val="28"/>
        </w:rPr>
        <w:t xml:space="preserve">3) </w:t>
      </w:r>
      <w:r w:rsidRPr="008E4BB6">
        <w:rPr>
          <w:rFonts w:eastAsia="Calibri" w:cs="Times New Roman"/>
          <w:b/>
          <w:bCs/>
          <w:color w:val="000000" w:themeColor="text1"/>
          <w:sz w:val="28"/>
          <w:szCs w:val="28"/>
        </w:rPr>
        <w:t>Бекешева Д, Абдибаевой А.</w:t>
      </w:r>
      <w:r w:rsidRPr="008E4BB6">
        <w:rPr>
          <w:rFonts w:eastAsia="Calibri" w:cs="Times New Roman"/>
          <w:bCs/>
          <w:i/>
          <w:color w:val="000000" w:themeColor="text1"/>
          <w:sz w:val="28"/>
          <w:szCs w:val="28"/>
        </w:rPr>
        <w:t xml:space="preserve"> </w:t>
      </w:r>
      <w:r w:rsidRPr="008E4BB6">
        <w:rPr>
          <w:rFonts w:eastAsia="Calibri" w:cs="Times New Roman"/>
          <w:bCs/>
          <w:color w:val="000000" w:themeColor="text1"/>
          <w:sz w:val="28"/>
          <w:szCs w:val="28"/>
          <w:lang w:val="ky-KG"/>
        </w:rPr>
        <w:t xml:space="preserve">  пересмотр</w:t>
      </w:r>
      <w:r w:rsidR="009517BF" w:rsidRPr="008E4BB6">
        <w:rPr>
          <w:rFonts w:eastAsia="Calibri" w:cs="Times New Roman"/>
          <w:bCs/>
          <w:color w:val="000000" w:themeColor="text1"/>
          <w:sz w:val="28"/>
          <w:szCs w:val="28"/>
          <w:lang w:val="ky-KG"/>
        </w:rPr>
        <w:t>а</w:t>
      </w:r>
      <w:r w:rsidRPr="008E4BB6">
        <w:rPr>
          <w:rFonts w:eastAsia="Calibri" w:cs="Times New Roman"/>
          <w:bCs/>
          <w:color w:val="000000" w:themeColor="text1"/>
          <w:sz w:val="28"/>
          <w:szCs w:val="28"/>
          <w:lang w:val="ky-KG"/>
        </w:rPr>
        <w:t xml:space="preserve"> в статье 191 Налогового кодекса</w:t>
      </w:r>
      <w:r w:rsidR="00FB0657" w:rsidRPr="008E4BB6">
        <w:rPr>
          <w:rFonts w:eastAsia="Calibri" w:cs="Times New Roman"/>
          <w:bCs/>
          <w:color w:val="000000" w:themeColor="text1"/>
          <w:sz w:val="28"/>
          <w:szCs w:val="28"/>
          <w:lang w:val="ky-KG"/>
        </w:rPr>
        <w:t xml:space="preserve"> </w:t>
      </w:r>
      <w:r w:rsidR="00FB0657" w:rsidRPr="008E4BB6">
        <w:rPr>
          <w:rFonts w:eastAsia="Calibri" w:cs="Times New Roman"/>
          <w:color w:val="000000" w:themeColor="text1"/>
          <w:sz w:val="28"/>
          <w:szCs w:val="28"/>
        </w:rPr>
        <w:t>освобождения от подоходного налога средств на банковских счетах, в том числе на депозитном счете  без огран</w:t>
      </w:r>
      <w:r w:rsidR="009517BF" w:rsidRPr="008E4BB6">
        <w:rPr>
          <w:rFonts w:eastAsia="Calibri" w:cs="Times New Roman"/>
          <w:color w:val="000000" w:themeColor="text1"/>
          <w:sz w:val="28"/>
          <w:szCs w:val="28"/>
        </w:rPr>
        <w:t>и</w:t>
      </w:r>
      <w:r w:rsidR="00FB0657" w:rsidRPr="008E4BB6">
        <w:rPr>
          <w:rFonts w:eastAsia="Calibri" w:cs="Times New Roman"/>
          <w:color w:val="000000" w:themeColor="text1"/>
          <w:sz w:val="28"/>
          <w:szCs w:val="28"/>
        </w:rPr>
        <w:t>чения сроков;</w:t>
      </w:r>
    </w:p>
    <w:p w14:paraId="22140900" w14:textId="77777777" w:rsidR="00FB0657" w:rsidRPr="008E4BB6" w:rsidRDefault="00FB0657" w:rsidP="00FE7FC0">
      <w:pPr>
        <w:spacing w:line="240" w:lineRule="auto"/>
        <w:jc w:val="both"/>
        <w:rPr>
          <w:rFonts w:eastAsia="Calibri" w:cs="Times New Roman"/>
          <w:b/>
          <w:color w:val="000000" w:themeColor="text1"/>
          <w:sz w:val="28"/>
          <w:szCs w:val="28"/>
        </w:rPr>
      </w:pPr>
      <w:r w:rsidRPr="008E4BB6">
        <w:rPr>
          <w:rFonts w:eastAsia="Calibri" w:cs="Times New Roman"/>
          <w:color w:val="000000" w:themeColor="text1"/>
          <w:sz w:val="28"/>
          <w:szCs w:val="28"/>
        </w:rPr>
        <w:lastRenderedPageBreak/>
        <w:t xml:space="preserve">4) </w:t>
      </w:r>
      <w:r w:rsidRPr="008E4BB6">
        <w:rPr>
          <w:rFonts w:eastAsia="Calibri" w:cs="Times New Roman"/>
          <w:b/>
          <w:color w:val="000000" w:themeColor="text1"/>
          <w:sz w:val="28"/>
          <w:szCs w:val="28"/>
        </w:rPr>
        <w:t>Абакиров</w:t>
      </w:r>
      <w:r w:rsidR="008A60E2" w:rsidRPr="008E4BB6">
        <w:rPr>
          <w:rFonts w:eastAsia="Calibri" w:cs="Times New Roman"/>
          <w:b/>
          <w:color w:val="000000" w:themeColor="text1"/>
          <w:sz w:val="28"/>
          <w:szCs w:val="28"/>
        </w:rPr>
        <w:t>а</w:t>
      </w:r>
      <w:r w:rsidRPr="008E4BB6">
        <w:rPr>
          <w:rFonts w:eastAsia="Calibri" w:cs="Times New Roman"/>
          <w:b/>
          <w:color w:val="000000" w:themeColor="text1"/>
          <w:sz w:val="28"/>
          <w:szCs w:val="28"/>
        </w:rPr>
        <w:t xml:space="preserve"> Э.:</w:t>
      </w:r>
    </w:p>
    <w:p w14:paraId="75AA0848" w14:textId="77777777" w:rsidR="00FB0657" w:rsidRPr="008E4BB6" w:rsidRDefault="00FB0657" w:rsidP="00FE7FC0">
      <w:pPr>
        <w:pStyle w:val="af7"/>
        <w:shd w:val="clear" w:color="auto" w:fill="FFFFFF"/>
        <w:spacing w:before="0" w:beforeAutospacing="0" w:after="0" w:afterAutospacing="0"/>
        <w:jc w:val="both"/>
        <w:rPr>
          <w:rFonts w:eastAsia="Calibri"/>
          <w:color w:val="000000" w:themeColor="text1"/>
          <w:sz w:val="28"/>
          <w:szCs w:val="28"/>
        </w:rPr>
      </w:pPr>
      <w:r w:rsidRPr="008E4BB6">
        <w:rPr>
          <w:rFonts w:eastAsia="Calibri"/>
          <w:color w:val="000000" w:themeColor="text1"/>
          <w:sz w:val="28"/>
          <w:szCs w:val="28"/>
        </w:rPr>
        <w:t>- прове</w:t>
      </w:r>
      <w:r w:rsidR="009517BF" w:rsidRPr="008E4BB6">
        <w:rPr>
          <w:rFonts w:eastAsia="Calibri"/>
          <w:color w:val="000000" w:themeColor="text1"/>
          <w:sz w:val="28"/>
          <w:szCs w:val="28"/>
        </w:rPr>
        <w:t>дения</w:t>
      </w:r>
      <w:r w:rsidRPr="008E4BB6">
        <w:rPr>
          <w:rFonts w:eastAsia="Calibri"/>
          <w:color w:val="000000" w:themeColor="text1"/>
          <w:sz w:val="28"/>
          <w:szCs w:val="28"/>
        </w:rPr>
        <w:t xml:space="preserve"> анализ</w:t>
      </w:r>
      <w:r w:rsidR="009517BF" w:rsidRPr="008E4BB6">
        <w:rPr>
          <w:rFonts w:eastAsia="Calibri"/>
          <w:color w:val="000000" w:themeColor="text1"/>
          <w:sz w:val="28"/>
          <w:szCs w:val="28"/>
        </w:rPr>
        <w:t>а</w:t>
      </w:r>
      <w:r w:rsidRPr="008E4BB6">
        <w:rPr>
          <w:rFonts w:eastAsia="Calibri"/>
          <w:color w:val="000000" w:themeColor="text1"/>
          <w:sz w:val="28"/>
          <w:szCs w:val="28"/>
        </w:rPr>
        <w:t xml:space="preserve"> налогообложения швей</w:t>
      </w:r>
      <w:r w:rsidR="008A60E2" w:rsidRPr="008E4BB6">
        <w:rPr>
          <w:rFonts w:eastAsia="Calibri"/>
          <w:color w:val="000000" w:themeColor="text1"/>
          <w:sz w:val="28"/>
          <w:szCs w:val="28"/>
        </w:rPr>
        <w:t>ной отрасли для предоставления упрощенного ведения учета, пересмотру ставок налогов (единого налога, импорта НДС и др.), а также создания</w:t>
      </w:r>
      <w:r w:rsidRPr="008E4BB6">
        <w:rPr>
          <w:rFonts w:eastAsia="Calibri"/>
          <w:color w:val="000000" w:themeColor="text1"/>
          <w:sz w:val="28"/>
          <w:szCs w:val="28"/>
        </w:rPr>
        <w:t xml:space="preserve"> благоприятных условий по ведению </w:t>
      </w:r>
      <w:r w:rsidR="002B2245" w:rsidRPr="008E4BB6">
        <w:rPr>
          <w:rFonts w:eastAsia="Calibri"/>
          <w:color w:val="000000" w:themeColor="text1"/>
          <w:sz w:val="28"/>
          <w:szCs w:val="28"/>
        </w:rPr>
        <w:t xml:space="preserve"> бизнеса субъектами предпринимательства;</w:t>
      </w:r>
    </w:p>
    <w:p w14:paraId="170CB6B5" w14:textId="77777777" w:rsidR="00FB0657" w:rsidRPr="008E4BB6" w:rsidRDefault="00FB0657" w:rsidP="00FE7FC0">
      <w:pPr>
        <w:pStyle w:val="TableParagraph"/>
        <w:tabs>
          <w:tab w:val="left" w:pos="1523"/>
          <w:tab w:val="left" w:pos="2257"/>
          <w:tab w:val="left" w:pos="2883"/>
          <w:tab w:val="left" w:pos="3329"/>
        </w:tabs>
        <w:ind w:right="93"/>
        <w:rPr>
          <w:i/>
          <w:color w:val="000000" w:themeColor="text1"/>
          <w:spacing w:val="-2"/>
          <w:sz w:val="28"/>
          <w:szCs w:val="28"/>
        </w:rPr>
      </w:pPr>
      <w:r w:rsidRPr="008E4BB6">
        <w:rPr>
          <w:rFonts w:eastAsia="Calibri"/>
          <w:color w:val="000000" w:themeColor="text1"/>
          <w:sz w:val="28"/>
          <w:szCs w:val="28"/>
        </w:rPr>
        <w:t>- пересмотр</w:t>
      </w:r>
      <w:r w:rsidR="009517BF" w:rsidRPr="008E4BB6">
        <w:rPr>
          <w:rFonts w:eastAsia="Calibri"/>
          <w:color w:val="000000" w:themeColor="text1"/>
          <w:sz w:val="28"/>
          <w:szCs w:val="28"/>
        </w:rPr>
        <w:t>а</w:t>
      </w:r>
      <w:r w:rsidRPr="008E4BB6">
        <w:rPr>
          <w:rFonts w:eastAsia="Calibri"/>
          <w:color w:val="000000" w:themeColor="text1"/>
          <w:sz w:val="28"/>
          <w:szCs w:val="28"/>
        </w:rPr>
        <w:t xml:space="preserve">  налогообложени</w:t>
      </w:r>
      <w:r w:rsidR="009517BF" w:rsidRPr="008E4BB6">
        <w:rPr>
          <w:rFonts w:eastAsia="Calibri"/>
          <w:color w:val="000000" w:themeColor="text1"/>
          <w:sz w:val="28"/>
          <w:szCs w:val="28"/>
        </w:rPr>
        <w:t>я</w:t>
      </w:r>
      <w:r w:rsidRPr="008E4BB6">
        <w:rPr>
          <w:rFonts w:eastAsia="Calibri"/>
          <w:color w:val="000000" w:themeColor="text1"/>
          <w:sz w:val="28"/>
          <w:szCs w:val="28"/>
        </w:rPr>
        <w:t xml:space="preserve"> в части </w:t>
      </w:r>
      <w:r w:rsidRPr="008E4BB6">
        <w:rPr>
          <w:i/>
          <w:color w:val="000000" w:themeColor="text1"/>
          <w:sz w:val="28"/>
          <w:szCs w:val="28"/>
        </w:rPr>
        <w:t xml:space="preserve">сортировки твердо - </w:t>
      </w:r>
      <w:r w:rsidRPr="008E4BB6">
        <w:rPr>
          <w:i/>
          <w:color w:val="000000" w:themeColor="text1"/>
          <w:spacing w:val="-2"/>
          <w:sz w:val="28"/>
          <w:szCs w:val="28"/>
        </w:rPr>
        <w:t>бытовых отходов  по упрощенной системе налогообложения и освобождения от подоходного налога;</w:t>
      </w:r>
    </w:p>
    <w:p w14:paraId="5DC9FDAB" w14:textId="77777777" w:rsidR="00FB0657" w:rsidRPr="008E4BB6" w:rsidRDefault="00FB0657" w:rsidP="00FE7FC0">
      <w:pPr>
        <w:pStyle w:val="TableParagraph"/>
        <w:tabs>
          <w:tab w:val="left" w:pos="1523"/>
          <w:tab w:val="left" w:pos="2257"/>
          <w:tab w:val="left" w:pos="2883"/>
          <w:tab w:val="left" w:pos="3329"/>
        </w:tabs>
        <w:ind w:right="93"/>
        <w:rPr>
          <w:i/>
          <w:color w:val="000000" w:themeColor="text1"/>
          <w:spacing w:val="-2"/>
          <w:sz w:val="28"/>
          <w:szCs w:val="28"/>
        </w:rPr>
      </w:pPr>
      <w:r w:rsidRPr="008E4BB6">
        <w:rPr>
          <w:i/>
          <w:color w:val="000000" w:themeColor="text1"/>
          <w:spacing w:val="-2"/>
          <w:sz w:val="28"/>
          <w:szCs w:val="28"/>
        </w:rPr>
        <w:t>5) Толонов Д. Э предостав</w:t>
      </w:r>
      <w:r w:rsidR="009517BF" w:rsidRPr="008E4BB6">
        <w:rPr>
          <w:i/>
          <w:color w:val="000000" w:themeColor="text1"/>
          <w:spacing w:val="-2"/>
          <w:sz w:val="28"/>
          <w:szCs w:val="28"/>
        </w:rPr>
        <w:t>ления</w:t>
      </w:r>
      <w:r w:rsidRPr="008E4BB6">
        <w:rPr>
          <w:i/>
          <w:color w:val="000000" w:themeColor="text1"/>
          <w:spacing w:val="-2"/>
          <w:sz w:val="28"/>
          <w:szCs w:val="28"/>
        </w:rPr>
        <w:t xml:space="preserve"> разъяснени</w:t>
      </w:r>
      <w:r w:rsidR="009517BF" w:rsidRPr="008E4BB6">
        <w:rPr>
          <w:i/>
          <w:color w:val="000000" w:themeColor="text1"/>
          <w:spacing w:val="-2"/>
          <w:sz w:val="28"/>
          <w:szCs w:val="28"/>
        </w:rPr>
        <w:t>я</w:t>
      </w:r>
      <w:r w:rsidRPr="008E4BB6">
        <w:rPr>
          <w:i/>
          <w:color w:val="000000" w:themeColor="text1"/>
          <w:spacing w:val="-2"/>
          <w:sz w:val="28"/>
          <w:szCs w:val="28"/>
        </w:rPr>
        <w:t xml:space="preserve"> МЭК и ГНС при МФ КР  налоговым органам по применению норм</w:t>
      </w:r>
      <w:r w:rsidR="002B2245" w:rsidRPr="008E4BB6">
        <w:rPr>
          <w:i/>
          <w:color w:val="000000" w:themeColor="text1"/>
          <w:spacing w:val="-2"/>
          <w:sz w:val="28"/>
          <w:szCs w:val="28"/>
        </w:rPr>
        <w:t xml:space="preserve"> части 7</w:t>
      </w:r>
      <w:r w:rsidRPr="008E4BB6">
        <w:rPr>
          <w:i/>
          <w:color w:val="000000" w:themeColor="text1"/>
          <w:spacing w:val="-2"/>
          <w:sz w:val="28"/>
          <w:szCs w:val="28"/>
        </w:rPr>
        <w:t xml:space="preserve"> статьи 377 Налогового кодекса в части применения коэффициентов функционального назначения по налогу на имущество;</w:t>
      </w:r>
    </w:p>
    <w:p w14:paraId="291560A4" w14:textId="77777777" w:rsidR="00FB0657" w:rsidRPr="008E4BB6" w:rsidRDefault="00FB0657" w:rsidP="00FE7FC0">
      <w:pPr>
        <w:pStyle w:val="TableParagraph"/>
        <w:tabs>
          <w:tab w:val="left" w:pos="1523"/>
          <w:tab w:val="left" w:pos="2257"/>
          <w:tab w:val="left" w:pos="2883"/>
          <w:tab w:val="left" w:pos="3329"/>
        </w:tabs>
        <w:ind w:right="93"/>
        <w:rPr>
          <w:i/>
          <w:color w:val="000000" w:themeColor="text1"/>
          <w:sz w:val="28"/>
          <w:szCs w:val="28"/>
        </w:rPr>
      </w:pPr>
      <w:r w:rsidRPr="008E4BB6">
        <w:rPr>
          <w:i/>
          <w:color w:val="000000" w:themeColor="text1"/>
          <w:spacing w:val="-2"/>
          <w:sz w:val="28"/>
          <w:szCs w:val="28"/>
        </w:rPr>
        <w:t>6)</w:t>
      </w:r>
      <w:r w:rsidR="009517BF" w:rsidRPr="008E4BB6">
        <w:rPr>
          <w:i/>
          <w:color w:val="000000" w:themeColor="text1"/>
          <w:spacing w:val="-2"/>
          <w:sz w:val="28"/>
          <w:szCs w:val="28"/>
        </w:rPr>
        <w:t xml:space="preserve"> Исираилов</w:t>
      </w:r>
      <w:r w:rsidR="008A60E2" w:rsidRPr="008E4BB6">
        <w:rPr>
          <w:i/>
          <w:color w:val="000000" w:themeColor="text1"/>
          <w:spacing w:val="-2"/>
          <w:sz w:val="28"/>
          <w:szCs w:val="28"/>
        </w:rPr>
        <w:t xml:space="preserve"> А.</w:t>
      </w:r>
      <w:r w:rsidR="009517BF" w:rsidRPr="008E4BB6">
        <w:rPr>
          <w:i/>
          <w:color w:val="000000" w:themeColor="text1"/>
          <w:spacing w:val="-2"/>
          <w:sz w:val="28"/>
          <w:szCs w:val="28"/>
        </w:rPr>
        <w:t xml:space="preserve"> по рассмотрению вопроса по предоставлению освобождения по импорту НДС бетонного полотна для каналов.</w:t>
      </w:r>
    </w:p>
    <w:p w14:paraId="34292D0D" w14:textId="77777777" w:rsidR="009517BF" w:rsidRPr="008E4BB6" w:rsidRDefault="007D66EB" w:rsidP="00FE7FC0">
      <w:pPr>
        <w:spacing w:line="240" w:lineRule="auto"/>
        <w:ind w:firstLine="708"/>
        <w:jc w:val="both"/>
        <w:rPr>
          <w:rFonts w:cs="Times New Roman"/>
          <w:color w:val="000000" w:themeColor="text1"/>
          <w:sz w:val="28"/>
          <w:szCs w:val="28"/>
        </w:rPr>
      </w:pPr>
      <w:r w:rsidRPr="008E4BB6">
        <w:rPr>
          <w:rFonts w:cs="Times New Roman"/>
          <w:color w:val="000000" w:themeColor="text1"/>
          <w:sz w:val="28"/>
          <w:szCs w:val="28"/>
        </w:rPr>
        <w:t>На заседании Комитета п</w:t>
      </w:r>
      <w:r w:rsidR="009517BF" w:rsidRPr="008E4BB6">
        <w:rPr>
          <w:rFonts w:cs="Times New Roman"/>
          <w:color w:val="000000" w:themeColor="text1"/>
          <w:sz w:val="28"/>
          <w:szCs w:val="28"/>
        </w:rPr>
        <w:t>ервым заместителем</w:t>
      </w:r>
      <w:r w:rsidR="008A60E2" w:rsidRPr="008E4BB6">
        <w:rPr>
          <w:rFonts w:cs="Times New Roman"/>
          <w:color w:val="000000" w:themeColor="text1"/>
          <w:sz w:val="28"/>
          <w:szCs w:val="28"/>
        </w:rPr>
        <w:t xml:space="preserve"> председателя</w:t>
      </w:r>
      <w:r w:rsidR="009517BF" w:rsidRPr="008E4BB6">
        <w:rPr>
          <w:rFonts w:cs="Times New Roman"/>
          <w:color w:val="000000" w:themeColor="text1"/>
          <w:sz w:val="28"/>
          <w:szCs w:val="28"/>
        </w:rPr>
        <w:t xml:space="preserve"> Кабинет</w:t>
      </w:r>
      <w:r w:rsidRPr="008E4BB6">
        <w:rPr>
          <w:rFonts w:cs="Times New Roman"/>
          <w:color w:val="000000" w:themeColor="text1"/>
          <w:sz w:val="28"/>
          <w:szCs w:val="28"/>
        </w:rPr>
        <w:t>а</w:t>
      </w:r>
      <w:r w:rsidR="009517BF" w:rsidRPr="008E4BB6">
        <w:rPr>
          <w:rFonts w:cs="Times New Roman"/>
          <w:color w:val="000000" w:themeColor="text1"/>
          <w:sz w:val="28"/>
          <w:szCs w:val="28"/>
        </w:rPr>
        <w:t xml:space="preserve"> министров -</w:t>
      </w:r>
      <w:r w:rsidR="004C71F3" w:rsidRPr="008E4BB6">
        <w:rPr>
          <w:rFonts w:cs="Times New Roman"/>
          <w:color w:val="000000" w:themeColor="text1"/>
          <w:sz w:val="28"/>
          <w:szCs w:val="28"/>
        </w:rPr>
        <w:t xml:space="preserve"> </w:t>
      </w:r>
      <w:r w:rsidR="009517BF" w:rsidRPr="008E4BB6">
        <w:rPr>
          <w:rFonts w:cs="Times New Roman"/>
          <w:color w:val="000000" w:themeColor="text1"/>
          <w:sz w:val="28"/>
          <w:szCs w:val="28"/>
        </w:rPr>
        <w:t xml:space="preserve">Амангельдиевым </w:t>
      </w:r>
      <w:r w:rsidRPr="008E4BB6">
        <w:rPr>
          <w:rFonts w:cs="Times New Roman"/>
          <w:color w:val="000000" w:themeColor="text1"/>
          <w:sz w:val="28"/>
          <w:szCs w:val="28"/>
        </w:rPr>
        <w:t xml:space="preserve">Д. </w:t>
      </w:r>
      <w:r w:rsidR="009517BF" w:rsidRPr="008E4BB6">
        <w:rPr>
          <w:rFonts w:cs="Times New Roman"/>
          <w:color w:val="000000" w:themeColor="text1"/>
          <w:sz w:val="28"/>
          <w:szCs w:val="28"/>
        </w:rPr>
        <w:t>на предложения депутатов</w:t>
      </w:r>
      <w:r w:rsidR="004C71F3" w:rsidRPr="008E4BB6">
        <w:rPr>
          <w:rFonts w:cs="Times New Roman"/>
          <w:color w:val="000000" w:themeColor="text1"/>
          <w:sz w:val="28"/>
          <w:szCs w:val="28"/>
        </w:rPr>
        <w:t>, выражена готовность по решению следующих вопросов:</w:t>
      </w:r>
    </w:p>
    <w:p w14:paraId="2AB20B6A" w14:textId="77777777" w:rsidR="007D66EB" w:rsidRPr="008E4BB6" w:rsidRDefault="007D66EB" w:rsidP="00FE7FC0">
      <w:pPr>
        <w:spacing w:line="240" w:lineRule="auto"/>
        <w:jc w:val="both"/>
        <w:rPr>
          <w:rFonts w:eastAsia="Times New Roman" w:cs="Times New Roman"/>
          <w:bCs/>
          <w:color w:val="000000" w:themeColor="text1"/>
          <w:sz w:val="28"/>
          <w:szCs w:val="28"/>
          <w:lang w:val="ky-KG" w:eastAsia="ru-RU"/>
        </w:rPr>
      </w:pPr>
      <w:r w:rsidRPr="008E4BB6">
        <w:rPr>
          <w:rFonts w:eastAsia="Times New Roman" w:cs="Times New Roman"/>
          <w:bCs/>
          <w:color w:val="000000" w:themeColor="text1"/>
          <w:sz w:val="28"/>
          <w:szCs w:val="28"/>
          <w:lang w:eastAsia="ru-RU"/>
        </w:rPr>
        <w:t>1)</w:t>
      </w:r>
      <w:r w:rsidR="002B2245" w:rsidRPr="008E4BB6">
        <w:rPr>
          <w:rFonts w:eastAsia="Times New Roman" w:cs="Times New Roman"/>
          <w:bCs/>
          <w:color w:val="000000" w:themeColor="text1"/>
          <w:sz w:val="28"/>
          <w:szCs w:val="28"/>
          <w:lang w:eastAsia="ru-RU"/>
        </w:rPr>
        <w:t>в</w:t>
      </w:r>
      <w:r w:rsidR="004C71F3" w:rsidRPr="008E4BB6">
        <w:rPr>
          <w:rFonts w:eastAsia="Times New Roman" w:cs="Times New Roman"/>
          <w:bCs/>
          <w:color w:val="000000" w:themeColor="text1"/>
          <w:sz w:val="28"/>
          <w:szCs w:val="28"/>
          <w:lang w:val="ky-KG" w:eastAsia="ru-RU"/>
        </w:rPr>
        <w:t xml:space="preserve"> части введения упрощенных процедур по ведению учета товаров субъектами бизнеса по  применению ЭТТН только для крупных товаров через </w:t>
      </w:r>
      <w:r w:rsidR="005B2F4D" w:rsidRPr="008E4BB6">
        <w:rPr>
          <w:rFonts w:eastAsia="Times New Roman" w:cs="Times New Roman"/>
          <w:bCs/>
          <w:color w:val="000000" w:themeColor="text1"/>
          <w:sz w:val="28"/>
          <w:szCs w:val="28"/>
          <w:lang w:val="ky-KG" w:eastAsia="ru-RU"/>
        </w:rPr>
        <w:t>постановление</w:t>
      </w:r>
      <w:r w:rsidR="004C71F3" w:rsidRPr="008E4BB6">
        <w:rPr>
          <w:rFonts w:eastAsia="Times New Roman" w:cs="Times New Roman"/>
          <w:bCs/>
          <w:color w:val="000000" w:themeColor="text1"/>
          <w:sz w:val="28"/>
          <w:szCs w:val="28"/>
          <w:lang w:val="ky-KG" w:eastAsia="ru-RU"/>
        </w:rPr>
        <w:t xml:space="preserve"> Кабинета министров</w:t>
      </w:r>
      <w:r w:rsidRPr="008E4BB6">
        <w:rPr>
          <w:rFonts w:eastAsia="Times New Roman" w:cs="Times New Roman"/>
          <w:bCs/>
          <w:color w:val="000000" w:themeColor="text1"/>
          <w:sz w:val="28"/>
          <w:szCs w:val="28"/>
          <w:lang w:val="ky-KG" w:eastAsia="ru-RU"/>
        </w:rPr>
        <w:t xml:space="preserve"> </w:t>
      </w:r>
      <w:r w:rsidRPr="008E4BB6">
        <w:rPr>
          <w:rFonts w:cs="Times New Roman"/>
          <w:color w:val="000000" w:themeColor="text1"/>
          <w:sz w:val="28"/>
          <w:szCs w:val="28"/>
        </w:rPr>
        <w:t>Кыргызской Республики</w:t>
      </w:r>
      <w:r w:rsidRPr="008E4BB6">
        <w:rPr>
          <w:rFonts w:eastAsia="Times New Roman" w:cs="Times New Roman"/>
          <w:bCs/>
          <w:color w:val="000000" w:themeColor="text1"/>
          <w:sz w:val="28"/>
          <w:szCs w:val="28"/>
          <w:lang w:val="ky-KG" w:eastAsia="ru-RU"/>
        </w:rPr>
        <w:t>;</w:t>
      </w:r>
    </w:p>
    <w:p w14:paraId="0B6CA41F" w14:textId="77777777" w:rsidR="004C71F3" w:rsidRPr="008E4BB6" w:rsidRDefault="007D66EB" w:rsidP="00FE7FC0">
      <w:pPr>
        <w:spacing w:line="240" w:lineRule="auto"/>
        <w:jc w:val="both"/>
        <w:rPr>
          <w:rFonts w:cs="Times New Roman"/>
          <w:color w:val="000000" w:themeColor="text1"/>
          <w:sz w:val="28"/>
          <w:szCs w:val="28"/>
        </w:rPr>
      </w:pPr>
      <w:r w:rsidRPr="008E4BB6">
        <w:rPr>
          <w:rFonts w:eastAsia="Times New Roman" w:cs="Times New Roman"/>
          <w:bCs/>
          <w:color w:val="000000" w:themeColor="text1"/>
          <w:sz w:val="28"/>
          <w:szCs w:val="28"/>
          <w:lang w:val="ky-KG" w:eastAsia="ru-RU"/>
        </w:rPr>
        <w:t>2)</w:t>
      </w:r>
      <w:r w:rsidR="004C71F3" w:rsidRPr="008E4BB6">
        <w:rPr>
          <w:rFonts w:eastAsia="Times New Roman" w:cs="Times New Roman"/>
          <w:bCs/>
          <w:color w:val="000000" w:themeColor="text1"/>
          <w:sz w:val="28"/>
          <w:szCs w:val="28"/>
          <w:lang w:val="ky-KG" w:eastAsia="ru-RU"/>
        </w:rPr>
        <w:t xml:space="preserve"> </w:t>
      </w:r>
      <w:r w:rsidR="002B2245" w:rsidRPr="008E4BB6">
        <w:rPr>
          <w:rFonts w:eastAsia="Times New Roman" w:cs="Times New Roman"/>
          <w:bCs/>
          <w:color w:val="000000" w:themeColor="text1"/>
          <w:sz w:val="28"/>
          <w:szCs w:val="28"/>
          <w:lang w:val="ky-KG" w:eastAsia="ru-RU"/>
        </w:rPr>
        <w:t>р</w:t>
      </w:r>
      <w:r w:rsidR="00AF67AD" w:rsidRPr="008E4BB6">
        <w:rPr>
          <w:rFonts w:eastAsia="Times New Roman" w:cs="Times New Roman"/>
          <w:bCs/>
          <w:color w:val="000000" w:themeColor="text1"/>
          <w:sz w:val="28"/>
          <w:szCs w:val="28"/>
          <w:lang w:val="ky-KG" w:eastAsia="ru-RU"/>
        </w:rPr>
        <w:t>а</w:t>
      </w:r>
      <w:r w:rsidRPr="008E4BB6">
        <w:rPr>
          <w:rFonts w:eastAsia="Times New Roman" w:cs="Times New Roman"/>
          <w:bCs/>
          <w:color w:val="000000" w:themeColor="text1"/>
          <w:sz w:val="28"/>
          <w:szCs w:val="28"/>
          <w:lang w:val="ky-KG" w:eastAsia="ru-RU"/>
        </w:rPr>
        <w:t xml:space="preserve">ссмотрения “0” ставки акциза по напиткам, произведенным из сельско-хозяйственного сырья через </w:t>
      </w:r>
      <w:r w:rsidR="00F377EB" w:rsidRPr="008E4BB6">
        <w:rPr>
          <w:rFonts w:eastAsia="Times New Roman" w:cs="Times New Roman"/>
          <w:bCs/>
          <w:color w:val="000000" w:themeColor="text1"/>
          <w:sz w:val="28"/>
          <w:szCs w:val="28"/>
          <w:lang w:val="ky-KG" w:eastAsia="ru-RU"/>
        </w:rPr>
        <w:t xml:space="preserve"> постановлени</w:t>
      </w:r>
      <w:r w:rsidR="00AF67AD" w:rsidRPr="008E4BB6">
        <w:rPr>
          <w:rFonts w:eastAsia="Times New Roman" w:cs="Times New Roman"/>
          <w:bCs/>
          <w:color w:val="000000" w:themeColor="text1"/>
          <w:sz w:val="28"/>
          <w:szCs w:val="28"/>
          <w:lang w:val="ky-KG" w:eastAsia="ru-RU"/>
        </w:rPr>
        <w:t>е</w:t>
      </w:r>
      <w:r w:rsidR="00F377EB" w:rsidRPr="008E4BB6">
        <w:rPr>
          <w:rFonts w:eastAsia="Times New Roman" w:cs="Times New Roman"/>
          <w:bCs/>
          <w:color w:val="000000" w:themeColor="text1"/>
          <w:sz w:val="28"/>
          <w:szCs w:val="28"/>
          <w:lang w:val="ky-KG" w:eastAsia="ru-RU"/>
        </w:rPr>
        <w:t xml:space="preserve"> </w:t>
      </w:r>
      <w:r w:rsidRPr="008E4BB6">
        <w:rPr>
          <w:rFonts w:eastAsia="Times New Roman" w:cs="Times New Roman"/>
          <w:bCs/>
          <w:color w:val="000000" w:themeColor="text1"/>
          <w:sz w:val="28"/>
          <w:szCs w:val="28"/>
          <w:lang w:val="ky-KG" w:eastAsia="ru-RU"/>
        </w:rPr>
        <w:t xml:space="preserve">Кабинета министров </w:t>
      </w:r>
      <w:r w:rsidRPr="008E4BB6">
        <w:rPr>
          <w:rFonts w:cs="Times New Roman"/>
          <w:color w:val="000000" w:themeColor="text1"/>
          <w:sz w:val="28"/>
          <w:szCs w:val="28"/>
        </w:rPr>
        <w:t>Кыргызской Республики;</w:t>
      </w:r>
    </w:p>
    <w:p w14:paraId="61E0FF18" w14:textId="77777777" w:rsidR="007D66EB" w:rsidRPr="008E4BB6" w:rsidRDefault="007D66EB" w:rsidP="00FE7FC0">
      <w:pPr>
        <w:spacing w:line="240" w:lineRule="auto"/>
        <w:jc w:val="both"/>
        <w:rPr>
          <w:rFonts w:cs="Times New Roman"/>
          <w:color w:val="000000" w:themeColor="text1"/>
          <w:sz w:val="28"/>
          <w:szCs w:val="28"/>
        </w:rPr>
      </w:pPr>
      <w:r w:rsidRPr="008E4BB6">
        <w:rPr>
          <w:rFonts w:cs="Times New Roman"/>
          <w:color w:val="000000" w:themeColor="text1"/>
          <w:sz w:val="28"/>
          <w:szCs w:val="28"/>
        </w:rPr>
        <w:t>3)</w:t>
      </w:r>
      <w:r w:rsidRPr="008E4BB6">
        <w:rPr>
          <w:rFonts w:cs="Times New Roman"/>
          <w:i/>
          <w:color w:val="000000" w:themeColor="text1"/>
          <w:spacing w:val="-2"/>
          <w:sz w:val="28"/>
          <w:szCs w:val="28"/>
        </w:rPr>
        <w:t xml:space="preserve"> </w:t>
      </w:r>
      <w:r w:rsidR="00AF67AD" w:rsidRPr="008E4BB6">
        <w:rPr>
          <w:rFonts w:cs="Times New Roman"/>
          <w:i/>
          <w:color w:val="000000" w:themeColor="text1"/>
          <w:spacing w:val="-2"/>
          <w:sz w:val="28"/>
          <w:szCs w:val="28"/>
        </w:rPr>
        <w:t>отработк</w:t>
      </w:r>
      <w:r w:rsidR="00D416A6" w:rsidRPr="008E4BB6">
        <w:rPr>
          <w:rFonts w:cs="Times New Roman"/>
          <w:i/>
          <w:color w:val="000000" w:themeColor="text1"/>
          <w:spacing w:val="-2"/>
          <w:sz w:val="28"/>
          <w:szCs w:val="28"/>
          <w:lang w:val="ky-KG"/>
        </w:rPr>
        <w:t>и</w:t>
      </w:r>
      <w:r w:rsidR="00AF67AD" w:rsidRPr="008E4BB6">
        <w:rPr>
          <w:rFonts w:cs="Times New Roman"/>
          <w:i/>
          <w:color w:val="000000" w:themeColor="text1"/>
          <w:spacing w:val="-2"/>
          <w:sz w:val="28"/>
          <w:szCs w:val="28"/>
        </w:rPr>
        <w:t xml:space="preserve"> </w:t>
      </w:r>
      <w:r w:rsidRPr="008E4BB6">
        <w:rPr>
          <w:rFonts w:cs="Times New Roman"/>
          <w:i/>
          <w:color w:val="000000" w:themeColor="text1"/>
          <w:spacing w:val="-2"/>
          <w:sz w:val="28"/>
          <w:szCs w:val="28"/>
        </w:rPr>
        <w:t>вопроса по предоставлению освобождения по импорту НДС бетонного полотна для каналов</w:t>
      </w:r>
      <w:r w:rsidRPr="008E4BB6">
        <w:rPr>
          <w:rFonts w:eastAsia="Times New Roman" w:cs="Times New Roman"/>
          <w:bCs/>
          <w:color w:val="000000" w:themeColor="text1"/>
          <w:sz w:val="28"/>
          <w:szCs w:val="28"/>
          <w:lang w:val="ky-KG" w:eastAsia="ru-RU"/>
        </w:rPr>
        <w:t xml:space="preserve"> </w:t>
      </w:r>
      <w:r w:rsidR="00F377EB" w:rsidRPr="008E4BB6">
        <w:rPr>
          <w:rFonts w:eastAsia="Times New Roman" w:cs="Times New Roman"/>
          <w:bCs/>
          <w:color w:val="000000" w:themeColor="text1"/>
          <w:sz w:val="28"/>
          <w:szCs w:val="28"/>
          <w:lang w:val="ky-KG" w:eastAsia="ru-RU"/>
        </w:rPr>
        <w:t>на рассмотрение</w:t>
      </w:r>
      <w:r w:rsidRPr="008E4BB6">
        <w:rPr>
          <w:rFonts w:eastAsia="Times New Roman" w:cs="Times New Roman"/>
          <w:bCs/>
          <w:color w:val="000000" w:themeColor="text1"/>
          <w:sz w:val="28"/>
          <w:szCs w:val="28"/>
          <w:lang w:val="ky-KG" w:eastAsia="ru-RU"/>
        </w:rPr>
        <w:t xml:space="preserve"> Кабинета министров </w:t>
      </w:r>
      <w:r w:rsidRPr="008E4BB6">
        <w:rPr>
          <w:rFonts w:cs="Times New Roman"/>
          <w:color w:val="000000" w:themeColor="text1"/>
          <w:sz w:val="28"/>
          <w:szCs w:val="28"/>
        </w:rPr>
        <w:t>Кыргызской Республики</w:t>
      </w:r>
      <w:r w:rsidR="00203D87" w:rsidRPr="008E4BB6">
        <w:rPr>
          <w:rFonts w:cs="Times New Roman"/>
          <w:color w:val="000000" w:themeColor="text1"/>
          <w:sz w:val="28"/>
          <w:szCs w:val="28"/>
        </w:rPr>
        <w:t>.</w:t>
      </w:r>
    </w:p>
    <w:p w14:paraId="0FA720A7" w14:textId="77777777" w:rsidR="007D66EB" w:rsidRPr="008E4BB6" w:rsidRDefault="007D66EB" w:rsidP="00FE7FC0">
      <w:pPr>
        <w:spacing w:line="240" w:lineRule="auto"/>
        <w:jc w:val="both"/>
        <w:rPr>
          <w:rFonts w:eastAsia="Calibri" w:cs="Times New Roman"/>
          <w:color w:val="000000" w:themeColor="text1"/>
          <w:sz w:val="28"/>
          <w:szCs w:val="28"/>
        </w:rPr>
      </w:pPr>
    </w:p>
    <w:p w14:paraId="199C4D7C" w14:textId="77777777" w:rsidR="00203D87" w:rsidRPr="008E4BB6" w:rsidRDefault="00203D87" w:rsidP="00FE7FC0">
      <w:pPr>
        <w:pStyle w:val="TableParagraph"/>
        <w:tabs>
          <w:tab w:val="left" w:pos="1523"/>
          <w:tab w:val="left" w:pos="2257"/>
          <w:tab w:val="left" w:pos="2883"/>
          <w:tab w:val="left" w:pos="3329"/>
        </w:tabs>
        <w:ind w:right="93"/>
        <w:rPr>
          <w:rFonts w:eastAsia="Calibri"/>
          <w:b/>
          <w:color w:val="000000" w:themeColor="text1"/>
          <w:sz w:val="28"/>
          <w:szCs w:val="28"/>
        </w:rPr>
      </w:pPr>
      <w:r w:rsidRPr="008E4BB6">
        <w:rPr>
          <w:rFonts w:eastAsia="Calibri"/>
          <w:b/>
          <w:color w:val="000000" w:themeColor="text1"/>
          <w:sz w:val="28"/>
          <w:szCs w:val="28"/>
        </w:rPr>
        <w:t>А также Комитетом одобрены следующие вопросы:</w:t>
      </w:r>
    </w:p>
    <w:p w14:paraId="1C5544F9" w14:textId="77777777" w:rsidR="00203D87" w:rsidRPr="008E4BB6" w:rsidRDefault="00203D87" w:rsidP="00FE7FC0">
      <w:pPr>
        <w:pStyle w:val="TableParagraph"/>
        <w:tabs>
          <w:tab w:val="left" w:pos="1523"/>
          <w:tab w:val="left" w:pos="2257"/>
          <w:tab w:val="left" w:pos="2883"/>
          <w:tab w:val="left" w:pos="3329"/>
        </w:tabs>
        <w:ind w:right="93"/>
        <w:rPr>
          <w:i/>
          <w:color w:val="000000" w:themeColor="text1"/>
          <w:spacing w:val="-2"/>
          <w:sz w:val="28"/>
          <w:szCs w:val="28"/>
        </w:rPr>
      </w:pPr>
      <w:r w:rsidRPr="008E4BB6">
        <w:rPr>
          <w:rFonts w:eastAsia="Calibri"/>
          <w:color w:val="000000" w:themeColor="text1"/>
          <w:sz w:val="28"/>
          <w:szCs w:val="28"/>
        </w:rPr>
        <w:t>- по</w:t>
      </w:r>
      <w:r w:rsidRPr="008E4BB6">
        <w:rPr>
          <w:i/>
          <w:color w:val="000000" w:themeColor="text1"/>
          <w:spacing w:val="-2"/>
          <w:sz w:val="28"/>
          <w:szCs w:val="28"/>
        </w:rPr>
        <w:t xml:space="preserve"> освобождению от подоходного налога доходов по сбору и </w:t>
      </w:r>
      <w:r w:rsidRPr="008E4BB6">
        <w:rPr>
          <w:i/>
          <w:color w:val="000000" w:themeColor="text1"/>
          <w:sz w:val="28"/>
          <w:szCs w:val="28"/>
        </w:rPr>
        <w:t xml:space="preserve">сортировки твердо - </w:t>
      </w:r>
      <w:r w:rsidRPr="008E4BB6">
        <w:rPr>
          <w:i/>
          <w:color w:val="000000" w:themeColor="text1"/>
          <w:spacing w:val="-2"/>
          <w:sz w:val="28"/>
          <w:szCs w:val="28"/>
        </w:rPr>
        <w:t>бытовых отходов (191 НК КР);</w:t>
      </w:r>
    </w:p>
    <w:p w14:paraId="0E43BD68" w14:textId="77777777" w:rsidR="00203D87" w:rsidRPr="008E4BB6" w:rsidRDefault="00203D87" w:rsidP="00FE7FC0">
      <w:pPr>
        <w:pStyle w:val="TableParagraph"/>
        <w:tabs>
          <w:tab w:val="left" w:pos="1523"/>
          <w:tab w:val="left" w:pos="2257"/>
          <w:tab w:val="left" w:pos="2883"/>
          <w:tab w:val="left" w:pos="3329"/>
        </w:tabs>
        <w:ind w:right="93"/>
        <w:rPr>
          <w:i/>
          <w:color w:val="000000" w:themeColor="text1"/>
          <w:spacing w:val="-2"/>
          <w:sz w:val="28"/>
          <w:szCs w:val="28"/>
        </w:rPr>
      </w:pPr>
      <w:r w:rsidRPr="008E4BB6">
        <w:rPr>
          <w:i/>
          <w:color w:val="000000" w:themeColor="text1"/>
          <w:spacing w:val="-2"/>
          <w:sz w:val="28"/>
          <w:szCs w:val="28"/>
        </w:rPr>
        <w:t>-</w:t>
      </w:r>
      <w:r w:rsidRPr="008E4BB6">
        <w:rPr>
          <w:color w:val="000000" w:themeColor="text1"/>
          <w:sz w:val="28"/>
          <w:szCs w:val="28"/>
        </w:rPr>
        <w:t xml:space="preserve"> пересмотра вопроса по </w:t>
      </w:r>
      <w:r w:rsidRPr="008E4BB6">
        <w:rPr>
          <w:rFonts w:eastAsia="Calibri"/>
          <w:color w:val="000000" w:themeColor="text1"/>
          <w:sz w:val="28"/>
          <w:szCs w:val="28"/>
        </w:rPr>
        <w:t>освобождению от подоходного налога средств на банковских счетах, в том числе на депозитном счете без ограничения сроков</w:t>
      </w:r>
      <w:r w:rsidR="00223BF1" w:rsidRPr="008E4BB6">
        <w:rPr>
          <w:i/>
          <w:color w:val="000000" w:themeColor="text1"/>
          <w:spacing w:val="-2"/>
          <w:sz w:val="28"/>
          <w:szCs w:val="28"/>
        </w:rPr>
        <w:t>(191 НК КР);</w:t>
      </w:r>
    </w:p>
    <w:p w14:paraId="57C5F40E" w14:textId="77777777" w:rsidR="00203D87" w:rsidRPr="008E4BB6" w:rsidRDefault="00203D87" w:rsidP="00FE7FC0">
      <w:pPr>
        <w:pStyle w:val="TableParagraph"/>
        <w:tabs>
          <w:tab w:val="left" w:pos="1523"/>
          <w:tab w:val="left" w:pos="2257"/>
          <w:tab w:val="left" w:pos="2883"/>
          <w:tab w:val="left" w:pos="3329"/>
        </w:tabs>
        <w:ind w:right="93"/>
        <w:rPr>
          <w:i/>
          <w:color w:val="000000" w:themeColor="text1"/>
          <w:spacing w:val="-2"/>
          <w:sz w:val="28"/>
          <w:szCs w:val="28"/>
        </w:rPr>
      </w:pPr>
      <w:r w:rsidRPr="008E4BB6">
        <w:rPr>
          <w:i/>
          <w:color w:val="000000" w:themeColor="text1"/>
          <w:spacing w:val="-2"/>
          <w:sz w:val="28"/>
          <w:szCs w:val="28"/>
        </w:rPr>
        <w:t>- отработки вопроса по применению сниженной ставки для парковки по налогу на имущество</w:t>
      </w:r>
      <w:r w:rsidR="00D416A6" w:rsidRPr="008E4BB6">
        <w:rPr>
          <w:i/>
          <w:color w:val="000000" w:themeColor="text1"/>
          <w:spacing w:val="-2"/>
          <w:sz w:val="28"/>
          <w:szCs w:val="28"/>
          <w:lang w:val="ky-KG"/>
        </w:rPr>
        <w:t xml:space="preserve"> (в проекте статья 379 НК)</w:t>
      </w:r>
      <w:r w:rsidRPr="008E4BB6">
        <w:rPr>
          <w:i/>
          <w:color w:val="000000" w:themeColor="text1"/>
          <w:spacing w:val="-2"/>
          <w:sz w:val="28"/>
          <w:szCs w:val="28"/>
        </w:rPr>
        <w:t>.</w:t>
      </w:r>
    </w:p>
    <w:p w14:paraId="60309C8B" w14:textId="77777777" w:rsidR="00CE3038" w:rsidRPr="008E4BB6" w:rsidRDefault="00204DB9" w:rsidP="00FE7FC0">
      <w:pPr>
        <w:spacing w:line="240" w:lineRule="auto"/>
        <w:jc w:val="both"/>
        <w:rPr>
          <w:rFonts w:eastAsia="Calibri" w:cs="Times New Roman"/>
          <w:bCs/>
          <w:color w:val="000000" w:themeColor="text1"/>
          <w:sz w:val="28"/>
          <w:szCs w:val="28"/>
          <w:lang w:val="ky-KG"/>
        </w:rPr>
      </w:pPr>
      <w:r w:rsidRPr="008E4BB6">
        <w:rPr>
          <w:rFonts w:eastAsia="Calibri" w:cs="Times New Roman"/>
          <w:color w:val="000000" w:themeColor="text1"/>
          <w:sz w:val="28"/>
          <w:szCs w:val="28"/>
        </w:rPr>
        <w:t xml:space="preserve">- </w:t>
      </w:r>
      <w:r w:rsidRPr="008E4BB6">
        <w:rPr>
          <w:rFonts w:cs="Times New Roman"/>
          <w:i/>
          <w:color w:val="000000" w:themeColor="text1"/>
          <w:spacing w:val="-2"/>
          <w:sz w:val="28"/>
          <w:szCs w:val="28"/>
        </w:rPr>
        <w:t>отработк</w:t>
      </w:r>
      <w:r w:rsidRPr="008E4BB6">
        <w:rPr>
          <w:rFonts w:cs="Times New Roman"/>
          <w:i/>
          <w:color w:val="000000" w:themeColor="text1"/>
          <w:spacing w:val="-2"/>
          <w:sz w:val="28"/>
          <w:szCs w:val="28"/>
          <w:lang w:val="ky-KG"/>
        </w:rPr>
        <w:t>и</w:t>
      </w:r>
      <w:r w:rsidRPr="008E4BB6">
        <w:rPr>
          <w:rFonts w:cs="Times New Roman"/>
          <w:i/>
          <w:color w:val="000000" w:themeColor="text1"/>
          <w:spacing w:val="-2"/>
          <w:sz w:val="28"/>
          <w:szCs w:val="28"/>
        </w:rPr>
        <w:t xml:space="preserve"> вопроса по предоставлению освобождения по импорту НДС бетонного полотна для каналов</w:t>
      </w:r>
      <w:r w:rsidRPr="008E4BB6">
        <w:rPr>
          <w:rFonts w:cs="Times New Roman"/>
          <w:i/>
          <w:color w:val="000000" w:themeColor="text1"/>
          <w:spacing w:val="-2"/>
          <w:sz w:val="28"/>
          <w:szCs w:val="28"/>
          <w:lang w:val="ky-KG"/>
        </w:rPr>
        <w:t xml:space="preserve"> (статья 297 НК).</w:t>
      </w:r>
    </w:p>
    <w:p w14:paraId="43F26A12" w14:textId="77777777" w:rsidR="00D03257" w:rsidRPr="008E4BB6" w:rsidRDefault="00223BF1" w:rsidP="00FE7FC0">
      <w:pPr>
        <w:spacing w:line="240" w:lineRule="auto"/>
        <w:ind w:firstLine="708"/>
        <w:jc w:val="both"/>
        <w:rPr>
          <w:rFonts w:cs="Times New Roman"/>
          <w:i/>
          <w:color w:val="000000" w:themeColor="text1"/>
          <w:spacing w:val="-2"/>
          <w:sz w:val="28"/>
          <w:szCs w:val="28"/>
        </w:rPr>
      </w:pPr>
      <w:r w:rsidRPr="008E4BB6">
        <w:rPr>
          <w:rFonts w:eastAsia="Calibri" w:cs="Times New Roman"/>
          <w:bCs/>
          <w:color w:val="000000" w:themeColor="text1"/>
          <w:sz w:val="28"/>
          <w:szCs w:val="28"/>
          <w:lang w:val="ky-KG"/>
        </w:rPr>
        <w:t xml:space="preserve">Следует отметить, что </w:t>
      </w:r>
      <w:r w:rsidR="00837B72" w:rsidRPr="008E4BB6">
        <w:rPr>
          <w:rFonts w:eastAsia="Calibri" w:cs="Times New Roman"/>
          <w:bCs/>
          <w:color w:val="000000" w:themeColor="text1"/>
          <w:sz w:val="28"/>
          <w:szCs w:val="28"/>
          <w:lang w:val="ky-KG"/>
        </w:rPr>
        <w:t xml:space="preserve">совместно с </w:t>
      </w:r>
      <w:r w:rsidRPr="008E4BB6">
        <w:rPr>
          <w:rFonts w:eastAsia="Calibri" w:cs="Times New Roman"/>
          <w:bCs/>
          <w:color w:val="000000" w:themeColor="text1"/>
          <w:sz w:val="28"/>
          <w:szCs w:val="28"/>
          <w:lang w:val="ky-KG"/>
        </w:rPr>
        <w:t>представителями Кабинета</w:t>
      </w:r>
      <w:r w:rsidR="00837B72" w:rsidRPr="008E4BB6">
        <w:rPr>
          <w:rFonts w:eastAsia="Calibri" w:cs="Times New Roman"/>
          <w:bCs/>
          <w:color w:val="000000" w:themeColor="text1"/>
          <w:sz w:val="28"/>
          <w:szCs w:val="28"/>
          <w:lang w:val="ky-KG"/>
        </w:rPr>
        <w:t xml:space="preserve"> министров и</w:t>
      </w:r>
      <w:r w:rsidRPr="008E4BB6">
        <w:rPr>
          <w:rFonts w:eastAsia="Calibri" w:cs="Times New Roman"/>
          <w:bCs/>
          <w:color w:val="000000" w:themeColor="text1"/>
          <w:sz w:val="28"/>
          <w:szCs w:val="28"/>
          <w:lang w:val="ky-KG"/>
        </w:rPr>
        <w:t xml:space="preserve"> депутатом Бекешевым </w:t>
      </w:r>
      <w:r w:rsidR="00D03257" w:rsidRPr="008E4BB6">
        <w:rPr>
          <w:rFonts w:eastAsia="Calibri" w:cs="Times New Roman"/>
          <w:bCs/>
          <w:color w:val="000000" w:themeColor="text1"/>
          <w:sz w:val="28"/>
          <w:szCs w:val="28"/>
          <w:lang w:val="ky-KG"/>
        </w:rPr>
        <w:t xml:space="preserve">Д. </w:t>
      </w:r>
      <w:r w:rsidRPr="008E4BB6">
        <w:rPr>
          <w:rFonts w:eastAsia="Calibri" w:cs="Times New Roman"/>
          <w:bCs/>
          <w:color w:val="000000" w:themeColor="text1"/>
          <w:sz w:val="28"/>
          <w:szCs w:val="28"/>
          <w:lang w:val="ky-KG"/>
        </w:rPr>
        <w:t xml:space="preserve">отработаны </w:t>
      </w:r>
      <w:r w:rsidR="00837B72" w:rsidRPr="008E4BB6">
        <w:rPr>
          <w:rFonts w:eastAsia="Calibri" w:cs="Times New Roman"/>
          <w:bCs/>
          <w:color w:val="000000" w:themeColor="text1"/>
          <w:sz w:val="28"/>
          <w:szCs w:val="28"/>
          <w:lang w:val="ky-KG"/>
        </w:rPr>
        <w:t xml:space="preserve">следующие </w:t>
      </w:r>
      <w:r w:rsidRPr="008E4BB6">
        <w:rPr>
          <w:rFonts w:cs="Times New Roman"/>
          <w:i/>
          <w:color w:val="000000" w:themeColor="text1"/>
          <w:spacing w:val="-2"/>
          <w:sz w:val="28"/>
          <w:szCs w:val="28"/>
        </w:rPr>
        <w:t>вопросы</w:t>
      </w:r>
      <w:r w:rsidR="00D03257" w:rsidRPr="008E4BB6">
        <w:rPr>
          <w:rFonts w:cs="Times New Roman"/>
          <w:i/>
          <w:color w:val="000000" w:themeColor="text1"/>
          <w:spacing w:val="-2"/>
          <w:sz w:val="28"/>
          <w:szCs w:val="28"/>
        </w:rPr>
        <w:t>:</w:t>
      </w:r>
    </w:p>
    <w:p w14:paraId="45DC0BC1" w14:textId="77777777" w:rsidR="00D03257" w:rsidRPr="008E4BB6" w:rsidRDefault="00D03257" w:rsidP="00FE7FC0">
      <w:pPr>
        <w:spacing w:line="240" w:lineRule="auto"/>
        <w:ind w:firstLine="708"/>
        <w:jc w:val="both"/>
        <w:rPr>
          <w:rFonts w:eastAsia="Times New Roman" w:cs="Times New Roman"/>
          <w:b/>
          <w:bCs/>
          <w:color w:val="000000" w:themeColor="text1"/>
          <w:sz w:val="28"/>
          <w:szCs w:val="28"/>
          <w:lang w:eastAsia="ru-RU"/>
        </w:rPr>
      </w:pPr>
      <w:r w:rsidRPr="008E4BB6">
        <w:rPr>
          <w:rFonts w:cs="Times New Roman"/>
          <w:i/>
          <w:color w:val="000000" w:themeColor="text1"/>
          <w:spacing w:val="-2"/>
          <w:sz w:val="28"/>
          <w:szCs w:val="28"/>
        </w:rPr>
        <w:t xml:space="preserve">-учтены предложения по </w:t>
      </w:r>
      <w:r w:rsidRPr="008E4BB6">
        <w:rPr>
          <w:rFonts w:eastAsia="Times New Roman" w:cs="Times New Roman"/>
          <w:bCs/>
          <w:color w:val="000000" w:themeColor="text1"/>
          <w:sz w:val="28"/>
          <w:szCs w:val="28"/>
          <w:lang w:eastAsia="ru-RU"/>
        </w:rPr>
        <w:t>налогу на имущество на придомовой, приусадебный и садово-огородный земельный участок</w:t>
      </w:r>
      <w:r w:rsidR="00837B72" w:rsidRPr="008E4BB6">
        <w:rPr>
          <w:rFonts w:eastAsia="Times New Roman" w:cs="Times New Roman"/>
          <w:bCs/>
          <w:color w:val="000000" w:themeColor="text1"/>
          <w:sz w:val="28"/>
          <w:szCs w:val="28"/>
          <w:lang w:eastAsia="ru-RU"/>
        </w:rPr>
        <w:t>, где оставлена действующая редакция части 2 статьи 398 НК</w:t>
      </w:r>
      <w:r w:rsidR="00837B72" w:rsidRPr="008E4BB6">
        <w:rPr>
          <w:rFonts w:eastAsia="Times New Roman" w:cs="Times New Roman"/>
          <w:b/>
          <w:bCs/>
          <w:color w:val="000000" w:themeColor="text1"/>
          <w:sz w:val="28"/>
          <w:szCs w:val="28"/>
          <w:lang w:eastAsia="ru-RU"/>
        </w:rPr>
        <w:t>;</w:t>
      </w:r>
    </w:p>
    <w:p w14:paraId="25BBD570" w14:textId="77777777" w:rsidR="00837B72" w:rsidRPr="008E4BB6" w:rsidRDefault="00837B72" w:rsidP="00FE7FC0">
      <w:pPr>
        <w:spacing w:line="240" w:lineRule="auto"/>
        <w:ind w:firstLine="708"/>
        <w:jc w:val="both"/>
        <w:rPr>
          <w:rFonts w:cs="Times New Roman"/>
          <w:i/>
          <w:color w:val="000000" w:themeColor="text1"/>
          <w:spacing w:val="-2"/>
          <w:sz w:val="28"/>
          <w:szCs w:val="28"/>
        </w:rPr>
      </w:pPr>
      <w:r w:rsidRPr="008E4BB6">
        <w:rPr>
          <w:rFonts w:eastAsia="Times New Roman" w:cs="Times New Roman"/>
          <w:bCs/>
          <w:color w:val="000000" w:themeColor="text1"/>
          <w:sz w:val="28"/>
          <w:szCs w:val="28"/>
          <w:lang w:eastAsia="ru-RU"/>
        </w:rPr>
        <w:t>-</w:t>
      </w:r>
      <w:r w:rsidRPr="008E4BB6">
        <w:rPr>
          <w:rFonts w:cs="Times New Roman"/>
          <w:bCs/>
          <w:color w:val="000000" w:themeColor="text1"/>
          <w:sz w:val="28"/>
          <w:szCs w:val="28"/>
        </w:rPr>
        <w:t xml:space="preserve"> </w:t>
      </w:r>
      <w:r w:rsidR="00496158" w:rsidRPr="008E4BB6">
        <w:rPr>
          <w:rFonts w:cs="Times New Roman"/>
          <w:bCs/>
          <w:color w:val="000000" w:themeColor="text1"/>
          <w:sz w:val="28"/>
          <w:szCs w:val="28"/>
        </w:rPr>
        <w:t>предусмотре</w:t>
      </w:r>
      <w:r w:rsidR="0051716C" w:rsidRPr="008E4BB6">
        <w:rPr>
          <w:rFonts w:cs="Times New Roman"/>
          <w:bCs/>
          <w:color w:val="000000" w:themeColor="text1"/>
          <w:sz w:val="28"/>
          <w:szCs w:val="28"/>
        </w:rPr>
        <w:t>ть</w:t>
      </w:r>
      <w:r w:rsidR="00496158" w:rsidRPr="008E4BB6">
        <w:rPr>
          <w:rFonts w:cs="Times New Roman"/>
          <w:bCs/>
          <w:color w:val="000000" w:themeColor="text1"/>
          <w:sz w:val="28"/>
          <w:szCs w:val="28"/>
        </w:rPr>
        <w:t xml:space="preserve"> в законе «</w:t>
      </w:r>
      <w:r w:rsidR="0000372D" w:rsidRPr="008E4BB6">
        <w:rPr>
          <w:rFonts w:eastAsia="Times New Roman" w:cs="Times New Roman"/>
          <w:color w:val="000000" w:themeColor="text1"/>
          <w:sz w:val="28"/>
          <w:szCs w:val="28"/>
          <w:lang w:val="ky-KG" w:eastAsia="ru-RU"/>
        </w:rPr>
        <w:t>О введении в действие Налогового кодекса</w:t>
      </w:r>
      <w:r w:rsidR="00496158" w:rsidRPr="008E4BB6">
        <w:rPr>
          <w:rFonts w:eastAsia="Times New Roman" w:cs="Times New Roman"/>
          <w:color w:val="000000" w:themeColor="text1"/>
          <w:sz w:val="28"/>
          <w:szCs w:val="28"/>
          <w:lang w:val="ky-KG" w:eastAsia="ru-RU"/>
        </w:rPr>
        <w:t xml:space="preserve"> КР</w:t>
      </w:r>
      <w:r w:rsidR="0000372D" w:rsidRPr="008E4BB6">
        <w:rPr>
          <w:rFonts w:eastAsia="Times New Roman" w:cs="Times New Roman"/>
          <w:color w:val="000000" w:themeColor="text1"/>
          <w:sz w:val="28"/>
          <w:szCs w:val="28"/>
          <w:lang w:eastAsia="ru-RU"/>
        </w:rPr>
        <w:t>»</w:t>
      </w:r>
      <w:r w:rsidR="00496158" w:rsidRPr="008E4BB6">
        <w:rPr>
          <w:rFonts w:eastAsia="Times New Roman" w:cs="Times New Roman"/>
          <w:color w:val="000000" w:themeColor="text1"/>
          <w:sz w:val="28"/>
          <w:szCs w:val="28"/>
          <w:lang w:eastAsia="ru-RU"/>
        </w:rPr>
        <w:t>:</w:t>
      </w:r>
      <w:r w:rsidR="00496158" w:rsidRPr="008E4BB6">
        <w:rPr>
          <w:rFonts w:eastAsia="Times New Roman" w:cs="Times New Roman"/>
          <w:color w:val="000000" w:themeColor="text1"/>
          <w:sz w:val="28"/>
          <w:szCs w:val="28"/>
          <w:lang w:val="ky-KG" w:eastAsia="ru-RU"/>
        </w:rPr>
        <w:t xml:space="preserve"> </w:t>
      </w:r>
      <w:r w:rsidR="007F30E5" w:rsidRPr="008E4BB6">
        <w:rPr>
          <w:rFonts w:eastAsia="Times New Roman" w:cs="Times New Roman"/>
          <w:color w:val="000000" w:themeColor="text1"/>
          <w:sz w:val="28"/>
          <w:szCs w:val="28"/>
          <w:lang w:val="ky-KG" w:eastAsia="ru-RU"/>
        </w:rPr>
        <w:t>норм</w:t>
      </w:r>
      <w:r w:rsidR="0051716C" w:rsidRPr="008E4BB6">
        <w:rPr>
          <w:rFonts w:eastAsia="Times New Roman" w:cs="Times New Roman"/>
          <w:color w:val="000000" w:themeColor="text1"/>
          <w:sz w:val="28"/>
          <w:szCs w:val="28"/>
          <w:lang w:val="ky-KG" w:eastAsia="ru-RU"/>
        </w:rPr>
        <w:t>у</w:t>
      </w:r>
      <w:r w:rsidR="007F30E5" w:rsidRPr="008E4BB6">
        <w:rPr>
          <w:rFonts w:eastAsia="Times New Roman" w:cs="Times New Roman"/>
          <w:color w:val="000000" w:themeColor="text1"/>
          <w:sz w:val="28"/>
          <w:szCs w:val="28"/>
          <w:lang w:val="ky-KG" w:eastAsia="ru-RU"/>
        </w:rPr>
        <w:t xml:space="preserve"> по</w:t>
      </w:r>
      <w:r w:rsidR="00496158" w:rsidRPr="008E4BB6">
        <w:rPr>
          <w:rFonts w:eastAsia="Times New Roman" w:cs="Times New Roman"/>
          <w:color w:val="000000" w:themeColor="text1"/>
          <w:sz w:val="28"/>
          <w:szCs w:val="28"/>
          <w:lang w:val="ky-KG" w:eastAsia="ru-RU"/>
        </w:rPr>
        <w:t xml:space="preserve"> у</w:t>
      </w:r>
      <w:r w:rsidRPr="008E4BB6">
        <w:rPr>
          <w:rFonts w:cs="Times New Roman"/>
          <w:bCs/>
          <w:color w:val="000000" w:themeColor="text1"/>
          <w:sz w:val="28"/>
          <w:szCs w:val="28"/>
        </w:rPr>
        <w:t>станов</w:t>
      </w:r>
      <w:r w:rsidR="0000372D" w:rsidRPr="008E4BB6">
        <w:rPr>
          <w:rFonts w:cs="Times New Roman"/>
          <w:bCs/>
          <w:color w:val="000000" w:themeColor="text1"/>
          <w:sz w:val="28"/>
          <w:szCs w:val="28"/>
        </w:rPr>
        <w:t>лен</w:t>
      </w:r>
      <w:r w:rsidR="00496158" w:rsidRPr="008E4BB6">
        <w:rPr>
          <w:rFonts w:cs="Times New Roman"/>
          <w:bCs/>
          <w:color w:val="000000" w:themeColor="text1"/>
          <w:sz w:val="28"/>
          <w:szCs w:val="28"/>
        </w:rPr>
        <w:t>и</w:t>
      </w:r>
      <w:r w:rsidR="007F30E5" w:rsidRPr="008E4BB6">
        <w:rPr>
          <w:rFonts w:cs="Times New Roman"/>
          <w:bCs/>
          <w:color w:val="000000" w:themeColor="text1"/>
          <w:sz w:val="28"/>
          <w:szCs w:val="28"/>
        </w:rPr>
        <w:t>ю</w:t>
      </w:r>
      <w:r w:rsidRPr="008E4BB6">
        <w:rPr>
          <w:rFonts w:cs="Times New Roman"/>
          <w:bCs/>
          <w:color w:val="000000" w:themeColor="text1"/>
          <w:sz w:val="28"/>
          <w:szCs w:val="28"/>
        </w:rPr>
        <w:t xml:space="preserve"> с 1 января 2025 года по 31 декабря 2030 года </w:t>
      </w:r>
      <w:r w:rsidRPr="008E4BB6">
        <w:rPr>
          <w:rFonts w:cs="Times New Roman"/>
          <w:bCs/>
          <w:color w:val="000000" w:themeColor="text1"/>
          <w:sz w:val="28"/>
          <w:szCs w:val="28"/>
        </w:rPr>
        <w:lastRenderedPageBreak/>
        <w:t>ставк</w:t>
      </w:r>
      <w:r w:rsidR="00496158" w:rsidRPr="008E4BB6">
        <w:rPr>
          <w:rFonts w:cs="Times New Roman"/>
          <w:bCs/>
          <w:color w:val="000000" w:themeColor="text1"/>
          <w:sz w:val="28"/>
          <w:szCs w:val="28"/>
        </w:rPr>
        <w:t>и</w:t>
      </w:r>
      <w:r w:rsidRPr="008E4BB6">
        <w:rPr>
          <w:rFonts w:cs="Times New Roman"/>
          <w:bCs/>
          <w:color w:val="000000" w:themeColor="text1"/>
          <w:sz w:val="28"/>
          <w:szCs w:val="28"/>
        </w:rPr>
        <w:t xml:space="preserve"> налога за пользование сельскохозяйственными угодьями в размере ноль (0) процентов</w:t>
      </w:r>
      <w:r w:rsidR="00496158" w:rsidRPr="008E4BB6">
        <w:rPr>
          <w:rFonts w:cs="Times New Roman"/>
          <w:bCs/>
          <w:color w:val="000000" w:themeColor="text1"/>
          <w:sz w:val="28"/>
          <w:szCs w:val="28"/>
        </w:rPr>
        <w:t>;</w:t>
      </w:r>
    </w:p>
    <w:p w14:paraId="31F7F9DD" w14:textId="77777777" w:rsidR="00496158" w:rsidRPr="008E4BB6" w:rsidRDefault="00D03257" w:rsidP="00FE7FC0">
      <w:pPr>
        <w:spacing w:line="240" w:lineRule="auto"/>
        <w:ind w:firstLine="708"/>
        <w:jc w:val="both"/>
        <w:rPr>
          <w:rFonts w:cs="Times New Roman"/>
          <w:color w:val="000000" w:themeColor="text1"/>
          <w:sz w:val="28"/>
          <w:szCs w:val="28"/>
        </w:rPr>
      </w:pPr>
      <w:r w:rsidRPr="008E4BB6">
        <w:rPr>
          <w:rFonts w:cs="Times New Roman"/>
          <w:i/>
          <w:color w:val="000000" w:themeColor="text1"/>
          <w:spacing w:val="-2"/>
          <w:sz w:val="28"/>
          <w:szCs w:val="28"/>
        </w:rPr>
        <w:t>-</w:t>
      </w:r>
      <w:r w:rsidR="00223BF1" w:rsidRPr="008E4BB6">
        <w:rPr>
          <w:rFonts w:cs="Times New Roman"/>
          <w:i/>
          <w:color w:val="000000" w:themeColor="text1"/>
          <w:spacing w:val="-2"/>
          <w:sz w:val="28"/>
          <w:szCs w:val="28"/>
        </w:rPr>
        <w:t xml:space="preserve"> </w:t>
      </w:r>
      <w:r w:rsidR="0051716C" w:rsidRPr="008E4BB6">
        <w:rPr>
          <w:rFonts w:cs="Times New Roman"/>
          <w:i/>
          <w:color w:val="000000" w:themeColor="text1"/>
          <w:spacing w:val="-2"/>
          <w:sz w:val="28"/>
          <w:szCs w:val="28"/>
        </w:rPr>
        <w:t xml:space="preserve">по </w:t>
      </w:r>
      <w:r w:rsidR="00223BF1" w:rsidRPr="008E4BB6">
        <w:rPr>
          <w:rFonts w:cs="Times New Roman"/>
          <w:i/>
          <w:color w:val="000000" w:themeColor="text1"/>
          <w:spacing w:val="-2"/>
          <w:sz w:val="28"/>
          <w:szCs w:val="28"/>
        </w:rPr>
        <w:t>применени</w:t>
      </w:r>
      <w:r w:rsidR="0051716C" w:rsidRPr="008E4BB6">
        <w:rPr>
          <w:rFonts w:cs="Times New Roman"/>
          <w:i/>
          <w:color w:val="000000" w:themeColor="text1"/>
          <w:spacing w:val="-2"/>
          <w:sz w:val="28"/>
          <w:szCs w:val="28"/>
        </w:rPr>
        <w:t>ю</w:t>
      </w:r>
      <w:r w:rsidR="00223BF1" w:rsidRPr="008E4BB6">
        <w:rPr>
          <w:rFonts w:cs="Times New Roman"/>
          <w:i/>
          <w:color w:val="000000" w:themeColor="text1"/>
          <w:spacing w:val="-2"/>
          <w:sz w:val="28"/>
          <w:szCs w:val="28"/>
        </w:rPr>
        <w:t xml:space="preserve"> ставки для парковки по налогу на имущество и земельному налогу с приусадебного пользования</w:t>
      </w:r>
      <w:r w:rsidR="00496158" w:rsidRPr="008E4BB6">
        <w:rPr>
          <w:rFonts w:cs="Times New Roman"/>
          <w:i/>
          <w:color w:val="000000" w:themeColor="text1"/>
          <w:spacing w:val="-2"/>
          <w:sz w:val="28"/>
          <w:szCs w:val="28"/>
        </w:rPr>
        <w:t xml:space="preserve"> </w:t>
      </w:r>
      <w:r w:rsidR="00A36E9F" w:rsidRPr="008E4BB6">
        <w:rPr>
          <w:rFonts w:cs="Times New Roman"/>
          <w:i/>
          <w:color w:val="000000" w:themeColor="text1"/>
          <w:spacing w:val="-2"/>
          <w:sz w:val="28"/>
          <w:szCs w:val="28"/>
        </w:rPr>
        <w:t xml:space="preserve">(в статье 379 НК) </w:t>
      </w:r>
      <w:r w:rsidR="0051716C" w:rsidRPr="008E4BB6">
        <w:rPr>
          <w:rFonts w:cs="Times New Roman"/>
          <w:i/>
          <w:color w:val="000000" w:themeColor="text1"/>
          <w:spacing w:val="-2"/>
          <w:sz w:val="28"/>
          <w:szCs w:val="28"/>
        </w:rPr>
        <w:t xml:space="preserve">вопрос </w:t>
      </w:r>
      <w:r w:rsidR="00596E46" w:rsidRPr="008E4BB6">
        <w:rPr>
          <w:rFonts w:cs="Times New Roman"/>
          <w:i/>
          <w:color w:val="000000" w:themeColor="text1"/>
          <w:spacing w:val="-2"/>
          <w:sz w:val="28"/>
          <w:szCs w:val="28"/>
        </w:rPr>
        <w:t xml:space="preserve">будет </w:t>
      </w:r>
      <w:r w:rsidR="00496158" w:rsidRPr="008E4BB6">
        <w:rPr>
          <w:rFonts w:cs="Times New Roman"/>
          <w:i/>
          <w:color w:val="000000" w:themeColor="text1"/>
          <w:spacing w:val="-2"/>
          <w:sz w:val="28"/>
          <w:szCs w:val="28"/>
        </w:rPr>
        <w:t xml:space="preserve">решен </w:t>
      </w:r>
      <w:r w:rsidR="00496158" w:rsidRPr="008E4BB6">
        <w:rPr>
          <w:rFonts w:eastAsia="Times New Roman" w:cs="Times New Roman"/>
          <w:bCs/>
          <w:color w:val="000000" w:themeColor="text1"/>
          <w:sz w:val="28"/>
          <w:szCs w:val="28"/>
          <w:lang w:val="ky-KG" w:eastAsia="ru-RU"/>
        </w:rPr>
        <w:t xml:space="preserve">через </w:t>
      </w:r>
      <w:r w:rsidR="00596E46" w:rsidRPr="008E4BB6">
        <w:rPr>
          <w:rFonts w:eastAsia="Times New Roman" w:cs="Times New Roman"/>
          <w:bCs/>
          <w:color w:val="000000" w:themeColor="text1"/>
          <w:sz w:val="28"/>
          <w:szCs w:val="28"/>
          <w:lang w:val="ky-KG" w:eastAsia="ru-RU"/>
        </w:rPr>
        <w:t xml:space="preserve">внесение изменений в </w:t>
      </w:r>
      <w:r w:rsidR="00496158" w:rsidRPr="008E4BB6">
        <w:rPr>
          <w:rFonts w:eastAsia="Times New Roman" w:cs="Times New Roman"/>
          <w:bCs/>
          <w:color w:val="000000" w:themeColor="text1"/>
          <w:sz w:val="28"/>
          <w:szCs w:val="28"/>
          <w:lang w:val="ky-KG" w:eastAsia="ru-RU"/>
        </w:rPr>
        <w:t xml:space="preserve">постановление Кабинета министров </w:t>
      </w:r>
      <w:r w:rsidR="00496158" w:rsidRPr="008E4BB6">
        <w:rPr>
          <w:rFonts w:cs="Times New Roman"/>
          <w:color w:val="000000" w:themeColor="text1"/>
          <w:sz w:val="28"/>
          <w:szCs w:val="28"/>
        </w:rPr>
        <w:t>Кыргызской Республики</w:t>
      </w:r>
      <w:r w:rsidR="0051716C" w:rsidRPr="008E4BB6">
        <w:rPr>
          <w:rFonts w:cs="Times New Roman"/>
          <w:color w:val="000000" w:themeColor="text1"/>
          <w:sz w:val="28"/>
          <w:szCs w:val="28"/>
        </w:rPr>
        <w:t xml:space="preserve"> № 236 от 30 апреля 2022 года.</w:t>
      </w:r>
    </w:p>
    <w:p w14:paraId="11395467" w14:textId="77777777" w:rsidR="00AB20AC" w:rsidRPr="008E4BB6" w:rsidRDefault="00AB20AC" w:rsidP="00FE7FC0">
      <w:pPr>
        <w:spacing w:line="240" w:lineRule="auto"/>
        <w:ind w:firstLine="708"/>
        <w:jc w:val="both"/>
        <w:rPr>
          <w:rFonts w:cs="Times New Roman"/>
          <w:color w:val="000000" w:themeColor="text1"/>
          <w:sz w:val="28"/>
          <w:szCs w:val="28"/>
        </w:rPr>
      </w:pPr>
    </w:p>
    <w:p w14:paraId="5F67A0F9" w14:textId="77777777" w:rsidR="00CE3038" w:rsidRPr="008E4BB6" w:rsidRDefault="00C865E4" w:rsidP="00FE7FC0">
      <w:pPr>
        <w:spacing w:line="240" w:lineRule="auto"/>
        <w:ind w:firstLine="708"/>
        <w:jc w:val="both"/>
        <w:rPr>
          <w:rFonts w:cs="Times New Roman"/>
          <w:i/>
          <w:color w:val="000000" w:themeColor="text1"/>
          <w:spacing w:val="-2"/>
          <w:sz w:val="28"/>
          <w:szCs w:val="28"/>
        </w:rPr>
      </w:pPr>
      <w:r w:rsidRPr="008E4BB6">
        <w:rPr>
          <w:rFonts w:cs="Times New Roman"/>
          <w:b/>
          <w:color w:val="000000" w:themeColor="text1"/>
          <w:sz w:val="28"/>
          <w:szCs w:val="28"/>
        </w:rPr>
        <w:t xml:space="preserve"> Министерством экономики и коммерции письмом  №21-1/31096</w:t>
      </w:r>
      <w:r w:rsidRPr="008E4BB6">
        <w:rPr>
          <w:rFonts w:cs="Times New Roman"/>
          <w:b/>
          <w:bCs/>
          <w:color w:val="000000" w:themeColor="text1"/>
          <w:sz w:val="28"/>
          <w:szCs w:val="28"/>
          <w:lang w:val="ky-KG"/>
        </w:rPr>
        <w:t xml:space="preserve"> от 25 декабря 2024 года </w:t>
      </w:r>
      <w:r w:rsidRPr="008E4BB6">
        <w:rPr>
          <w:rFonts w:cs="Times New Roman"/>
          <w:bCs/>
          <w:color w:val="000000" w:themeColor="text1"/>
          <w:sz w:val="28"/>
          <w:szCs w:val="28"/>
          <w:lang w:val="ky-KG"/>
        </w:rPr>
        <w:t>направлена</w:t>
      </w:r>
      <w:r w:rsidRPr="008E4BB6">
        <w:rPr>
          <w:rFonts w:cs="Times New Roman"/>
          <w:b/>
          <w:bCs/>
          <w:color w:val="000000" w:themeColor="text1"/>
          <w:sz w:val="28"/>
          <w:szCs w:val="28"/>
          <w:lang w:val="ky-KG"/>
        </w:rPr>
        <w:t xml:space="preserve"> позиция Кабинета министров</w:t>
      </w:r>
      <w:r w:rsidRPr="008E4BB6">
        <w:rPr>
          <w:rFonts w:cs="Times New Roman"/>
          <w:bCs/>
          <w:color w:val="000000" w:themeColor="text1"/>
          <w:sz w:val="28"/>
          <w:szCs w:val="28"/>
          <w:lang w:val="ky-KG"/>
        </w:rPr>
        <w:t xml:space="preserve"> по предложениям депутатов и отработанная редакция проекта закона  на официальном языке (прил.)</w:t>
      </w:r>
    </w:p>
    <w:p w14:paraId="25975B15" w14:textId="77777777" w:rsidR="00BC12D8" w:rsidRPr="008E4BB6" w:rsidRDefault="00BC12D8" w:rsidP="00FE7FC0">
      <w:pPr>
        <w:spacing w:line="240" w:lineRule="auto"/>
        <w:ind w:firstLine="708"/>
        <w:jc w:val="both"/>
        <w:rPr>
          <w:rFonts w:eastAsia="Calibri" w:cs="Times New Roman"/>
          <w:bCs/>
          <w:color w:val="000000" w:themeColor="text1"/>
          <w:sz w:val="28"/>
          <w:szCs w:val="28"/>
        </w:rPr>
      </w:pPr>
    </w:p>
    <w:p w14:paraId="3A8DFA50" w14:textId="77777777" w:rsidR="00C722D4" w:rsidRPr="008E4BB6" w:rsidRDefault="009271C0" w:rsidP="00FE7FC0">
      <w:pPr>
        <w:spacing w:line="240" w:lineRule="auto"/>
        <w:ind w:firstLine="708"/>
        <w:jc w:val="both"/>
        <w:rPr>
          <w:rFonts w:cs="Times New Roman"/>
          <w:b/>
          <w:color w:val="000000" w:themeColor="text1"/>
          <w:sz w:val="28"/>
          <w:szCs w:val="28"/>
        </w:rPr>
      </w:pPr>
      <w:r w:rsidRPr="008E4BB6">
        <w:rPr>
          <w:rFonts w:eastAsia="Times New Roman" w:cs="Times New Roman"/>
          <w:bCs/>
          <w:color w:val="000000" w:themeColor="text1"/>
          <w:sz w:val="28"/>
          <w:szCs w:val="28"/>
          <w:lang w:val="ky-KG" w:eastAsia="ru-RU"/>
        </w:rPr>
        <w:t xml:space="preserve"> </w:t>
      </w:r>
      <w:r w:rsidR="00C722D4" w:rsidRPr="008E4BB6">
        <w:rPr>
          <w:rFonts w:cs="Times New Roman"/>
          <w:color w:val="000000" w:themeColor="text1"/>
          <w:sz w:val="28"/>
          <w:szCs w:val="28"/>
          <w:lang w:val="ky-KG"/>
        </w:rPr>
        <w:t xml:space="preserve">В связи с вышеизложенным и </w:t>
      </w:r>
      <w:r w:rsidR="00C722D4" w:rsidRPr="008E4BB6">
        <w:rPr>
          <w:rFonts w:cs="Times New Roman"/>
          <w:color w:val="000000" w:themeColor="text1"/>
          <w:sz w:val="28"/>
          <w:szCs w:val="28"/>
        </w:rPr>
        <w:t>в соответствии со статьей 50 Закона Кыргызской Республики «О Регламенте Жогорку Кенеша Кыргызской Республики»</w:t>
      </w:r>
      <w:r w:rsidR="00C722D4" w:rsidRPr="008E4BB6">
        <w:rPr>
          <w:rFonts w:cs="Times New Roman"/>
          <w:color w:val="000000" w:themeColor="text1"/>
          <w:sz w:val="28"/>
          <w:szCs w:val="28"/>
          <w:lang w:val="ky-KG"/>
        </w:rPr>
        <w:t>,</w:t>
      </w:r>
      <w:r w:rsidR="00C722D4" w:rsidRPr="008E4BB6">
        <w:rPr>
          <w:rFonts w:cs="Times New Roman"/>
          <w:color w:val="000000" w:themeColor="text1"/>
          <w:sz w:val="28"/>
          <w:szCs w:val="28"/>
        </w:rPr>
        <w:t xml:space="preserve"> Комитет приходит к следующему </w:t>
      </w:r>
      <w:r w:rsidR="00C722D4" w:rsidRPr="008E4BB6">
        <w:rPr>
          <w:rFonts w:cs="Times New Roman"/>
          <w:b/>
          <w:color w:val="000000" w:themeColor="text1"/>
          <w:sz w:val="28"/>
          <w:szCs w:val="28"/>
        </w:rPr>
        <w:t>заключению:</w:t>
      </w:r>
    </w:p>
    <w:p w14:paraId="73C8A60D" w14:textId="77777777" w:rsidR="00C722D4" w:rsidRPr="008E4BB6" w:rsidRDefault="00C722D4" w:rsidP="00FE7FC0">
      <w:pPr>
        <w:spacing w:line="240" w:lineRule="auto"/>
        <w:ind w:firstLine="708"/>
        <w:contextualSpacing/>
        <w:jc w:val="both"/>
        <w:rPr>
          <w:rFonts w:cs="Times New Roman"/>
          <w:color w:val="000000" w:themeColor="text1"/>
          <w:sz w:val="28"/>
          <w:szCs w:val="28"/>
        </w:rPr>
      </w:pPr>
      <w:r w:rsidRPr="008E4BB6">
        <w:rPr>
          <w:rFonts w:cs="Times New Roman"/>
          <w:color w:val="000000" w:themeColor="text1"/>
          <w:sz w:val="28"/>
          <w:szCs w:val="28"/>
        </w:rPr>
        <w:t xml:space="preserve">1. Одобрить проект Закона Кыргызской Республики </w:t>
      </w:r>
      <w:r w:rsidRPr="008E4BB6">
        <w:rPr>
          <w:rFonts w:cs="Times New Roman"/>
          <w:color w:val="000000" w:themeColor="text1"/>
          <w:sz w:val="28"/>
          <w:szCs w:val="28"/>
          <w:lang w:val="ky-KG"/>
        </w:rPr>
        <w:t>«О внесении изменений в некоторые законодательные акты Кыргызской Республики в сфере налогообложения»</w:t>
      </w:r>
      <w:r w:rsidRPr="008E4BB6">
        <w:rPr>
          <w:rFonts w:cs="Times New Roman"/>
          <w:color w:val="000000" w:themeColor="text1"/>
          <w:sz w:val="28"/>
          <w:szCs w:val="28"/>
        </w:rPr>
        <w:t xml:space="preserve"> и рекомендовать Жогорку Кенешу Кыргызской Республики с учетом предложений принять его во втором чтении.</w:t>
      </w:r>
    </w:p>
    <w:p w14:paraId="0BF8FD67" w14:textId="77777777" w:rsidR="00C722D4" w:rsidRPr="008E4BB6" w:rsidRDefault="00C722D4" w:rsidP="00FE7FC0">
      <w:pPr>
        <w:spacing w:line="240" w:lineRule="auto"/>
        <w:ind w:firstLine="708"/>
        <w:contextualSpacing/>
        <w:jc w:val="both"/>
        <w:rPr>
          <w:rFonts w:cs="Times New Roman"/>
          <w:color w:val="000000" w:themeColor="text1"/>
          <w:sz w:val="28"/>
          <w:szCs w:val="28"/>
        </w:rPr>
      </w:pPr>
      <w:r w:rsidRPr="008E4BB6">
        <w:rPr>
          <w:rFonts w:cs="Times New Roman"/>
          <w:color w:val="000000" w:themeColor="text1"/>
          <w:sz w:val="28"/>
          <w:szCs w:val="28"/>
        </w:rPr>
        <w:t xml:space="preserve">2. При наличии решений большинства фракций и депутатских групп Жогорку Кенеша Кыргызской Республики </w:t>
      </w:r>
      <w:r w:rsidRPr="008E4BB6">
        <w:rPr>
          <w:rFonts w:cs="Times New Roman"/>
          <w:color w:val="000000" w:themeColor="text1"/>
          <w:sz w:val="28"/>
          <w:szCs w:val="28"/>
          <w:lang w:val="ky-KG"/>
        </w:rPr>
        <w:t xml:space="preserve">рекомендовать Жогорку Кенешу Кыргызской </w:t>
      </w:r>
      <w:r w:rsidRPr="008E4BB6">
        <w:rPr>
          <w:rFonts w:eastAsia="Calibri" w:cs="Times New Roman"/>
          <w:color w:val="000000" w:themeColor="text1"/>
          <w:sz w:val="28"/>
          <w:szCs w:val="28"/>
        </w:rPr>
        <w:t xml:space="preserve">Республики принять </w:t>
      </w:r>
      <w:r w:rsidRPr="008E4BB6">
        <w:rPr>
          <w:rFonts w:cs="Times New Roman"/>
          <w:color w:val="000000" w:themeColor="text1"/>
          <w:sz w:val="28"/>
          <w:szCs w:val="28"/>
        </w:rPr>
        <w:t xml:space="preserve">проект Закона Кыргызской Республики </w:t>
      </w:r>
      <w:r w:rsidRPr="008E4BB6">
        <w:rPr>
          <w:rFonts w:cs="Times New Roman"/>
          <w:color w:val="000000" w:themeColor="text1"/>
          <w:sz w:val="28"/>
          <w:szCs w:val="28"/>
          <w:lang w:val="ky-KG"/>
        </w:rPr>
        <w:t>«О внесении изменений в некоторые законодательные акты Кыргызской Республики в сфере налогообложения» одновременно</w:t>
      </w:r>
      <w:r w:rsidRPr="008E4BB6">
        <w:rPr>
          <w:rFonts w:cs="Times New Roman"/>
          <w:color w:val="000000" w:themeColor="text1"/>
          <w:sz w:val="28"/>
          <w:szCs w:val="28"/>
        </w:rPr>
        <w:t xml:space="preserve"> во втором чтении и третьем чтении.</w:t>
      </w:r>
    </w:p>
    <w:p w14:paraId="6A1E187B" w14:textId="77777777" w:rsidR="00C722D4" w:rsidRPr="008E4BB6" w:rsidRDefault="00C722D4" w:rsidP="00FE7FC0">
      <w:pPr>
        <w:pStyle w:val="tkNazvanie"/>
        <w:spacing w:before="0" w:after="0" w:line="240" w:lineRule="auto"/>
        <w:ind w:left="0" w:right="-1" w:firstLine="708"/>
        <w:contextualSpacing/>
        <w:jc w:val="both"/>
        <w:rPr>
          <w:rFonts w:ascii="Times New Roman" w:hAnsi="Times New Roman" w:cs="Times New Roman"/>
          <w:b w:val="0"/>
          <w:color w:val="000000" w:themeColor="text1"/>
          <w:sz w:val="28"/>
          <w:szCs w:val="28"/>
        </w:rPr>
      </w:pPr>
      <w:r w:rsidRPr="008E4BB6">
        <w:rPr>
          <w:rFonts w:ascii="Times New Roman" w:hAnsi="Times New Roman" w:cs="Times New Roman"/>
          <w:b w:val="0"/>
          <w:color w:val="000000" w:themeColor="text1"/>
          <w:sz w:val="28"/>
          <w:szCs w:val="28"/>
          <w:lang w:val="ky-KG"/>
        </w:rPr>
        <w:t>3.</w:t>
      </w:r>
      <w:r w:rsidRPr="008E4BB6">
        <w:rPr>
          <w:rFonts w:ascii="Times New Roman" w:hAnsi="Times New Roman" w:cs="Times New Roman"/>
          <w:color w:val="000000" w:themeColor="text1"/>
          <w:sz w:val="28"/>
          <w:szCs w:val="28"/>
          <w:lang w:val="ky-KG"/>
        </w:rPr>
        <w:t xml:space="preserve"> </w:t>
      </w:r>
      <w:r w:rsidRPr="008E4BB6">
        <w:rPr>
          <w:rFonts w:ascii="Times New Roman" w:hAnsi="Times New Roman" w:cs="Times New Roman"/>
          <w:b w:val="0"/>
          <w:color w:val="000000" w:themeColor="text1"/>
          <w:sz w:val="28"/>
          <w:szCs w:val="28"/>
        </w:rPr>
        <w:t>Докладчиком по данному законопроекту определить председателя Комитета по экономической и фискальной политике Жогорку Кенеша Кыргызской Республики Д. Толонова, содокладчиком определить</w:t>
      </w:r>
      <w:r w:rsidRPr="008E4BB6">
        <w:rPr>
          <w:rFonts w:ascii="Times New Roman" w:hAnsi="Times New Roman" w:cs="Times New Roman"/>
          <w:color w:val="000000" w:themeColor="text1"/>
          <w:sz w:val="28"/>
          <w:szCs w:val="28"/>
        </w:rPr>
        <w:t xml:space="preserve"> </w:t>
      </w:r>
      <w:r w:rsidRPr="008E4BB6">
        <w:rPr>
          <w:rFonts w:ascii="Times New Roman" w:hAnsi="Times New Roman" w:cs="Times New Roman"/>
          <w:b w:val="0"/>
          <w:color w:val="000000" w:themeColor="text1"/>
          <w:sz w:val="28"/>
          <w:szCs w:val="28"/>
          <w:lang w:val="ky-KG"/>
        </w:rPr>
        <w:br/>
        <w:t xml:space="preserve">Асылкулова И.Э, заместителя </w:t>
      </w:r>
      <w:r w:rsidRPr="008E4BB6">
        <w:rPr>
          <w:rFonts w:ascii="Times New Roman" w:hAnsi="Times New Roman" w:cs="Times New Roman"/>
          <w:b w:val="0"/>
          <w:color w:val="000000" w:themeColor="text1"/>
          <w:sz w:val="28"/>
          <w:szCs w:val="28"/>
        </w:rPr>
        <w:t>министр</w:t>
      </w:r>
      <w:r w:rsidRPr="008E4BB6">
        <w:rPr>
          <w:rFonts w:ascii="Times New Roman" w:hAnsi="Times New Roman" w:cs="Times New Roman"/>
          <w:b w:val="0"/>
          <w:color w:val="000000" w:themeColor="text1"/>
          <w:sz w:val="28"/>
          <w:szCs w:val="28"/>
          <w:lang w:val="ky-KG"/>
        </w:rPr>
        <w:t>а</w:t>
      </w:r>
      <w:r w:rsidRPr="008E4BB6">
        <w:rPr>
          <w:rFonts w:ascii="Times New Roman" w:hAnsi="Times New Roman" w:cs="Times New Roman"/>
          <w:b w:val="0"/>
          <w:color w:val="000000" w:themeColor="text1"/>
          <w:sz w:val="28"/>
          <w:szCs w:val="28"/>
        </w:rPr>
        <w:t xml:space="preserve"> экономики и коммерции Кыргызской Республики.</w:t>
      </w:r>
    </w:p>
    <w:p w14:paraId="1F9E0C24" w14:textId="77777777" w:rsidR="00BC27FB" w:rsidRPr="008E4BB6" w:rsidRDefault="00BC27FB" w:rsidP="00FE7FC0">
      <w:pPr>
        <w:spacing w:line="240" w:lineRule="auto"/>
        <w:ind w:firstLine="709"/>
        <w:jc w:val="both"/>
        <w:rPr>
          <w:rFonts w:cs="Times New Roman"/>
          <w:color w:val="000000" w:themeColor="text1"/>
          <w:sz w:val="28"/>
          <w:szCs w:val="28"/>
        </w:rPr>
      </w:pPr>
    </w:p>
    <w:p w14:paraId="0D44724F" w14:textId="77777777" w:rsidR="00C4211D" w:rsidRPr="008E4BB6" w:rsidRDefault="00C4211D" w:rsidP="00FE7FC0">
      <w:pPr>
        <w:spacing w:line="240" w:lineRule="auto"/>
        <w:ind w:firstLine="709"/>
        <w:jc w:val="both"/>
        <w:rPr>
          <w:rFonts w:cs="Times New Roman"/>
          <w:color w:val="000000" w:themeColor="text1"/>
          <w:sz w:val="28"/>
          <w:szCs w:val="28"/>
        </w:rPr>
      </w:pPr>
      <w:r w:rsidRPr="008E4BB6">
        <w:rPr>
          <w:rFonts w:cs="Times New Roman"/>
          <w:b/>
          <w:color w:val="000000" w:themeColor="text1"/>
          <w:sz w:val="28"/>
          <w:szCs w:val="28"/>
          <w:lang w:val="ky-KG"/>
        </w:rPr>
        <w:t>Приглашенные:</w:t>
      </w:r>
      <w:r w:rsidRPr="008E4BB6">
        <w:rPr>
          <w:rFonts w:cs="Times New Roman"/>
          <w:i/>
          <w:color w:val="000000" w:themeColor="text1"/>
          <w:sz w:val="28"/>
          <w:szCs w:val="28"/>
        </w:rPr>
        <w:t xml:space="preserve"> </w:t>
      </w:r>
    </w:p>
    <w:p w14:paraId="15E20124" w14:textId="77777777" w:rsidR="007332B1" w:rsidRPr="008E4BB6" w:rsidRDefault="0029655A" w:rsidP="00FE7FC0">
      <w:pPr>
        <w:spacing w:line="240" w:lineRule="auto"/>
        <w:jc w:val="both"/>
        <w:rPr>
          <w:rFonts w:cs="Times New Roman"/>
          <w:i/>
          <w:color w:val="000000" w:themeColor="text1"/>
          <w:sz w:val="28"/>
          <w:szCs w:val="28"/>
        </w:rPr>
      </w:pPr>
      <w:r w:rsidRPr="008E4BB6">
        <w:rPr>
          <w:rStyle w:val="af1"/>
          <w:rFonts w:cs="Times New Roman"/>
          <w:color w:val="000000" w:themeColor="text1"/>
          <w:sz w:val="28"/>
          <w:szCs w:val="28"/>
          <w:bdr w:val="none" w:sz="0" w:space="0" w:color="auto" w:frame="1"/>
        </w:rPr>
        <w:t>Тургунбаев</w:t>
      </w:r>
      <w:r w:rsidR="00233362" w:rsidRPr="008E4BB6">
        <w:rPr>
          <w:rFonts w:cs="Times New Roman"/>
          <w:i/>
          <w:color w:val="000000" w:themeColor="text1"/>
          <w:sz w:val="28"/>
          <w:szCs w:val="28"/>
        </w:rPr>
        <w:t xml:space="preserve"> Мелис Жусупжанович -</w:t>
      </w:r>
      <w:r w:rsidR="007332B1" w:rsidRPr="008E4BB6">
        <w:rPr>
          <w:rStyle w:val="af1"/>
          <w:rFonts w:cs="Times New Roman"/>
          <w:color w:val="000000" w:themeColor="text1"/>
          <w:sz w:val="28"/>
          <w:szCs w:val="28"/>
          <w:bdr w:val="none" w:sz="0" w:space="0" w:color="auto" w:frame="1"/>
        </w:rPr>
        <w:t xml:space="preserve"> председатель Национального банка </w:t>
      </w:r>
      <w:r w:rsidR="00B10802" w:rsidRPr="008E4BB6">
        <w:rPr>
          <w:rStyle w:val="af1"/>
          <w:rFonts w:cs="Times New Roman"/>
          <w:color w:val="000000" w:themeColor="text1"/>
          <w:sz w:val="28"/>
          <w:szCs w:val="28"/>
          <w:bdr w:val="none" w:sz="0" w:space="0" w:color="auto" w:frame="1"/>
          <w:lang w:val="ky-KG"/>
        </w:rPr>
        <w:t>КР</w:t>
      </w:r>
      <w:r w:rsidR="007332B1" w:rsidRPr="008E4BB6">
        <w:rPr>
          <w:rStyle w:val="af1"/>
          <w:rFonts w:cs="Times New Roman"/>
          <w:color w:val="000000" w:themeColor="text1"/>
          <w:sz w:val="28"/>
          <w:szCs w:val="28"/>
          <w:bdr w:val="none" w:sz="0" w:space="0" w:color="auto" w:frame="1"/>
        </w:rPr>
        <w:t>;</w:t>
      </w:r>
    </w:p>
    <w:p w14:paraId="1A527DA6" w14:textId="77777777" w:rsidR="000F66B5" w:rsidRPr="008E4BB6" w:rsidRDefault="007332B1" w:rsidP="00FE7FC0">
      <w:pPr>
        <w:spacing w:line="240" w:lineRule="auto"/>
        <w:jc w:val="both"/>
        <w:rPr>
          <w:rFonts w:cs="Times New Roman"/>
          <w:i/>
          <w:color w:val="000000" w:themeColor="text1"/>
          <w:sz w:val="28"/>
          <w:szCs w:val="28"/>
          <w:lang w:val="ky-KG"/>
        </w:rPr>
      </w:pPr>
      <w:r w:rsidRPr="008E4BB6">
        <w:rPr>
          <w:rStyle w:val="af8"/>
          <w:rFonts w:cs="Times New Roman"/>
          <w:b w:val="0"/>
          <w:i/>
          <w:color w:val="000000" w:themeColor="text1"/>
          <w:sz w:val="28"/>
          <w:szCs w:val="28"/>
          <w:bdr w:val="none" w:sz="0" w:space="0" w:color="auto" w:frame="1"/>
        </w:rPr>
        <w:t>Бакетаев</w:t>
      </w:r>
      <w:r w:rsidR="00233362" w:rsidRPr="008E4BB6">
        <w:rPr>
          <w:rFonts w:cs="Times New Roman"/>
          <w:i/>
          <w:color w:val="000000" w:themeColor="text1"/>
          <w:sz w:val="28"/>
          <w:szCs w:val="28"/>
        </w:rPr>
        <w:t xml:space="preserve"> Алмаз Кушбекович </w:t>
      </w:r>
      <w:r w:rsidRPr="008E4BB6">
        <w:rPr>
          <w:rStyle w:val="af8"/>
          <w:rFonts w:cs="Times New Roman"/>
          <w:b w:val="0"/>
          <w:i/>
          <w:color w:val="000000" w:themeColor="text1"/>
          <w:sz w:val="28"/>
          <w:szCs w:val="28"/>
          <w:bdr w:val="none" w:sz="0" w:space="0" w:color="auto" w:frame="1"/>
        </w:rPr>
        <w:t xml:space="preserve"> </w:t>
      </w:r>
      <w:r w:rsidRPr="008E4BB6">
        <w:rPr>
          <w:rStyle w:val="af8"/>
          <w:rFonts w:cs="Times New Roman"/>
          <w:i/>
          <w:color w:val="000000" w:themeColor="text1"/>
          <w:sz w:val="28"/>
          <w:szCs w:val="28"/>
          <w:bdr w:val="none" w:sz="0" w:space="0" w:color="auto" w:frame="1"/>
          <w:lang w:val="ky-KG"/>
        </w:rPr>
        <w:t>-</w:t>
      </w:r>
      <w:r w:rsidRPr="008E4BB6">
        <w:rPr>
          <w:rFonts w:cs="Times New Roman"/>
          <w:i/>
          <w:color w:val="000000" w:themeColor="text1"/>
          <w:sz w:val="28"/>
          <w:szCs w:val="28"/>
        </w:rPr>
        <w:t xml:space="preserve"> министр финансов </w:t>
      </w:r>
      <w:r w:rsidR="00B10802" w:rsidRPr="008E4BB6">
        <w:rPr>
          <w:rStyle w:val="af1"/>
          <w:rFonts w:cs="Times New Roman"/>
          <w:color w:val="000000" w:themeColor="text1"/>
          <w:sz w:val="28"/>
          <w:szCs w:val="28"/>
          <w:bdr w:val="none" w:sz="0" w:space="0" w:color="auto" w:frame="1"/>
          <w:lang w:val="ky-KG"/>
        </w:rPr>
        <w:t>КР</w:t>
      </w:r>
      <w:r w:rsidRPr="008E4BB6">
        <w:rPr>
          <w:rFonts w:cs="Times New Roman"/>
          <w:i/>
          <w:color w:val="000000" w:themeColor="text1"/>
          <w:sz w:val="28"/>
          <w:szCs w:val="28"/>
          <w:lang w:val="ky-KG"/>
        </w:rPr>
        <w:t>;</w:t>
      </w:r>
    </w:p>
    <w:p w14:paraId="69AB0C4A"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Бейшеналиев Алымкадыр Савирдинович - министр здравоохранения </w:t>
      </w:r>
      <w:r w:rsidR="00B10802" w:rsidRPr="008E4BB6">
        <w:rPr>
          <w:rStyle w:val="af1"/>
          <w:rFonts w:cs="Times New Roman"/>
          <w:color w:val="000000" w:themeColor="text1"/>
          <w:sz w:val="28"/>
          <w:szCs w:val="28"/>
          <w:bdr w:val="none" w:sz="0" w:space="0" w:color="auto" w:frame="1"/>
          <w:lang w:val="ky-KG"/>
        </w:rPr>
        <w:t>КР</w:t>
      </w:r>
      <w:r w:rsidR="00184D0A" w:rsidRPr="008E4BB6">
        <w:rPr>
          <w:rFonts w:cs="Times New Roman"/>
          <w:i/>
          <w:color w:val="000000" w:themeColor="text1"/>
          <w:sz w:val="28"/>
          <w:szCs w:val="28"/>
        </w:rPr>
        <w:t>;</w:t>
      </w:r>
      <w:r w:rsidRPr="008E4BB6">
        <w:rPr>
          <w:rFonts w:cs="Times New Roman"/>
          <w:i/>
          <w:color w:val="000000" w:themeColor="text1"/>
          <w:sz w:val="28"/>
          <w:szCs w:val="28"/>
        </w:rPr>
        <w:t xml:space="preserve"> </w:t>
      </w:r>
    </w:p>
    <w:p w14:paraId="62035B8E" w14:textId="77777777" w:rsidR="00B10802" w:rsidRPr="008E4BB6" w:rsidRDefault="00B10802" w:rsidP="00FE7FC0">
      <w:pPr>
        <w:spacing w:line="240" w:lineRule="auto"/>
        <w:jc w:val="both"/>
        <w:rPr>
          <w:rFonts w:eastAsia="Times New Roman" w:cs="Times New Roman"/>
          <w:i/>
          <w:color w:val="000000" w:themeColor="text1"/>
          <w:sz w:val="28"/>
          <w:szCs w:val="28"/>
          <w:lang w:eastAsia="ru-RU"/>
        </w:rPr>
      </w:pPr>
      <w:r w:rsidRPr="008E4BB6">
        <w:rPr>
          <w:rFonts w:cs="Times New Roman"/>
          <w:i/>
          <w:color w:val="000000" w:themeColor="text1"/>
          <w:sz w:val="28"/>
          <w:szCs w:val="28"/>
          <w:lang w:val="ky-KG"/>
        </w:rPr>
        <w:t>Алиев</w:t>
      </w:r>
      <w:r w:rsidRPr="008E4BB6">
        <w:rPr>
          <w:rFonts w:cs="Times New Roman"/>
          <w:i/>
          <w:color w:val="000000" w:themeColor="text1"/>
          <w:sz w:val="28"/>
          <w:szCs w:val="28"/>
        </w:rPr>
        <w:t xml:space="preserve"> Бактияр Дженишбекович</w:t>
      </w:r>
      <w:r w:rsidRPr="008E4BB6">
        <w:rPr>
          <w:rFonts w:cs="Times New Roman"/>
          <w:i/>
          <w:color w:val="000000" w:themeColor="text1"/>
          <w:sz w:val="28"/>
          <w:szCs w:val="28"/>
          <w:lang w:val="ky-KG"/>
        </w:rPr>
        <w:t xml:space="preserve"> - председатель Социального фонда </w:t>
      </w:r>
      <w:r w:rsidRPr="008E4BB6">
        <w:rPr>
          <w:rStyle w:val="af1"/>
          <w:rFonts w:cs="Times New Roman"/>
          <w:color w:val="000000" w:themeColor="text1"/>
          <w:sz w:val="28"/>
          <w:szCs w:val="28"/>
          <w:bdr w:val="none" w:sz="0" w:space="0" w:color="auto" w:frame="1"/>
          <w:lang w:val="ky-KG"/>
        </w:rPr>
        <w:t>КР</w:t>
      </w:r>
    </w:p>
    <w:p w14:paraId="35DC4D46" w14:textId="77777777" w:rsidR="007332B1" w:rsidRPr="008E4BB6" w:rsidRDefault="007332B1" w:rsidP="00FE7FC0">
      <w:pPr>
        <w:spacing w:line="240" w:lineRule="auto"/>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Абдувапов</w:t>
      </w:r>
      <w:r w:rsidR="00233362" w:rsidRPr="008E4BB6">
        <w:rPr>
          <w:rFonts w:cs="Times New Roman"/>
          <w:i/>
          <w:color w:val="000000" w:themeColor="text1"/>
          <w:sz w:val="28"/>
          <w:szCs w:val="28"/>
        </w:rPr>
        <w:t xml:space="preserve"> Алтынбек Каныбекович</w:t>
      </w:r>
      <w:r w:rsidRPr="008E4BB6">
        <w:rPr>
          <w:rFonts w:eastAsia="Times New Roman" w:cs="Times New Roman"/>
          <w:i/>
          <w:color w:val="000000" w:themeColor="text1"/>
          <w:sz w:val="28"/>
          <w:szCs w:val="28"/>
          <w:lang w:eastAsia="ru-RU"/>
        </w:rPr>
        <w:t xml:space="preserve"> - председатель Государственной налоговой службы при Министерстве финансов </w:t>
      </w:r>
      <w:r w:rsidR="00B10802" w:rsidRPr="008E4BB6">
        <w:rPr>
          <w:rStyle w:val="af1"/>
          <w:rFonts w:cs="Times New Roman"/>
          <w:color w:val="000000" w:themeColor="text1"/>
          <w:sz w:val="28"/>
          <w:szCs w:val="28"/>
          <w:bdr w:val="none" w:sz="0" w:space="0" w:color="auto" w:frame="1"/>
          <w:lang w:val="ky-KG"/>
        </w:rPr>
        <w:t>КР</w:t>
      </w:r>
      <w:r w:rsidRPr="008E4BB6">
        <w:rPr>
          <w:rFonts w:eastAsia="Times New Roman" w:cs="Times New Roman"/>
          <w:i/>
          <w:color w:val="000000" w:themeColor="text1"/>
          <w:sz w:val="28"/>
          <w:szCs w:val="28"/>
          <w:lang w:eastAsia="ru-RU"/>
        </w:rPr>
        <w:t xml:space="preserve">; </w:t>
      </w:r>
    </w:p>
    <w:p w14:paraId="5F8D457A" w14:textId="77777777" w:rsidR="007332B1" w:rsidRPr="008E4BB6" w:rsidRDefault="007332B1" w:rsidP="00FE7FC0">
      <w:pPr>
        <w:spacing w:line="240" w:lineRule="auto"/>
        <w:jc w:val="both"/>
        <w:rPr>
          <w:rFonts w:eastAsia="Times New Roman" w:cs="Times New Roman"/>
          <w:i/>
          <w:color w:val="000000" w:themeColor="text1"/>
          <w:sz w:val="28"/>
          <w:szCs w:val="28"/>
          <w:lang w:eastAsia="ru-RU"/>
        </w:rPr>
      </w:pPr>
      <w:r w:rsidRPr="008E4BB6">
        <w:rPr>
          <w:rFonts w:eastAsia="Times New Roman" w:cs="Times New Roman"/>
          <w:i/>
          <w:color w:val="000000" w:themeColor="text1"/>
          <w:sz w:val="28"/>
          <w:szCs w:val="28"/>
          <w:lang w:eastAsia="ru-RU"/>
        </w:rPr>
        <w:t xml:space="preserve">Исабеков </w:t>
      </w:r>
      <w:r w:rsidR="00233362" w:rsidRPr="008E4BB6">
        <w:rPr>
          <w:rFonts w:cs="Times New Roman"/>
          <w:i/>
          <w:color w:val="000000" w:themeColor="text1"/>
          <w:sz w:val="28"/>
          <w:szCs w:val="28"/>
        </w:rPr>
        <w:t xml:space="preserve">Самат Сатарович </w:t>
      </w:r>
      <w:r w:rsidRPr="008E4BB6">
        <w:rPr>
          <w:rFonts w:eastAsia="Times New Roman" w:cs="Times New Roman"/>
          <w:i/>
          <w:color w:val="000000" w:themeColor="text1"/>
          <w:sz w:val="28"/>
          <w:szCs w:val="28"/>
          <w:lang w:eastAsia="ru-RU"/>
        </w:rPr>
        <w:t xml:space="preserve">- председатель Государственной таможенной службы при Министерстве финансов </w:t>
      </w:r>
      <w:r w:rsidR="00B10802" w:rsidRPr="008E4BB6">
        <w:rPr>
          <w:rStyle w:val="af1"/>
          <w:rFonts w:cs="Times New Roman"/>
          <w:color w:val="000000" w:themeColor="text1"/>
          <w:sz w:val="28"/>
          <w:szCs w:val="28"/>
          <w:bdr w:val="none" w:sz="0" w:space="0" w:color="auto" w:frame="1"/>
          <w:lang w:val="ky-KG"/>
        </w:rPr>
        <w:t>КР</w:t>
      </w:r>
      <w:r w:rsidR="00184D0A" w:rsidRPr="008E4BB6">
        <w:rPr>
          <w:rFonts w:eastAsia="Times New Roman" w:cs="Times New Roman"/>
          <w:i/>
          <w:color w:val="000000" w:themeColor="text1"/>
          <w:sz w:val="28"/>
          <w:szCs w:val="28"/>
          <w:lang w:eastAsia="ru-RU"/>
        </w:rPr>
        <w:t>;</w:t>
      </w:r>
      <w:r w:rsidRPr="008E4BB6">
        <w:rPr>
          <w:rFonts w:eastAsia="Times New Roman" w:cs="Times New Roman"/>
          <w:i/>
          <w:color w:val="000000" w:themeColor="text1"/>
          <w:sz w:val="28"/>
          <w:szCs w:val="28"/>
          <w:lang w:eastAsia="ru-RU"/>
        </w:rPr>
        <w:t xml:space="preserve"> </w:t>
      </w:r>
    </w:p>
    <w:p w14:paraId="49AF4B5C"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Орунтаев Нурдан Кемелович -директор Государственного агентство архитектуры, строительства и жилищно-коммунального хозяйства при Кабинете Министров </w:t>
      </w:r>
      <w:r w:rsidR="00B10802" w:rsidRPr="008E4BB6">
        <w:rPr>
          <w:rStyle w:val="af1"/>
          <w:rFonts w:cs="Times New Roman"/>
          <w:color w:val="000000" w:themeColor="text1"/>
          <w:sz w:val="28"/>
          <w:szCs w:val="28"/>
          <w:bdr w:val="none" w:sz="0" w:space="0" w:color="auto" w:frame="1"/>
          <w:lang w:val="ky-KG"/>
        </w:rPr>
        <w:t>КР</w:t>
      </w:r>
      <w:r w:rsidR="00184D0A" w:rsidRPr="008E4BB6">
        <w:rPr>
          <w:rFonts w:cs="Times New Roman"/>
          <w:i/>
          <w:color w:val="000000" w:themeColor="text1"/>
          <w:sz w:val="28"/>
          <w:szCs w:val="28"/>
        </w:rPr>
        <w:t>;</w:t>
      </w:r>
    </w:p>
    <w:p w14:paraId="64EAF3CB"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lastRenderedPageBreak/>
        <w:t xml:space="preserve">Базарбаев Кудайберген Базарбаевич -директор Государственного агентства по делам государственной службы и местного самоуправления при Кабинете Министров </w:t>
      </w:r>
      <w:r w:rsidR="00B10802" w:rsidRPr="008E4BB6">
        <w:rPr>
          <w:rStyle w:val="af1"/>
          <w:rFonts w:cs="Times New Roman"/>
          <w:color w:val="000000" w:themeColor="text1"/>
          <w:sz w:val="28"/>
          <w:szCs w:val="28"/>
          <w:bdr w:val="none" w:sz="0" w:space="0" w:color="auto" w:frame="1"/>
          <w:lang w:val="ky-KG"/>
        </w:rPr>
        <w:t>КР</w:t>
      </w:r>
      <w:r w:rsidR="00184D0A" w:rsidRPr="008E4BB6">
        <w:rPr>
          <w:rFonts w:cs="Times New Roman"/>
          <w:i/>
          <w:color w:val="000000" w:themeColor="text1"/>
          <w:sz w:val="28"/>
          <w:szCs w:val="28"/>
        </w:rPr>
        <w:t>;</w:t>
      </w:r>
    </w:p>
    <w:p w14:paraId="249797C0"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Улан Карыпбеков-директор Государственного агентства по регистрации транспортных средств и водительского состава</w:t>
      </w:r>
      <w:r w:rsidR="00184D0A" w:rsidRPr="008E4BB6">
        <w:rPr>
          <w:rFonts w:cs="Times New Roman"/>
          <w:i/>
          <w:color w:val="000000" w:themeColor="text1"/>
          <w:sz w:val="28"/>
          <w:szCs w:val="28"/>
        </w:rPr>
        <w:t>;</w:t>
      </w:r>
    </w:p>
    <w:p w14:paraId="66A574E4"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Балтабаев Темиркул Абдывахапович -</w:t>
      </w:r>
      <w:r w:rsidR="00184D0A" w:rsidRPr="008E4BB6">
        <w:rPr>
          <w:rFonts w:cs="Times New Roman"/>
          <w:i/>
          <w:color w:val="000000" w:themeColor="text1"/>
          <w:sz w:val="28"/>
          <w:szCs w:val="28"/>
        </w:rPr>
        <w:t xml:space="preserve"> </w:t>
      </w:r>
      <w:r w:rsidRPr="008E4BB6">
        <w:rPr>
          <w:rFonts w:cs="Times New Roman"/>
          <w:i/>
          <w:color w:val="000000" w:themeColor="text1"/>
          <w:sz w:val="28"/>
          <w:szCs w:val="28"/>
        </w:rPr>
        <w:t>председатель правления государственной ипотечной компании</w:t>
      </w:r>
      <w:r w:rsidR="00184D0A" w:rsidRPr="008E4BB6">
        <w:rPr>
          <w:rFonts w:cs="Times New Roman"/>
          <w:i/>
          <w:color w:val="000000" w:themeColor="text1"/>
          <w:sz w:val="28"/>
          <w:szCs w:val="28"/>
        </w:rPr>
        <w:t>;</w:t>
      </w:r>
      <w:r w:rsidRPr="008E4BB6">
        <w:rPr>
          <w:rFonts w:cs="Times New Roman"/>
          <w:i/>
          <w:color w:val="000000" w:themeColor="text1"/>
          <w:sz w:val="28"/>
          <w:szCs w:val="28"/>
        </w:rPr>
        <w:t xml:space="preserve"> </w:t>
      </w:r>
    </w:p>
    <w:p w14:paraId="74824E5A"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Токтогулов Алмаз Анварбекович-директор Государственного агентство по контролю за производством и оборотом этилового спирта, алкогольной продукции при Кабинете Министров </w:t>
      </w:r>
      <w:r w:rsidR="00B10802" w:rsidRPr="008E4BB6">
        <w:rPr>
          <w:rStyle w:val="af1"/>
          <w:rFonts w:cs="Times New Roman"/>
          <w:color w:val="000000" w:themeColor="text1"/>
          <w:sz w:val="28"/>
          <w:szCs w:val="28"/>
          <w:bdr w:val="none" w:sz="0" w:space="0" w:color="auto" w:frame="1"/>
          <w:lang w:val="ky-KG"/>
        </w:rPr>
        <w:t>КР</w:t>
      </w:r>
      <w:r w:rsidR="00184D0A" w:rsidRPr="008E4BB6">
        <w:rPr>
          <w:rFonts w:cs="Times New Roman"/>
          <w:i/>
          <w:color w:val="000000" w:themeColor="text1"/>
          <w:sz w:val="28"/>
          <w:szCs w:val="28"/>
        </w:rPr>
        <w:t>;</w:t>
      </w:r>
    </w:p>
    <w:p w14:paraId="4604D8BE" w14:textId="77777777" w:rsidR="00B0063A" w:rsidRPr="008E4BB6" w:rsidRDefault="00B0063A" w:rsidP="00FE7FC0">
      <w:pPr>
        <w:pStyle w:val="tkZagolovok5"/>
        <w:spacing w:before="0" w:after="0" w:line="240" w:lineRule="auto"/>
        <w:ind w:firstLine="0"/>
        <w:jc w:val="both"/>
        <w:rPr>
          <w:rFonts w:ascii="Times New Roman" w:hAnsi="Times New Roman" w:cs="Times New Roman"/>
          <w:b w:val="0"/>
          <w:i/>
          <w:color w:val="000000" w:themeColor="text1"/>
          <w:sz w:val="28"/>
          <w:szCs w:val="28"/>
        </w:rPr>
      </w:pPr>
      <w:r w:rsidRPr="008E4BB6">
        <w:rPr>
          <w:rFonts w:ascii="Times New Roman" w:hAnsi="Times New Roman" w:cs="Times New Roman"/>
          <w:b w:val="0"/>
          <w:i/>
          <w:color w:val="000000" w:themeColor="text1"/>
          <w:sz w:val="28"/>
          <w:szCs w:val="28"/>
        </w:rPr>
        <w:t>Орозбаев Женалы Байсалович -</w:t>
      </w:r>
      <w:r w:rsidRPr="008E4BB6">
        <w:rPr>
          <w:rFonts w:ascii="Times New Roman" w:hAnsi="Times New Roman" w:cs="Times New Roman"/>
          <w:i/>
          <w:color w:val="000000" w:themeColor="text1"/>
          <w:sz w:val="28"/>
          <w:szCs w:val="28"/>
        </w:rPr>
        <w:t xml:space="preserve"> </w:t>
      </w:r>
      <w:r w:rsidRPr="008E4BB6">
        <w:rPr>
          <w:rFonts w:ascii="Times New Roman" w:hAnsi="Times New Roman" w:cs="Times New Roman"/>
          <w:b w:val="0"/>
          <w:i/>
          <w:color w:val="000000" w:themeColor="text1"/>
          <w:sz w:val="28"/>
          <w:szCs w:val="28"/>
        </w:rPr>
        <w:t xml:space="preserve">председатель Службы антимонопольного регулирования при Министерстве экономики и коммерции </w:t>
      </w:r>
      <w:r w:rsidR="00B10802" w:rsidRPr="008E4BB6">
        <w:rPr>
          <w:rFonts w:ascii="Times New Roman" w:hAnsi="Times New Roman" w:cs="Times New Roman"/>
          <w:b w:val="0"/>
          <w:i/>
          <w:color w:val="000000" w:themeColor="text1"/>
          <w:sz w:val="28"/>
          <w:szCs w:val="28"/>
          <w:lang w:val="ky-KG"/>
        </w:rPr>
        <w:t>КР</w:t>
      </w:r>
      <w:r w:rsidRPr="008E4BB6">
        <w:rPr>
          <w:rFonts w:ascii="Times New Roman" w:hAnsi="Times New Roman" w:cs="Times New Roman"/>
          <w:b w:val="0"/>
          <w:i/>
          <w:color w:val="000000" w:themeColor="text1"/>
          <w:sz w:val="28"/>
          <w:szCs w:val="28"/>
        </w:rPr>
        <w:t>;</w:t>
      </w:r>
    </w:p>
    <w:p w14:paraId="42FBC937" w14:textId="77777777" w:rsidR="00233362" w:rsidRPr="008E4BB6" w:rsidRDefault="00233362" w:rsidP="00FE7FC0">
      <w:pPr>
        <w:spacing w:line="240" w:lineRule="auto"/>
        <w:jc w:val="both"/>
        <w:rPr>
          <w:rFonts w:cs="Times New Roman"/>
          <w:i/>
          <w:color w:val="000000" w:themeColor="text1"/>
          <w:sz w:val="28"/>
          <w:szCs w:val="28"/>
        </w:rPr>
      </w:pPr>
      <w:r w:rsidRPr="008E4BB6">
        <w:rPr>
          <w:rFonts w:cs="Times New Roman"/>
          <w:i/>
          <w:color w:val="000000" w:themeColor="text1"/>
          <w:sz w:val="28"/>
          <w:szCs w:val="28"/>
        </w:rPr>
        <w:t xml:space="preserve">Кожомбердиев Урмат Мелисович -директор Судебного департамента при Верховном суде </w:t>
      </w:r>
      <w:r w:rsidR="00B10802" w:rsidRPr="008E4BB6">
        <w:rPr>
          <w:rStyle w:val="af1"/>
          <w:rFonts w:cs="Times New Roman"/>
          <w:color w:val="000000" w:themeColor="text1"/>
          <w:sz w:val="28"/>
          <w:szCs w:val="28"/>
          <w:bdr w:val="none" w:sz="0" w:space="0" w:color="auto" w:frame="1"/>
          <w:lang w:val="ky-KG"/>
        </w:rPr>
        <w:t>КР</w:t>
      </w:r>
      <w:r w:rsidR="00184D0A" w:rsidRPr="008E4BB6">
        <w:rPr>
          <w:rFonts w:cs="Times New Roman"/>
          <w:i/>
          <w:color w:val="000000" w:themeColor="text1"/>
          <w:sz w:val="28"/>
          <w:szCs w:val="28"/>
        </w:rPr>
        <w:t>.</w:t>
      </w:r>
      <w:r w:rsidRPr="008E4BB6">
        <w:rPr>
          <w:rFonts w:cs="Times New Roman"/>
          <w:i/>
          <w:color w:val="000000" w:themeColor="text1"/>
          <w:sz w:val="28"/>
          <w:szCs w:val="28"/>
        </w:rPr>
        <w:t xml:space="preserve"> </w:t>
      </w:r>
    </w:p>
    <w:p w14:paraId="506314CD" w14:textId="77777777" w:rsidR="0029552C" w:rsidRPr="008E4BB6" w:rsidRDefault="0029552C" w:rsidP="00FE7FC0">
      <w:pPr>
        <w:tabs>
          <w:tab w:val="left" w:pos="142"/>
          <w:tab w:val="left" w:pos="284"/>
          <w:tab w:val="left" w:pos="426"/>
          <w:tab w:val="left" w:pos="709"/>
        </w:tabs>
        <w:spacing w:line="240" w:lineRule="auto"/>
        <w:jc w:val="both"/>
        <w:rPr>
          <w:rFonts w:cs="Times New Roman"/>
          <w:b/>
          <w:color w:val="000000" w:themeColor="text1"/>
          <w:sz w:val="28"/>
          <w:szCs w:val="28"/>
        </w:rPr>
      </w:pPr>
    </w:p>
    <w:p w14:paraId="0421E3CE" w14:textId="77777777" w:rsidR="00184D0A" w:rsidRPr="008E4BB6" w:rsidRDefault="00184D0A" w:rsidP="00FE7FC0">
      <w:pPr>
        <w:tabs>
          <w:tab w:val="left" w:pos="142"/>
          <w:tab w:val="left" w:pos="284"/>
          <w:tab w:val="left" w:pos="426"/>
          <w:tab w:val="left" w:pos="709"/>
        </w:tabs>
        <w:spacing w:line="240" w:lineRule="auto"/>
        <w:jc w:val="both"/>
        <w:rPr>
          <w:rFonts w:cs="Times New Roman"/>
          <w:b/>
          <w:color w:val="000000" w:themeColor="text1"/>
          <w:sz w:val="28"/>
          <w:szCs w:val="28"/>
        </w:rPr>
      </w:pPr>
    </w:p>
    <w:p w14:paraId="232CF575" w14:textId="77777777" w:rsidR="00053AAE" w:rsidRPr="008E4BB6" w:rsidRDefault="00C665E6" w:rsidP="00FE7FC0">
      <w:pPr>
        <w:tabs>
          <w:tab w:val="left" w:pos="142"/>
          <w:tab w:val="left" w:pos="284"/>
          <w:tab w:val="left" w:pos="426"/>
          <w:tab w:val="left" w:pos="709"/>
        </w:tabs>
        <w:spacing w:line="240" w:lineRule="auto"/>
        <w:jc w:val="both"/>
        <w:rPr>
          <w:rFonts w:cs="Times New Roman"/>
          <w:b/>
          <w:color w:val="000000" w:themeColor="text1"/>
          <w:sz w:val="28"/>
          <w:szCs w:val="28"/>
        </w:rPr>
      </w:pPr>
      <w:r w:rsidRPr="008E4BB6">
        <w:rPr>
          <w:rFonts w:cs="Times New Roman"/>
          <w:b/>
          <w:color w:val="000000" w:themeColor="text1"/>
          <w:sz w:val="28"/>
          <w:szCs w:val="28"/>
        </w:rPr>
        <w:t>П</w:t>
      </w:r>
      <w:r w:rsidR="0083180B" w:rsidRPr="008E4BB6">
        <w:rPr>
          <w:rFonts w:cs="Times New Roman"/>
          <w:b/>
          <w:color w:val="000000" w:themeColor="text1"/>
          <w:sz w:val="28"/>
          <w:szCs w:val="28"/>
        </w:rPr>
        <w:t>редседател</w:t>
      </w:r>
      <w:r w:rsidRPr="008E4BB6">
        <w:rPr>
          <w:rFonts w:cs="Times New Roman"/>
          <w:b/>
          <w:color w:val="000000" w:themeColor="text1"/>
          <w:sz w:val="28"/>
          <w:szCs w:val="28"/>
        </w:rPr>
        <w:t>ь</w:t>
      </w:r>
      <w:r w:rsidR="00EA0CCE" w:rsidRPr="008E4BB6">
        <w:rPr>
          <w:rFonts w:cs="Times New Roman"/>
          <w:b/>
          <w:color w:val="000000" w:themeColor="text1"/>
          <w:sz w:val="28"/>
          <w:szCs w:val="28"/>
        </w:rPr>
        <w:t xml:space="preserve"> Комитета</w:t>
      </w:r>
    </w:p>
    <w:p w14:paraId="0ED15602" w14:textId="77777777" w:rsidR="00053AAE" w:rsidRPr="008E4BB6" w:rsidRDefault="00053AAE" w:rsidP="00FE7FC0">
      <w:pPr>
        <w:tabs>
          <w:tab w:val="left" w:pos="142"/>
          <w:tab w:val="left" w:pos="284"/>
          <w:tab w:val="left" w:pos="426"/>
          <w:tab w:val="left" w:pos="709"/>
        </w:tabs>
        <w:spacing w:line="240" w:lineRule="auto"/>
        <w:jc w:val="both"/>
        <w:rPr>
          <w:rFonts w:cs="Times New Roman"/>
          <w:b/>
          <w:color w:val="000000" w:themeColor="text1"/>
          <w:sz w:val="28"/>
          <w:szCs w:val="28"/>
          <w:lang w:val="ky-KG"/>
        </w:rPr>
      </w:pPr>
      <w:r w:rsidRPr="008E4BB6">
        <w:rPr>
          <w:rFonts w:cs="Times New Roman"/>
          <w:b/>
          <w:color w:val="000000" w:themeColor="text1"/>
          <w:sz w:val="28"/>
          <w:szCs w:val="28"/>
          <w:lang w:val="ky-KG"/>
        </w:rPr>
        <w:t xml:space="preserve">по бюджету, экономической и </w:t>
      </w:r>
    </w:p>
    <w:p w14:paraId="0FDD4FAA" w14:textId="77777777" w:rsidR="00EA0CCE" w:rsidRPr="008E4BB6" w:rsidRDefault="00053AAE" w:rsidP="00FE7FC0">
      <w:pPr>
        <w:tabs>
          <w:tab w:val="left" w:pos="142"/>
          <w:tab w:val="left" w:pos="284"/>
          <w:tab w:val="left" w:pos="426"/>
          <w:tab w:val="left" w:pos="709"/>
        </w:tabs>
        <w:spacing w:line="240" w:lineRule="auto"/>
        <w:jc w:val="both"/>
        <w:rPr>
          <w:rFonts w:cs="Times New Roman"/>
          <w:color w:val="000000" w:themeColor="text1"/>
          <w:sz w:val="28"/>
          <w:szCs w:val="28"/>
          <w:lang w:val="ky-KG"/>
        </w:rPr>
      </w:pPr>
      <w:r w:rsidRPr="008E4BB6">
        <w:rPr>
          <w:rFonts w:cs="Times New Roman"/>
          <w:b/>
          <w:color w:val="000000" w:themeColor="text1"/>
          <w:sz w:val="28"/>
          <w:szCs w:val="28"/>
          <w:lang w:val="ky-KG"/>
        </w:rPr>
        <w:t>фискаль</w:t>
      </w:r>
      <w:r w:rsidR="001B403C" w:rsidRPr="008E4BB6">
        <w:rPr>
          <w:rFonts w:cs="Times New Roman"/>
          <w:b/>
          <w:color w:val="000000" w:themeColor="text1"/>
          <w:sz w:val="28"/>
          <w:szCs w:val="28"/>
          <w:lang w:val="ky-KG"/>
        </w:rPr>
        <w:t xml:space="preserve">ной политике </w:t>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r>
      <w:r w:rsidR="001B403C" w:rsidRPr="008E4BB6">
        <w:rPr>
          <w:rFonts w:cs="Times New Roman"/>
          <w:b/>
          <w:color w:val="000000" w:themeColor="text1"/>
          <w:sz w:val="28"/>
          <w:szCs w:val="28"/>
          <w:lang w:val="ky-KG"/>
        </w:rPr>
        <w:tab/>
        <w:t>Д.Толонов</w:t>
      </w:r>
    </w:p>
    <w:sectPr w:rsidR="00EA0CCE" w:rsidRPr="008E4BB6" w:rsidSect="00F37EA6">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ECDE9" w14:textId="77777777" w:rsidR="00336151" w:rsidRDefault="00336151" w:rsidP="00FE62B4">
      <w:pPr>
        <w:spacing w:line="240" w:lineRule="auto"/>
      </w:pPr>
      <w:r>
        <w:separator/>
      </w:r>
    </w:p>
  </w:endnote>
  <w:endnote w:type="continuationSeparator" w:id="0">
    <w:p w14:paraId="1AA0C499" w14:textId="77777777" w:rsidR="00336151" w:rsidRDefault="00336151" w:rsidP="00FE62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5809746"/>
      <w:docPartObj>
        <w:docPartGallery w:val="Page Numbers (Bottom of Page)"/>
        <w:docPartUnique/>
      </w:docPartObj>
    </w:sdtPr>
    <w:sdtContent>
      <w:p w14:paraId="241DECC1" w14:textId="77777777" w:rsidR="00AE3674" w:rsidRDefault="00AE3674">
        <w:pPr>
          <w:pStyle w:val="a9"/>
          <w:jc w:val="right"/>
        </w:pPr>
        <w:r>
          <w:fldChar w:fldCharType="begin"/>
        </w:r>
        <w:r>
          <w:instrText>PAGE   \* MERGEFORMAT</w:instrText>
        </w:r>
        <w:r>
          <w:fldChar w:fldCharType="separate"/>
        </w:r>
        <w:r w:rsidR="006F3BDA">
          <w:rPr>
            <w:noProof/>
          </w:rPr>
          <w:t>65</w:t>
        </w:r>
        <w:r>
          <w:fldChar w:fldCharType="end"/>
        </w:r>
      </w:p>
    </w:sdtContent>
  </w:sdt>
  <w:p w14:paraId="2B105CB7" w14:textId="77777777" w:rsidR="00AE3674" w:rsidRDefault="00AE367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DB0CF" w14:textId="77777777" w:rsidR="00336151" w:rsidRDefault="00336151" w:rsidP="00FE62B4">
      <w:pPr>
        <w:spacing w:line="240" w:lineRule="auto"/>
      </w:pPr>
      <w:r>
        <w:separator/>
      </w:r>
    </w:p>
  </w:footnote>
  <w:footnote w:type="continuationSeparator" w:id="0">
    <w:p w14:paraId="0A3F3591" w14:textId="77777777" w:rsidR="00336151" w:rsidRDefault="00336151" w:rsidP="00FE62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C342F"/>
    <w:multiLevelType w:val="hybridMultilevel"/>
    <w:tmpl w:val="BF885396"/>
    <w:lvl w:ilvl="0" w:tplc="AF281AC0">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1D3965"/>
    <w:multiLevelType w:val="hybridMultilevel"/>
    <w:tmpl w:val="65026240"/>
    <w:lvl w:ilvl="0" w:tplc="AA6ED32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A46987"/>
    <w:multiLevelType w:val="hybridMultilevel"/>
    <w:tmpl w:val="65026240"/>
    <w:lvl w:ilvl="0" w:tplc="AA6ED32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845CF6"/>
    <w:multiLevelType w:val="hybridMultilevel"/>
    <w:tmpl w:val="E6EEDCFE"/>
    <w:lvl w:ilvl="0" w:tplc="FB7683BA">
      <w:start w:val="1"/>
      <w:numFmt w:val="decimal"/>
      <w:lvlText w:val="%1)"/>
      <w:lvlJc w:val="left"/>
      <w:pPr>
        <w:ind w:left="720" w:hanging="360"/>
      </w:pPr>
      <w:rPr>
        <w:rFonts w:eastAsia="Times New Roman"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B42B57"/>
    <w:multiLevelType w:val="hybridMultilevel"/>
    <w:tmpl w:val="80EEAE26"/>
    <w:lvl w:ilvl="0" w:tplc="5B229422">
      <w:start w:val="1"/>
      <w:numFmt w:val="decimal"/>
      <w:lvlText w:val="%1)"/>
      <w:lvlJc w:val="left"/>
      <w:pPr>
        <w:ind w:left="1068" w:hanging="360"/>
      </w:pPr>
      <w:rPr>
        <w:rFonts w:eastAsiaTheme="minorHAns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CF85013"/>
    <w:multiLevelType w:val="hybridMultilevel"/>
    <w:tmpl w:val="632034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C22116"/>
    <w:multiLevelType w:val="hybridMultilevel"/>
    <w:tmpl w:val="526A34A4"/>
    <w:lvl w:ilvl="0" w:tplc="CEC02B7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AB62AF1"/>
    <w:multiLevelType w:val="hybridMultilevel"/>
    <w:tmpl w:val="526A34A4"/>
    <w:lvl w:ilvl="0" w:tplc="CEC02B76">
      <w:start w:val="1"/>
      <w:numFmt w:val="decimal"/>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3D150DDC"/>
    <w:multiLevelType w:val="hybridMultilevel"/>
    <w:tmpl w:val="909A04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377BA8"/>
    <w:multiLevelType w:val="hybridMultilevel"/>
    <w:tmpl w:val="1694A478"/>
    <w:lvl w:ilvl="0" w:tplc="C01EC390">
      <w:start w:val="1"/>
      <w:numFmt w:val="decimal"/>
      <w:lvlText w:val="%1)"/>
      <w:lvlJc w:val="left"/>
      <w:pPr>
        <w:ind w:left="1129" w:hanging="360"/>
      </w:pPr>
      <w:rPr>
        <w:rFonts w:hint="default"/>
      </w:rPr>
    </w:lvl>
    <w:lvl w:ilvl="1" w:tplc="20000019" w:tentative="1">
      <w:start w:val="1"/>
      <w:numFmt w:val="lowerLetter"/>
      <w:lvlText w:val="%2."/>
      <w:lvlJc w:val="left"/>
      <w:pPr>
        <w:ind w:left="1849" w:hanging="360"/>
      </w:pPr>
    </w:lvl>
    <w:lvl w:ilvl="2" w:tplc="2000001B" w:tentative="1">
      <w:start w:val="1"/>
      <w:numFmt w:val="lowerRoman"/>
      <w:lvlText w:val="%3."/>
      <w:lvlJc w:val="right"/>
      <w:pPr>
        <w:ind w:left="2569" w:hanging="180"/>
      </w:pPr>
    </w:lvl>
    <w:lvl w:ilvl="3" w:tplc="2000000F" w:tentative="1">
      <w:start w:val="1"/>
      <w:numFmt w:val="decimal"/>
      <w:lvlText w:val="%4."/>
      <w:lvlJc w:val="left"/>
      <w:pPr>
        <w:ind w:left="3289" w:hanging="360"/>
      </w:pPr>
    </w:lvl>
    <w:lvl w:ilvl="4" w:tplc="20000019" w:tentative="1">
      <w:start w:val="1"/>
      <w:numFmt w:val="lowerLetter"/>
      <w:lvlText w:val="%5."/>
      <w:lvlJc w:val="left"/>
      <w:pPr>
        <w:ind w:left="4009" w:hanging="360"/>
      </w:pPr>
    </w:lvl>
    <w:lvl w:ilvl="5" w:tplc="2000001B" w:tentative="1">
      <w:start w:val="1"/>
      <w:numFmt w:val="lowerRoman"/>
      <w:lvlText w:val="%6."/>
      <w:lvlJc w:val="right"/>
      <w:pPr>
        <w:ind w:left="4729" w:hanging="180"/>
      </w:pPr>
    </w:lvl>
    <w:lvl w:ilvl="6" w:tplc="2000000F" w:tentative="1">
      <w:start w:val="1"/>
      <w:numFmt w:val="decimal"/>
      <w:lvlText w:val="%7."/>
      <w:lvlJc w:val="left"/>
      <w:pPr>
        <w:ind w:left="5449" w:hanging="360"/>
      </w:pPr>
    </w:lvl>
    <w:lvl w:ilvl="7" w:tplc="20000019" w:tentative="1">
      <w:start w:val="1"/>
      <w:numFmt w:val="lowerLetter"/>
      <w:lvlText w:val="%8."/>
      <w:lvlJc w:val="left"/>
      <w:pPr>
        <w:ind w:left="6169" w:hanging="360"/>
      </w:pPr>
    </w:lvl>
    <w:lvl w:ilvl="8" w:tplc="2000001B" w:tentative="1">
      <w:start w:val="1"/>
      <w:numFmt w:val="lowerRoman"/>
      <w:lvlText w:val="%9."/>
      <w:lvlJc w:val="right"/>
      <w:pPr>
        <w:ind w:left="6889" w:hanging="180"/>
      </w:pPr>
    </w:lvl>
  </w:abstractNum>
  <w:abstractNum w:abstractNumId="10" w15:restartNumberingAfterBreak="0">
    <w:nsid w:val="527A69A7"/>
    <w:multiLevelType w:val="hybridMultilevel"/>
    <w:tmpl w:val="833E619A"/>
    <w:lvl w:ilvl="0" w:tplc="E83CEA4E">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570816"/>
    <w:multiLevelType w:val="hybridMultilevel"/>
    <w:tmpl w:val="21B446F4"/>
    <w:lvl w:ilvl="0" w:tplc="13C6DA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EF5706"/>
    <w:multiLevelType w:val="hybridMultilevel"/>
    <w:tmpl w:val="0DDE4B58"/>
    <w:lvl w:ilvl="0" w:tplc="17941258">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75D1D45"/>
    <w:multiLevelType w:val="hybridMultilevel"/>
    <w:tmpl w:val="DF5EB87A"/>
    <w:lvl w:ilvl="0" w:tplc="D24C4EC6">
      <w:start w:val="1"/>
      <w:numFmt w:val="decimal"/>
      <w:lvlText w:val="%1)"/>
      <w:lvlJc w:val="left"/>
      <w:pPr>
        <w:ind w:left="1069" w:hanging="360"/>
      </w:pPr>
      <w:rPr>
        <w:rFonts w:hint="default"/>
        <w:b/>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8FF4699"/>
    <w:multiLevelType w:val="hybridMultilevel"/>
    <w:tmpl w:val="6A025626"/>
    <w:lvl w:ilvl="0" w:tplc="6710267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DDF4D83"/>
    <w:multiLevelType w:val="hybridMultilevel"/>
    <w:tmpl w:val="88F8F184"/>
    <w:lvl w:ilvl="0" w:tplc="F9F25E90">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645BD6"/>
    <w:multiLevelType w:val="hybridMultilevel"/>
    <w:tmpl w:val="EDCEB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0786324">
    <w:abstractNumId w:val="12"/>
  </w:num>
  <w:num w:numId="2" w16cid:durableId="1966152667">
    <w:abstractNumId w:val="8"/>
  </w:num>
  <w:num w:numId="3" w16cid:durableId="1255747178">
    <w:abstractNumId w:val="10"/>
  </w:num>
  <w:num w:numId="4" w16cid:durableId="1273972487">
    <w:abstractNumId w:val="0"/>
  </w:num>
  <w:num w:numId="5" w16cid:durableId="1371102803">
    <w:abstractNumId w:val="9"/>
  </w:num>
  <w:num w:numId="6" w16cid:durableId="2033846992">
    <w:abstractNumId w:val="15"/>
  </w:num>
  <w:num w:numId="7" w16cid:durableId="1759011735">
    <w:abstractNumId w:val="11"/>
  </w:num>
  <w:num w:numId="8" w16cid:durableId="1459374599">
    <w:abstractNumId w:val="2"/>
  </w:num>
  <w:num w:numId="9" w16cid:durableId="962467325">
    <w:abstractNumId w:val="1"/>
  </w:num>
  <w:num w:numId="10" w16cid:durableId="703944688">
    <w:abstractNumId w:val="13"/>
  </w:num>
  <w:num w:numId="11" w16cid:durableId="676351475">
    <w:abstractNumId w:val="16"/>
  </w:num>
  <w:num w:numId="12" w16cid:durableId="1959796479">
    <w:abstractNumId w:val="6"/>
  </w:num>
  <w:num w:numId="13" w16cid:durableId="2098014187">
    <w:abstractNumId w:val="14"/>
  </w:num>
  <w:num w:numId="14" w16cid:durableId="1263803480">
    <w:abstractNumId w:val="5"/>
  </w:num>
  <w:num w:numId="15" w16cid:durableId="646975540">
    <w:abstractNumId w:val="7"/>
  </w:num>
  <w:num w:numId="16" w16cid:durableId="353506111">
    <w:abstractNumId w:val="4"/>
  </w:num>
  <w:num w:numId="17" w16cid:durableId="1322462740">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B7A"/>
    <w:rsid w:val="00000562"/>
    <w:rsid w:val="00001693"/>
    <w:rsid w:val="0000372D"/>
    <w:rsid w:val="000050D8"/>
    <w:rsid w:val="00005710"/>
    <w:rsid w:val="00005CD1"/>
    <w:rsid w:val="00006727"/>
    <w:rsid w:val="000075B3"/>
    <w:rsid w:val="00007AF8"/>
    <w:rsid w:val="000104C0"/>
    <w:rsid w:val="0001174E"/>
    <w:rsid w:val="0001355C"/>
    <w:rsid w:val="000148C9"/>
    <w:rsid w:val="000165FB"/>
    <w:rsid w:val="00016676"/>
    <w:rsid w:val="0002137B"/>
    <w:rsid w:val="000226A7"/>
    <w:rsid w:val="00023881"/>
    <w:rsid w:val="00025CAB"/>
    <w:rsid w:val="00026802"/>
    <w:rsid w:val="00027474"/>
    <w:rsid w:val="00030363"/>
    <w:rsid w:val="00032BFB"/>
    <w:rsid w:val="00032DB1"/>
    <w:rsid w:val="00033E20"/>
    <w:rsid w:val="00033E35"/>
    <w:rsid w:val="00043F60"/>
    <w:rsid w:val="000460D4"/>
    <w:rsid w:val="00052427"/>
    <w:rsid w:val="00052CEF"/>
    <w:rsid w:val="00053AAE"/>
    <w:rsid w:val="000540AB"/>
    <w:rsid w:val="00054A1A"/>
    <w:rsid w:val="0006072D"/>
    <w:rsid w:val="000622B3"/>
    <w:rsid w:val="00064D05"/>
    <w:rsid w:val="00064EE2"/>
    <w:rsid w:val="00064F13"/>
    <w:rsid w:val="0006537F"/>
    <w:rsid w:val="00066A88"/>
    <w:rsid w:val="00071F2C"/>
    <w:rsid w:val="00072533"/>
    <w:rsid w:val="00074A5E"/>
    <w:rsid w:val="00075711"/>
    <w:rsid w:val="00075E4B"/>
    <w:rsid w:val="0007751B"/>
    <w:rsid w:val="000814F5"/>
    <w:rsid w:val="00085510"/>
    <w:rsid w:val="00086B5E"/>
    <w:rsid w:val="000875F8"/>
    <w:rsid w:val="000875FF"/>
    <w:rsid w:val="000940AC"/>
    <w:rsid w:val="00096CB0"/>
    <w:rsid w:val="000A04B1"/>
    <w:rsid w:val="000B154F"/>
    <w:rsid w:val="000B33B9"/>
    <w:rsid w:val="000B4545"/>
    <w:rsid w:val="000B6587"/>
    <w:rsid w:val="000B77F1"/>
    <w:rsid w:val="000B7C28"/>
    <w:rsid w:val="000C08F3"/>
    <w:rsid w:val="000C5537"/>
    <w:rsid w:val="000C5C7F"/>
    <w:rsid w:val="000C76CC"/>
    <w:rsid w:val="000D028F"/>
    <w:rsid w:val="000D0C00"/>
    <w:rsid w:val="000D200A"/>
    <w:rsid w:val="000D3F31"/>
    <w:rsid w:val="000D45BD"/>
    <w:rsid w:val="000D55CB"/>
    <w:rsid w:val="000E03EF"/>
    <w:rsid w:val="000E19AB"/>
    <w:rsid w:val="000E265D"/>
    <w:rsid w:val="000E307A"/>
    <w:rsid w:val="000E5100"/>
    <w:rsid w:val="000E514D"/>
    <w:rsid w:val="000E6CB8"/>
    <w:rsid w:val="000F22EA"/>
    <w:rsid w:val="000F27C1"/>
    <w:rsid w:val="000F5368"/>
    <w:rsid w:val="000F659F"/>
    <w:rsid w:val="000F66B5"/>
    <w:rsid w:val="000F7E66"/>
    <w:rsid w:val="001015BA"/>
    <w:rsid w:val="00103E4E"/>
    <w:rsid w:val="001112CE"/>
    <w:rsid w:val="00112FFA"/>
    <w:rsid w:val="001131D1"/>
    <w:rsid w:val="00113498"/>
    <w:rsid w:val="001205E4"/>
    <w:rsid w:val="00120884"/>
    <w:rsid w:val="00120926"/>
    <w:rsid w:val="001244CA"/>
    <w:rsid w:val="00124E37"/>
    <w:rsid w:val="0012577E"/>
    <w:rsid w:val="00126E5C"/>
    <w:rsid w:val="0012787E"/>
    <w:rsid w:val="00131493"/>
    <w:rsid w:val="00133549"/>
    <w:rsid w:val="001342E3"/>
    <w:rsid w:val="00135935"/>
    <w:rsid w:val="0013628A"/>
    <w:rsid w:val="00136426"/>
    <w:rsid w:val="00142586"/>
    <w:rsid w:val="00142D95"/>
    <w:rsid w:val="00145CBF"/>
    <w:rsid w:val="00146DF9"/>
    <w:rsid w:val="0015145E"/>
    <w:rsid w:val="00151651"/>
    <w:rsid w:val="001519CB"/>
    <w:rsid w:val="00151EEB"/>
    <w:rsid w:val="0015375F"/>
    <w:rsid w:val="00155182"/>
    <w:rsid w:val="0015520A"/>
    <w:rsid w:val="00155270"/>
    <w:rsid w:val="00155939"/>
    <w:rsid w:val="00156C1F"/>
    <w:rsid w:val="001579CC"/>
    <w:rsid w:val="00157DBF"/>
    <w:rsid w:val="001601E2"/>
    <w:rsid w:val="00161075"/>
    <w:rsid w:val="00162B10"/>
    <w:rsid w:val="00164EC1"/>
    <w:rsid w:val="0016580D"/>
    <w:rsid w:val="00165AA1"/>
    <w:rsid w:val="00166A9F"/>
    <w:rsid w:val="00167562"/>
    <w:rsid w:val="001705C3"/>
    <w:rsid w:val="0017121D"/>
    <w:rsid w:val="0017240A"/>
    <w:rsid w:val="00172EB9"/>
    <w:rsid w:val="00176655"/>
    <w:rsid w:val="0017720E"/>
    <w:rsid w:val="00177380"/>
    <w:rsid w:val="00177655"/>
    <w:rsid w:val="00177B12"/>
    <w:rsid w:val="001818E9"/>
    <w:rsid w:val="00181F05"/>
    <w:rsid w:val="00182AF8"/>
    <w:rsid w:val="00183B37"/>
    <w:rsid w:val="00184D0A"/>
    <w:rsid w:val="0018541F"/>
    <w:rsid w:val="00185F5E"/>
    <w:rsid w:val="00186EBC"/>
    <w:rsid w:val="0018761D"/>
    <w:rsid w:val="00192077"/>
    <w:rsid w:val="0019228E"/>
    <w:rsid w:val="00192644"/>
    <w:rsid w:val="0019376C"/>
    <w:rsid w:val="001A0797"/>
    <w:rsid w:val="001A29B6"/>
    <w:rsid w:val="001A2A4D"/>
    <w:rsid w:val="001A3653"/>
    <w:rsid w:val="001A479F"/>
    <w:rsid w:val="001A5D1D"/>
    <w:rsid w:val="001A77D7"/>
    <w:rsid w:val="001B4038"/>
    <w:rsid w:val="001B403C"/>
    <w:rsid w:val="001B6CDB"/>
    <w:rsid w:val="001C0C16"/>
    <w:rsid w:val="001C0D9B"/>
    <w:rsid w:val="001C0E54"/>
    <w:rsid w:val="001C13B9"/>
    <w:rsid w:val="001C3040"/>
    <w:rsid w:val="001C328C"/>
    <w:rsid w:val="001C4D45"/>
    <w:rsid w:val="001C6116"/>
    <w:rsid w:val="001C658A"/>
    <w:rsid w:val="001C7BCC"/>
    <w:rsid w:val="001D0854"/>
    <w:rsid w:val="001D175B"/>
    <w:rsid w:val="001D1B3A"/>
    <w:rsid w:val="001D2BCB"/>
    <w:rsid w:val="001D2DE0"/>
    <w:rsid w:val="001D38D1"/>
    <w:rsid w:val="001D40C2"/>
    <w:rsid w:val="001D5D6F"/>
    <w:rsid w:val="001D5FBF"/>
    <w:rsid w:val="001D6BE3"/>
    <w:rsid w:val="001E0510"/>
    <w:rsid w:val="001E09EC"/>
    <w:rsid w:val="001E0A96"/>
    <w:rsid w:val="001E2399"/>
    <w:rsid w:val="001E33E1"/>
    <w:rsid w:val="001E3A57"/>
    <w:rsid w:val="001E48D5"/>
    <w:rsid w:val="001E5C70"/>
    <w:rsid w:val="001E64D9"/>
    <w:rsid w:val="001F1089"/>
    <w:rsid w:val="001F1B52"/>
    <w:rsid w:val="001F30CF"/>
    <w:rsid w:val="001F5133"/>
    <w:rsid w:val="001F5E1B"/>
    <w:rsid w:val="00201BCC"/>
    <w:rsid w:val="00202552"/>
    <w:rsid w:val="002031FA"/>
    <w:rsid w:val="00203D87"/>
    <w:rsid w:val="00203DC6"/>
    <w:rsid w:val="00204DB9"/>
    <w:rsid w:val="00206F64"/>
    <w:rsid w:val="002078F9"/>
    <w:rsid w:val="002106CE"/>
    <w:rsid w:val="002115FA"/>
    <w:rsid w:val="00212EBA"/>
    <w:rsid w:val="00213937"/>
    <w:rsid w:val="00216965"/>
    <w:rsid w:val="00223BF1"/>
    <w:rsid w:val="002251A6"/>
    <w:rsid w:val="00226521"/>
    <w:rsid w:val="00226A76"/>
    <w:rsid w:val="00227819"/>
    <w:rsid w:val="00227C47"/>
    <w:rsid w:val="00233362"/>
    <w:rsid w:val="00233985"/>
    <w:rsid w:val="00233AA3"/>
    <w:rsid w:val="002348B1"/>
    <w:rsid w:val="00234D8D"/>
    <w:rsid w:val="002355A7"/>
    <w:rsid w:val="0023732A"/>
    <w:rsid w:val="0023732B"/>
    <w:rsid w:val="0024051F"/>
    <w:rsid w:val="0024099E"/>
    <w:rsid w:val="00241230"/>
    <w:rsid w:val="00241CC1"/>
    <w:rsid w:val="00241D81"/>
    <w:rsid w:val="00242D90"/>
    <w:rsid w:val="002534FA"/>
    <w:rsid w:val="002537F6"/>
    <w:rsid w:val="00253F87"/>
    <w:rsid w:val="00260294"/>
    <w:rsid w:val="00265591"/>
    <w:rsid w:val="00266892"/>
    <w:rsid w:val="002703DA"/>
    <w:rsid w:val="00270BFF"/>
    <w:rsid w:val="002717F1"/>
    <w:rsid w:val="0027297C"/>
    <w:rsid w:val="002737A5"/>
    <w:rsid w:val="00277821"/>
    <w:rsid w:val="00281067"/>
    <w:rsid w:val="0028207F"/>
    <w:rsid w:val="00283681"/>
    <w:rsid w:val="00283F52"/>
    <w:rsid w:val="00284CD2"/>
    <w:rsid w:val="00284F4D"/>
    <w:rsid w:val="00286476"/>
    <w:rsid w:val="00290F77"/>
    <w:rsid w:val="00290FFE"/>
    <w:rsid w:val="002926D5"/>
    <w:rsid w:val="00292A67"/>
    <w:rsid w:val="00293608"/>
    <w:rsid w:val="00293B6B"/>
    <w:rsid w:val="0029552C"/>
    <w:rsid w:val="00296302"/>
    <w:rsid w:val="0029655A"/>
    <w:rsid w:val="00296F6D"/>
    <w:rsid w:val="00297AA3"/>
    <w:rsid w:val="002A5E31"/>
    <w:rsid w:val="002A607F"/>
    <w:rsid w:val="002A76B1"/>
    <w:rsid w:val="002B0BDA"/>
    <w:rsid w:val="002B1B88"/>
    <w:rsid w:val="002B1B97"/>
    <w:rsid w:val="002B2245"/>
    <w:rsid w:val="002B34F5"/>
    <w:rsid w:val="002B5968"/>
    <w:rsid w:val="002B59BF"/>
    <w:rsid w:val="002B65C6"/>
    <w:rsid w:val="002B6E92"/>
    <w:rsid w:val="002C0650"/>
    <w:rsid w:val="002C0C3F"/>
    <w:rsid w:val="002C0D50"/>
    <w:rsid w:val="002C13F1"/>
    <w:rsid w:val="002C4D82"/>
    <w:rsid w:val="002C57C6"/>
    <w:rsid w:val="002C671D"/>
    <w:rsid w:val="002C6A0D"/>
    <w:rsid w:val="002D00B4"/>
    <w:rsid w:val="002D01AA"/>
    <w:rsid w:val="002D15F6"/>
    <w:rsid w:val="002D1884"/>
    <w:rsid w:val="002D2F51"/>
    <w:rsid w:val="002D31AC"/>
    <w:rsid w:val="002D3D86"/>
    <w:rsid w:val="002D457E"/>
    <w:rsid w:val="002D5E1B"/>
    <w:rsid w:val="002D612B"/>
    <w:rsid w:val="002D660F"/>
    <w:rsid w:val="002D7444"/>
    <w:rsid w:val="002D7883"/>
    <w:rsid w:val="002D79C5"/>
    <w:rsid w:val="002E0B11"/>
    <w:rsid w:val="002E11A3"/>
    <w:rsid w:val="002E2A9D"/>
    <w:rsid w:val="002F0BD0"/>
    <w:rsid w:val="002F32B8"/>
    <w:rsid w:val="002F5743"/>
    <w:rsid w:val="00301398"/>
    <w:rsid w:val="0030593C"/>
    <w:rsid w:val="0030653B"/>
    <w:rsid w:val="00307178"/>
    <w:rsid w:val="003120F7"/>
    <w:rsid w:val="00312ED5"/>
    <w:rsid w:val="0031335C"/>
    <w:rsid w:val="00314438"/>
    <w:rsid w:val="00314A5F"/>
    <w:rsid w:val="00314DB3"/>
    <w:rsid w:val="00316C91"/>
    <w:rsid w:val="00316DD3"/>
    <w:rsid w:val="00321C94"/>
    <w:rsid w:val="0032528B"/>
    <w:rsid w:val="00325DD9"/>
    <w:rsid w:val="00327180"/>
    <w:rsid w:val="00327DC5"/>
    <w:rsid w:val="00327E36"/>
    <w:rsid w:val="00330E58"/>
    <w:rsid w:val="003342F6"/>
    <w:rsid w:val="00336151"/>
    <w:rsid w:val="00340EEC"/>
    <w:rsid w:val="00342D35"/>
    <w:rsid w:val="00345418"/>
    <w:rsid w:val="00345D3E"/>
    <w:rsid w:val="003500AC"/>
    <w:rsid w:val="00350550"/>
    <w:rsid w:val="00351D2B"/>
    <w:rsid w:val="0035268D"/>
    <w:rsid w:val="00353210"/>
    <w:rsid w:val="00353351"/>
    <w:rsid w:val="00353B12"/>
    <w:rsid w:val="00354911"/>
    <w:rsid w:val="003567E3"/>
    <w:rsid w:val="003571E7"/>
    <w:rsid w:val="00357842"/>
    <w:rsid w:val="00357AB9"/>
    <w:rsid w:val="00357DC4"/>
    <w:rsid w:val="00360676"/>
    <w:rsid w:val="00360CA1"/>
    <w:rsid w:val="003616BF"/>
    <w:rsid w:val="0036365C"/>
    <w:rsid w:val="0036388F"/>
    <w:rsid w:val="003655C3"/>
    <w:rsid w:val="00367C29"/>
    <w:rsid w:val="0037051A"/>
    <w:rsid w:val="00373DF4"/>
    <w:rsid w:val="00374774"/>
    <w:rsid w:val="00374A54"/>
    <w:rsid w:val="003767EF"/>
    <w:rsid w:val="00381F7D"/>
    <w:rsid w:val="003830A9"/>
    <w:rsid w:val="00384B16"/>
    <w:rsid w:val="003928F8"/>
    <w:rsid w:val="00392A5E"/>
    <w:rsid w:val="00393BB0"/>
    <w:rsid w:val="0039403E"/>
    <w:rsid w:val="003A124E"/>
    <w:rsid w:val="003A2AE4"/>
    <w:rsid w:val="003A2D22"/>
    <w:rsid w:val="003A45C7"/>
    <w:rsid w:val="003A4F21"/>
    <w:rsid w:val="003B0DEF"/>
    <w:rsid w:val="003B0E8D"/>
    <w:rsid w:val="003B2388"/>
    <w:rsid w:val="003B3751"/>
    <w:rsid w:val="003B6BA3"/>
    <w:rsid w:val="003C1A03"/>
    <w:rsid w:val="003C2373"/>
    <w:rsid w:val="003C24C7"/>
    <w:rsid w:val="003C3EBB"/>
    <w:rsid w:val="003C4C72"/>
    <w:rsid w:val="003C581E"/>
    <w:rsid w:val="003C5C2F"/>
    <w:rsid w:val="003D0111"/>
    <w:rsid w:val="003D0531"/>
    <w:rsid w:val="003D27DC"/>
    <w:rsid w:val="003D453D"/>
    <w:rsid w:val="003D5FE5"/>
    <w:rsid w:val="003D7C9E"/>
    <w:rsid w:val="003E0017"/>
    <w:rsid w:val="003E04A1"/>
    <w:rsid w:val="003E0DA1"/>
    <w:rsid w:val="003E1DF3"/>
    <w:rsid w:val="003E5CCA"/>
    <w:rsid w:val="003E745B"/>
    <w:rsid w:val="003F0A49"/>
    <w:rsid w:val="003F1E18"/>
    <w:rsid w:val="003F206A"/>
    <w:rsid w:val="003F24EA"/>
    <w:rsid w:val="003F3277"/>
    <w:rsid w:val="003F32B3"/>
    <w:rsid w:val="003F4A53"/>
    <w:rsid w:val="003F5C4F"/>
    <w:rsid w:val="003F7EC7"/>
    <w:rsid w:val="00400D53"/>
    <w:rsid w:val="00400EA0"/>
    <w:rsid w:val="004018C8"/>
    <w:rsid w:val="00402C2E"/>
    <w:rsid w:val="00403061"/>
    <w:rsid w:val="00403CD4"/>
    <w:rsid w:val="00404536"/>
    <w:rsid w:val="00407D42"/>
    <w:rsid w:val="00411AF4"/>
    <w:rsid w:val="004127F9"/>
    <w:rsid w:val="00413DB1"/>
    <w:rsid w:val="00416031"/>
    <w:rsid w:val="0042029B"/>
    <w:rsid w:val="00420DA1"/>
    <w:rsid w:val="00420E42"/>
    <w:rsid w:val="004213A9"/>
    <w:rsid w:val="004214B2"/>
    <w:rsid w:val="00421543"/>
    <w:rsid w:val="004220EA"/>
    <w:rsid w:val="0042442C"/>
    <w:rsid w:val="004258A6"/>
    <w:rsid w:val="0042636A"/>
    <w:rsid w:val="00426C0A"/>
    <w:rsid w:val="00433993"/>
    <w:rsid w:val="00435B4C"/>
    <w:rsid w:val="00436788"/>
    <w:rsid w:val="004402CB"/>
    <w:rsid w:val="00442B23"/>
    <w:rsid w:val="00442D13"/>
    <w:rsid w:val="00443748"/>
    <w:rsid w:val="0044525B"/>
    <w:rsid w:val="004457BB"/>
    <w:rsid w:val="00446EB4"/>
    <w:rsid w:val="004503D8"/>
    <w:rsid w:val="00451E03"/>
    <w:rsid w:val="00456A03"/>
    <w:rsid w:val="00457E32"/>
    <w:rsid w:val="00457F1E"/>
    <w:rsid w:val="00460653"/>
    <w:rsid w:val="004648D5"/>
    <w:rsid w:val="00466A3B"/>
    <w:rsid w:val="0047178A"/>
    <w:rsid w:val="004735B7"/>
    <w:rsid w:val="0047504C"/>
    <w:rsid w:val="00476573"/>
    <w:rsid w:val="004802A2"/>
    <w:rsid w:val="004820E0"/>
    <w:rsid w:val="004828E2"/>
    <w:rsid w:val="00483853"/>
    <w:rsid w:val="00486CEC"/>
    <w:rsid w:val="00490EBC"/>
    <w:rsid w:val="004914B8"/>
    <w:rsid w:val="004940A5"/>
    <w:rsid w:val="00495557"/>
    <w:rsid w:val="00495799"/>
    <w:rsid w:val="00496158"/>
    <w:rsid w:val="004A33A0"/>
    <w:rsid w:val="004A347A"/>
    <w:rsid w:val="004A40FF"/>
    <w:rsid w:val="004A6B3D"/>
    <w:rsid w:val="004B0032"/>
    <w:rsid w:val="004B0A9C"/>
    <w:rsid w:val="004B185D"/>
    <w:rsid w:val="004B2973"/>
    <w:rsid w:val="004B4DF9"/>
    <w:rsid w:val="004B50F0"/>
    <w:rsid w:val="004B773C"/>
    <w:rsid w:val="004C01C9"/>
    <w:rsid w:val="004C0A64"/>
    <w:rsid w:val="004C17CA"/>
    <w:rsid w:val="004C1A9C"/>
    <w:rsid w:val="004C1C33"/>
    <w:rsid w:val="004C2D3F"/>
    <w:rsid w:val="004C577A"/>
    <w:rsid w:val="004C6AC5"/>
    <w:rsid w:val="004C6B48"/>
    <w:rsid w:val="004C6E69"/>
    <w:rsid w:val="004C6EE1"/>
    <w:rsid w:val="004C71F3"/>
    <w:rsid w:val="004C7EC8"/>
    <w:rsid w:val="004D1067"/>
    <w:rsid w:val="004D238C"/>
    <w:rsid w:val="004D28B2"/>
    <w:rsid w:val="004D2AB2"/>
    <w:rsid w:val="004D6142"/>
    <w:rsid w:val="004E0E8F"/>
    <w:rsid w:val="004E0FB4"/>
    <w:rsid w:val="004E583D"/>
    <w:rsid w:val="004E6292"/>
    <w:rsid w:val="004E7A83"/>
    <w:rsid w:val="004F0A51"/>
    <w:rsid w:val="004F46AF"/>
    <w:rsid w:val="004F6F0D"/>
    <w:rsid w:val="004F7012"/>
    <w:rsid w:val="00504202"/>
    <w:rsid w:val="00506DF1"/>
    <w:rsid w:val="0050717A"/>
    <w:rsid w:val="0051037F"/>
    <w:rsid w:val="0051112E"/>
    <w:rsid w:val="005118BC"/>
    <w:rsid w:val="00513AF0"/>
    <w:rsid w:val="005165C1"/>
    <w:rsid w:val="0051716C"/>
    <w:rsid w:val="00520B9E"/>
    <w:rsid w:val="00521FA6"/>
    <w:rsid w:val="00522B09"/>
    <w:rsid w:val="00523589"/>
    <w:rsid w:val="00523B27"/>
    <w:rsid w:val="00523B7A"/>
    <w:rsid w:val="00524305"/>
    <w:rsid w:val="00524608"/>
    <w:rsid w:val="00524D47"/>
    <w:rsid w:val="00524E05"/>
    <w:rsid w:val="00524E5A"/>
    <w:rsid w:val="005265C2"/>
    <w:rsid w:val="00530470"/>
    <w:rsid w:val="00530E36"/>
    <w:rsid w:val="00530E89"/>
    <w:rsid w:val="005363C7"/>
    <w:rsid w:val="00536C1D"/>
    <w:rsid w:val="0053792A"/>
    <w:rsid w:val="00537B1F"/>
    <w:rsid w:val="00540011"/>
    <w:rsid w:val="0054343D"/>
    <w:rsid w:val="0054391F"/>
    <w:rsid w:val="00544AA5"/>
    <w:rsid w:val="00544D90"/>
    <w:rsid w:val="0055408C"/>
    <w:rsid w:val="00555957"/>
    <w:rsid w:val="00555C15"/>
    <w:rsid w:val="00556AEA"/>
    <w:rsid w:val="00556DF7"/>
    <w:rsid w:val="00556F89"/>
    <w:rsid w:val="0056370E"/>
    <w:rsid w:val="00563DC4"/>
    <w:rsid w:val="00564C74"/>
    <w:rsid w:val="00564D2D"/>
    <w:rsid w:val="00566D10"/>
    <w:rsid w:val="0056779D"/>
    <w:rsid w:val="00570AE8"/>
    <w:rsid w:val="00571FBA"/>
    <w:rsid w:val="005720E1"/>
    <w:rsid w:val="005742E8"/>
    <w:rsid w:val="005749EE"/>
    <w:rsid w:val="0057597C"/>
    <w:rsid w:val="00575D9B"/>
    <w:rsid w:val="00577306"/>
    <w:rsid w:val="00580A86"/>
    <w:rsid w:val="00584A1B"/>
    <w:rsid w:val="0058542E"/>
    <w:rsid w:val="005859F3"/>
    <w:rsid w:val="00586A2C"/>
    <w:rsid w:val="00591274"/>
    <w:rsid w:val="005958C5"/>
    <w:rsid w:val="005961DB"/>
    <w:rsid w:val="00596E46"/>
    <w:rsid w:val="005971BA"/>
    <w:rsid w:val="005A0C74"/>
    <w:rsid w:val="005A19AD"/>
    <w:rsid w:val="005A3347"/>
    <w:rsid w:val="005A36C7"/>
    <w:rsid w:val="005A3A12"/>
    <w:rsid w:val="005A52B1"/>
    <w:rsid w:val="005A786E"/>
    <w:rsid w:val="005B07BD"/>
    <w:rsid w:val="005B263A"/>
    <w:rsid w:val="005B2F4D"/>
    <w:rsid w:val="005B311E"/>
    <w:rsid w:val="005B34E2"/>
    <w:rsid w:val="005B37E4"/>
    <w:rsid w:val="005B46AD"/>
    <w:rsid w:val="005B479B"/>
    <w:rsid w:val="005B6767"/>
    <w:rsid w:val="005B6C70"/>
    <w:rsid w:val="005C2AED"/>
    <w:rsid w:val="005C3494"/>
    <w:rsid w:val="005C3B34"/>
    <w:rsid w:val="005C70C1"/>
    <w:rsid w:val="005D0492"/>
    <w:rsid w:val="005D1A75"/>
    <w:rsid w:val="005D1C00"/>
    <w:rsid w:val="005D5166"/>
    <w:rsid w:val="005D520F"/>
    <w:rsid w:val="005D5212"/>
    <w:rsid w:val="005E15B2"/>
    <w:rsid w:val="005E1B21"/>
    <w:rsid w:val="005E5F97"/>
    <w:rsid w:val="005E64BC"/>
    <w:rsid w:val="005E6A3F"/>
    <w:rsid w:val="005F19E1"/>
    <w:rsid w:val="005F1C17"/>
    <w:rsid w:val="005F23BD"/>
    <w:rsid w:val="005F3E83"/>
    <w:rsid w:val="005F5C89"/>
    <w:rsid w:val="005F6A2A"/>
    <w:rsid w:val="005F7254"/>
    <w:rsid w:val="00600DC1"/>
    <w:rsid w:val="00600E6E"/>
    <w:rsid w:val="00602165"/>
    <w:rsid w:val="006022BB"/>
    <w:rsid w:val="006047E3"/>
    <w:rsid w:val="00604C09"/>
    <w:rsid w:val="00606221"/>
    <w:rsid w:val="0060733D"/>
    <w:rsid w:val="006100E2"/>
    <w:rsid w:val="00610530"/>
    <w:rsid w:val="006128FA"/>
    <w:rsid w:val="0061567E"/>
    <w:rsid w:val="00616B3B"/>
    <w:rsid w:val="00616C1D"/>
    <w:rsid w:val="00617103"/>
    <w:rsid w:val="00617652"/>
    <w:rsid w:val="00617F39"/>
    <w:rsid w:val="00621876"/>
    <w:rsid w:val="00624E88"/>
    <w:rsid w:val="006267A3"/>
    <w:rsid w:val="006336B5"/>
    <w:rsid w:val="006337BA"/>
    <w:rsid w:val="006351BC"/>
    <w:rsid w:val="00636C05"/>
    <w:rsid w:val="00636E93"/>
    <w:rsid w:val="00637193"/>
    <w:rsid w:val="0064287D"/>
    <w:rsid w:val="00642D4C"/>
    <w:rsid w:val="00643BD1"/>
    <w:rsid w:val="00643E3E"/>
    <w:rsid w:val="00644619"/>
    <w:rsid w:val="00645656"/>
    <w:rsid w:val="006519FE"/>
    <w:rsid w:val="00652C53"/>
    <w:rsid w:val="006536D8"/>
    <w:rsid w:val="006537AE"/>
    <w:rsid w:val="00653AE4"/>
    <w:rsid w:val="00655096"/>
    <w:rsid w:val="00656D30"/>
    <w:rsid w:val="00657142"/>
    <w:rsid w:val="00662247"/>
    <w:rsid w:val="00662D5D"/>
    <w:rsid w:val="006636B4"/>
    <w:rsid w:val="00663AE7"/>
    <w:rsid w:val="0066502B"/>
    <w:rsid w:val="00665DF7"/>
    <w:rsid w:val="006668CB"/>
    <w:rsid w:val="00666E19"/>
    <w:rsid w:val="00672064"/>
    <w:rsid w:val="00674220"/>
    <w:rsid w:val="006828CD"/>
    <w:rsid w:val="006858A5"/>
    <w:rsid w:val="00687FAD"/>
    <w:rsid w:val="006930F4"/>
    <w:rsid w:val="00693D1B"/>
    <w:rsid w:val="006954EE"/>
    <w:rsid w:val="00697604"/>
    <w:rsid w:val="006A0E9F"/>
    <w:rsid w:val="006A267E"/>
    <w:rsid w:val="006B1B10"/>
    <w:rsid w:val="006B1B7A"/>
    <w:rsid w:val="006B2DED"/>
    <w:rsid w:val="006B7832"/>
    <w:rsid w:val="006C48F9"/>
    <w:rsid w:val="006C4D7F"/>
    <w:rsid w:val="006D0187"/>
    <w:rsid w:val="006D0935"/>
    <w:rsid w:val="006D14A8"/>
    <w:rsid w:val="006D2E74"/>
    <w:rsid w:val="006D457B"/>
    <w:rsid w:val="006D65A6"/>
    <w:rsid w:val="006D7A6F"/>
    <w:rsid w:val="006E0A14"/>
    <w:rsid w:val="006E1156"/>
    <w:rsid w:val="006E19D0"/>
    <w:rsid w:val="006E3817"/>
    <w:rsid w:val="006E38D1"/>
    <w:rsid w:val="006E3FED"/>
    <w:rsid w:val="006E50D4"/>
    <w:rsid w:val="006E6035"/>
    <w:rsid w:val="006E7F0F"/>
    <w:rsid w:val="006F01B0"/>
    <w:rsid w:val="006F133F"/>
    <w:rsid w:val="006F290F"/>
    <w:rsid w:val="006F2EA9"/>
    <w:rsid w:val="006F3BDA"/>
    <w:rsid w:val="006F4EB2"/>
    <w:rsid w:val="006F6880"/>
    <w:rsid w:val="006F771F"/>
    <w:rsid w:val="00700D84"/>
    <w:rsid w:val="00705851"/>
    <w:rsid w:val="00705D1D"/>
    <w:rsid w:val="00706797"/>
    <w:rsid w:val="00710978"/>
    <w:rsid w:val="00710A1A"/>
    <w:rsid w:val="00710C84"/>
    <w:rsid w:val="00712889"/>
    <w:rsid w:val="00712D25"/>
    <w:rsid w:val="00713ADD"/>
    <w:rsid w:val="00716332"/>
    <w:rsid w:val="00716D90"/>
    <w:rsid w:val="007174A1"/>
    <w:rsid w:val="0071752A"/>
    <w:rsid w:val="00717E51"/>
    <w:rsid w:val="007203A1"/>
    <w:rsid w:val="007216EE"/>
    <w:rsid w:val="007232D0"/>
    <w:rsid w:val="0072374E"/>
    <w:rsid w:val="0072394C"/>
    <w:rsid w:val="00726AE1"/>
    <w:rsid w:val="0072730C"/>
    <w:rsid w:val="00730A31"/>
    <w:rsid w:val="007310AF"/>
    <w:rsid w:val="0073119F"/>
    <w:rsid w:val="007332B1"/>
    <w:rsid w:val="00733884"/>
    <w:rsid w:val="00733BAC"/>
    <w:rsid w:val="00733CAC"/>
    <w:rsid w:val="00733DA8"/>
    <w:rsid w:val="00736BB4"/>
    <w:rsid w:val="00742E65"/>
    <w:rsid w:val="00744F24"/>
    <w:rsid w:val="00745464"/>
    <w:rsid w:val="007457A0"/>
    <w:rsid w:val="0074694E"/>
    <w:rsid w:val="00746A26"/>
    <w:rsid w:val="007504F8"/>
    <w:rsid w:val="007509D2"/>
    <w:rsid w:val="00750D77"/>
    <w:rsid w:val="00750DAC"/>
    <w:rsid w:val="00751DC1"/>
    <w:rsid w:val="00752467"/>
    <w:rsid w:val="00754549"/>
    <w:rsid w:val="0075462A"/>
    <w:rsid w:val="0075621D"/>
    <w:rsid w:val="00756904"/>
    <w:rsid w:val="0076031F"/>
    <w:rsid w:val="00761917"/>
    <w:rsid w:val="00762F65"/>
    <w:rsid w:val="00763311"/>
    <w:rsid w:val="00763467"/>
    <w:rsid w:val="00764466"/>
    <w:rsid w:val="007652B0"/>
    <w:rsid w:val="007671A3"/>
    <w:rsid w:val="00767ED5"/>
    <w:rsid w:val="007703D1"/>
    <w:rsid w:val="00772B0E"/>
    <w:rsid w:val="007737E2"/>
    <w:rsid w:val="00774C7B"/>
    <w:rsid w:val="00774D24"/>
    <w:rsid w:val="0077577A"/>
    <w:rsid w:val="007759CA"/>
    <w:rsid w:val="007766A1"/>
    <w:rsid w:val="007769DC"/>
    <w:rsid w:val="00780747"/>
    <w:rsid w:val="00780947"/>
    <w:rsid w:val="00781E8B"/>
    <w:rsid w:val="00783B83"/>
    <w:rsid w:val="00785B02"/>
    <w:rsid w:val="00787002"/>
    <w:rsid w:val="007877F2"/>
    <w:rsid w:val="00787A68"/>
    <w:rsid w:val="007901F4"/>
    <w:rsid w:val="00792B01"/>
    <w:rsid w:val="00793C4D"/>
    <w:rsid w:val="00794530"/>
    <w:rsid w:val="0079638B"/>
    <w:rsid w:val="007A00E5"/>
    <w:rsid w:val="007A0EC6"/>
    <w:rsid w:val="007A298B"/>
    <w:rsid w:val="007A3CF3"/>
    <w:rsid w:val="007A459F"/>
    <w:rsid w:val="007A47D4"/>
    <w:rsid w:val="007A74D6"/>
    <w:rsid w:val="007A7B5D"/>
    <w:rsid w:val="007B0098"/>
    <w:rsid w:val="007B0C48"/>
    <w:rsid w:val="007B185F"/>
    <w:rsid w:val="007B1E0D"/>
    <w:rsid w:val="007B319F"/>
    <w:rsid w:val="007B3C51"/>
    <w:rsid w:val="007B4305"/>
    <w:rsid w:val="007B68B0"/>
    <w:rsid w:val="007B79E2"/>
    <w:rsid w:val="007C13DE"/>
    <w:rsid w:val="007C1CC8"/>
    <w:rsid w:val="007C2E26"/>
    <w:rsid w:val="007C654A"/>
    <w:rsid w:val="007C6EE7"/>
    <w:rsid w:val="007D01B3"/>
    <w:rsid w:val="007D1590"/>
    <w:rsid w:val="007D197C"/>
    <w:rsid w:val="007D240D"/>
    <w:rsid w:val="007D2A7F"/>
    <w:rsid w:val="007D2EAF"/>
    <w:rsid w:val="007D2F19"/>
    <w:rsid w:val="007D366A"/>
    <w:rsid w:val="007D4AFB"/>
    <w:rsid w:val="007D5D20"/>
    <w:rsid w:val="007D66EB"/>
    <w:rsid w:val="007D773E"/>
    <w:rsid w:val="007E6F19"/>
    <w:rsid w:val="007E782E"/>
    <w:rsid w:val="007E7D61"/>
    <w:rsid w:val="007F0DCD"/>
    <w:rsid w:val="007F0F04"/>
    <w:rsid w:val="007F115D"/>
    <w:rsid w:val="007F30E5"/>
    <w:rsid w:val="007F3401"/>
    <w:rsid w:val="007F47A2"/>
    <w:rsid w:val="007F4B7A"/>
    <w:rsid w:val="007F6411"/>
    <w:rsid w:val="008033ED"/>
    <w:rsid w:val="00803F47"/>
    <w:rsid w:val="008069B9"/>
    <w:rsid w:val="008069F1"/>
    <w:rsid w:val="0080703B"/>
    <w:rsid w:val="008076EE"/>
    <w:rsid w:val="008113B5"/>
    <w:rsid w:val="008113CD"/>
    <w:rsid w:val="0081236F"/>
    <w:rsid w:val="008127D7"/>
    <w:rsid w:val="00813596"/>
    <w:rsid w:val="00813C56"/>
    <w:rsid w:val="0081453C"/>
    <w:rsid w:val="00814E7A"/>
    <w:rsid w:val="0081594C"/>
    <w:rsid w:val="008203D0"/>
    <w:rsid w:val="00820C1D"/>
    <w:rsid w:val="00820D7C"/>
    <w:rsid w:val="00821897"/>
    <w:rsid w:val="0082258C"/>
    <w:rsid w:val="00822593"/>
    <w:rsid w:val="00823B7C"/>
    <w:rsid w:val="00824AB1"/>
    <w:rsid w:val="00825361"/>
    <w:rsid w:val="00825E65"/>
    <w:rsid w:val="008314D0"/>
    <w:rsid w:val="0083174D"/>
    <w:rsid w:val="0083180B"/>
    <w:rsid w:val="00832AAA"/>
    <w:rsid w:val="00833202"/>
    <w:rsid w:val="00834839"/>
    <w:rsid w:val="00837B72"/>
    <w:rsid w:val="00844FC9"/>
    <w:rsid w:val="00846440"/>
    <w:rsid w:val="00846531"/>
    <w:rsid w:val="00846B3D"/>
    <w:rsid w:val="00846F50"/>
    <w:rsid w:val="00851273"/>
    <w:rsid w:val="00852DC3"/>
    <w:rsid w:val="00854C31"/>
    <w:rsid w:val="008566BA"/>
    <w:rsid w:val="00861C74"/>
    <w:rsid w:val="00862129"/>
    <w:rsid w:val="0086263C"/>
    <w:rsid w:val="00863C4C"/>
    <w:rsid w:val="00863F24"/>
    <w:rsid w:val="0086422C"/>
    <w:rsid w:val="0086459D"/>
    <w:rsid w:val="00864983"/>
    <w:rsid w:val="00867687"/>
    <w:rsid w:val="00870AC2"/>
    <w:rsid w:val="008713F9"/>
    <w:rsid w:val="00873AFA"/>
    <w:rsid w:val="008748AD"/>
    <w:rsid w:val="0087545E"/>
    <w:rsid w:val="00875A58"/>
    <w:rsid w:val="0087765C"/>
    <w:rsid w:val="00880030"/>
    <w:rsid w:val="008812C4"/>
    <w:rsid w:val="0088191A"/>
    <w:rsid w:val="00882E76"/>
    <w:rsid w:val="0088375E"/>
    <w:rsid w:val="00883C5E"/>
    <w:rsid w:val="00883DC6"/>
    <w:rsid w:val="00885954"/>
    <w:rsid w:val="008859E2"/>
    <w:rsid w:val="00885DB8"/>
    <w:rsid w:val="00893AEE"/>
    <w:rsid w:val="008941F0"/>
    <w:rsid w:val="00897930"/>
    <w:rsid w:val="008A08F1"/>
    <w:rsid w:val="008A1B4D"/>
    <w:rsid w:val="008A27B5"/>
    <w:rsid w:val="008A2D8C"/>
    <w:rsid w:val="008A5710"/>
    <w:rsid w:val="008A60E2"/>
    <w:rsid w:val="008A6BFA"/>
    <w:rsid w:val="008B0DDD"/>
    <w:rsid w:val="008B3EF4"/>
    <w:rsid w:val="008B3FB7"/>
    <w:rsid w:val="008B51C3"/>
    <w:rsid w:val="008B5E96"/>
    <w:rsid w:val="008C108E"/>
    <w:rsid w:val="008C26AA"/>
    <w:rsid w:val="008C4A85"/>
    <w:rsid w:val="008C4B39"/>
    <w:rsid w:val="008C6BE5"/>
    <w:rsid w:val="008D0439"/>
    <w:rsid w:val="008D1EBB"/>
    <w:rsid w:val="008D3569"/>
    <w:rsid w:val="008D55FA"/>
    <w:rsid w:val="008D7236"/>
    <w:rsid w:val="008D74B0"/>
    <w:rsid w:val="008D78A3"/>
    <w:rsid w:val="008D7973"/>
    <w:rsid w:val="008E0A02"/>
    <w:rsid w:val="008E162C"/>
    <w:rsid w:val="008E205A"/>
    <w:rsid w:val="008E25F8"/>
    <w:rsid w:val="008E369E"/>
    <w:rsid w:val="008E44D1"/>
    <w:rsid w:val="008E4BB6"/>
    <w:rsid w:val="008E4BD8"/>
    <w:rsid w:val="008E5B60"/>
    <w:rsid w:val="008E6C44"/>
    <w:rsid w:val="008E7962"/>
    <w:rsid w:val="008E7BCB"/>
    <w:rsid w:val="008F0CE7"/>
    <w:rsid w:val="008F3155"/>
    <w:rsid w:val="008F3678"/>
    <w:rsid w:val="008F4CF5"/>
    <w:rsid w:val="008F5589"/>
    <w:rsid w:val="008F65BC"/>
    <w:rsid w:val="008F73D2"/>
    <w:rsid w:val="00902382"/>
    <w:rsid w:val="00902422"/>
    <w:rsid w:val="00905DF5"/>
    <w:rsid w:val="00906FB0"/>
    <w:rsid w:val="0090706D"/>
    <w:rsid w:val="009111BD"/>
    <w:rsid w:val="00913797"/>
    <w:rsid w:val="009147B5"/>
    <w:rsid w:val="00915C93"/>
    <w:rsid w:val="00916E42"/>
    <w:rsid w:val="009222A5"/>
    <w:rsid w:val="00924C02"/>
    <w:rsid w:val="009271C0"/>
    <w:rsid w:val="00933ED3"/>
    <w:rsid w:val="009343D5"/>
    <w:rsid w:val="009345F4"/>
    <w:rsid w:val="0093680E"/>
    <w:rsid w:val="00936E1E"/>
    <w:rsid w:val="009426FF"/>
    <w:rsid w:val="0095143E"/>
    <w:rsid w:val="009517BF"/>
    <w:rsid w:val="009519BC"/>
    <w:rsid w:val="0095263B"/>
    <w:rsid w:val="00952C32"/>
    <w:rsid w:val="00956729"/>
    <w:rsid w:val="00956BCE"/>
    <w:rsid w:val="009570BA"/>
    <w:rsid w:val="00957230"/>
    <w:rsid w:val="00957A1C"/>
    <w:rsid w:val="00964C00"/>
    <w:rsid w:val="00965953"/>
    <w:rsid w:val="00966AB1"/>
    <w:rsid w:val="00966D74"/>
    <w:rsid w:val="009677DD"/>
    <w:rsid w:val="00970989"/>
    <w:rsid w:val="00973056"/>
    <w:rsid w:val="00974BB2"/>
    <w:rsid w:val="00975504"/>
    <w:rsid w:val="0097550D"/>
    <w:rsid w:val="00975D0A"/>
    <w:rsid w:val="00976793"/>
    <w:rsid w:val="0098038A"/>
    <w:rsid w:val="0098078F"/>
    <w:rsid w:val="00984746"/>
    <w:rsid w:val="00984BC7"/>
    <w:rsid w:val="00984BFF"/>
    <w:rsid w:val="00986653"/>
    <w:rsid w:val="00987DE4"/>
    <w:rsid w:val="0099181C"/>
    <w:rsid w:val="009924D4"/>
    <w:rsid w:val="0099443E"/>
    <w:rsid w:val="0099504B"/>
    <w:rsid w:val="009A096D"/>
    <w:rsid w:val="009A3EC5"/>
    <w:rsid w:val="009A6F2F"/>
    <w:rsid w:val="009B1993"/>
    <w:rsid w:val="009B268B"/>
    <w:rsid w:val="009B2816"/>
    <w:rsid w:val="009B4105"/>
    <w:rsid w:val="009B6A76"/>
    <w:rsid w:val="009C10ED"/>
    <w:rsid w:val="009C1398"/>
    <w:rsid w:val="009C22CE"/>
    <w:rsid w:val="009C3D2F"/>
    <w:rsid w:val="009C4556"/>
    <w:rsid w:val="009C50D5"/>
    <w:rsid w:val="009C5597"/>
    <w:rsid w:val="009C5980"/>
    <w:rsid w:val="009C77BF"/>
    <w:rsid w:val="009C7BB9"/>
    <w:rsid w:val="009D0B15"/>
    <w:rsid w:val="009D191D"/>
    <w:rsid w:val="009D199B"/>
    <w:rsid w:val="009D3048"/>
    <w:rsid w:val="009D3E11"/>
    <w:rsid w:val="009D76F8"/>
    <w:rsid w:val="009D7B77"/>
    <w:rsid w:val="009E27CD"/>
    <w:rsid w:val="009E5CBE"/>
    <w:rsid w:val="009E6994"/>
    <w:rsid w:val="009E6F8B"/>
    <w:rsid w:val="009F06CA"/>
    <w:rsid w:val="009F2384"/>
    <w:rsid w:val="009F2E14"/>
    <w:rsid w:val="009F2EA6"/>
    <w:rsid w:val="009F4502"/>
    <w:rsid w:val="009F4EC2"/>
    <w:rsid w:val="009F5B9E"/>
    <w:rsid w:val="009F6E29"/>
    <w:rsid w:val="009F7BD1"/>
    <w:rsid w:val="00A04699"/>
    <w:rsid w:val="00A04B16"/>
    <w:rsid w:val="00A0731E"/>
    <w:rsid w:val="00A07AC3"/>
    <w:rsid w:val="00A10E8E"/>
    <w:rsid w:val="00A13D86"/>
    <w:rsid w:val="00A1483E"/>
    <w:rsid w:val="00A14B0E"/>
    <w:rsid w:val="00A15594"/>
    <w:rsid w:val="00A234BB"/>
    <w:rsid w:val="00A2412B"/>
    <w:rsid w:val="00A27244"/>
    <w:rsid w:val="00A276C1"/>
    <w:rsid w:val="00A31EA8"/>
    <w:rsid w:val="00A34066"/>
    <w:rsid w:val="00A34186"/>
    <w:rsid w:val="00A35C90"/>
    <w:rsid w:val="00A36E9F"/>
    <w:rsid w:val="00A40475"/>
    <w:rsid w:val="00A40879"/>
    <w:rsid w:val="00A42C74"/>
    <w:rsid w:val="00A45E94"/>
    <w:rsid w:val="00A460D6"/>
    <w:rsid w:val="00A470AC"/>
    <w:rsid w:val="00A4730C"/>
    <w:rsid w:val="00A5223E"/>
    <w:rsid w:val="00A53650"/>
    <w:rsid w:val="00A54F52"/>
    <w:rsid w:val="00A55AC1"/>
    <w:rsid w:val="00A564E4"/>
    <w:rsid w:val="00A62E08"/>
    <w:rsid w:val="00A647AA"/>
    <w:rsid w:val="00A67CE5"/>
    <w:rsid w:val="00A70AB0"/>
    <w:rsid w:val="00A7109A"/>
    <w:rsid w:val="00A72BF6"/>
    <w:rsid w:val="00A7310D"/>
    <w:rsid w:val="00A73F49"/>
    <w:rsid w:val="00A746CD"/>
    <w:rsid w:val="00A74C37"/>
    <w:rsid w:val="00A7513A"/>
    <w:rsid w:val="00A76D6A"/>
    <w:rsid w:val="00A77BC0"/>
    <w:rsid w:val="00A8072D"/>
    <w:rsid w:val="00A8154C"/>
    <w:rsid w:val="00A83E51"/>
    <w:rsid w:val="00A85DC8"/>
    <w:rsid w:val="00A85FD6"/>
    <w:rsid w:val="00A868F4"/>
    <w:rsid w:val="00A92413"/>
    <w:rsid w:val="00A93194"/>
    <w:rsid w:val="00A93DC0"/>
    <w:rsid w:val="00A9620D"/>
    <w:rsid w:val="00A9640B"/>
    <w:rsid w:val="00A9640E"/>
    <w:rsid w:val="00AA2108"/>
    <w:rsid w:val="00AA2CB9"/>
    <w:rsid w:val="00AA394D"/>
    <w:rsid w:val="00AA5621"/>
    <w:rsid w:val="00AA5EAC"/>
    <w:rsid w:val="00AA6F93"/>
    <w:rsid w:val="00AB20AC"/>
    <w:rsid w:val="00AB2FE2"/>
    <w:rsid w:val="00AB315C"/>
    <w:rsid w:val="00AB370D"/>
    <w:rsid w:val="00AB3E69"/>
    <w:rsid w:val="00AC025F"/>
    <w:rsid w:val="00AC161B"/>
    <w:rsid w:val="00AC1E4D"/>
    <w:rsid w:val="00AC31F1"/>
    <w:rsid w:val="00AC6171"/>
    <w:rsid w:val="00AC68F0"/>
    <w:rsid w:val="00AD373A"/>
    <w:rsid w:val="00AD4E9D"/>
    <w:rsid w:val="00AD5302"/>
    <w:rsid w:val="00AD5E27"/>
    <w:rsid w:val="00AD7BE2"/>
    <w:rsid w:val="00AE0173"/>
    <w:rsid w:val="00AE17DF"/>
    <w:rsid w:val="00AE220D"/>
    <w:rsid w:val="00AE3674"/>
    <w:rsid w:val="00AE38BF"/>
    <w:rsid w:val="00AE406A"/>
    <w:rsid w:val="00AE4369"/>
    <w:rsid w:val="00AE47E7"/>
    <w:rsid w:val="00AE4829"/>
    <w:rsid w:val="00AE4B52"/>
    <w:rsid w:val="00AE5231"/>
    <w:rsid w:val="00AE53B6"/>
    <w:rsid w:val="00AE5AFE"/>
    <w:rsid w:val="00AE605A"/>
    <w:rsid w:val="00AF17F3"/>
    <w:rsid w:val="00AF3A1C"/>
    <w:rsid w:val="00AF55F9"/>
    <w:rsid w:val="00AF5AEE"/>
    <w:rsid w:val="00AF5E6B"/>
    <w:rsid w:val="00AF67AD"/>
    <w:rsid w:val="00AF737D"/>
    <w:rsid w:val="00B0063A"/>
    <w:rsid w:val="00B0173D"/>
    <w:rsid w:val="00B01E15"/>
    <w:rsid w:val="00B03BEC"/>
    <w:rsid w:val="00B05478"/>
    <w:rsid w:val="00B0591B"/>
    <w:rsid w:val="00B10802"/>
    <w:rsid w:val="00B10911"/>
    <w:rsid w:val="00B11BDD"/>
    <w:rsid w:val="00B12690"/>
    <w:rsid w:val="00B1367D"/>
    <w:rsid w:val="00B15515"/>
    <w:rsid w:val="00B15DFF"/>
    <w:rsid w:val="00B16441"/>
    <w:rsid w:val="00B16A91"/>
    <w:rsid w:val="00B16CC4"/>
    <w:rsid w:val="00B17225"/>
    <w:rsid w:val="00B1743D"/>
    <w:rsid w:val="00B232B1"/>
    <w:rsid w:val="00B248B5"/>
    <w:rsid w:val="00B30E52"/>
    <w:rsid w:val="00B32892"/>
    <w:rsid w:val="00B33522"/>
    <w:rsid w:val="00B35FA8"/>
    <w:rsid w:val="00B36BE7"/>
    <w:rsid w:val="00B374A5"/>
    <w:rsid w:val="00B40040"/>
    <w:rsid w:val="00B43E90"/>
    <w:rsid w:val="00B44823"/>
    <w:rsid w:val="00B4505A"/>
    <w:rsid w:val="00B5029F"/>
    <w:rsid w:val="00B504E8"/>
    <w:rsid w:val="00B511BB"/>
    <w:rsid w:val="00B51ADD"/>
    <w:rsid w:val="00B53C30"/>
    <w:rsid w:val="00B53C50"/>
    <w:rsid w:val="00B55E16"/>
    <w:rsid w:val="00B57EB6"/>
    <w:rsid w:val="00B6123C"/>
    <w:rsid w:val="00B61DCF"/>
    <w:rsid w:val="00B624E4"/>
    <w:rsid w:val="00B63F0A"/>
    <w:rsid w:val="00B6435F"/>
    <w:rsid w:val="00B66940"/>
    <w:rsid w:val="00B66E39"/>
    <w:rsid w:val="00B67F88"/>
    <w:rsid w:val="00B72132"/>
    <w:rsid w:val="00B731DA"/>
    <w:rsid w:val="00B737BD"/>
    <w:rsid w:val="00B75986"/>
    <w:rsid w:val="00B76ECD"/>
    <w:rsid w:val="00B77118"/>
    <w:rsid w:val="00B774EC"/>
    <w:rsid w:val="00B80993"/>
    <w:rsid w:val="00B847F9"/>
    <w:rsid w:val="00B850B3"/>
    <w:rsid w:val="00B85F58"/>
    <w:rsid w:val="00B8683A"/>
    <w:rsid w:val="00B86BE5"/>
    <w:rsid w:val="00B87B49"/>
    <w:rsid w:val="00B90390"/>
    <w:rsid w:val="00B9194D"/>
    <w:rsid w:val="00B938FC"/>
    <w:rsid w:val="00B94FB8"/>
    <w:rsid w:val="00B9550A"/>
    <w:rsid w:val="00B97220"/>
    <w:rsid w:val="00BA0174"/>
    <w:rsid w:val="00BA2BED"/>
    <w:rsid w:val="00BA4A07"/>
    <w:rsid w:val="00BA5FF7"/>
    <w:rsid w:val="00BA6727"/>
    <w:rsid w:val="00BB0348"/>
    <w:rsid w:val="00BB2780"/>
    <w:rsid w:val="00BB32B2"/>
    <w:rsid w:val="00BB37DA"/>
    <w:rsid w:val="00BB4568"/>
    <w:rsid w:val="00BB70B9"/>
    <w:rsid w:val="00BB7471"/>
    <w:rsid w:val="00BB7630"/>
    <w:rsid w:val="00BB7780"/>
    <w:rsid w:val="00BC0A58"/>
    <w:rsid w:val="00BC0FAF"/>
    <w:rsid w:val="00BC12D8"/>
    <w:rsid w:val="00BC25C1"/>
    <w:rsid w:val="00BC27FB"/>
    <w:rsid w:val="00BC2821"/>
    <w:rsid w:val="00BC401C"/>
    <w:rsid w:val="00BC4559"/>
    <w:rsid w:val="00BC4F45"/>
    <w:rsid w:val="00BC6295"/>
    <w:rsid w:val="00BC7222"/>
    <w:rsid w:val="00BD3F28"/>
    <w:rsid w:val="00BD70BC"/>
    <w:rsid w:val="00BE08E7"/>
    <w:rsid w:val="00BE0D1C"/>
    <w:rsid w:val="00BE5A0D"/>
    <w:rsid w:val="00BE6E82"/>
    <w:rsid w:val="00BF1555"/>
    <w:rsid w:val="00BF4EE4"/>
    <w:rsid w:val="00BF5A2B"/>
    <w:rsid w:val="00BF5A31"/>
    <w:rsid w:val="00BF6575"/>
    <w:rsid w:val="00BF7A38"/>
    <w:rsid w:val="00C022B8"/>
    <w:rsid w:val="00C057DA"/>
    <w:rsid w:val="00C1063B"/>
    <w:rsid w:val="00C10B3B"/>
    <w:rsid w:val="00C11E60"/>
    <w:rsid w:val="00C138D6"/>
    <w:rsid w:val="00C14548"/>
    <w:rsid w:val="00C14554"/>
    <w:rsid w:val="00C16DE5"/>
    <w:rsid w:val="00C17E32"/>
    <w:rsid w:val="00C23227"/>
    <w:rsid w:val="00C260D5"/>
    <w:rsid w:val="00C26BF0"/>
    <w:rsid w:val="00C274B9"/>
    <w:rsid w:val="00C31E19"/>
    <w:rsid w:val="00C31F68"/>
    <w:rsid w:val="00C327E0"/>
    <w:rsid w:val="00C32931"/>
    <w:rsid w:val="00C32AED"/>
    <w:rsid w:val="00C32AF7"/>
    <w:rsid w:val="00C32C82"/>
    <w:rsid w:val="00C33CE0"/>
    <w:rsid w:val="00C34750"/>
    <w:rsid w:val="00C369EB"/>
    <w:rsid w:val="00C40366"/>
    <w:rsid w:val="00C40376"/>
    <w:rsid w:val="00C40D27"/>
    <w:rsid w:val="00C41E81"/>
    <w:rsid w:val="00C4211D"/>
    <w:rsid w:val="00C439F8"/>
    <w:rsid w:val="00C44EFE"/>
    <w:rsid w:val="00C50400"/>
    <w:rsid w:val="00C54BBC"/>
    <w:rsid w:val="00C561F1"/>
    <w:rsid w:val="00C61E79"/>
    <w:rsid w:val="00C62A1F"/>
    <w:rsid w:val="00C63216"/>
    <w:rsid w:val="00C64C67"/>
    <w:rsid w:val="00C650DF"/>
    <w:rsid w:val="00C658FD"/>
    <w:rsid w:val="00C66030"/>
    <w:rsid w:val="00C665E6"/>
    <w:rsid w:val="00C6703F"/>
    <w:rsid w:val="00C70026"/>
    <w:rsid w:val="00C722D4"/>
    <w:rsid w:val="00C72ED6"/>
    <w:rsid w:val="00C7314A"/>
    <w:rsid w:val="00C73B49"/>
    <w:rsid w:val="00C747CF"/>
    <w:rsid w:val="00C74F98"/>
    <w:rsid w:val="00C75216"/>
    <w:rsid w:val="00C76901"/>
    <w:rsid w:val="00C80C9C"/>
    <w:rsid w:val="00C81301"/>
    <w:rsid w:val="00C81D46"/>
    <w:rsid w:val="00C824C0"/>
    <w:rsid w:val="00C84961"/>
    <w:rsid w:val="00C865E4"/>
    <w:rsid w:val="00C871BD"/>
    <w:rsid w:val="00C8762C"/>
    <w:rsid w:val="00C92CA4"/>
    <w:rsid w:val="00C94188"/>
    <w:rsid w:val="00C95465"/>
    <w:rsid w:val="00C9559B"/>
    <w:rsid w:val="00CA50BC"/>
    <w:rsid w:val="00CA6612"/>
    <w:rsid w:val="00CA70B4"/>
    <w:rsid w:val="00CA727D"/>
    <w:rsid w:val="00CB326C"/>
    <w:rsid w:val="00CB45A4"/>
    <w:rsid w:val="00CB5906"/>
    <w:rsid w:val="00CB5FC7"/>
    <w:rsid w:val="00CB7694"/>
    <w:rsid w:val="00CC0A8E"/>
    <w:rsid w:val="00CC2878"/>
    <w:rsid w:val="00CC28B0"/>
    <w:rsid w:val="00CC321D"/>
    <w:rsid w:val="00CD10FA"/>
    <w:rsid w:val="00CD3DE8"/>
    <w:rsid w:val="00CD3EA4"/>
    <w:rsid w:val="00CD6128"/>
    <w:rsid w:val="00CE3038"/>
    <w:rsid w:val="00CE4B31"/>
    <w:rsid w:val="00CE5194"/>
    <w:rsid w:val="00CE773A"/>
    <w:rsid w:val="00CE7D6C"/>
    <w:rsid w:val="00CF030D"/>
    <w:rsid w:val="00CF0648"/>
    <w:rsid w:val="00CF3077"/>
    <w:rsid w:val="00CF36B0"/>
    <w:rsid w:val="00CF4876"/>
    <w:rsid w:val="00CF5D64"/>
    <w:rsid w:val="00CF7E4B"/>
    <w:rsid w:val="00D00227"/>
    <w:rsid w:val="00D00328"/>
    <w:rsid w:val="00D0119D"/>
    <w:rsid w:val="00D01787"/>
    <w:rsid w:val="00D01ABE"/>
    <w:rsid w:val="00D03257"/>
    <w:rsid w:val="00D0463E"/>
    <w:rsid w:val="00D0752C"/>
    <w:rsid w:val="00D11622"/>
    <w:rsid w:val="00D139DF"/>
    <w:rsid w:val="00D13DA8"/>
    <w:rsid w:val="00D14F49"/>
    <w:rsid w:val="00D17F5A"/>
    <w:rsid w:val="00D23547"/>
    <w:rsid w:val="00D24A28"/>
    <w:rsid w:val="00D25337"/>
    <w:rsid w:val="00D26610"/>
    <w:rsid w:val="00D26FD6"/>
    <w:rsid w:val="00D30C60"/>
    <w:rsid w:val="00D32B57"/>
    <w:rsid w:val="00D34B7B"/>
    <w:rsid w:val="00D34E99"/>
    <w:rsid w:val="00D36239"/>
    <w:rsid w:val="00D36E10"/>
    <w:rsid w:val="00D370F9"/>
    <w:rsid w:val="00D416A6"/>
    <w:rsid w:val="00D42C35"/>
    <w:rsid w:val="00D42C99"/>
    <w:rsid w:val="00D4489E"/>
    <w:rsid w:val="00D4588E"/>
    <w:rsid w:val="00D45F04"/>
    <w:rsid w:val="00D47C2D"/>
    <w:rsid w:val="00D50226"/>
    <w:rsid w:val="00D506A3"/>
    <w:rsid w:val="00D50B34"/>
    <w:rsid w:val="00D561E4"/>
    <w:rsid w:val="00D56452"/>
    <w:rsid w:val="00D62C58"/>
    <w:rsid w:val="00D639BD"/>
    <w:rsid w:val="00D64206"/>
    <w:rsid w:val="00D65AED"/>
    <w:rsid w:val="00D66638"/>
    <w:rsid w:val="00D66F9B"/>
    <w:rsid w:val="00D679E3"/>
    <w:rsid w:val="00D67F51"/>
    <w:rsid w:val="00D70C97"/>
    <w:rsid w:val="00D73933"/>
    <w:rsid w:val="00D73A2B"/>
    <w:rsid w:val="00D7415C"/>
    <w:rsid w:val="00D8020E"/>
    <w:rsid w:val="00D82772"/>
    <w:rsid w:val="00D86417"/>
    <w:rsid w:val="00D9154F"/>
    <w:rsid w:val="00D9210A"/>
    <w:rsid w:val="00D92FAC"/>
    <w:rsid w:val="00D9362B"/>
    <w:rsid w:val="00D96942"/>
    <w:rsid w:val="00D97B38"/>
    <w:rsid w:val="00D97DD2"/>
    <w:rsid w:val="00DA3B95"/>
    <w:rsid w:val="00DA5999"/>
    <w:rsid w:val="00DB2EB9"/>
    <w:rsid w:val="00DB3753"/>
    <w:rsid w:val="00DB3B10"/>
    <w:rsid w:val="00DB422C"/>
    <w:rsid w:val="00DB4867"/>
    <w:rsid w:val="00DB66C0"/>
    <w:rsid w:val="00DB6E8B"/>
    <w:rsid w:val="00DC2DB0"/>
    <w:rsid w:val="00DC42D1"/>
    <w:rsid w:val="00DC47E0"/>
    <w:rsid w:val="00DC727A"/>
    <w:rsid w:val="00DC72A0"/>
    <w:rsid w:val="00DD051C"/>
    <w:rsid w:val="00DD16B3"/>
    <w:rsid w:val="00DD1D43"/>
    <w:rsid w:val="00DD215A"/>
    <w:rsid w:val="00DD2BAF"/>
    <w:rsid w:val="00DD3805"/>
    <w:rsid w:val="00DD3DE6"/>
    <w:rsid w:val="00DD3FC1"/>
    <w:rsid w:val="00DD4118"/>
    <w:rsid w:val="00DD5ED6"/>
    <w:rsid w:val="00DD6C2A"/>
    <w:rsid w:val="00DD7272"/>
    <w:rsid w:val="00DE2898"/>
    <w:rsid w:val="00DE6351"/>
    <w:rsid w:val="00DE727C"/>
    <w:rsid w:val="00DE7A19"/>
    <w:rsid w:val="00DF02B0"/>
    <w:rsid w:val="00DF0576"/>
    <w:rsid w:val="00DF2B0E"/>
    <w:rsid w:val="00DF2F94"/>
    <w:rsid w:val="00DF4F47"/>
    <w:rsid w:val="00DF742F"/>
    <w:rsid w:val="00DF7824"/>
    <w:rsid w:val="00E011F5"/>
    <w:rsid w:val="00E019FB"/>
    <w:rsid w:val="00E03899"/>
    <w:rsid w:val="00E05912"/>
    <w:rsid w:val="00E113ED"/>
    <w:rsid w:val="00E12F56"/>
    <w:rsid w:val="00E15AB8"/>
    <w:rsid w:val="00E15CF2"/>
    <w:rsid w:val="00E15DAB"/>
    <w:rsid w:val="00E23F08"/>
    <w:rsid w:val="00E246E1"/>
    <w:rsid w:val="00E32A4A"/>
    <w:rsid w:val="00E41209"/>
    <w:rsid w:val="00E41808"/>
    <w:rsid w:val="00E42331"/>
    <w:rsid w:val="00E43221"/>
    <w:rsid w:val="00E432F7"/>
    <w:rsid w:val="00E471FC"/>
    <w:rsid w:val="00E47D83"/>
    <w:rsid w:val="00E50E79"/>
    <w:rsid w:val="00E51EEB"/>
    <w:rsid w:val="00E53189"/>
    <w:rsid w:val="00E573D0"/>
    <w:rsid w:val="00E57943"/>
    <w:rsid w:val="00E610D9"/>
    <w:rsid w:val="00E67F93"/>
    <w:rsid w:val="00E71918"/>
    <w:rsid w:val="00E72C87"/>
    <w:rsid w:val="00E750B5"/>
    <w:rsid w:val="00E75E4A"/>
    <w:rsid w:val="00E76526"/>
    <w:rsid w:val="00E76A13"/>
    <w:rsid w:val="00E85044"/>
    <w:rsid w:val="00E8579C"/>
    <w:rsid w:val="00E87B9A"/>
    <w:rsid w:val="00E90044"/>
    <w:rsid w:val="00E90716"/>
    <w:rsid w:val="00E90FA9"/>
    <w:rsid w:val="00E91B06"/>
    <w:rsid w:val="00E9298D"/>
    <w:rsid w:val="00E92EEA"/>
    <w:rsid w:val="00E97353"/>
    <w:rsid w:val="00EA0CCE"/>
    <w:rsid w:val="00EA0F26"/>
    <w:rsid w:val="00EA1045"/>
    <w:rsid w:val="00EA1320"/>
    <w:rsid w:val="00EA1B10"/>
    <w:rsid w:val="00EA3DED"/>
    <w:rsid w:val="00EA4B40"/>
    <w:rsid w:val="00EA5378"/>
    <w:rsid w:val="00EB040E"/>
    <w:rsid w:val="00EB128C"/>
    <w:rsid w:val="00EB12E4"/>
    <w:rsid w:val="00EB21E5"/>
    <w:rsid w:val="00EB34C4"/>
    <w:rsid w:val="00EB3D5E"/>
    <w:rsid w:val="00EB4228"/>
    <w:rsid w:val="00EB47BC"/>
    <w:rsid w:val="00EC10C6"/>
    <w:rsid w:val="00EC1D8F"/>
    <w:rsid w:val="00EC1EE5"/>
    <w:rsid w:val="00EC1F87"/>
    <w:rsid w:val="00EC46A3"/>
    <w:rsid w:val="00EC4913"/>
    <w:rsid w:val="00EC7140"/>
    <w:rsid w:val="00EC7EA8"/>
    <w:rsid w:val="00EC7FFB"/>
    <w:rsid w:val="00ED094E"/>
    <w:rsid w:val="00ED22F4"/>
    <w:rsid w:val="00ED2BF1"/>
    <w:rsid w:val="00ED4149"/>
    <w:rsid w:val="00ED5E66"/>
    <w:rsid w:val="00ED6A2B"/>
    <w:rsid w:val="00ED7F00"/>
    <w:rsid w:val="00EE138C"/>
    <w:rsid w:val="00EE229B"/>
    <w:rsid w:val="00EE2787"/>
    <w:rsid w:val="00EE2E5E"/>
    <w:rsid w:val="00EE66F4"/>
    <w:rsid w:val="00EE782B"/>
    <w:rsid w:val="00EF211F"/>
    <w:rsid w:val="00EF25A5"/>
    <w:rsid w:val="00EF422B"/>
    <w:rsid w:val="00EF58E5"/>
    <w:rsid w:val="00F0050A"/>
    <w:rsid w:val="00F00E9F"/>
    <w:rsid w:val="00F02E27"/>
    <w:rsid w:val="00F03945"/>
    <w:rsid w:val="00F03BF7"/>
    <w:rsid w:val="00F04E9F"/>
    <w:rsid w:val="00F05C3A"/>
    <w:rsid w:val="00F12478"/>
    <w:rsid w:val="00F12F02"/>
    <w:rsid w:val="00F14CFA"/>
    <w:rsid w:val="00F1500F"/>
    <w:rsid w:val="00F15627"/>
    <w:rsid w:val="00F17AD9"/>
    <w:rsid w:val="00F17E1B"/>
    <w:rsid w:val="00F219AB"/>
    <w:rsid w:val="00F2257C"/>
    <w:rsid w:val="00F2309B"/>
    <w:rsid w:val="00F23650"/>
    <w:rsid w:val="00F244E0"/>
    <w:rsid w:val="00F258C9"/>
    <w:rsid w:val="00F32491"/>
    <w:rsid w:val="00F35E6A"/>
    <w:rsid w:val="00F377EB"/>
    <w:rsid w:val="00F37EA6"/>
    <w:rsid w:val="00F4025D"/>
    <w:rsid w:val="00F40E1D"/>
    <w:rsid w:val="00F41C96"/>
    <w:rsid w:val="00F420A9"/>
    <w:rsid w:val="00F43285"/>
    <w:rsid w:val="00F50CAE"/>
    <w:rsid w:val="00F51CCF"/>
    <w:rsid w:val="00F542FA"/>
    <w:rsid w:val="00F55788"/>
    <w:rsid w:val="00F56429"/>
    <w:rsid w:val="00F56979"/>
    <w:rsid w:val="00F56B38"/>
    <w:rsid w:val="00F57401"/>
    <w:rsid w:val="00F575DA"/>
    <w:rsid w:val="00F63444"/>
    <w:rsid w:val="00F659A1"/>
    <w:rsid w:val="00F66BF8"/>
    <w:rsid w:val="00F670A6"/>
    <w:rsid w:val="00F70647"/>
    <w:rsid w:val="00F71CE6"/>
    <w:rsid w:val="00F73936"/>
    <w:rsid w:val="00F73B85"/>
    <w:rsid w:val="00F75184"/>
    <w:rsid w:val="00F75B54"/>
    <w:rsid w:val="00F76684"/>
    <w:rsid w:val="00F767CA"/>
    <w:rsid w:val="00F777DD"/>
    <w:rsid w:val="00F812B4"/>
    <w:rsid w:val="00F81D96"/>
    <w:rsid w:val="00F838E5"/>
    <w:rsid w:val="00F85580"/>
    <w:rsid w:val="00F85D35"/>
    <w:rsid w:val="00F86AED"/>
    <w:rsid w:val="00F86EFB"/>
    <w:rsid w:val="00F87D09"/>
    <w:rsid w:val="00F90038"/>
    <w:rsid w:val="00F93229"/>
    <w:rsid w:val="00F954E9"/>
    <w:rsid w:val="00F97842"/>
    <w:rsid w:val="00F979C0"/>
    <w:rsid w:val="00F97CDD"/>
    <w:rsid w:val="00FA0AF7"/>
    <w:rsid w:val="00FA4DE4"/>
    <w:rsid w:val="00FA5469"/>
    <w:rsid w:val="00FA5E06"/>
    <w:rsid w:val="00FB051B"/>
    <w:rsid w:val="00FB0657"/>
    <w:rsid w:val="00FB212D"/>
    <w:rsid w:val="00FB70A9"/>
    <w:rsid w:val="00FB78DC"/>
    <w:rsid w:val="00FC42CE"/>
    <w:rsid w:val="00FC6AF7"/>
    <w:rsid w:val="00FC771D"/>
    <w:rsid w:val="00FC7984"/>
    <w:rsid w:val="00FD035B"/>
    <w:rsid w:val="00FD0935"/>
    <w:rsid w:val="00FD3CC6"/>
    <w:rsid w:val="00FD4D4C"/>
    <w:rsid w:val="00FD65AF"/>
    <w:rsid w:val="00FD6FF0"/>
    <w:rsid w:val="00FE285F"/>
    <w:rsid w:val="00FE2CAB"/>
    <w:rsid w:val="00FE3485"/>
    <w:rsid w:val="00FE34F3"/>
    <w:rsid w:val="00FE5D5D"/>
    <w:rsid w:val="00FE5DE5"/>
    <w:rsid w:val="00FE62B4"/>
    <w:rsid w:val="00FE7B15"/>
    <w:rsid w:val="00FE7DF3"/>
    <w:rsid w:val="00FE7FC0"/>
    <w:rsid w:val="00FF1198"/>
    <w:rsid w:val="00FF1F78"/>
    <w:rsid w:val="00FF24B0"/>
    <w:rsid w:val="00FF2CF0"/>
    <w:rsid w:val="00FF3724"/>
    <w:rsid w:val="00FF3B7B"/>
    <w:rsid w:val="00FF5A3D"/>
    <w:rsid w:val="00FF61DE"/>
    <w:rsid w:val="00FF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7496"/>
  <w15:docId w15:val="{37675DFA-A9EB-464A-93ED-0B2BC9073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2878"/>
  </w:style>
  <w:style w:type="paragraph" w:styleId="1">
    <w:name w:val="heading 1"/>
    <w:basedOn w:val="a"/>
    <w:link w:val="10"/>
    <w:uiPriority w:val="9"/>
    <w:qFormat/>
    <w:rsid w:val="00283F52"/>
    <w:pPr>
      <w:spacing w:before="100" w:beforeAutospacing="1" w:after="100" w:afterAutospacing="1" w:line="240" w:lineRule="auto"/>
      <w:outlineLvl w:val="0"/>
    </w:pPr>
    <w:rPr>
      <w:rFonts w:eastAsia="Times New Roman" w:cs="Times New Roman"/>
      <w:b/>
      <w:bCs/>
      <w:kern w:val="36"/>
      <w:sz w:val="48"/>
      <w:szCs w:val="48"/>
      <w:lang w:eastAsia="ru-RU"/>
    </w:rPr>
  </w:style>
  <w:style w:type="paragraph" w:styleId="3">
    <w:name w:val="heading 3"/>
    <w:basedOn w:val="a"/>
    <w:next w:val="a"/>
    <w:link w:val="30"/>
    <w:uiPriority w:val="9"/>
    <w:semiHidden/>
    <w:unhideWhenUsed/>
    <w:qFormat/>
    <w:rsid w:val="00706797"/>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CC2878"/>
    <w:pPr>
      <w:shd w:val="clear" w:color="auto" w:fill="FFFFFF"/>
      <w:spacing w:line="281" w:lineRule="exact"/>
      <w:jc w:val="center"/>
    </w:pPr>
    <w:rPr>
      <w:rFonts w:eastAsia="Arial Unicode MS" w:cs="Times New Roman"/>
      <w:szCs w:val="24"/>
      <w:lang w:eastAsia="ru-RU"/>
    </w:rPr>
  </w:style>
  <w:style w:type="character" w:customStyle="1" w:styleId="a4">
    <w:name w:val="Основной текст Знак"/>
    <w:basedOn w:val="a0"/>
    <w:link w:val="a3"/>
    <w:uiPriority w:val="99"/>
    <w:semiHidden/>
    <w:rsid w:val="00CC2878"/>
    <w:rPr>
      <w:rFonts w:eastAsia="Arial Unicode MS" w:cs="Times New Roman"/>
      <w:szCs w:val="24"/>
      <w:shd w:val="clear" w:color="auto" w:fill="FFFFFF"/>
      <w:lang w:eastAsia="ru-RU"/>
    </w:rPr>
  </w:style>
  <w:style w:type="paragraph" w:styleId="a5">
    <w:name w:val="No Spacing"/>
    <w:aliases w:val="Обя,мелкий,Дооранов"/>
    <w:link w:val="a6"/>
    <w:uiPriority w:val="1"/>
    <w:qFormat/>
    <w:rsid w:val="00CC2878"/>
    <w:pPr>
      <w:spacing w:line="240" w:lineRule="auto"/>
    </w:pPr>
    <w:rPr>
      <w:rFonts w:asciiTheme="minorHAnsi" w:hAnsiTheme="minorHAnsi"/>
      <w:sz w:val="22"/>
    </w:rPr>
  </w:style>
  <w:style w:type="paragraph" w:styleId="a7">
    <w:name w:val="header"/>
    <w:basedOn w:val="a"/>
    <w:link w:val="a8"/>
    <w:uiPriority w:val="99"/>
    <w:unhideWhenUsed/>
    <w:rsid w:val="00FE62B4"/>
    <w:pPr>
      <w:tabs>
        <w:tab w:val="center" w:pos="4677"/>
        <w:tab w:val="right" w:pos="9355"/>
      </w:tabs>
      <w:spacing w:line="240" w:lineRule="auto"/>
    </w:pPr>
  </w:style>
  <w:style w:type="character" w:customStyle="1" w:styleId="a8">
    <w:name w:val="Верхний колонтитул Знак"/>
    <w:basedOn w:val="a0"/>
    <w:link w:val="a7"/>
    <w:uiPriority w:val="99"/>
    <w:rsid w:val="00FE62B4"/>
  </w:style>
  <w:style w:type="paragraph" w:styleId="a9">
    <w:name w:val="footer"/>
    <w:basedOn w:val="a"/>
    <w:link w:val="aa"/>
    <w:uiPriority w:val="99"/>
    <w:unhideWhenUsed/>
    <w:rsid w:val="00FE62B4"/>
    <w:pPr>
      <w:tabs>
        <w:tab w:val="center" w:pos="4677"/>
        <w:tab w:val="right" w:pos="9355"/>
      </w:tabs>
      <w:spacing w:line="240" w:lineRule="auto"/>
    </w:pPr>
  </w:style>
  <w:style w:type="character" w:customStyle="1" w:styleId="aa">
    <w:name w:val="Нижний колонтитул Знак"/>
    <w:basedOn w:val="a0"/>
    <w:link w:val="a9"/>
    <w:uiPriority w:val="99"/>
    <w:rsid w:val="00FE62B4"/>
  </w:style>
  <w:style w:type="paragraph" w:styleId="ab">
    <w:name w:val="Balloon Text"/>
    <w:basedOn w:val="a"/>
    <w:link w:val="ac"/>
    <w:uiPriority w:val="99"/>
    <w:semiHidden/>
    <w:unhideWhenUsed/>
    <w:rsid w:val="0001174E"/>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01174E"/>
    <w:rPr>
      <w:rFonts w:ascii="Segoe UI" w:hAnsi="Segoe UI" w:cs="Segoe UI"/>
      <w:sz w:val="18"/>
      <w:szCs w:val="18"/>
    </w:rPr>
  </w:style>
  <w:style w:type="paragraph" w:customStyle="1" w:styleId="11">
    <w:name w:val="Без интервала1"/>
    <w:rsid w:val="004C7EC8"/>
    <w:pPr>
      <w:spacing w:line="240" w:lineRule="auto"/>
    </w:pPr>
    <w:rPr>
      <w:rFonts w:ascii="Calibri" w:eastAsia="Times New Roman" w:hAnsi="Calibri" w:cs="Times New Roman"/>
      <w:sz w:val="22"/>
    </w:rPr>
  </w:style>
  <w:style w:type="table" w:styleId="ad">
    <w:name w:val="Table Grid"/>
    <w:aliases w:val="CV table,Table Grid"/>
    <w:basedOn w:val="a1"/>
    <w:uiPriority w:val="39"/>
    <w:rsid w:val="00C260D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260D5"/>
    <w:rPr>
      <w:color w:val="0000FF" w:themeColor="hyperlink"/>
      <w:u w:val="single"/>
    </w:rPr>
  </w:style>
  <w:style w:type="paragraph" w:styleId="af">
    <w:name w:val="List Paragraph"/>
    <w:basedOn w:val="a"/>
    <w:link w:val="af0"/>
    <w:uiPriority w:val="34"/>
    <w:qFormat/>
    <w:rsid w:val="004C2D3F"/>
    <w:pPr>
      <w:ind w:left="720"/>
      <w:contextualSpacing/>
    </w:pPr>
  </w:style>
  <w:style w:type="character" w:customStyle="1" w:styleId="2">
    <w:name w:val="Основной текст (2)_"/>
    <w:basedOn w:val="a0"/>
    <w:link w:val="20"/>
    <w:rsid w:val="009A096D"/>
    <w:rPr>
      <w:rFonts w:eastAsia="Times New Roman" w:cs="Times New Roman"/>
      <w:shd w:val="clear" w:color="auto" w:fill="FFFFFF"/>
    </w:rPr>
  </w:style>
  <w:style w:type="paragraph" w:customStyle="1" w:styleId="20">
    <w:name w:val="Основной текст (2)"/>
    <w:basedOn w:val="a"/>
    <w:link w:val="2"/>
    <w:rsid w:val="009A096D"/>
    <w:pPr>
      <w:widowControl w:val="0"/>
      <w:shd w:val="clear" w:color="auto" w:fill="FFFFFF"/>
      <w:spacing w:before="240" w:line="259" w:lineRule="exact"/>
      <w:jc w:val="both"/>
    </w:pPr>
    <w:rPr>
      <w:rFonts w:eastAsia="Times New Roman" w:cs="Times New Roman"/>
    </w:rPr>
  </w:style>
  <w:style w:type="character" w:styleId="af1">
    <w:name w:val="Emphasis"/>
    <w:basedOn w:val="a0"/>
    <w:uiPriority w:val="20"/>
    <w:qFormat/>
    <w:rsid w:val="005A0C74"/>
    <w:rPr>
      <w:i/>
      <w:iCs/>
    </w:rPr>
  </w:style>
  <w:style w:type="paragraph" w:customStyle="1" w:styleId="tkTekst">
    <w:name w:val="_Текст обычный (tkTekst)"/>
    <w:basedOn w:val="a"/>
    <w:qFormat/>
    <w:rsid w:val="00A4730C"/>
    <w:pPr>
      <w:spacing w:after="60"/>
      <w:ind w:firstLine="567"/>
      <w:jc w:val="both"/>
    </w:pPr>
    <w:rPr>
      <w:rFonts w:ascii="Arial" w:eastAsia="Times New Roman" w:hAnsi="Arial" w:cs="Arial"/>
      <w:sz w:val="20"/>
      <w:szCs w:val="20"/>
      <w:lang w:eastAsia="ru-RU"/>
    </w:rPr>
  </w:style>
  <w:style w:type="character" w:styleId="af2">
    <w:name w:val="annotation reference"/>
    <w:basedOn w:val="a0"/>
    <w:uiPriority w:val="99"/>
    <w:semiHidden/>
    <w:unhideWhenUsed/>
    <w:rsid w:val="00226A76"/>
    <w:rPr>
      <w:sz w:val="16"/>
      <w:szCs w:val="16"/>
    </w:rPr>
  </w:style>
  <w:style w:type="paragraph" w:styleId="af3">
    <w:name w:val="annotation text"/>
    <w:basedOn w:val="a"/>
    <w:link w:val="af4"/>
    <w:uiPriority w:val="99"/>
    <w:semiHidden/>
    <w:unhideWhenUsed/>
    <w:rsid w:val="00226A76"/>
    <w:pPr>
      <w:spacing w:line="240" w:lineRule="auto"/>
    </w:pPr>
    <w:rPr>
      <w:sz w:val="20"/>
      <w:szCs w:val="20"/>
    </w:rPr>
  </w:style>
  <w:style w:type="character" w:customStyle="1" w:styleId="af4">
    <w:name w:val="Текст примечания Знак"/>
    <w:basedOn w:val="a0"/>
    <w:link w:val="af3"/>
    <w:uiPriority w:val="99"/>
    <w:semiHidden/>
    <w:rsid w:val="00226A76"/>
    <w:rPr>
      <w:sz w:val="20"/>
      <w:szCs w:val="20"/>
    </w:rPr>
  </w:style>
  <w:style w:type="paragraph" w:styleId="af5">
    <w:name w:val="annotation subject"/>
    <w:basedOn w:val="af3"/>
    <w:next w:val="af3"/>
    <w:link w:val="af6"/>
    <w:uiPriority w:val="99"/>
    <w:semiHidden/>
    <w:unhideWhenUsed/>
    <w:rsid w:val="00226A76"/>
    <w:rPr>
      <w:b/>
      <w:bCs/>
    </w:rPr>
  </w:style>
  <w:style w:type="character" w:customStyle="1" w:styleId="af6">
    <w:name w:val="Тема примечания Знак"/>
    <w:basedOn w:val="af4"/>
    <w:link w:val="af5"/>
    <w:uiPriority w:val="99"/>
    <w:semiHidden/>
    <w:rsid w:val="00226A76"/>
    <w:rPr>
      <w:b/>
      <w:bCs/>
      <w:sz w:val="20"/>
      <w:szCs w:val="20"/>
    </w:rPr>
  </w:style>
  <w:style w:type="character" w:customStyle="1" w:styleId="10">
    <w:name w:val="Заголовок 1 Знак"/>
    <w:basedOn w:val="a0"/>
    <w:link w:val="1"/>
    <w:uiPriority w:val="9"/>
    <w:rsid w:val="00283F52"/>
    <w:rPr>
      <w:rFonts w:eastAsia="Times New Roman" w:cs="Times New Roman"/>
      <w:b/>
      <w:bCs/>
      <w:kern w:val="36"/>
      <w:sz w:val="48"/>
      <w:szCs w:val="48"/>
      <w:lang w:eastAsia="ru-RU"/>
    </w:rPr>
  </w:style>
  <w:style w:type="character" w:customStyle="1" w:styleId="af0">
    <w:name w:val="Абзац списка Знак"/>
    <w:link w:val="af"/>
    <w:uiPriority w:val="34"/>
    <w:locked/>
    <w:rsid w:val="00433993"/>
  </w:style>
  <w:style w:type="paragraph" w:customStyle="1" w:styleId="msonospacingmrcssattr">
    <w:name w:val="msonospacing_mr_css_attr"/>
    <w:basedOn w:val="a"/>
    <w:rsid w:val="00FF24B0"/>
    <w:pPr>
      <w:spacing w:before="100" w:beforeAutospacing="1" w:after="100" w:afterAutospacing="1" w:line="240" w:lineRule="auto"/>
    </w:pPr>
    <w:rPr>
      <w:rFonts w:eastAsia="Times New Roman" w:cs="Times New Roman"/>
      <w:szCs w:val="24"/>
      <w:lang w:eastAsia="ru-RU"/>
    </w:rPr>
  </w:style>
  <w:style w:type="paragraph" w:styleId="af7">
    <w:name w:val="Normal (Web)"/>
    <w:basedOn w:val="a"/>
    <w:uiPriority w:val="99"/>
    <w:unhideWhenUsed/>
    <w:rsid w:val="00FF24B0"/>
    <w:pPr>
      <w:spacing w:before="100" w:beforeAutospacing="1" w:after="100" w:afterAutospacing="1" w:line="240" w:lineRule="auto"/>
    </w:pPr>
    <w:rPr>
      <w:rFonts w:eastAsia="Times New Roman" w:cs="Times New Roman"/>
      <w:szCs w:val="24"/>
      <w:lang w:eastAsia="ru-RU"/>
    </w:rPr>
  </w:style>
  <w:style w:type="paragraph" w:customStyle="1" w:styleId="tktekstmrcssattr">
    <w:name w:val="tktekst_mr_css_attr"/>
    <w:basedOn w:val="a"/>
    <w:rsid w:val="00FF24B0"/>
    <w:pPr>
      <w:spacing w:before="100" w:beforeAutospacing="1" w:after="100" w:afterAutospacing="1" w:line="240" w:lineRule="auto"/>
    </w:pPr>
    <w:rPr>
      <w:rFonts w:eastAsia="Times New Roman" w:cs="Times New Roman"/>
      <w:szCs w:val="24"/>
      <w:lang w:eastAsia="ru-RU"/>
    </w:rPr>
  </w:style>
  <w:style w:type="paragraph" w:customStyle="1" w:styleId="tkzagolovok5mrcssattr">
    <w:name w:val="tkzagolovok5_mr_css_attr"/>
    <w:basedOn w:val="a"/>
    <w:rsid w:val="00FF24B0"/>
    <w:pPr>
      <w:spacing w:before="100" w:beforeAutospacing="1" w:after="100" w:afterAutospacing="1" w:line="240" w:lineRule="auto"/>
    </w:pPr>
    <w:rPr>
      <w:rFonts w:eastAsia="Times New Roman" w:cs="Times New Roman"/>
      <w:szCs w:val="24"/>
      <w:lang w:eastAsia="ru-RU"/>
    </w:rPr>
  </w:style>
  <w:style w:type="character" w:styleId="af8">
    <w:name w:val="Strong"/>
    <w:basedOn w:val="a0"/>
    <w:uiPriority w:val="22"/>
    <w:qFormat/>
    <w:rsid w:val="007332B1"/>
    <w:rPr>
      <w:b/>
      <w:bCs/>
    </w:rPr>
  </w:style>
  <w:style w:type="paragraph" w:customStyle="1" w:styleId="tkNazvanie">
    <w:name w:val="_Название (tkNazvanie)"/>
    <w:basedOn w:val="a"/>
    <w:rsid w:val="00BB70B9"/>
    <w:pPr>
      <w:spacing w:before="400" w:after="400"/>
      <w:ind w:left="1134" w:right="1134"/>
      <w:jc w:val="center"/>
    </w:pPr>
    <w:rPr>
      <w:rFonts w:ascii="Arial" w:eastAsia="Times New Roman" w:hAnsi="Arial" w:cs="Arial"/>
      <w:b/>
      <w:bCs/>
      <w:szCs w:val="24"/>
      <w:lang w:eastAsia="ru-RU"/>
    </w:rPr>
  </w:style>
  <w:style w:type="character" w:customStyle="1" w:styleId="30">
    <w:name w:val="Заголовок 3 Знак"/>
    <w:basedOn w:val="a0"/>
    <w:link w:val="3"/>
    <w:uiPriority w:val="9"/>
    <w:semiHidden/>
    <w:rsid w:val="00706797"/>
    <w:rPr>
      <w:rFonts w:asciiTheme="majorHAnsi" w:eastAsiaTheme="majorEastAsia" w:hAnsiTheme="majorHAnsi" w:cstheme="majorBidi"/>
      <w:color w:val="243F60" w:themeColor="accent1" w:themeShade="7F"/>
      <w:szCs w:val="24"/>
    </w:rPr>
  </w:style>
  <w:style w:type="character" w:customStyle="1" w:styleId="a6">
    <w:name w:val="Без интервала Знак"/>
    <w:aliases w:val="Обя Знак,мелкий Знак,Дооранов Знак"/>
    <w:basedOn w:val="a0"/>
    <w:link w:val="a5"/>
    <w:uiPriority w:val="1"/>
    <w:rsid w:val="007D773E"/>
    <w:rPr>
      <w:rFonts w:asciiTheme="minorHAnsi" w:hAnsiTheme="minorHAnsi"/>
      <w:sz w:val="22"/>
    </w:rPr>
  </w:style>
  <w:style w:type="paragraph" w:customStyle="1" w:styleId="tkZagolovok5">
    <w:name w:val="_Заголовок Статья (tkZagolovok5)"/>
    <w:basedOn w:val="a"/>
    <w:qFormat/>
    <w:rsid w:val="00674220"/>
    <w:pPr>
      <w:spacing w:before="200" w:after="60"/>
      <w:ind w:firstLine="567"/>
    </w:pPr>
    <w:rPr>
      <w:rFonts w:ascii="Arial" w:eastAsia="Times New Roman" w:hAnsi="Arial" w:cs="Arial"/>
      <w:b/>
      <w:bCs/>
      <w:sz w:val="20"/>
      <w:szCs w:val="20"/>
      <w:lang w:eastAsia="ru-RU"/>
    </w:rPr>
  </w:style>
  <w:style w:type="character" w:customStyle="1" w:styleId="af9">
    <w:name w:val="Подпись к картинке_"/>
    <w:basedOn w:val="a0"/>
    <w:link w:val="afa"/>
    <w:rsid w:val="007671A3"/>
    <w:rPr>
      <w:rFonts w:ascii="Arial" w:eastAsia="Arial" w:hAnsi="Arial" w:cs="Arial"/>
      <w:color w:val="403E47"/>
    </w:rPr>
  </w:style>
  <w:style w:type="paragraph" w:customStyle="1" w:styleId="afa">
    <w:name w:val="Подпись к картинке"/>
    <w:basedOn w:val="a"/>
    <w:link w:val="af9"/>
    <w:rsid w:val="007671A3"/>
    <w:pPr>
      <w:widowControl w:val="0"/>
      <w:spacing w:line="240" w:lineRule="auto"/>
    </w:pPr>
    <w:rPr>
      <w:rFonts w:ascii="Arial" w:eastAsia="Arial" w:hAnsi="Arial" w:cs="Arial"/>
      <w:color w:val="403E47"/>
    </w:rPr>
  </w:style>
  <w:style w:type="paragraph" w:customStyle="1" w:styleId="tkzagolovok50">
    <w:name w:val="tkzagolovok5"/>
    <w:basedOn w:val="a"/>
    <w:rsid w:val="002C671D"/>
    <w:pPr>
      <w:spacing w:before="100" w:beforeAutospacing="1" w:after="100" w:afterAutospacing="1" w:line="240" w:lineRule="auto"/>
    </w:pPr>
    <w:rPr>
      <w:rFonts w:eastAsia="Times New Roman" w:cs="Times New Roman"/>
      <w:szCs w:val="24"/>
      <w:lang w:val="en-US"/>
    </w:rPr>
  </w:style>
  <w:style w:type="paragraph" w:customStyle="1" w:styleId="tsSoderzhanie3">
    <w:name w:val="__Структура Глава (tsSoderzhanie3)"/>
    <w:basedOn w:val="a"/>
    <w:rsid w:val="00E90FA9"/>
    <w:pPr>
      <w:shd w:val="clear" w:color="auto" w:fill="D9D9D9"/>
      <w:spacing w:after="200"/>
    </w:pPr>
    <w:rPr>
      <w:rFonts w:ascii="Arial" w:eastAsia="Times New Roman" w:hAnsi="Arial" w:cs="Arial"/>
      <w:vanish/>
      <w:szCs w:val="24"/>
      <w:lang w:val="en-US"/>
    </w:rPr>
  </w:style>
  <w:style w:type="character" w:customStyle="1" w:styleId="selectable-text">
    <w:name w:val="selectable-text"/>
    <w:basedOn w:val="a0"/>
    <w:rsid w:val="005D1A75"/>
  </w:style>
  <w:style w:type="paragraph" w:customStyle="1" w:styleId="Default">
    <w:name w:val="Default"/>
    <w:rsid w:val="008E44D1"/>
    <w:pPr>
      <w:autoSpaceDE w:val="0"/>
      <w:autoSpaceDN w:val="0"/>
      <w:adjustRightInd w:val="0"/>
      <w:spacing w:line="240" w:lineRule="auto"/>
    </w:pPr>
    <w:rPr>
      <w:rFonts w:cs="Times New Roman"/>
      <w:color w:val="000000"/>
      <w:szCs w:val="24"/>
    </w:rPr>
  </w:style>
  <w:style w:type="paragraph" w:styleId="HTML">
    <w:name w:val="HTML Preformatted"/>
    <w:basedOn w:val="a"/>
    <w:link w:val="HTML0"/>
    <w:uiPriority w:val="99"/>
    <w:semiHidden/>
    <w:unhideWhenUsed/>
    <w:rsid w:val="00705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705851"/>
    <w:rPr>
      <w:rFonts w:ascii="Courier New" w:eastAsia="Times New Roman" w:hAnsi="Courier New" w:cs="Courier New"/>
      <w:sz w:val="20"/>
      <w:szCs w:val="20"/>
      <w:lang w:val="en-US"/>
    </w:rPr>
  </w:style>
  <w:style w:type="character" w:customStyle="1" w:styleId="y2iqfc">
    <w:name w:val="y2iqfc"/>
    <w:basedOn w:val="a0"/>
    <w:rsid w:val="00705851"/>
  </w:style>
  <w:style w:type="character" w:customStyle="1" w:styleId="afb">
    <w:name w:val="Основной текст_"/>
    <w:basedOn w:val="a0"/>
    <w:link w:val="12"/>
    <w:locked/>
    <w:rsid w:val="00BC401C"/>
    <w:rPr>
      <w:rFonts w:eastAsia="Times New Roman" w:cs="Times New Roman"/>
      <w:sz w:val="26"/>
      <w:szCs w:val="26"/>
    </w:rPr>
  </w:style>
  <w:style w:type="paragraph" w:customStyle="1" w:styleId="12">
    <w:name w:val="Основной текст1"/>
    <w:basedOn w:val="a"/>
    <w:link w:val="afb"/>
    <w:rsid w:val="00BC401C"/>
    <w:pPr>
      <w:widowControl w:val="0"/>
      <w:spacing w:after="100" w:line="240" w:lineRule="auto"/>
    </w:pPr>
    <w:rPr>
      <w:rFonts w:eastAsia="Times New Roman" w:cs="Times New Roman"/>
      <w:sz w:val="26"/>
      <w:szCs w:val="26"/>
    </w:rPr>
  </w:style>
  <w:style w:type="character" w:styleId="afc">
    <w:name w:val="footnote reference"/>
    <w:basedOn w:val="a0"/>
    <w:uiPriority w:val="99"/>
    <w:semiHidden/>
    <w:unhideWhenUsed/>
    <w:rsid w:val="00403061"/>
    <w:rPr>
      <w:vertAlign w:val="superscript"/>
    </w:rPr>
  </w:style>
  <w:style w:type="character" w:customStyle="1" w:styleId="ezkurwreuab5ozgtqnkl">
    <w:name w:val="ezkurwreuab5ozgtqnkl"/>
    <w:basedOn w:val="a0"/>
    <w:rsid w:val="0015375F"/>
  </w:style>
  <w:style w:type="paragraph" w:customStyle="1" w:styleId="tkRekvizit">
    <w:name w:val="_Реквизит (tkRekvizit)"/>
    <w:basedOn w:val="a"/>
    <w:rsid w:val="00201BCC"/>
    <w:pPr>
      <w:spacing w:before="200" w:after="200"/>
      <w:jc w:val="center"/>
    </w:pPr>
    <w:rPr>
      <w:rFonts w:ascii="Arial" w:eastAsia="Times New Roman" w:hAnsi="Arial" w:cs="Arial"/>
      <w:i/>
      <w:iCs/>
      <w:sz w:val="20"/>
      <w:szCs w:val="20"/>
      <w:lang w:eastAsia="ru-RU"/>
    </w:rPr>
  </w:style>
  <w:style w:type="character" w:styleId="afd">
    <w:name w:val="Intense Reference"/>
    <w:basedOn w:val="a0"/>
    <w:uiPriority w:val="32"/>
    <w:qFormat/>
    <w:rsid w:val="009B2816"/>
    <w:rPr>
      <w:b/>
      <w:bCs/>
      <w:smallCaps/>
      <w:color w:val="365F91" w:themeColor="accent1" w:themeShade="BF"/>
      <w:spacing w:val="5"/>
    </w:rPr>
  </w:style>
  <w:style w:type="paragraph" w:customStyle="1" w:styleId="TableParagraph">
    <w:name w:val="Table Paragraph"/>
    <w:basedOn w:val="a"/>
    <w:uiPriority w:val="1"/>
    <w:qFormat/>
    <w:rsid w:val="00A93194"/>
    <w:pPr>
      <w:widowControl w:val="0"/>
      <w:autoSpaceDE w:val="0"/>
      <w:autoSpaceDN w:val="0"/>
      <w:spacing w:line="240" w:lineRule="auto"/>
      <w:ind w:left="108"/>
      <w:jc w:val="both"/>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73198">
      <w:bodyDiv w:val="1"/>
      <w:marLeft w:val="0"/>
      <w:marRight w:val="0"/>
      <w:marTop w:val="0"/>
      <w:marBottom w:val="0"/>
      <w:divBdr>
        <w:top w:val="none" w:sz="0" w:space="0" w:color="auto"/>
        <w:left w:val="none" w:sz="0" w:space="0" w:color="auto"/>
        <w:bottom w:val="none" w:sz="0" w:space="0" w:color="auto"/>
        <w:right w:val="none" w:sz="0" w:space="0" w:color="auto"/>
      </w:divBdr>
      <w:divsChild>
        <w:div w:id="371660253">
          <w:marLeft w:val="0"/>
          <w:marRight w:val="0"/>
          <w:marTop w:val="0"/>
          <w:marBottom w:val="0"/>
          <w:divBdr>
            <w:top w:val="none" w:sz="0" w:space="0" w:color="auto"/>
            <w:left w:val="none" w:sz="0" w:space="0" w:color="auto"/>
            <w:bottom w:val="none" w:sz="0" w:space="0" w:color="auto"/>
            <w:right w:val="none" w:sz="0" w:space="0" w:color="auto"/>
          </w:divBdr>
          <w:divsChild>
            <w:div w:id="1845507787">
              <w:marLeft w:val="0"/>
              <w:marRight w:val="0"/>
              <w:marTop w:val="0"/>
              <w:marBottom w:val="0"/>
              <w:divBdr>
                <w:top w:val="none" w:sz="0" w:space="0" w:color="auto"/>
                <w:left w:val="none" w:sz="0" w:space="0" w:color="auto"/>
                <w:bottom w:val="none" w:sz="0" w:space="0" w:color="auto"/>
                <w:right w:val="none" w:sz="0" w:space="0" w:color="auto"/>
              </w:divBdr>
              <w:divsChild>
                <w:div w:id="413822178">
                  <w:marLeft w:val="0"/>
                  <w:marRight w:val="0"/>
                  <w:marTop w:val="0"/>
                  <w:marBottom w:val="0"/>
                  <w:divBdr>
                    <w:top w:val="none" w:sz="0" w:space="0" w:color="auto"/>
                    <w:left w:val="none" w:sz="0" w:space="0" w:color="auto"/>
                    <w:bottom w:val="none" w:sz="0" w:space="0" w:color="auto"/>
                    <w:right w:val="none" w:sz="0" w:space="0" w:color="auto"/>
                  </w:divBdr>
                </w:div>
                <w:div w:id="573777405">
                  <w:marLeft w:val="0"/>
                  <w:marRight w:val="0"/>
                  <w:marTop w:val="0"/>
                  <w:marBottom w:val="0"/>
                  <w:divBdr>
                    <w:top w:val="none" w:sz="0" w:space="0" w:color="auto"/>
                    <w:left w:val="none" w:sz="0" w:space="0" w:color="auto"/>
                    <w:bottom w:val="none" w:sz="0" w:space="0" w:color="auto"/>
                    <w:right w:val="none" w:sz="0" w:space="0" w:color="auto"/>
                  </w:divBdr>
                  <w:divsChild>
                    <w:div w:id="781539105">
                      <w:marLeft w:val="0"/>
                      <w:marRight w:val="0"/>
                      <w:marTop w:val="0"/>
                      <w:marBottom w:val="0"/>
                      <w:divBdr>
                        <w:top w:val="none" w:sz="0" w:space="0" w:color="auto"/>
                        <w:left w:val="none" w:sz="0" w:space="0" w:color="auto"/>
                        <w:bottom w:val="none" w:sz="0" w:space="0" w:color="auto"/>
                        <w:right w:val="none" w:sz="0" w:space="0" w:color="auto"/>
                      </w:divBdr>
                      <w:divsChild>
                        <w:div w:id="174347912">
                          <w:marLeft w:val="75"/>
                          <w:marRight w:val="75"/>
                          <w:marTop w:val="0"/>
                          <w:marBottom w:val="0"/>
                          <w:divBdr>
                            <w:top w:val="none" w:sz="0" w:space="0" w:color="auto"/>
                            <w:left w:val="none" w:sz="0" w:space="0" w:color="auto"/>
                            <w:bottom w:val="none" w:sz="0" w:space="0" w:color="auto"/>
                            <w:right w:val="none" w:sz="0" w:space="0" w:color="auto"/>
                          </w:divBdr>
                        </w:div>
                        <w:div w:id="269700716">
                          <w:marLeft w:val="75"/>
                          <w:marRight w:val="75"/>
                          <w:marTop w:val="0"/>
                          <w:marBottom w:val="0"/>
                          <w:divBdr>
                            <w:top w:val="none" w:sz="0" w:space="0" w:color="auto"/>
                            <w:left w:val="none" w:sz="0" w:space="0" w:color="auto"/>
                            <w:bottom w:val="none" w:sz="0" w:space="0" w:color="auto"/>
                            <w:right w:val="none" w:sz="0" w:space="0" w:color="auto"/>
                          </w:divBdr>
                        </w:div>
                        <w:div w:id="332419595">
                          <w:marLeft w:val="75"/>
                          <w:marRight w:val="75"/>
                          <w:marTop w:val="0"/>
                          <w:marBottom w:val="0"/>
                          <w:divBdr>
                            <w:top w:val="none" w:sz="0" w:space="0" w:color="auto"/>
                            <w:left w:val="none" w:sz="0" w:space="0" w:color="auto"/>
                            <w:bottom w:val="none" w:sz="0" w:space="0" w:color="auto"/>
                            <w:right w:val="none" w:sz="0" w:space="0" w:color="auto"/>
                          </w:divBdr>
                        </w:div>
                        <w:div w:id="796606966">
                          <w:marLeft w:val="75"/>
                          <w:marRight w:val="75"/>
                          <w:marTop w:val="0"/>
                          <w:marBottom w:val="0"/>
                          <w:divBdr>
                            <w:top w:val="none" w:sz="0" w:space="0" w:color="auto"/>
                            <w:left w:val="none" w:sz="0" w:space="0" w:color="auto"/>
                            <w:bottom w:val="none" w:sz="0" w:space="0" w:color="auto"/>
                            <w:right w:val="none" w:sz="0" w:space="0" w:color="auto"/>
                          </w:divBdr>
                        </w:div>
                        <w:div w:id="139481171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08985">
      <w:bodyDiv w:val="1"/>
      <w:marLeft w:val="0"/>
      <w:marRight w:val="0"/>
      <w:marTop w:val="0"/>
      <w:marBottom w:val="0"/>
      <w:divBdr>
        <w:top w:val="none" w:sz="0" w:space="0" w:color="auto"/>
        <w:left w:val="none" w:sz="0" w:space="0" w:color="auto"/>
        <w:bottom w:val="none" w:sz="0" w:space="0" w:color="auto"/>
        <w:right w:val="none" w:sz="0" w:space="0" w:color="auto"/>
      </w:divBdr>
    </w:div>
    <w:div w:id="85805256">
      <w:bodyDiv w:val="1"/>
      <w:marLeft w:val="0"/>
      <w:marRight w:val="0"/>
      <w:marTop w:val="0"/>
      <w:marBottom w:val="0"/>
      <w:divBdr>
        <w:top w:val="none" w:sz="0" w:space="0" w:color="auto"/>
        <w:left w:val="none" w:sz="0" w:space="0" w:color="auto"/>
        <w:bottom w:val="none" w:sz="0" w:space="0" w:color="auto"/>
        <w:right w:val="none" w:sz="0" w:space="0" w:color="auto"/>
      </w:divBdr>
    </w:div>
    <w:div w:id="163277133">
      <w:bodyDiv w:val="1"/>
      <w:marLeft w:val="0"/>
      <w:marRight w:val="0"/>
      <w:marTop w:val="0"/>
      <w:marBottom w:val="0"/>
      <w:divBdr>
        <w:top w:val="none" w:sz="0" w:space="0" w:color="auto"/>
        <w:left w:val="none" w:sz="0" w:space="0" w:color="auto"/>
        <w:bottom w:val="none" w:sz="0" w:space="0" w:color="auto"/>
        <w:right w:val="none" w:sz="0" w:space="0" w:color="auto"/>
      </w:divBdr>
      <w:divsChild>
        <w:div w:id="158085404">
          <w:marLeft w:val="0"/>
          <w:marRight w:val="0"/>
          <w:marTop w:val="0"/>
          <w:marBottom w:val="0"/>
          <w:divBdr>
            <w:top w:val="none" w:sz="0" w:space="0" w:color="auto"/>
            <w:left w:val="none" w:sz="0" w:space="0" w:color="auto"/>
            <w:bottom w:val="none" w:sz="0" w:space="0" w:color="auto"/>
            <w:right w:val="none" w:sz="0" w:space="0" w:color="auto"/>
          </w:divBdr>
          <w:divsChild>
            <w:div w:id="8044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5707">
      <w:bodyDiv w:val="1"/>
      <w:marLeft w:val="0"/>
      <w:marRight w:val="0"/>
      <w:marTop w:val="0"/>
      <w:marBottom w:val="0"/>
      <w:divBdr>
        <w:top w:val="none" w:sz="0" w:space="0" w:color="auto"/>
        <w:left w:val="none" w:sz="0" w:space="0" w:color="auto"/>
        <w:bottom w:val="none" w:sz="0" w:space="0" w:color="auto"/>
        <w:right w:val="none" w:sz="0" w:space="0" w:color="auto"/>
      </w:divBdr>
    </w:div>
    <w:div w:id="170611495">
      <w:bodyDiv w:val="1"/>
      <w:marLeft w:val="0"/>
      <w:marRight w:val="0"/>
      <w:marTop w:val="0"/>
      <w:marBottom w:val="0"/>
      <w:divBdr>
        <w:top w:val="none" w:sz="0" w:space="0" w:color="auto"/>
        <w:left w:val="none" w:sz="0" w:space="0" w:color="auto"/>
        <w:bottom w:val="none" w:sz="0" w:space="0" w:color="auto"/>
        <w:right w:val="none" w:sz="0" w:space="0" w:color="auto"/>
      </w:divBdr>
    </w:div>
    <w:div w:id="183330324">
      <w:bodyDiv w:val="1"/>
      <w:marLeft w:val="0"/>
      <w:marRight w:val="0"/>
      <w:marTop w:val="0"/>
      <w:marBottom w:val="0"/>
      <w:divBdr>
        <w:top w:val="none" w:sz="0" w:space="0" w:color="auto"/>
        <w:left w:val="none" w:sz="0" w:space="0" w:color="auto"/>
        <w:bottom w:val="none" w:sz="0" w:space="0" w:color="auto"/>
        <w:right w:val="none" w:sz="0" w:space="0" w:color="auto"/>
      </w:divBdr>
      <w:divsChild>
        <w:div w:id="486746580">
          <w:marLeft w:val="0"/>
          <w:marRight w:val="0"/>
          <w:marTop w:val="0"/>
          <w:marBottom w:val="0"/>
          <w:divBdr>
            <w:top w:val="none" w:sz="0" w:space="0" w:color="auto"/>
            <w:left w:val="none" w:sz="0" w:space="0" w:color="auto"/>
            <w:bottom w:val="none" w:sz="0" w:space="0" w:color="auto"/>
            <w:right w:val="none" w:sz="0" w:space="0" w:color="auto"/>
          </w:divBdr>
        </w:div>
        <w:div w:id="1246063317">
          <w:marLeft w:val="0"/>
          <w:marRight w:val="0"/>
          <w:marTop w:val="0"/>
          <w:marBottom w:val="0"/>
          <w:divBdr>
            <w:top w:val="none" w:sz="0" w:space="0" w:color="auto"/>
            <w:left w:val="none" w:sz="0" w:space="0" w:color="auto"/>
            <w:bottom w:val="none" w:sz="0" w:space="0" w:color="auto"/>
            <w:right w:val="none" w:sz="0" w:space="0" w:color="auto"/>
          </w:divBdr>
        </w:div>
      </w:divsChild>
    </w:div>
    <w:div w:id="190993303">
      <w:bodyDiv w:val="1"/>
      <w:marLeft w:val="0"/>
      <w:marRight w:val="0"/>
      <w:marTop w:val="0"/>
      <w:marBottom w:val="0"/>
      <w:divBdr>
        <w:top w:val="none" w:sz="0" w:space="0" w:color="auto"/>
        <w:left w:val="none" w:sz="0" w:space="0" w:color="auto"/>
        <w:bottom w:val="none" w:sz="0" w:space="0" w:color="auto"/>
        <w:right w:val="none" w:sz="0" w:space="0" w:color="auto"/>
      </w:divBdr>
    </w:div>
    <w:div w:id="244270693">
      <w:bodyDiv w:val="1"/>
      <w:marLeft w:val="0"/>
      <w:marRight w:val="0"/>
      <w:marTop w:val="0"/>
      <w:marBottom w:val="0"/>
      <w:divBdr>
        <w:top w:val="none" w:sz="0" w:space="0" w:color="auto"/>
        <w:left w:val="none" w:sz="0" w:space="0" w:color="auto"/>
        <w:bottom w:val="none" w:sz="0" w:space="0" w:color="auto"/>
        <w:right w:val="none" w:sz="0" w:space="0" w:color="auto"/>
      </w:divBdr>
    </w:div>
    <w:div w:id="368459362">
      <w:bodyDiv w:val="1"/>
      <w:marLeft w:val="0"/>
      <w:marRight w:val="0"/>
      <w:marTop w:val="0"/>
      <w:marBottom w:val="0"/>
      <w:divBdr>
        <w:top w:val="none" w:sz="0" w:space="0" w:color="auto"/>
        <w:left w:val="none" w:sz="0" w:space="0" w:color="auto"/>
        <w:bottom w:val="none" w:sz="0" w:space="0" w:color="auto"/>
        <w:right w:val="none" w:sz="0" w:space="0" w:color="auto"/>
      </w:divBdr>
    </w:div>
    <w:div w:id="394162954">
      <w:bodyDiv w:val="1"/>
      <w:marLeft w:val="0"/>
      <w:marRight w:val="0"/>
      <w:marTop w:val="0"/>
      <w:marBottom w:val="0"/>
      <w:divBdr>
        <w:top w:val="none" w:sz="0" w:space="0" w:color="auto"/>
        <w:left w:val="none" w:sz="0" w:space="0" w:color="auto"/>
        <w:bottom w:val="none" w:sz="0" w:space="0" w:color="auto"/>
        <w:right w:val="none" w:sz="0" w:space="0" w:color="auto"/>
      </w:divBdr>
    </w:div>
    <w:div w:id="447089193">
      <w:bodyDiv w:val="1"/>
      <w:marLeft w:val="0"/>
      <w:marRight w:val="0"/>
      <w:marTop w:val="0"/>
      <w:marBottom w:val="0"/>
      <w:divBdr>
        <w:top w:val="none" w:sz="0" w:space="0" w:color="auto"/>
        <w:left w:val="none" w:sz="0" w:space="0" w:color="auto"/>
        <w:bottom w:val="none" w:sz="0" w:space="0" w:color="auto"/>
        <w:right w:val="none" w:sz="0" w:space="0" w:color="auto"/>
      </w:divBdr>
    </w:div>
    <w:div w:id="544029997">
      <w:bodyDiv w:val="1"/>
      <w:marLeft w:val="0"/>
      <w:marRight w:val="0"/>
      <w:marTop w:val="0"/>
      <w:marBottom w:val="0"/>
      <w:divBdr>
        <w:top w:val="none" w:sz="0" w:space="0" w:color="auto"/>
        <w:left w:val="none" w:sz="0" w:space="0" w:color="auto"/>
        <w:bottom w:val="none" w:sz="0" w:space="0" w:color="auto"/>
        <w:right w:val="none" w:sz="0" w:space="0" w:color="auto"/>
      </w:divBdr>
    </w:div>
    <w:div w:id="618873610">
      <w:bodyDiv w:val="1"/>
      <w:marLeft w:val="0"/>
      <w:marRight w:val="0"/>
      <w:marTop w:val="0"/>
      <w:marBottom w:val="0"/>
      <w:divBdr>
        <w:top w:val="none" w:sz="0" w:space="0" w:color="auto"/>
        <w:left w:val="none" w:sz="0" w:space="0" w:color="auto"/>
        <w:bottom w:val="none" w:sz="0" w:space="0" w:color="auto"/>
        <w:right w:val="none" w:sz="0" w:space="0" w:color="auto"/>
      </w:divBdr>
    </w:div>
    <w:div w:id="687295639">
      <w:bodyDiv w:val="1"/>
      <w:marLeft w:val="0"/>
      <w:marRight w:val="0"/>
      <w:marTop w:val="0"/>
      <w:marBottom w:val="0"/>
      <w:divBdr>
        <w:top w:val="none" w:sz="0" w:space="0" w:color="auto"/>
        <w:left w:val="none" w:sz="0" w:space="0" w:color="auto"/>
        <w:bottom w:val="none" w:sz="0" w:space="0" w:color="auto"/>
        <w:right w:val="none" w:sz="0" w:space="0" w:color="auto"/>
      </w:divBdr>
    </w:div>
    <w:div w:id="746923569">
      <w:bodyDiv w:val="1"/>
      <w:marLeft w:val="0"/>
      <w:marRight w:val="0"/>
      <w:marTop w:val="0"/>
      <w:marBottom w:val="0"/>
      <w:divBdr>
        <w:top w:val="none" w:sz="0" w:space="0" w:color="auto"/>
        <w:left w:val="none" w:sz="0" w:space="0" w:color="auto"/>
        <w:bottom w:val="none" w:sz="0" w:space="0" w:color="auto"/>
        <w:right w:val="none" w:sz="0" w:space="0" w:color="auto"/>
      </w:divBdr>
    </w:div>
    <w:div w:id="775684242">
      <w:bodyDiv w:val="1"/>
      <w:marLeft w:val="0"/>
      <w:marRight w:val="0"/>
      <w:marTop w:val="0"/>
      <w:marBottom w:val="0"/>
      <w:divBdr>
        <w:top w:val="none" w:sz="0" w:space="0" w:color="auto"/>
        <w:left w:val="none" w:sz="0" w:space="0" w:color="auto"/>
        <w:bottom w:val="none" w:sz="0" w:space="0" w:color="auto"/>
        <w:right w:val="none" w:sz="0" w:space="0" w:color="auto"/>
      </w:divBdr>
    </w:div>
    <w:div w:id="792939025">
      <w:bodyDiv w:val="1"/>
      <w:marLeft w:val="0"/>
      <w:marRight w:val="0"/>
      <w:marTop w:val="0"/>
      <w:marBottom w:val="0"/>
      <w:divBdr>
        <w:top w:val="none" w:sz="0" w:space="0" w:color="auto"/>
        <w:left w:val="none" w:sz="0" w:space="0" w:color="auto"/>
        <w:bottom w:val="none" w:sz="0" w:space="0" w:color="auto"/>
        <w:right w:val="none" w:sz="0" w:space="0" w:color="auto"/>
      </w:divBdr>
    </w:div>
    <w:div w:id="840580624">
      <w:bodyDiv w:val="1"/>
      <w:marLeft w:val="0"/>
      <w:marRight w:val="0"/>
      <w:marTop w:val="0"/>
      <w:marBottom w:val="0"/>
      <w:divBdr>
        <w:top w:val="none" w:sz="0" w:space="0" w:color="auto"/>
        <w:left w:val="none" w:sz="0" w:space="0" w:color="auto"/>
        <w:bottom w:val="none" w:sz="0" w:space="0" w:color="auto"/>
        <w:right w:val="none" w:sz="0" w:space="0" w:color="auto"/>
      </w:divBdr>
    </w:div>
    <w:div w:id="863788790">
      <w:bodyDiv w:val="1"/>
      <w:marLeft w:val="0"/>
      <w:marRight w:val="0"/>
      <w:marTop w:val="0"/>
      <w:marBottom w:val="0"/>
      <w:divBdr>
        <w:top w:val="none" w:sz="0" w:space="0" w:color="auto"/>
        <w:left w:val="none" w:sz="0" w:space="0" w:color="auto"/>
        <w:bottom w:val="none" w:sz="0" w:space="0" w:color="auto"/>
        <w:right w:val="none" w:sz="0" w:space="0" w:color="auto"/>
      </w:divBdr>
    </w:div>
    <w:div w:id="874007225">
      <w:bodyDiv w:val="1"/>
      <w:marLeft w:val="0"/>
      <w:marRight w:val="0"/>
      <w:marTop w:val="0"/>
      <w:marBottom w:val="0"/>
      <w:divBdr>
        <w:top w:val="none" w:sz="0" w:space="0" w:color="auto"/>
        <w:left w:val="none" w:sz="0" w:space="0" w:color="auto"/>
        <w:bottom w:val="none" w:sz="0" w:space="0" w:color="auto"/>
        <w:right w:val="none" w:sz="0" w:space="0" w:color="auto"/>
      </w:divBdr>
    </w:div>
    <w:div w:id="983048619">
      <w:bodyDiv w:val="1"/>
      <w:marLeft w:val="0"/>
      <w:marRight w:val="0"/>
      <w:marTop w:val="0"/>
      <w:marBottom w:val="0"/>
      <w:divBdr>
        <w:top w:val="none" w:sz="0" w:space="0" w:color="auto"/>
        <w:left w:val="none" w:sz="0" w:space="0" w:color="auto"/>
        <w:bottom w:val="none" w:sz="0" w:space="0" w:color="auto"/>
        <w:right w:val="none" w:sz="0" w:space="0" w:color="auto"/>
      </w:divBdr>
    </w:div>
    <w:div w:id="983464704">
      <w:bodyDiv w:val="1"/>
      <w:marLeft w:val="0"/>
      <w:marRight w:val="0"/>
      <w:marTop w:val="0"/>
      <w:marBottom w:val="0"/>
      <w:divBdr>
        <w:top w:val="none" w:sz="0" w:space="0" w:color="auto"/>
        <w:left w:val="none" w:sz="0" w:space="0" w:color="auto"/>
        <w:bottom w:val="none" w:sz="0" w:space="0" w:color="auto"/>
        <w:right w:val="none" w:sz="0" w:space="0" w:color="auto"/>
      </w:divBdr>
    </w:div>
    <w:div w:id="1063984449">
      <w:bodyDiv w:val="1"/>
      <w:marLeft w:val="0"/>
      <w:marRight w:val="0"/>
      <w:marTop w:val="0"/>
      <w:marBottom w:val="0"/>
      <w:divBdr>
        <w:top w:val="none" w:sz="0" w:space="0" w:color="auto"/>
        <w:left w:val="none" w:sz="0" w:space="0" w:color="auto"/>
        <w:bottom w:val="none" w:sz="0" w:space="0" w:color="auto"/>
        <w:right w:val="none" w:sz="0" w:space="0" w:color="auto"/>
      </w:divBdr>
    </w:div>
    <w:div w:id="1076172864">
      <w:bodyDiv w:val="1"/>
      <w:marLeft w:val="0"/>
      <w:marRight w:val="0"/>
      <w:marTop w:val="0"/>
      <w:marBottom w:val="0"/>
      <w:divBdr>
        <w:top w:val="none" w:sz="0" w:space="0" w:color="auto"/>
        <w:left w:val="none" w:sz="0" w:space="0" w:color="auto"/>
        <w:bottom w:val="none" w:sz="0" w:space="0" w:color="auto"/>
        <w:right w:val="none" w:sz="0" w:space="0" w:color="auto"/>
      </w:divBdr>
    </w:div>
    <w:div w:id="1114981186">
      <w:bodyDiv w:val="1"/>
      <w:marLeft w:val="0"/>
      <w:marRight w:val="0"/>
      <w:marTop w:val="0"/>
      <w:marBottom w:val="0"/>
      <w:divBdr>
        <w:top w:val="none" w:sz="0" w:space="0" w:color="auto"/>
        <w:left w:val="none" w:sz="0" w:space="0" w:color="auto"/>
        <w:bottom w:val="none" w:sz="0" w:space="0" w:color="auto"/>
        <w:right w:val="none" w:sz="0" w:space="0" w:color="auto"/>
      </w:divBdr>
    </w:div>
    <w:div w:id="1119571836">
      <w:bodyDiv w:val="1"/>
      <w:marLeft w:val="0"/>
      <w:marRight w:val="0"/>
      <w:marTop w:val="0"/>
      <w:marBottom w:val="0"/>
      <w:divBdr>
        <w:top w:val="none" w:sz="0" w:space="0" w:color="auto"/>
        <w:left w:val="none" w:sz="0" w:space="0" w:color="auto"/>
        <w:bottom w:val="none" w:sz="0" w:space="0" w:color="auto"/>
        <w:right w:val="none" w:sz="0" w:space="0" w:color="auto"/>
      </w:divBdr>
    </w:div>
    <w:div w:id="1124737382">
      <w:bodyDiv w:val="1"/>
      <w:marLeft w:val="0"/>
      <w:marRight w:val="0"/>
      <w:marTop w:val="0"/>
      <w:marBottom w:val="0"/>
      <w:divBdr>
        <w:top w:val="none" w:sz="0" w:space="0" w:color="auto"/>
        <w:left w:val="none" w:sz="0" w:space="0" w:color="auto"/>
        <w:bottom w:val="none" w:sz="0" w:space="0" w:color="auto"/>
        <w:right w:val="none" w:sz="0" w:space="0" w:color="auto"/>
      </w:divBdr>
    </w:div>
    <w:div w:id="1143545336">
      <w:bodyDiv w:val="1"/>
      <w:marLeft w:val="0"/>
      <w:marRight w:val="0"/>
      <w:marTop w:val="0"/>
      <w:marBottom w:val="0"/>
      <w:divBdr>
        <w:top w:val="none" w:sz="0" w:space="0" w:color="auto"/>
        <w:left w:val="none" w:sz="0" w:space="0" w:color="auto"/>
        <w:bottom w:val="none" w:sz="0" w:space="0" w:color="auto"/>
        <w:right w:val="none" w:sz="0" w:space="0" w:color="auto"/>
      </w:divBdr>
    </w:div>
    <w:div w:id="1259410316">
      <w:bodyDiv w:val="1"/>
      <w:marLeft w:val="0"/>
      <w:marRight w:val="0"/>
      <w:marTop w:val="0"/>
      <w:marBottom w:val="0"/>
      <w:divBdr>
        <w:top w:val="none" w:sz="0" w:space="0" w:color="auto"/>
        <w:left w:val="none" w:sz="0" w:space="0" w:color="auto"/>
        <w:bottom w:val="none" w:sz="0" w:space="0" w:color="auto"/>
        <w:right w:val="none" w:sz="0" w:space="0" w:color="auto"/>
      </w:divBdr>
    </w:div>
    <w:div w:id="1317417771">
      <w:bodyDiv w:val="1"/>
      <w:marLeft w:val="0"/>
      <w:marRight w:val="0"/>
      <w:marTop w:val="0"/>
      <w:marBottom w:val="0"/>
      <w:divBdr>
        <w:top w:val="none" w:sz="0" w:space="0" w:color="auto"/>
        <w:left w:val="none" w:sz="0" w:space="0" w:color="auto"/>
        <w:bottom w:val="none" w:sz="0" w:space="0" w:color="auto"/>
        <w:right w:val="none" w:sz="0" w:space="0" w:color="auto"/>
      </w:divBdr>
    </w:div>
    <w:div w:id="1336111148">
      <w:bodyDiv w:val="1"/>
      <w:marLeft w:val="0"/>
      <w:marRight w:val="0"/>
      <w:marTop w:val="0"/>
      <w:marBottom w:val="0"/>
      <w:divBdr>
        <w:top w:val="none" w:sz="0" w:space="0" w:color="auto"/>
        <w:left w:val="none" w:sz="0" w:space="0" w:color="auto"/>
        <w:bottom w:val="none" w:sz="0" w:space="0" w:color="auto"/>
        <w:right w:val="none" w:sz="0" w:space="0" w:color="auto"/>
      </w:divBdr>
    </w:div>
    <w:div w:id="1516924117">
      <w:bodyDiv w:val="1"/>
      <w:marLeft w:val="0"/>
      <w:marRight w:val="0"/>
      <w:marTop w:val="0"/>
      <w:marBottom w:val="0"/>
      <w:divBdr>
        <w:top w:val="none" w:sz="0" w:space="0" w:color="auto"/>
        <w:left w:val="none" w:sz="0" w:space="0" w:color="auto"/>
        <w:bottom w:val="none" w:sz="0" w:space="0" w:color="auto"/>
        <w:right w:val="none" w:sz="0" w:space="0" w:color="auto"/>
      </w:divBdr>
    </w:div>
    <w:div w:id="1519200625">
      <w:bodyDiv w:val="1"/>
      <w:marLeft w:val="0"/>
      <w:marRight w:val="0"/>
      <w:marTop w:val="0"/>
      <w:marBottom w:val="0"/>
      <w:divBdr>
        <w:top w:val="none" w:sz="0" w:space="0" w:color="auto"/>
        <w:left w:val="none" w:sz="0" w:space="0" w:color="auto"/>
        <w:bottom w:val="none" w:sz="0" w:space="0" w:color="auto"/>
        <w:right w:val="none" w:sz="0" w:space="0" w:color="auto"/>
      </w:divBdr>
    </w:div>
    <w:div w:id="1583679256">
      <w:bodyDiv w:val="1"/>
      <w:marLeft w:val="0"/>
      <w:marRight w:val="0"/>
      <w:marTop w:val="0"/>
      <w:marBottom w:val="0"/>
      <w:divBdr>
        <w:top w:val="none" w:sz="0" w:space="0" w:color="auto"/>
        <w:left w:val="none" w:sz="0" w:space="0" w:color="auto"/>
        <w:bottom w:val="none" w:sz="0" w:space="0" w:color="auto"/>
        <w:right w:val="none" w:sz="0" w:space="0" w:color="auto"/>
      </w:divBdr>
    </w:div>
    <w:div w:id="1590700574">
      <w:bodyDiv w:val="1"/>
      <w:marLeft w:val="0"/>
      <w:marRight w:val="0"/>
      <w:marTop w:val="0"/>
      <w:marBottom w:val="0"/>
      <w:divBdr>
        <w:top w:val="none" w:sz="0" w:space="0" w:color="auto"/>
        <w:left w:val="none" w:sz="0" w:space="0" w:color="auto"/>
        <w:bottom w:val="none" w:sz="0" w:space="0" w:color="auto"/>
        <w:right w:val="none" w:sz="0" w:space="0" w:color="auto"/>
      </w:divBdr>
    </w:div>
    <w:div w:id="1598248993">
      <w:bodyDiv w:val="1"/>
      <w:marLeft w:val="0"/>
      <w:marRight w:val="0"/>
      <w:marTop w:val="0"/>
      <w:marBottom w:val="0"/>
      <w:divBdr>
        <w:top w:val="none" w:sz="0" w:space="0" w:color="auto"/>
        <w:left w:val="none" w:sz="0" w:space="0" w:color="auto"/>
        <w:bottom w:val="none" w:sz="0" w:space="0" w:color="auto"/>
        <w:right w:val="none" w:sz="0" w:space="0" w:color="auto"/>
      </w:divBdr>
    </w:div>
    <w:div w:id="1611081129">
      <w:bodyDiv w:val="1"/>
      <w:marLeft w:val="0"/>
      <w:marRight w:val="0"/>
      <w:marTop w:val="0"/>
      <w:marBottom w:val="0"/>
      <w:divBdr>
        <w:top w:val="none" w:sz="0" w:space="0" w:color="auto"/>
        <w:left w:val="none" w:sz="0" w:space="0" w:color="auto"/>
        <w:bottom w:val="none" w:sz="0" w:space="0" w:color="auto"/>
        <w:right w:val="none" w:sz="0" w:space="0" w:color="auto"/>
      </w:divBdr>
    </w:div>
    <w:div w:id="1615483831">
      <w:bodyDiv w:val="1"/>
      <w:marLeft w:val="0"/>
      <w:marRight w:val="0"/>
      <w:marTop w:val="0"/>
      <w:marBottom w:val="0"/>
      <w:divBdr>
        <w:top w:val="none" w:sz="0" w:space="0" w:color="auto"/>
        <w:left w:val="none" w:sz="0" w:space="0" w:color="auto"/>
        <w:bottom w:val="none" w:sz="0" w:space="0" w:color="auto"/>
        <w:right w:val="none" w:sz="0" w:space="0" w:color="auto"/>
      </w:divBdr>
    </w:div>
    <w:div w:id="1629553391">
      <w:bodyDiv w:val="1"/>
      <w:marLeft w:val="0"/>
      <w:marRight w:val="0"/>
      <w:marTop w:val="0"/>
      <w:marBottom w:val="0"/>
      <w:divBdr>
        <w:top w:val="none" w:sz="0" w:space="0" w:color="auto"/>
        <w:left w:val="none" w:sz="0" w:space="0" w:color="auto"/>
        <w:bottom w:val="none" w:sz="0" w:space="0" w:color="auto"/>
        <w:right w:val="none" w:sz="0" w:space="0" w:color="auto"/>
      </w:divBdr>
    </w:div>
    <w:div w:id="1772698500">
      <w:bodyDiv w:val="1"/>
      <w:marLeft w:val="0"/>
      <w:marRight w:val="0"/>
      <w:marTop w:val="0"/>
      <w:marBottom w:val="0"/>
      <w:divBdr>
        <w:top w:val="none" w:sz="0" w:space="0" w:color="auto"/>
        <w:left w:val="none" w:sz="0" w:space="0" w:color="auto"/>
        <w:bottom w:val="none" w:sz="0" w:space="0" w:color="auto"/>
        <w:right w:val="none" w:sz="0" w:space="0" w:color="auto"/>
      </w:divBdr>
    </w:div>
    <w:div w:id="1857770311">
      <w:bodyDiv w:val="1"/>
      <w:marLeft w:val="0"/>
      <w:marRight w:val="0"/>
      <w:marTop w:val="0"/>
      <w:marBottom w:val="0"/>
      <w:divBdr>
        <w:top w:val="none" w:sz="0" w:space="0" w:color="auto"/>
        <w:left w:val="none" w:sz="0" w:space="0" w:color="auto"/>
        <w:bottom w:val="none" w:sz="0" w:space="0" w:color="auto"/>
        <w:right w:val="none" w:sz="0" w:space="0" w:color="auto"/>
      </w:divBdr>
    </w:div>
    <w:div w:id="1875464955">
      <w:bodyDiv w:val="1"/>
      <w:marLeft w:val="0"/>
      <w:marRight w:val="0"/>
      <w:marTop w:val="0"/>
      <w:marBottom w:val="0"/>
      <w:divBdr>
        <w:top w:val="none" w:sz="0" w:space="0" w:color="auto"/>
        <w:left w:val="none" w:sz="0" w:space="0" w:color="auto"/>
        <w:bottom w:val="none" w:sz="0" w:space="0" w:color="auto"/>
        <w:right w:val="none" w:sz="0" w:space="0" w:color="auto"/>
      </w:divBdr>
    </w:div>
    <w:div w:id="2037541703">
      <w:bodyDiv w:val="1"/>
      <w:marLeft w:val="0"/>
      <w:marRight w:val="0"/>
      <w:marTop w:val="0"/>
      <w:marBottom w:val="0"/>
      <w:divBdr>
        <w:top w:val="none" w:sz="0" w:space="0" w:color="auto"/>
        <w:left w:val="none" w:sz="0" w:space="0" w:color="auto"/>
        <w:bottom w:val="none" w:sz="0" w:space="0" w:color="auto"/>
        <w:right w:val="none" w:sz="0" w:space="0" w:color="auto"/>
      </w:divBdr>
    </w:div>
    <w:div w:id="2054621800">
      <w:bodyDiv w:val="1"/>
      <w:marLeft w:val="0"/>
      <w:marRight w:val="0"/>
      <w:marTop w:val="0"/>
      <w:marBottom w:val="0"/>
      <w:divBdr>
        <w:top w:val="none" w:sz="0" w:space="0" w:color="auto"/>
        <w:left w:val="none" w:sz="0" w:space="0" w:color="auto"/>
        <w:bottom w:val="none" w:sz="0" w:space="0" w:color="auto"/>
        <w:right w:val="none" w:sz="0" w:space="0" w:color="auto"/>
      </w:divBdr>
    </w:div>
    <w:div w:id="2059745550">
      <w:bodyDiv w:val="1"/>
      <w:marLeft w:val="0"/>
      <w:marRight w:val="0"/>
      <w:marTop w:val="0"/>
      <w:marBottom w:val="0"/>
      <w:divBdr>
        <w:top w:val="none" w:sz="0" w:space="0" w:color="auto"/>
        <w:left w:val="none" w:sz="0" w:space="0" w:color="auto"/>
        <w:bottom w:val="none" w:sz="0" w:space="0" w:color="auto"/>
        <w:right w:val="none" w:sz="0" w:space="0" w:color="auto"/>
      </w:divBdr>
    </w:div>
    <w:div w:id="2070498046">
      <w:bodyDiv w:val="1"/>
      <w:marLeft w:val="0"/>
      <w:marRight w:val="0"/>
      <w:marTop w:val="0"/>
      <w:marBottom w:val="0"/>
      <w:divBdr>
        <w:top w:val="none" w:sz="0" w:space="0" w:color="auto"/>
        <w:left w:val="none" w:sz="0" w:space="0" w:color="auto"/>
        <w:bottom w:val="none" w:sz="0" w:space="0" w:color="auto"/>
        <w:right w:val="none" w:sz="0" w:space="0" w:color="auto"/>
      </w:divBdr>
    </w:div>
    <w:div w:id="209153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2A9F8-549F-4852-A154-7EF790815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25087</Words>
  <Characters>143002</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cp:revision>
  <cp:lastPrinted>2024-12-25T16:13:00Z</cp:lastPrinted>
  <dcterms:created xsi:type="dcterms:W3CDTF">2024-12-24T06:18:00Z</dcterms:created>
  <dcterms:modified xsi:type="dcterms:W3CDTF">2024-12-25T14:48:00Z</dcterms:modified>
</cp:coreProperties>
</file>