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924FD" w14:textId="77777777" w:rsidR="005308E4" w:rsidRPr="00C52762" w:rsidRDefault="00774F53" w:rsidP="00FF1D1C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762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237CE7A3" w14:textId="77777777" w:rsidR="00A37D34" w:rsidRPr="00C52762" w:rsidRDefault="00774F53" w:rsidP="00FF1D1C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>по</w:t>
      </w:r>
      <w:r w:rsidR="00C045C3"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 бюджет</w:t>
      </w:r>
      <w:r w:rsidR="00A37D34" w:rsidRPr="00C52762">
        <w:rPr>
          <w:rFonts w:ascii="Times New Roman" w:hAnsi="Times New Roman" w:cs="Times New Roman"/>
          <w:b/>
          <w:sz w:val="28"/>
          <w:szCs w:val="28"/>
          <w:lang w:val="ky-KG"/>
        </w:rPr>
        <w:t>у</w:t>
      </w:r>
      <w:r w:rsidR="00C045C3" w:rsidRPr="00C52762">
        <w:rPr>
          <w:rFonts w:ascii="Times New Roman" w:hAnsi="Times New Roman" w:cs="Times New Roman"/>
          <w:b/>
          <w:sz w:val="28"/>
          <w:szCs w:val="28"/>
          <w:lang w:val="ky-KG"/>
        </w:rPr>
        <w:t>,</w:t>
      </w: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 экономической и фискальной политике </w:t>
      </w:r>
    </w:p>
    <w:p w14:paraId="09CF1715" w14:textId="77777777" w:rsidR="00187D2C" w:rsidRPr="00C52762" w:rsidRDefault="00187D2C" w:rsidP="00FF1D1C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>Жогорку Кенеша</w:t>
      </w:r>
      <w:r w:rsidRPr="00C527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Кыргызской Республики </w:t>
      </w:r>
    </w:p>
    <w:p w14:paraId="68B54350" w14:textId="77777777" w:rsidR="00150B7D" w:rsidRPr="00C52762" w:rsidRDefault="00150B7D" w:rsidP="00FF1D1C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от </w:t>
      </w:r>
      <w:r w:rsidR="00193CBB" w:rsidRPr="00C52762">
        <w:rPr>
          <w:rFonts w:ascii="Times New Roman" w:hAnsi="Times New Roman" w:cs="Times New Roman"/>
          <w:b/>
          <w:sz w:val="28"/>
          <w:szCs w:val="28"/>
          <w:lang w:val="ky-KG"/>
        </w:rPr>
        <w:t>10 июня</w:t>
      </w:r>
      <w:r w:rsidR="006011A2"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 202</w:t>
      </w:r>
      <w:r w:rsidR="00997616" w:rsidRPr="00C52762">
        <w:rPr>
          <w:rFonts w:ascii="Times New Roman" w:hAnsi="Times New Roman" w:cs="Times New Roman"/>
          <w:b/>
          <w:sz w:val="28"/>
          <w:szCs w:val="28"/>
          <w:lang w:val="ky-KG"/>
        </w:rPr>
        <w:t>4</w:t>
      </w:r>
      <w:r w:rsidRPr="00C52762">
        <w:rPr>
          <w:rFonts w:ascii="Times New Roman" w:hAnsi="Times New Roman" w:cs="Times New Roman"/>
          <w:b/>
          <w:sz w:val="28"/>
          <w:szCs w:val="28"/>
          <w:lang w:val="ky-KG"/>
        </w:rPr>
        <w:t xml:space="preserve"> года </w:t>
      </w:r>
    </w:p>
    <w:p w14:paraId="2C8D5CE1" w14:textId="77777777" w:rsidR="0010438A" w:rsidRPr="00C52762" w:rsidRDefault="0010438A" w:rsidP="00FF1D1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2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проекту Закона Кыргызской Республики </w:t>
      </w:r>
    </w:p>
    <w:p w14:paraId="4630F14A" w14:textId="77777777" w:rsidR="0010438A" w:rsidRPr="00C52762" w:rsidRDefault="00193CBB" w:rsidP="00FF1D1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52762">
        <w:rPr>
          <w:rFonts w:ascii="Times New Roman" w:hAnsi="Times New Roman" w:cs="Times New Roman"/>
          <w:b/>
          <w:sz w:val="28"/>
          <w:szCs w:val="28"/>
          <w:lang w:eastAsia="ru-RU"/>
        </w:rPr>
        <w:t>«О внесении изменений в некоторые законодательные акты Кыргызской Республики по вопросам здравоохранения»</w:t>
      </w:r>
    </w:p>
    <w:p w14:paraId="5EA57DA5" w14:textId="77777777" w:rsidR="00193CBB" w:rsidRPr="00C52762" w:rsidRDefault="00193CBB" w:rsidP="00FF1D1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D21403" w14:textId="73C5DB49" w:rsidR="00F378FA" w:rsidRPr="00C52762" w:rsidRDefault="00B201F5" w:rsidP="00FF1D1C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ab/>
      </w:r>
      <w:r w:rsidR="00263CB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Комитет по </w:t>
      </w:r>
      <w:r w:rsidR="00A1314B" w:rsidRPr="00C52762">
        <w:rPr>
          <w:rFonts w:ascii="Times New Roman" w:hAnsi="Times New Roman" w:cs="Times New Roman"/>
          <w:sz w:val="28"/>
          <w:szCs w:val="28"/>
          <w:lang w:val="ky-KG"/>
        </w:rPr>
        <w:t>бюджет</w:t>
      </w:r>
      <w:r w:rsidR="00A37D34" w:rsidRPr="00C52762">
        <w:rPr>
          <w:rFonts w:ascii="Times New Roman" w:hAnsi="Times New Roman" w:cs="Times New Roman"/>
          <w:sz w:val="28"/>
          <w:szCs w:val="28"/>
          <w:lang w:val="ky-KG"/>
        </w:rPr>
        <w:t>у</w:t>
      </w:r>
      <w:r w:rsidR="00A1314B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, </w:t>
      </w:r>
      <w:r w:rsidR="00263CB2" w:rsidRPr="00C52762">
        <w:rPr>
          <w:rFonts w:ascii="Times New Roman" w:hAnsi="Times New Roman" w:cs="Times New Roman"/>
          <w:sz w:val="28"/>
          <w:szCs w:val="28"/>
          <w:lang w:val="ky-KG"/>
        </w:rPr>
        <w:t>экономической и фискальной политике</w:t>
      </w:r>
      <w:r w:rsidR="00395A0E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Жогорку Кенеша Кыргызской Республики</w:t>
      </w:r>
      <w:r w:rsidR="00263CB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, рассмотрев проект </w:t>
      </w:r>
      <w:r w:rsidR="0010438A" w:rsidRPr="00C5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Кыргызской Республики </w:t>
      </w:r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 xml:space="preserve">«О внесении изменений в некоторые законодательные акты Кыргызской Республики по вопросам здравоохранения», </w:t>
      </w:r>
      <w:r w:rsidR="00193CBB" w:rsidRPr="00C52762">
        <w:rPr>
          <w:rFonts w:ascii="Times New Roman" w:hAnsi="Times New Roman" w:cs="Times New Roman"/>
          <w:bCs/>
          <w:sz w:val="28"/>
          <w:szCs w:val="28"/>
        </w:rPr>
        <w:t>и</w:t>
      </w:r>
      <w:r w:rsidR="00193CBB" w:rsidRPr="00C52762">
        <w:rPr>
          <w:rFonts w:ascii="Times New Roman" w:hAnsi="Times New Roman" w:cs="Times New Roman"/>
          <w:sz w:val="28"/>
          <w:szCs w:val="28"/>
        </w:rPr>
        <w:t xml:space="preserve">нициированный депутатами Жогорку Кенеша Кыргызской Республики </w:t>
      </w:r>
      <w:proofErr w:type="spellStart"/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>Исатбек</w:t>
      </w:r>
      <w:proofErr w:type="spellEnd"/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>кызы</w:t>
      </w:r>
      <w:proofErr w:type="spellEnd"/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 xml:space="preserve"> А.</w:t>
      </w:r>
      <w:r w:rsidR="00E022BC">
        <w:rPr>
          <w:rFonts w:ascii="Times New Roman" w:hAnsi="Times New Roman" w:cs="Times New Roman"/>
          <w:sz w:val="28"/>
          <w:szCs w:val="28"/>
          <w:lang w:val="ky-KG" w:eastAsia="ru-RU"/>
        </w:rPr>
        <w:t xml:space="preserve">, </w:t>
      </w:r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 xml:space="preserve">Г.О. </w:t>
      </w:r>
      <w:proofErr w:type="spellStart"/>
      <w:r w:rsidR="001E6F33" w:rsidRPr="00C52762">
        <w:rPr>
          <w:rFonts w:ascii="Times New Roman" w:hAnsi="Times New Roman" w:cs="Times New Roman"/>
          <w:sz w:val="28"/>
          <w:szCs w:val="28"/>
          <w:lang w:eastAsia="ru-RU"/>
        </w:rPr>
        <w:t>Култаевой</w:t>
      </w:r>
      <w:proofErr w:type="spellEnd"/>
      <w:r w:rsidR="00E022BC">
        <w:rPr>
          <w:rFonts w:ascii="Times New Roman" w:hAnsi="Times New Roman" w:cs="Times New Roman"/>
          <w:sz w:val="28"/>
          <w:szCs w:val="28"/>
          <w:lang w:val="ky-KG" w:eastAsia="ru-RU"/>
        </w:rPr>
        <w:t xml:space="preserve"> и </w:t>
      </w:r>
      <w:proofErr w:type="spellStart"/>
      <w:r w:rsidR="00E022BC">
        <w:rPr>
          <w:rFonts w:ascii="Times New Roman" w:hAnsi="Times New Roman" w:cs="Times New Roman"/>
          <w:sz w:val="28"/>
          <w:szCs w:val="28"/>
          <w:lang w:val="ky-KG" w:eastAsia="ru-RU"/>
        </w:rPr>
        <w:t>К.А.Талиевой</w:t>
      </w:r>
      <w:proofErr w:type="spellEnd"/>
      <w:r w:rsidR="00193CBB" w:rsidRPr="00C527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11165" w:rsidRPr="00C52762">
        <w:rPr>
          <w:rFonts w:ascii="Times New Roman" w:hAnsi="Times New Roman" w:cs="Times New Roman"/>
          <w:sz w:val="28"/>
          <w:szCs w:val="28"/>
          <w:lang w:val="ky-KG"/>
        </w:rPr>
        <w:t>(</w:t>
      </w:r>
      <w:proofErr w:type="spellStart"/>
      <w:r w:rsidR="00B11165" w:rsidRPr="00C52762">
        <w:rPr>
          <w:rFonts w:ascii="Times New Roman" w:hAnsi="Times New Roman" w:cs="Times New Roman"/>
          <w:sz w:val="28"/>
          <w:szCs w:val="28"/>
          <w:lang w:val="ky-KG"/>
        </w:rPr>
        <w:t>вх</w:t>
      </w:r>
      <w:proofErr w:type="spellEnd"/>
      <w:r w:rsidR="00B11165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. </w:t>
      </w:r>
      <w:r w:rsidR="00997616" w:rsidRPr="00C52762">
        <w:rPr>
          <w:rFonts w:ascii="Times New Roman" w:hAnsi="Times New Roman" w:cs="Times New Roman"/>
          <w:sz w:val="28"/>
          <w:szCs w:val="28"/>
          <w:lang w:val="ky-KG"/>
        </w:rPr>
        <w:t>6-</w:t>
      </w:r>
      <w:r w:rsidR="00193CBB" w:rsidRPr="00C52762">
        <w:rPr>
          <w:rFonts w:ascii="Times New Roman" w:hAnsi="Times New Roman" w:cs="Times New Roman"/>
          <w:sz w:val="28"/>
          <w:szCs w:val="28"/>
          <w:lang w:val="ky-KG"/>
        </w:rPr>
        <w:t>5144</w:t>
      </w:r>
      <w:r w:rsidR="00997616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/24 </w:t>
      </w:r>
      <w:r w:rsidR="00F378FA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от </w:t>
      </w:r>
      <w:r w:rsidR="00193CBB" w:rsidRPr="00C52762">
        <w:rPr>
          <w:rFonts w:ascii="Times New Roman" w:hAnsi="Times New Roman" w:cs="Times New Roman"/>
          <w:sz w:val="28"/>
          <w:szCs w:val="28"/>
          <w:lang w:val="ky-KG"/>
        </w:rPr>
        <w:t>27.05</w:t>
      </w:r>
      <w:r w:rsidR="00997616" w:rsidRPr="00C52762">
        <w:rPr>
          <w:rFonts w:ascii="Times New Roman" w:hAnsi="Times New Roman" w:cs="Times New Roman"/>
          <w:sz w:val="28"/>
          <w:szCs w:val="28"/>
          <w:lang w:val="ky-KG"/>
        </w:rPr>
        <w:t>.2024г</w:t>
      </w:r>
      <w:r w:rsidR="00C7277C" w:rsidRPr="00C52762">
        <w:rPr>
          <w:rFonts w:ascii="Times New Roman" w:hAnsi="Times New Roman" w:cs="Times New Roman"/>
          <w:sz w:val="28"/>
          <w:szCs w:val="28"/>
          <w:lang w:val="ky-KG"/>
        </w:rPr>
        <w:t>.), отмечает следующее.</w:t>
      </w:r>
    </w:p>
    <w:p w14:paraId="4F566E3D" w14:textId="77777777" w:rsidR="00B11165" w:rsidRPr="00C52762" w:rsidRDefault="008E6126" w:rsidP="00FF1D1C">
      <w:pPr>
        <w:pStyle w:val="70"/>
        <w:shd w:val="clear" w:color="auto" w:fill="auto"/>
        <w:spacing w:after="0" w:line="240" w:lineRule="auto"/>
        <w:ind w:firstLine="708"/>
        <w:contextualSpacing/>
        <w:jc w:val="both"/>
        <w:rPr>
          <w:b w:val="0"/>
          <w:sz w:val="28"/>
          <w:szCs w:val="28"/>
          <w:lang w:val="ky-KG"/>
        </w:rPr>
      </w:pPr>
      <w:r w:rsidRPr="00C52762">
        <w:rPr>
          <w:b w:val="0"/>
          <w:i/>
          <w:sz w:val="28"/>
          <w:szCs w:val="28"/>
          <w:lang w:val="ky-KG"/>
        </w:rPr>
        <w:t xml:space="preserve">1) </w:t>
      </w:r>
      <w:r w:rsidR="008A5947" w:rsidRPr="00C52762">
        <w:rPr>
          <w:b w:val="0"/>
          <w:i/>
          <w:sz w:val="28"/>
          <w:szCs w:val="28"/>
          <w:lang w:val="ky-KG"/>
        </w:rPr>
        <w:t>Концепция проекта Закона</w:t>
      </w:r>
      <w:r w:rsidR="008A5947" w:rsidRPr="00C52762">
        <w:rPr>
          <w:b w:val="0"/>
          <w:sz w:val="28"/>
          <w:szCs w:val="28"/>
          <w:lang w:val="ky-KG"/>
        </w:rPr>
        <w:t xml:space="preserve">: </w:t>
      </w:r>
    </w:p>
    <w:p w14:paraId="41CFE803" w14:textId="77777777" w:rsidR="001E6F33" w:rsidRPr="00C52762" w:rsidRDefault="00F6404D" w:rsidP="00FF1D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ab/>
      </w:r>
      <w:r w:rsidR="00660A73" w:rsidRPr="00C52762">
        <w:rPr>
          <w:rFonts w:ascii="Times New Roman" w:hAnsi="Times New Roman" w:cs="Times New Roman"/>
          <w:sz w:val="28"/>
          <w:szCs w:val="28"/>
          <w:lang w:val="ky-KG"/>
        </w:rPr>
        <w:t>целью законопроекта</w:t>
      </w:r>
      <w:r w:rsidR="00CF1A9A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660A73" w:rsidRPr="00C52762">
        <w:rPr>
          <w:rFonts w:ascii="Times New Roman" w:hAnsi="Times New Roman" w:cs="Times New Roman"/>
          <w:sz w:val="28"/>
          <w:szCs w:val="28"/>
        </w:rPr>
        <w:t>является оптимизация и совершенствования законодательства в сфере здравоохранения Кыргызской Республики и введение ужесточения за нарушение действующего законодательства при предоставления отдельных видов медицинских услуг.</w:t>
      </w:r>
    </w:p>
    <w:p w14:paraId="60048A5D" w14:textId="77777777" w:rsidR="008A5947" w:rsidRPr="00C52762" w:rsidRDefault="00660A73" w:rsidP="00FF1D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ab/>
      </w:r>
      <w:r w:rsidR="00F6404D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8A5947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2) </w:t>
      </w:r>
      <w:r w:rsidR="008A5947" w:rsidRPr="00C52762">
        <w:rPr>
          <w:rFonts w:ascii="Times New Roman" w:hAnsi="Times New Roman" w:cs="Times New Roman"/>
          <w:i/>
          <w:sz w:val="28"/>
          <w:szCs w:val="28"/>
          <w:lang w:val="ky-KG"/>
        </w:rPr>
        <w:t>Соответствие содержания проекта Закона заявленной концепции</w:t>
      </w:r>
      <w:r w:rsidR="008A5947" w:rsidRPr="00C52762">
        <w:rPr>
          <w:rFonts w:ascii="Times New Roman" w:hAnsi="Times New Roman" w:cs="Times New Roman"/>
          <w:sz w:val="28"/>
          <w:szCs w:val="28"/>
          <w:lang w:val="ky-KG"/>
        </w:rPr>
        <w:t>:</w:t>
      </w:r>
    </w:p>
    <w:p w14:paraId="293CF25F" w14:textId="77777777" w:rsidR="009A7F84" w:rsidRPr="00C52762" w:rsidRDefault="009A2856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с</w:t>
      </w:r>
      <w:r w:rsidR="008A5947" w:rsidRPr="00C52762">
        <w:rPr>
          <w:rFonts w:ascii="Times New Roman" w:hAnsi="Times New Roman" w:cs="Times New Roman"/>
          <w:sz w:val="28"/>
          <w:szCs w:val="28"/>
          <w:lang w:val="ky-KG"/>
        </w:rPr>
        <w:t>одержание проекта Закона соответствует заявленной концепции.</w:t>
      </w:r>
    </w:p>
    <w:p w14:paraId="222ADF29" w14:textId="77777777" w:rsidR="009A2856" w:rsidRPr="00C52762" w:rsidRDefault="005D406C" w:rsidP="00FF1D1C">
      <w:pPr>
        <w:pStyle w:val="HTML"/>
        <w:tabs>
          <w:tab w:val="clear" w:pos="916"/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Style w:val="y2iqfc"/>
          <w:rFonts w:ascii="Times New Roman" w:hAnsi="Times New Roman" w:cs="Times New Roman"/>
          <w:color w:val="202124"/>
          <w:sz w:val="28"/>
          <w:szCs w:val="28"/>
          <w:lang w:val="ky-KG"/>
        </w:rPr>
        <w:tab/>
      </w:r>
      <w:r w:rsidR="008A5947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3) </w:t>
      </w:r>
      <w:r w:rsidR="00671C52" w:rsidRPr="00C52762">
        <w:rPr>
          <w:rFonts w:ascii="Times New Roman" w:hAnsi="Times New Roman" w:cs="Times New Roman"/>
          <w:i/>
          <w:sz w:val="28"/>
          <w:szCs w:val="28"/>
          <w:lang w:val="ky-KG"/>
        </w:rPr>
        <w:t>Состояние нормативной базы, регулирующей сферу общественных отношений, предусмотренных законопроектом</w:t>
      </w:r>
      <w:r w:rsidR="00671C5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: </w:t>
      </w:r>
    </w:p>
    <w:p w14:paraId="61BFE7A8" w14:textId="77777777" w:rsidR="00660A73" w:rsidRPr="00C52762" w:rsidRDefault="001E6F33" w:rsidP="00FF1D1C">
      <w:pPr>
        <w:pStyle w:val="HTML"/>
        <w:tabs>
          <w:tab w:val="clear" w:pos="916"/>
          <w:tab w:val="left" w:pos="709"/>
        </w:tabs>
        <w:contextualSpacing/>
        <w:jc w:val="both"/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</w:pPr>
      <w:r w:rsidRPr="00C52762">
        <w:rPr>
          <w:rFonts w:ascii="Times New Roman" w:hAnsi="Times New Roman" w:cs="Times New Roman"/>
          <w:sz w:val="24"/>
          <w:szCs w:val="24"/>
        </w:rPr>
        <w:tab/>
      </w:r>
      <w:r w:rsidR="00660A73" w:rsidRPr="00C5276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Уголовный кодекс</w:t>
      </w:r>
      <w:r w:rsidR="00660A73" w:rsidRPr="00C52762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Кыргызской Республики;</w:t>
      </w:r>
    </w:p>
    <w:p w14:paraId="1A2707FA" w14:textId="77777777" w:rsidR="00660A73" w:rsidRPr="00C52762" w:rsidRDefault="00660A73" w:rsidP="00FF1D1C">
      <w:pPr>
        <w:shd w:val="clear" w:color="auto" w:fill="FFFFFF"/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C5276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Кодекс Кыргызской Республики «О </w:t>
      </w:r>
      <w:r w:rsidRPr="00C5276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ky-KG"/>
        </w:rPr>
        <w:t>право</w:t>
      </w:r>
      <w:r w:rsidRPr="00C5276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нарушениях»;</w:t>
      </w:r>
    </w:p>
    <w:p w14:paraId="6669C388" w14:textId="77777777" w:rsidR="00660A73" w:rsidRPr="00C52762" w:rsidRDefault="00660A73" w:rsidP="00FF1D1C">
      <w:pPr>
        <w:shd w:val="clear" w:color="auto" w:fill="FFFFFF"/>
        <w:spacing w:after="0" w:line="240" w:lineRule="auto"/>
        <w:ind w:right="-1" w:firstLine="567"/>
        <w:contextualSpacing/>
        <w:jc w:val="both"/>
        <w:rPr>
          <w:rFonts w:ascii="Times New Roman" w:eastAsia="Arial" w:hAnsi="Times New Roman" w:cs="Times New Roman"/>
          <w:bCs/>
          <w:color w:val="000000" w:themeColor="text1"/>
          <w:sz w:val="28"/>
          <w:szCs w:val="28"/>
        </w:rPr>
      </w:pP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Закон </w:t>
      </w:r>
      <w:r w:rsidRPr="00C5276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Кыргызской Республики</w:t>
      </w: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 xml:space="preserve"> «О лицензионно-разрешительной системе»;</w:t>
      </w:r>
    </w:p>
    <w:p w14:paraId="027F1DB7" w14:textId="77777777" w:rsidR="00660A73" w:rsidRPr="00C52762" w:rsidRDefault="00660A73" w:rsidP="00FF1D1C">
      <w:pPr>
        <w:spacing w:after="0" w:line="240" w:lineRule="auto"/>
        <w:ind w:firstLine="708"/>
        <w:contextualSpacing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Закон Кыргызской Республики «О порядке проведения проверок субъектов предпринимательства»;</w:t>
      </w:r>
    </w:p>
    <w:p w14:paraId="61A398C5" w14:textId="77777777" w:rsidR="00660A73" w:rsidRPr="00C52762" w:rsidRDefault="00660A73" w:rsidP="00FF1D1C">
      <w:pPr>
        <w:spacing w:after="0" w:line="240" w:lineRule="auto"/>
        <w:ind w:firstLine="708"/>
        <w:contextualSpacing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</w:rPr>
      </w:pP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Закон Кыргызской Республики «Об охране здоровья граждан в Кыргызской Республике»;</w:t>
      </w:r>
    </w:p>
    <w:p w14:paraId="5C28AC9C" w14:textId="77777777" w:rsidR="00660A73" w:rsidRPr="00C52762" w:rsidRDefault="00660A73" w:rsidP="00FF1D1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2762">
        <w:rPr>
          <w:rFonts w:ascii="Times New Roman" w:eastAsia="Arial" w:hAnsi="Times New Roman" w:cs="Times New Roman"/>
          <w:color w:val="000000" w:themeColor="text1"/>
          <w:sz w:val="28"/>
          <w:szCs w:val="28"/>
        </w:rPr>
        <w:t>Закон Кыргызской Республики «Об обращении лекарственных средств».</w:t>
      </w:r>
    </w:p>
    <w:p w14:paraId="1F72D4DC" w14:textId="77777777" w:rsidR="009A2856" w:rsidRPr="00C52762" w:rsidRDefault="00296787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</w:rPr>
        <w:tab/>
      </w:r>
      <w:r w:rsidR="00B127FF" w:rsidRPr="00C52762">
        <w:rPr>
          <w:rFonts w:ascii="Times New Roman" w:hAnsi="Times New Roman" w:cs="Times New Roman"/>
          <w:sz w:val="28"/>
          <w:szCs w:val="28"/>
          <w:lang w:val="ky-KG"/>
        </w:rPr>
        <w:t>4</w:t>
      </w:r>
      <w:r w:rsidR="00671C5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) </w:t>
      </w:r>
      <w:r w:rsidR="00671C52" w:rsidRPr="00C52762">
        <w:rPr>
          <w:rFonts w:ascii="Times New Roman" w:hAnsi="Times New Roman" w:cs="Times New Roman"/>
          <w:i/>
          <w:sz w:val="28"/>
          <w:szCs w:val="28"/>
          <w:lang w:val="ky-KG"/>
        </w:rPr>
        <w:t>Предложения по проведению анализа регулятивного воздействия на проект закона, напра</w:t>
      </w:r>
      <w:r w:rsidR="00396CFF" w:rsidRPr="00C52762">
        <w:rPr>
          <w:rFonts w:ascii="Times New Roman" w:hAnsi="Times New Roman" w:cs="Times New Roman"/>
          <w:i/>
          <w:sz w:val="28"/>
          <w:szCs w:val="28"/>
          <w:lang w:val="ky-KG"/>
        </w:rPr>
        <w:t>в</w:t>
      </w:r>
      <w:r w:rsidR="00671C52" w:rsidRPr="00C52762">
        <w:rPr>
          <w:rFonts w:ascii="Times New Roman" w:hAnsi="Times New Roman" w:cs="Times New Roman"/>
          <w:i/>
          <w:sz w:val="28"/>
          <w:szCs w:val="28"/>
          <w:lang w:val="ky-KG"/>
        </w:rPr>
        <w:t>ленного на регулирование предпринимательской деятельности</w:t>
      </w:r>
      <w:r w:rsidR="00671C5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: </w:t>
      </w:r>
    </w:p>
    <w:p w14:paraId="135CBCE3" w14:textId="77777777" w:rsidR="001E6F33" w:rsidRPr="00C52762" w:rsidRDefault="001E6F33" w:rsidP="00FF1D1C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2762">
        <w:rPr>
          <w:rFonts w:ascii="Times New Roman" w:hAnsi="Times New Roman" w:cs="Times New Roman"/>
          <w:sz w:val="28"/>
          <w:szCs w:val="28"/>
        </w:rPr>
        <w:t xml:space="preserve">В соответствии со статьей 19 Закона Кыргызской Республики </w:t>
      </w:r>
      <w:r w:rsidR="00866D04">
        <w:rPr>
          <w:rFonts w:ascii="Times New Roman" w:hAnsi="Times New Roman" w:cs="Times New Roman"/>
          <w:sz w:val="28"/>
          <w:szCs w:val="28"/>
        </w:rPr>
        <w:br/>
      </w:r>
      <w:r w:rsidRPr="00C52762">
        <w:rPr>
          <w:rFonts w:ascii="Times New Roman" w:hAnsi="Times New Roman" w:cs="Times New Roman"/>
          <w:sz w:val="28"/>
          <w:szCs w:val="28"/>
        </w:rPr>
        <w:t xml:space="preserve">«О нормативных правовых актах Кыргызской Республики» </w:t>
      </w:r>
      <w:r w:rsidRPr="00C52762">
        <w:rPr>
          <w:rFonts w:ascii="Times New Roman" w:hAnsi="Times New Roman" w:cs="Times New Roman"/>
          <w:bCs/>
          <w:sz w:val="28"/>
          <w:szCs w:val="28"/>
          <w:lang w:val="ky-KG"/>
        </w:rPr>
        <w:t>предоставлен анализ регулятивного воздействия к законопроекту</w:t>
      </w:r>
      <w:r w:rsidRPr="00C5276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C71672" w14:textId="77777777" w:rsidR="00671C52" w:rsidRPr="00C52762" w:rsidRDefault="00671C52" w:rsidP="00FF1D1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5) </w:t>
      </w:r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Предложения по результатам экспертизы, проведенных в </w:t>
      </w:r>
      <w:r w:rsidR="004B5793" w:rsidRPr="00C52762">
        <w:rPr>
          <w:rFonts w:ascii="Times New Roman" w:hAnsi="Times New Roman" w:cs="Times New Roman"/>
          <w:i/>
          <w:sz w:val="28"/>
          <w:szCs w:val="28"/>
          <w:lang w:val="ky-KG"/>
        </w:rPr>
        <w:t>соответствии со</w:t>
      </w:r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</w:t>
      </w:r>
      <w:r w:rsidR="00A11B12" w:rsidRPr="00C52762">
        <w:rPr>
          <w:rFonts w:ascii="Times New Roman" w:hAnsi="Times New Roman" w:cs="Times New Roman"/>
          <w:i/>
          <w:sz w:val="28"/>
          <w:szCs w:val="28"/>
          <w:lang w:val="ky-KG"/>
        </w:rPr>
        <w:t>49</w:t>
      </w:r>
      <w:r w:rsidR="00B9638E"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Закона Кыргызской Республики </w:t>
      </w:r>
      <w:r w:rsidR="00B9638E" w:rsidRPr="00C52762">
        <w:rPr>
          <w:rFonts w:ascii="Times New Roman" w:hAnsi="Times New Roman" w:cs="Times New Roman"/>
          <w:sz w:val="28"/>
          <w:szCs w:val="28"/>
        </w:rPr>
        <w:t>«</w:t>
      </w:r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>О Регламенте Жогор</w:t>
      </w:r>
      <w:r w:rsidR="00B9638E" w:rsidRPr="00C52762">
        <w:rPr>
          <w:rFonts w:ascii="Times New Roman" w:hAnsi="Times New Roman" w:cs="Times New Roman"/>
          <w:i/>
          <w:sz w:val="28"/>
          <w:szCs w:val="28"/>
          <w:lang w:val="ky-KG"/>
        </w:rPr>
        <w:t>ку Кенеша Кыргызской Республики</w:t>
      </w:r>
      <w:r w:rsidR="00B9638E" w:rsidRPr="00C52762">
        <w:rPr>
          <w:rFonts w:ascii="Times New Roman" w:hAnsi="Times New Roman" w:cs="Times New Roman"/>
          <w:sz w:val="28"/>
          <w:szCs w:val="28"/>
        </w:rPr>
        <w:t>»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5BB50647" w14:textId="77777777" w:rsidR="00C7277C" w:rsidRPr="00C52762" w:rsidRDefault="00671C52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lastRenderedPageBreak/>
        <w:tab/>
      </w:r>
      <w:r w:rsidR="00AE1714" w:rsidRPr="00C52762">
        <w:rPr>
          <w:rFonts w:ascii="Times New Roman" w:hAnsi="Times New Roman" w:cs="Times New Roman"/>
          <w:sz w:val="28"/>
          <w:szCs w:val="28"/>
          <w:lang w:val="ky-KG"/>
        </w:rPr>
        <w:t>Заключение</w:t>
      </w:r>
      <w:r w:rsidR="009F0826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B45C14" w:rsidRPr="00C52762">
        <w:rPr>
          <w:rFonts w:ascii="Times New Roman" w:hAnsi="Times New Roman" w:cs="Times New Roman"/>
          <w:sz w:val="28"/>
          <w:szCs w:val="28"/>
          <w:lang w:val="ky-KG"/>
        </w:rPr>
        <w:t>О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тдел</w:t>
      </w:r>
      <w:r w:rsidR="009F0826" w:rsidRPr="00C52762">
        <w:rPr>
          <w:rFonts w:ascii="Times New Roman" w:hAnsi="Times New Roman" w:cs="Times New Roman"/>
          <w:sz w:val="28"/>
          <w:szCs w:val="28"/>
          <w:lang w:val="ky-KG"/>
        </w:rPr>
        <w:t>а</w:t>
      </w:r>
      <w:r w:rsidR="008E6126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проведения экспертиз</w:t>
      </w:r>
      <w:r w:rsidR="008E6126"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Аппарата Жогорку Кенеша (вх. № 6-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5466</w:t>
      </w:r>
      <w:r w:rsidR="00506A81" w:rsidRPr="00C52762">
        <w:rPr>
          <w:rFonts w:ascii="Times New Roman" w:hAnsi="Times New Roman" w:cs="Times New Roman"/>
          <w:sz w:val="28"/>
          <w:szCs w:val="28"/>
          <w:lang w:val="ky-KG"/>
        </w:rPr>
        <w:t>/2</w:t>
      </w:r>
      <w:r w:rsidR="00B9379F" w:rsidRPr="00C52762">
        <w:rPr>
          <w:rFonts w:ascii="Times New Roman" w:hAnsi="Times New Roman" w:cs="Times New Roman"/>
          <w:sz w:val="28"/>
          <w:szCs w:val="28"/>
          <w:lang w:val="ky-KG"/>
        </w:rPr>
        <w:t>4</w:t>
      </w:r>
      <w:r w:rsidR="00317BDD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9A2856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от </w:t>
      </w:r>
      <w:r w:rsidR="00B9379F" w:rsidRPr="00C52762">
        <w:rPr>
          <w:rFonts w:ascii="Times New Roman" w:hAnsi="Times New Roman" w:cs="Times New Roman"/>
          <w:sz w:val="28"/>
          <w:szCs w:val="28"/>
          <w:lang w:val="ky-KG"/>
        </w:rPr>
        <w:t>0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3</w:t>
      </w:r>
      <w:r w:rsidR="00506A81" w:rsidRPr="00C52762">
        <w:rPr>
          <w:rFonts w:ascii="Times New Roman" w:hAnsi="Times New Roman" w:cs="Times New Roman"/>
          <w:sz w:val="28"/>
          <w:szCs w:val="28"/>
          <w:lang w:val="ky-KG"/>
        </w:rPr>
        <w:t>.0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6</w:t>
      </w:r>
      <w:r w:rsidR="00506A81" w:rsidRPr="00C52762">
        <w:rPr>
          <w:rFonts w:ascii="Times New Roman" w:hAnsi="Times New Roman" w:cs="Times New Roman"/>
          <w:sz w:val="28"/>
          <w:szCs w:val="28"/>
          <w:lang w:val="ky-KG"/>
        </w:rPr>
        <w:t>.202</w:t>
      </w:r>
      <w:r w:rsidR="00B9379F" w:rsidRPr="00C52762">
        <w:rPr>
          <w:rFonts w:ascii="Times New Roman" w:hAnsi="Times New Roman" w:cs="Times New Roman"/>
          <w:sz w:val="28"/>
          <w:szCs w:val="28"/>
          <w:lang w:val="ky-KG"/>
        </w:rPr>
        <w:t>4</w:t>
      </w:r>
      <w:r w:rsidR="00506A81" w:rsidRPr="00C52762">
        <w:rPr>
          <w:rFonts w:ascii="Times New Roman" w:hAnsi="Times New Roman" w:cs="Times New Roman"/>
          <w:sz w:val="28"/>
          <w:szCs w:val="28"/>
          <w:lang w:val="ky-KG"/>
        </w:rPr>
        <w:t>г</w:t>
      </w:r>
      <w:r w:rsidR="00C10A1D" w:rsidRPr="00C52762">
        <w:rPr>
          <w:rFonts w:ascii="Times New Roman" w:hAnsi="Times New Roman" w:cs="Times New Roman"/>
          <w:sz w:val="28"/>
          <w:szCs w:val="28"/>
          <w:lang w:val="ky-KG"/>
        </w:rPr>
        <w:t>.</w:t>
      </w:r>
      <w:r w:rsidR="00AE1714" w:rsidRPr="00C52762">
        <w:rPr>
          <w:rFonts w:ascii="Times New Roman" w:hAnsi="Times New Roman" w:cs="Times New Roman"/>
          <w:sz w:val="28"/>
          <w:szCs w:val="28"/>
          <w:lang w:val="ky-KG"/>
        </w:rPr>
        <w:t>)</w:t>
      </w:r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прилага</w:t>
      </w:r>
      <w:r w:rsidR="009F0826" w:rsidRPr="00C52762">
        <w:rPr>
          <w:rFonts w:ascii="Times New Roman" w:hAnsi="Times New Roman" w:cs="Times New Roman"/>
          <w:sz w:val="28"/>
          <w:szCs w:val="28"/>
          <w:lang w:val="ky-KG"/>
        </w:rPr>
        <w:t>е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тся</w:t>
      </w:r>
      <w:r w:rsidR="00C7277C" w:rsidRPr="00C52762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4ABEBD17" w14:textId="77777777" w:rsidR="00CF1A9A" w:rsidRPr="00C52762" w:rsidRDefault="00CF1A9A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ab/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Заключение</w:t>
      </w:r>
      <w:proofErr w:type="spellEnd"/>
      <w:r w:rsidRPr="00C52762">
        <w:rPr>
          <w:rFonts w:ascii="Times New Roman" w:hAnsi="Times New Roman" w:cs="Times New Roman"/>
          <w:sz w:val="28"/>
          <w:szCs w:val="28"/>
        </w:rPr>
        <w:t xml:space="preserve"> Отдела перевода, редактирования и ли</w:t>
      </w:r>
      <w:r w:rsidR="00E022BC">
        <w:rPr>
          <w:rFonts w:ascii="Times New Roman" w:hAnsi="Times New Roman" w:cs="Times New Roman"/>
          <w:sz w:val="28"/>
          <w:szCs w:val="28"/>
          <w:lang w:val="ky-KG"/>
        </w:rPr>
        <w:t>н</w:t>
      </w:r>
      <w:proofErr w:type="spellStart"/>
      <w:r w:rsidRPr="00C52762">
        <w:rPr>
          <w:rFonts w:ascii="Times New Roman" w:hAnsi="Times New Roman" w:cs="Times New Roman"/>
          <w:sz w:val="28"/>
          <w:szCs w:val="28"/>
        </w:rPr>
        <w:t>гвистической</w:t>
      </w:r>
      <w:proofErr w:type="spellEnd"/>
      <w:r w:rsidRPr="00C52762">
        <w:rPr>
          <w:rFonts w:ascii="Times New Roman" w:hAnsi="Times New Roman" w:cs="Times New Roman"/>
          <w:sz w:val="28"/>
          <w:szCs w:val="28"/>
        </w:rPr>
        <w:t xml:space="preserve"> службы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Жогорку Кенеша </w:t>
      </w:r>
      <w:r w:rsidRPr="00C5276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52762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C52762">
        <w:rPr>
          <w:rFonts w:ascii="Times New Roman" w:hAnsi="Times New Roman" w:cs="Times New Roman"/>
          <w:sz w:val="28"/>
          <w:szCs w:val="28"/>
        </w:rPr>
        <w:t>. № 6-</w:t>
      </w:r>
      <w:r w:rsidR="00884D5B" w:rsidRPr="00C52762">
        <w:rPr>
          <w:rFonts w:ascii="Times New Roman" w:hAnsi="Times New Roman" w:cs="Times New Roman"/>
          <w:sz w:val="28"/>
          <w:szCs w:val="28"/>
        </w:rPr>
        <w:t>5565</w:t>
      </w:r>
      <w:r w:rsidRPr="00C52762">
        <w:rPr>
          <w:rFonts w:ascii="Times New Roman" w:hAnsi="Times New Roman" w:cs="Times New Roman"/>
          <w:sz w:val="28"/>
          <w:szCs w:val="28"/>
        </w:rPr>
        <w:t>/2</w:t>
      </w:r>
      <w:r w:rsidR="00B9379F" w:rsidRPr="00C52762">
        <w:rPr>
          <w:rFonts w:ascii="Times New Roman" w:hAnsi="Times New Roman" w:cs="Times New Roman"/>
          <w:sz w:val="28"/>
          <w:szCs w:val="28"/>
        </w:rPr>
        <w:t>4</w:t>
      </w:r>
      <w:r w:rsidRPr="00C52762">
        <w:rPr>
          <w:rFonts w:ascii="Times New Roman" w:hAnsi="Times New Roman" w:cs="Times New Roman"/>
          <w:sz w:val="28"/>
          <w:szCs w:val="28"/>
        </w:rPr>
        <w:t xml:space="preserve"> от </w:t>
      </w:r>
      <w:r w:rsidR="00B9379F" w:rsidRPr="00C52762">
        <w:rPr>
          <w:rFonts w:ascii="Times New Roman" w:hAnsi="Times New Roman" w:cs="Times New Roman"/>
          <w:sz w:val="28"/>
          <w:szCs w:val="28"/>
        </w:rPr>
        <w:t>0</w:t>
      </w:r>
      <w:r w:rsidR="00884D5B" w:rsidRPr="00C52762">
        <w:rPr>
          <w:rFonts w:ascii="Times New Roman" w:hAnsi="Times New Roman" w:cs="Times New Roman"/>
          <w:sz w:val="28"/>
          <w:szCs w:val="28"/>
        </w:rPr>
        <w:t>5</w:t>
      </w:r>
      <w:r w:rsidRPr="00C52762">
        <w:rPr>
          <w:rFonts w:ascii="Times New Roman" w:hAnsi="Times New Roman" w:cs="Times New Roman"/>
          <w:sz w:val="28"/>
          <w:szCs w:val="28"/>
        </w:rPr>
        <w:t>.0</w:t>
      </w:r>
      <w:r w:rsidR="00884D5B" w:rsidRPr="00C52762">
        <w:rPr>
          <w:rFonts w:ascii="Times New Roman" w:hAnsi="Times New Roman" w:cs="Times New Roman"/>
          <w:sz w:val="28"/>
          <w:szCs w:val="28"/>
        </w:rPr>
        <w:t>6</w:t>
      </w:r>
      <w:r w:rsidRPr="00C52762">
        <w:rPr>
          <w:rFonts w:ascii="Times New Roman" w:hAnsi="Times New Roman" w:cs="Times New Roman"/>
          <w:sz w:val="28"/>
          <w:szCs w:val="28"/>
        </w:rPr>
        <w:t>.202</w:t>
      </w:r>
      <w:r w:rsidR="00B9379F" w:rsidRPr="00C52762">
        <w:rPr>
          <w:rFonts w:ascii="Times New Roman" w:hAnsi="Times New Roman" w:cs="Times New Roman"/>
          <w:sz w:val="28"/>
          <w:szCs w:val="28"/>
        </w:rPr>
        <w:t>4</w:t>
      </w:r>
      <w:r w:rsidRPr="00C52762">
        <w:rPr>
          <w:rFonts w:ascii="Times New Roman" w:hAnsi="Times New Roman" w:cs="Times New Roman"/>
          <w:sz w:val="28"/>
          <w:szCs w:val="28"/>
        </w:rPr>
        <w:t xml:space="preserve">г.)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прилагается.</w:t>
      </w:r>
    </w:p>
    <w:p w14:paraId="1268F965" w14:textId="77777777" w:rsidR="00A7655E" w:rsidRPr="00C52762" w:rsidRDefault="00C45CAF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7655E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6) </w:t>
      </w:r>
      <w:r w:rsidR="00A7655E" w:rsidRPr="00C52762">
        <w:rPr>
          <w:rFonts w:ascii="Times New Roman" w:hAnsi="Times New Roman" w:cs="Times New Roman"/>
          <w:i/>
          <w:sz w:val="28"/>
          <w:szCs w:val="28"/>
          <w:lang w:val="ky-KG"/>
        </w:rPr>
        <w:t>Предложения по результатам заключений независимых экспертов, специалистов и организаций, если таковые имеются</w:t>
      </w:r>
      <w:r w:rsidR="00A7655E" w:rsidRPr="00C52762">
        <w:rPr>
          <w:rFonts w:ascii="Times New Roman" w:hAnsi="Times New Roman" w:cs="Times New Roman"/>
          <w:sz w:val="28"/>
          <w:szCs w:val="28"/>
          <w:lang w:val="ky-KG"/>
        </w:rPr>
        <w:t>:</w:t>
      </w:r>
    </w:p>
    <w:p w14:paraId="60344998" w14:textId="77777777" w:rsidR="0073558B" w:rsidRPr="00C52762" w:rsidRDefault="0073558B" w:rsidP="00FF1D1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Распоряжением Кабинета Министров Кыргызской Республики №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193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от 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5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апреля 2024 года дано заключение на данный проект Закона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br/>
        <w:t>(вх. № 6-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3297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/24 от </w:t>
      </w:r>
      <w:r w:rsidR="00884D5B" w:rsidRPr="00C52762">
        <w:rPr>
          <w:rFonts w:ascii="Times New Roman" w:hAnsi="Times New Roman" w:cs="Times New Roman"/>
          <w:sz w:val="28"/>
          <w:szCs w:val="28"/>
          <w:lang w:val="ky-KG"/>
        </w:rPr>
        <w:t>08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.04.2024 г.) </w:t>
      </w:r>
      <w:r w:rsidRPr="00C52762">
        <w:rPr>
          <w:rFonts w:ascii="Times New Roman" w:hAnsi="Times New Roman" w:cs="Times New Roman"/>
          <w:i/>
          <w:iCs/>
          <w:sz w:val="28"/>
          <w:szCs w:val="28"/>
          <w:lang w:val="ky-KG"/>
        </w:rPr>
        <w:t>копия прилагается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50F82502" w14:textId="42A5A701" w:rsidR="00A7655E" w:rsidRPr="00C52762" w:rsidRDefault="00A7655E" w:rsidP="00FF1D1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7) </w:t>
      </w:r>
      <w:proofErr w:type="spellStart"/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>Предложения</w:t>
      </w:r>
      <w:proofErr w:type="spellEnd"/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по </w:t>
      </w:r>
      <w:proofErr w:type="spellStart"/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>результатам</w:t>
      </w:r>
      <w:proofErr w:type="spellEnd"/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общественного обсуждения, в случае их проведения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:</w:t>
      </w:r>
    </w:p>
    <w:p w14:paraId="5AB0A0EE" w14:textId="77777777" w:rsidR="009E7F25" w:rsidRPr="00C52762" w:rsidRDefault="009E7F25" w:rsidP="00FF1D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2762">
        <w:rPr>
          <w:rFonts w:ascii="Times New Roman" w:hAnsi="Times New Roman" w:cs="Times New Roman"/>
          <w:sz w:val="24"/>
          <w:szCs w:val="24"/>
        </w:rPr>
        <w:tab/>
      </w:r>
      <w:r w:rsidRPr="00C52762">
        <w:rPr>
          <w:rFonts w:ascii="Times New Roman" w:hAnsi="Times New Roman" w:cs="Times New Roman"/>
          <w:sz w:val="28"/>
          <w:szCs w:val="28"/>
        </w:rPr>
        <w:t xml:space="preserve">В соответствии со статьей 22 Закона Кыргызской Республики </w:t>
      </w:r>
      <w:r w:rsidR="00F6404D" w:rsidRPr="00C52762">
        <w:rPr>
          <w:rFonts w:ascii="Times New Roman" w:hAnsi="Times New Roman" w:cs="Times New Roman"/>
          <w:sz w:val="28"/>
          <w:szCs w:val="28"/>
        </w:rPr>
        <w:br/>
      </w:r>
      <w:r w:rsidRPr="00C52762">
        <w:rPr>
          <w:rFonts w:ascii="Times New Roman" w:hAnsi="Times New Roman" w:cs="Times New Roman"/>
          <w:sz w:val="28"/>
          <w:szCs w:val="28"/>
        </w:rPr>
        <w:t xml:space="preserve">«О нормативных правовых актах Кыргызской Республики» 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был размещен на сайте Жогорку Кенеша Кыргызской Республики </w:t>
      </w:r>
      <w:r w:rsidRPr="00C52762">
        <w:rPr>
          <w:rFonts w:ascii="Times New Roman" w:hAnsi="Times New Roman" w:cs="Times New Roman"/>
          <w:sz w:val="28"/>
          <w:szCs w:val="28"/>
        </w:rPr>
        <w:t>20 ноября 2023 года (№4649 от 16 ноября 2023 года).</w:t>
      </w:r>
    </w:p>
    <w:p w14:paraId="451AB72F" w14:textId="6804A654" w:rsidR="00884D5B" w:rsidRPr="00C52762" w:rsidRDefault="00884D5B" w:rsidP="00FF1D1C">
      <w:pPr>
        <w:tabs>
          <w:tab w:val="left" w:pos="1418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В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период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проведения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общественного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обсуждения поступили замечания и предложения от экспертов в области здравоохранения</w:t>
      </w:r>
      <w:r w:rsidRPr="00C52762">
        <w:rPr>
          <w:rFonts w:ascii="Times New Roman" w:hAnsi="Times New Roman" w:cs="Times New Roman"/>
          <w:sz w:val="28"/>
          <w:szCs w:val="28"/>
        </w:rPr>
        <w:t xml:space="preserve">. Эксперты в ходе общественного обсуждения, отметили необходимость повышения суммы штрафов, так как </w:t>
      </w:r>
      <w:r w:rsidR="003D0AD5">
        <w:rPr>
          <w:rFonts w:ascii="Times New Roman" w:hAnsi="Times New Roman" w:cs="Times New Roman"/>
          <w:sz w:val="28"/>
          <w:szCs w:val="28"/>
        </w:rPr>
        <w:t xml:space="preserve">   </w:t>
      </w:r>
      <w:r w:rsidRPr="00C52762">
        <w:rPr>
          <w:rFonts w:ascii="Times New Roman" w:hAnsi="Times New Roman" w:cs="Times New Roman"/>
          <w:sz w:val="28"/>
          <w:szCs w:val="28"/>
        </w:rPr>
        <w:t xml:space="preserve">медицинские манипуляции, в том числе оказывающие воздействие на организм человека, а также незаконные клинические исследования (испытания) лекарственных средств и медицинских изделий, могут иметь необратимые последствия вплоть до летального исхода.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Которые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были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proofErr w:type="spellStart"/>
      <w:r w:rsidRPr="00C52762">
        <w:rPr>
          <w:rFonts w:ascii="Times New Roman" w:hAnsi="Times New Roman" w:cs="Times New Roman"/>
          <w:sz w:val="28"/>
          <w:szCs w:val="28"/>
          <w:lang w:val="ky-KG"/>
        </w:rPr>
        <w:t>учтены</w:t>
      </w:r>
      <w:proofErr w:type="spellEnd"/>
      <w:r w:rsidRPr="00C52762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2CF24F0E" w14:textId="77777777" w:rsidR="001E6F33" w:rsidRPr="00C52762" w:rsidRDefault="002C577C" w:rsidP="00FF1D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ab/>
      </w:r>
      <w:r w:rsidR="00D54B2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8) </w:t>
      </w:r>
      <w:r w:rsidR="00D54B22" w:rsidRPr="00C52762">
        <w:rPr>
          <w:rFonts w:ascii="Times New Roman" w:hAnsi="Times New Roman" w:cs="Times New Roman"/>
          <w:i/>
          <w:sz w:val="28"/>
          <w:szCs w:val="28"/>
          <w:lang w:val="ky-KG"/>
        </w:rPr>
        <w:t>Предложения фракций, комитетов и депутатов на проект Закона</w:t>
      </w:r>
      <w:r w:rsidR="00D54B22" w:rsidRPr="00C52762">
        <w:rPr>
          <w:rFonts w:ascii="Times New Roman" w:hAnsi="Times New Roman" w:cs="Times New Roman"/>
          <w:sz w:val="28"/>
          <w:szCs w:val="28"/>
          <w:lang w:val="ky-KG"/>
        </w:rPr>
        <w:t>:</w:t>
      </w:r>
    </w:p>
    <w:p w14:paraId="66CFA2C7" w14:textId="77777777" w:rsidR="00BF4497" w:rsidRPr="00C52762" w:rsidRDefault="00F76D34" w:rsidP="00FF1D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Н</w:t>
      </w:r>
      <w:r w:rsidR="00BF4497" w:rsidRPr="00C52762">
        <w:rPr>
          <w:rFonts w:ascii="Times New Roman" w:hAnsi="Times New Roman" w:cs="Times New Roman"/>
          <w:sz w:val="28"/>
          <w:szCs w:val="28"/>
          <w:lang w:val="ky-KG"/>
        </w:rPr>
        <w:t>е имеется.</w:t>
      </w:r>
    </w:p>
    <w:p w14:paraId="46A48C33" w14:textId="77777777" w:rsidR="001E6F33" w:rsidRPr="00C52762" w:rsidRDefault="00D54B22" w:rsidP="00FF1D1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9) </w:t>
      </w:r>
      <w:r w:rsidRPr="00C52762">
        <w:rPr>
          <w:rFonts w:ascii="Times New Roman" w:hAnsi="Times New Roman" w:cs="Times New Roman"/>
          <w:i/>
          <w:sz w:val="28"/>
          <w:szCs w:val="28"/>
          <w:lang w:val="ky-KG"/>
        </w:rPr>
        <w:t>Особое мнение членов Комитета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>:</w:t>
      </w:r>
    </w:p>
    <w:p w14:paraId="31A36D8D" w14:textId="77777777" w:rsidR="007B2F24" w:rsidRPr="00C52762" w:rsidRDefault="007B2F24" w:rsidP="00FF1D1C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Не имеется.</w:t>
      </w:r>
    </w:p>
    <w:p w14:paraId="65AE78B6" w14:textId="77777777" w:rsidR="00D54B22" w:rsidRPr="00C52762" w:rsidRDefault="00E024A0" w:rsidP="00FF1D1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В связи с выше</w:t>
      </w:r>
      <w:r w:rsidR="00D54B2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изложенным </w:t>
      </w:r>
      <w:r w:rsidR="00825ECB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и в соответствии со статьей 50 Закона </w:t>
      </w:r>
      <w:r w:rsidR="00825ECB" w:rsidRPr="00C5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Кыргызской Республики «О Регламенте Жогорку Кенеша Кыргызской Республики», </w:t>
      </w:r>
      <w:r w:rsidR="00D54B22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Комитет приходит к следующему </w:t>
      </w:r>
      <w:r w:rsidR="00D54B22" w:rsidRPr="00C52762">
        <w:rPr>
          <w:rFonts w:ascii="Times New Roman" w:hAnsi="Times New Roman" w:cs="Times New Roman"/>
          <w:b/>
          <w:sz w:val="28"/>
          <w:szCs w:val="28"/>
          <w:lang w:val="ky-KG"/>
        </w:rPr>
        <w:t>заключению:</w:t>
      </w:r>
    </w:p>
    <w:p w14:paraId="7159CAB0" w14:textId="77777777" w:rsidR="00213021" w:rsidRPr="00C52762" w:rsidRDefault="00B9379F" w:rsidP="00FF1D1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>1.</w:t>
      </w:r>
      <w:r w:rsidR="00CF5A8B" w:rsidRPr="00C52762">
        <w:rPr>
          <w:rFonts w:ascii="Times New Roman" w:hAnsi="Times New Roman" w:cs="Times New Roman"/>
          <w:sz w:val="28"/>
          <w:szCs w:val="28"/>
          <w:lang w:val="ky-KG"/>
        </w:rPr>
        <w:t>Одобрить</w:t>
      </w: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213021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концепцию проекта </w:t>
      </w:r>
      <w:r w:rsidR="00C45CAF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Закона </w:t>
      </w:r>
      <w:r w:rsidR="0010438A" w:rsidRPr="00C52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Кыргызской Республики </w:t>
      </w:r>
      <w:r w:rsidR="005D406C" w:rsidRPr="00C527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6404D" w:rsidRPr="00C52762">
        <w:rPr>
          <w:rFonts w:ascii="Times New Roman" w:hAnsi="Times New Roman" w:cs="Times New Roman"/>
          <w:sz w:val="28"/>
          <w:szCs w:val="28"/>
          <w:lang w:eastAsia="ru-RU"/>
        </w:rPr>
        <w:t>«О внесении изменений в некоторые законодательные акты Кыргызской Республики по вопросам здравоохранения»</w:t>
      </w:r>
      <w:r w:rsidR="00D9194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478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13021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и </w:t>
      </w:r>
      <w:r w:rsidR="00547880">
        <w:rPr>
          <w:rFonts w:ascii="Times New Roman" w:hAnsi="Times New Roman" w:cs="Times New Roman"/>
          <w:sz w:val="28"/>
          <w:szCs w:val="28"/>
          <w:lang w:val="ky-KG"/>
        </w:rPr>
        <w:t>внести на рассмотрение</w:t>
      </w:r>
      <w:r w:rsidR="00213021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 Жогорку Кенешу Кыргызской Республики</w:t>
      </w:r>
      <w:r w:rsidR="00547880">
        <w:rPr>
          <w:rFonts w:ascii="Times New Roman" w:hAnsi="Times New Roman" w:cs="Times New Roman"/>
          <w:sz w:val="28"/>
          <w:szCs w:val="28"/>
          <w:lang w:val="ky-KG"/>
        </w:rPr>
        <w:t>.</w:t>
      </w:r>
    </w:p>
    <w:p w14:paraId="1CC1A359" w14:textId="77777777" w:rsidR="00213021" w:rsidRPr="00C52762" w:rsidRDefault="00D54B22" w:rsidP="00FF1D1C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2. </w:t>
      </w:r>
      <w:r w:rsidR="00A4359F" w:rsidRPr="00C52762">
        <w:rPr>
          <w:rFonts w:ascii="Times New Roman" w:hAnsi="Times New Roman" w:cs="Times New Roman"/>
          <w:sz w:val="28"/>
          <w:szCs w:val="28"/>
          <w:lang w:val="ky-KG"/>
        </w:rPr>
        <w:t>Копию настоящего з</w:t>
      </w:r>
      <w:r w:rsidR="00864684" w:rsidRPr="00C52762">
        <w:rPr>
          <w:rFonts w:ascii="Times New Roman" w:hAnsi="Times New Roman" w:cs="Times New Roman"/>
          <w:sz w:val="28"/>
          <w:szCs w:val="28"/>
          <w:lang w:val="ky-KG"/>
        </w:rPr>
        <w:t xml:space="preserve">аключения направить </w:t>
      </w:r>
      <w:r w:rsidR="00864684" w:rsidRPr="00C52762">
        <w:rPr>
          <w:rFonts w:ascii="Times New Roman" w:hAnsi="Times New Roman" w:cs="Times New Roman"/>
          <w:sz w:val="28"/>
          <w:szCs w:val="28"/>
        </w:rPr>
        <w:t xml:space="preserve">в Комитет по социальной политике Жогорку Кенеша </w:t>
      </w:r>
      <w:r w:rsidR="00213021" w:rsidRPr="00C52762">
        <w:rPr>
          <w:rFonts w:ascii="Times New Roman" w:eastAsia="Times New Roman" w:hAnsi="Times New Roman" w:cs="Times New Roman"/>
          <w:iCs/>
          <w:color w:val="2C2D2E"/>
          <w:sz w:val="28"/>
          <w:szCs w:val="28"/>
          <w:shd w:val="clear" w:color="auto" w:fill="FFFFFF"/>
          <w:lang w:eastAsia="ru-RU"/>
        </w:rPr>
        <w:t>Кыргызской Республики.</w:t>
      </w:r>
    </w:p>
    <w:p w14:paraId="4BA445E7" w14:textId="77777777" w:rsidR="00213021" w:rsidRPr="00C52762" w:rsidRDefault="00213021" w:rsidP="00FF1D1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</w:p>
    <w:p w14:paraId="781A8E13" w14:textId="77777777" w:rsidR="00C50023" w:rsidRPr="00C52762" w:rsidRDefault="00C50023" w:rsidP="00FF1D1C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</w:p>
    <w:p w14:paraId="2DC962F8" w14:textId="77777777" w:rsidR="00E022BC" w:rsidRDefault="00E022BC" w:rsidP="00FF1D1C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Заместитель</w:t>
      </w:r>
    </w:p>
    <w:p w14:paraId="21E68582" w14:textId="77777777" w:rsidR="00E022BC" w:rsidRDefault="00E022BC" w:rsidP="00FF1D1C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п</w:t>
      </w:r>
      <w:r w:rsidRPr="009542C5">
        <w:rPr>
          <w:rFonts w:ascii="Times New Roman" w:hAnsi="Times New Roman" w:cs="Times New Roman"/>
          <w:b/>
          <w:sz w:val="28"/>
          <w:szCs w:val="28"/>
          <w:lang w:val="ky-KG"/>
        </w:rPr>
        <w:t>редседател</w:t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я </w:t>
      </w:r>
      <w:r w:rsidRPr="009542C5">
        <w:rPr>
          <w:rFonts w:ascii="Times New Roman" w:hAnsi="Times New Roman" w:cs="Times New Roman"/>
          <w:b/>
          <w:sz w:val="28"/>
          <w:szCs w:val="28"/>
          <w:lang w:val="ky-KG"/>
        </w:rPr>
        <w:t xml:space="preserve">Комитета </w:t>
      </w:r>
      <w:r w:rsidRPr="009542C5">
        <w:rPr>
          <w:rFonts w:ascii="Times New Roman" w:hAnsi="Times New Roman" w:cs="Times New Roman"/>
          <w:b/>
          <w:sz w:val="28"/>
          <w:szCs w:val="28"/>
          <w:lang w:val="ky-KG"/>
        </w:rPr>
        <w:tab/>
      </w:r>
    </w:p>
    <w:p w14:paraId="239C95A9" w14:textId="77777777" w:rsidR="00E022BC" w:rsidRDefault="00E022BC" w:rsidP="00FF1D1C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по бюджету, экономической</w:t>
      </w:r>
    </w:p>
    <w:p w14:paraId="57DFE72A" w14:textId="2089810A" w:rsidR="00C2204B" w:rsidRPr="00C52762" w:rsidRDefault="00E022BC" w:rsidP="00FF1D1C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фискальной политике</w:t>
      </w:r>
      <w:r w:rsidRPr="009542C5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>
        <w:rPr>
          <w:rFonts w:ascii="Times New Roman" w:hAnsi="Times New Roman" w:cs="Times New Roman"/>
          <w:b/>
          <w:sz w:val="28"/>
          <w:szCs w:val="28"/>
          <w:lang w:val="ky-KG"/>
        </w:rPr>
        <w:tab/>
        <w:t>Т.А.Масабиров</w:t>
      </w:r>
    </w:p>
    <w:sectPr w:rsidR="00C2204B" w:rsidRPr="00C52762" w:rsidSect="00FF1D1C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58CE49" w14:textId="77777777" w:rsidR="00EA1F3C" w:rsidRDefault="00EA1F3C" w:rsidP="00ED1507">
      <w:pPr>
        <w:spacing w:after="0" w:line="240" w:lineRule="auto"/>
      </w:pPr>
      <w:r>
        <w:separator/>
      </w:r>
    </w:p>
  </w:endnote>
  <w:endnote w:type="continuationSeparator" w:id="0">
    <w:p w14:paraId="64D00F02" w14:textId="77777777" w:rsidR="00EA1F3C" w:rsidRDefault="00EA1F3C" w:rsidP="00ED1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709425"/>
      <w:docPartObj>
        <w:docPartGallery w:val="Page Numbers (Bottom of Page)"/>
        <w:docPartUnique/>
      </w:docPartObj>
    </w:sdtPr>
    <w:sdtContent>
      <w:p w14:paraId="1350E7BF" w14:textId="77777777" w:rsidR="00ED1507" w:rsidRDefault="00ED150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0AD5">
          <w:rPr>
            <w:noProof/>
          </w:rPr>
          <w:t>3</w:t>
        </w:r>
        <w:r>
          <w:fldChar w:fldCharType="end"/>
        </w:r>
      </w:p>
    </w:sdtContent>
  </w:sdt>
  <w:p w14:paraId="21D74296" w14:textId="77777777" w:rsidR="00ED1507" w:rsidRDefault="00ED150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C9521" w14:textId="77777777" w:rsidR="00EA1F3C" w:rsidRDefault="00EA1F3C" w:rsidP="00ED1507">
      <w:pPr>
        <w:spacing w:after="0" w:line="240" w:lineRule="auto"/>
      </w:pPr>
      <w:r>
        <w:separator/>
      </w:r>
    </w:p>
  </w:footnote>
  <w:footnote w:type="continuationSeparator" w:id="0">
    <w:p w14:paraId="04DD4418" w14:textId="77777777" w:rsidR="00EA1F3C" w:rsidRDefault="00EA1F3C" w:rsidP="00ED1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C7578"/>
    <w:multiLevelType w:val="hybridMultilevel"/>
    <w:tmpl w:val="460C87A8"/>
    <w:lvl w:ilvl="0" w:tplc="88FC9F42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6821E00"/>
    <w:multiLevelType w:val="hybridMultilevel"/>
    <w:tmpl w:val="FA96D7F4"/>
    <w:lvl w:ilvl="0" w:tplc="216EC5B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48F273C"/>
    <w:multiLevelType w:val="hybridMultilevel"/>
    <w:tmpl w:val="97202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673550">
    <w:abstractNumId w:val="1"/>
  </w:num>
  <w:num w:numId="2" w16cid:durableId="705132232">
    <w:abstractNumId w:val="2"/>
  </w:num>
  <w:num w:numId="3" w16cid:durableId="53650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F53"/>
    <w:rsid w:val="00011A6E"/>
    <w:rsid w:val="00017169"/>
    <w:rsid w:val="0002151D"/>
    <w:rsid w:val="0005142B"/>
    <w:rsid w:val="00061B4C"/>
    <w:rsid w:val="00067508"/>
    <w:rsid w:val="0008203A"/>
    <w:rsid w:val="00082449"/>
    <w:rsid w:val="000858A2"/>
    <w:rsid w:val="00096F63"/>
    <w:rsid w:val="000A23F6"/>
    <w:rsid w:val="000A3376"/>
    <w:rsid w:val="000A3ED3"/>
    <w:rsid w:val="000A6623"/>
    <w:rsid w:val="000A7A99"/>
    <w:rsid w:val="000B015F"/>
    <w:rsid w:val="000B07A0"/>
    <w:rsid w:val="000B5E6A"/>
    <w:rsid w:val="000B7B2B"/>
    <w:rsid w:val="000E0CE9"/>
    <w:rsid w:val="0010438A"/>
    <w:rsid w:val="001115B7"/>
    <w:rsid w:val="00117246"/>
    <w:rsid w:val="00120B50"/>
    <w:rsid w:val="00127088"/>
    <w:rsid w:val="001327E1"/>
    <w:rsid w:val="00150B7D"/>
    <w:rsid w:val="00153787"/>
    <w:rsid w:val="001818EA"/>
    <w:rsid w:val="00187D2C"/>
    <w:rsid w:val="00193CBB"/>
    <w:rsid w:val="001A7954"/>
    <w:rsid w:val="001D0A2D"/>
    <w:rsid w:val="001D3018"/>
    <w:rsid w:val="001D3A93"/>
    <w:rsid w:val="001E13D7"/>
    <w:rsid w:val="001E2B7E"/>
    <w:rsid w:val="001E6F33"/>
    <w:rsid w:val="001F357D"/>
    <w:rsid w:val="002123B8"/>
    <w:rsid w:val="00212A79"/>
    <w:rsid w:val="00213021"/>
    <w:rsid w:val="002546DC"/>
    <w:rsid w:val="00260012"/>
    <w:rsid w:val="00263CB2"/>
    <w:rsid w:val="002726EA"/>
    <w:rsid w:val="00285648"/>
    <w:rsid w:val="002860E1"/>
    <w:rsid w:val="00287572"/>
    <w:rsid w:val="00296787"/>
    <w:rsid w:val="002A13B4"/>
    <w:rsid w:val="002B2B47"/>
    <w:rsid w:val="002C577C"/>
    <w:rsid w:val="002E7CB1"/>
    <w:rsid w:val="002F436C"/>
    <w:rsid w:val="002F6DB5"/>
    <w:rsid w:val="00317BDD"/>
    <w:rsid w:val="003267A5"/>
    <w:rsid w:val="00343AAA"/>
    <w:rsid w:val="00392D1A"/>
    <w:rsid w:val="00395A0E"/>
    <w:rsid w:val="00395E60"/>
    <w:rsid w:val="00396CFF"/>
    <w:rsid w:val="003C0583"/>
    <w:rsid w:val="003C06C8"/>
    <w:rsid w:val="003C2D10"/>
    <w:rsid w:val="003D0AD5"/>
    <w:rsid w:val="003D161E"/>
    <w:rsid w:val="003E4176"/>
    <w:rsid w:val="00414B0C"/>
    <w:rsid w:val="00426A4C"/>
    <w:rsid w:val="0045253C"/>
    <w:rsid w:val="004536D6"/>
    <w:rsid w:val="00472449"/>
    <w:rsid w:val="0047290D"/>
    <w:rsid w:val="0047431C"/>
    <w:rsid w:val="004B5793"/>
    <w:rsid w:val="00506A81"/>
    <w:rsid w:val="00513016"/>
    <w:rsid w:val="005308E4"/>
    <w:rsid w:val="005361C4"/>
    <w:rsid w:val="00547880"/>
    <w:rsid w:val="00552BA9"/>
    <w:rsid w:val="00556D61"/>
    <w:rsid w:val="00563272"/>
    <w:rsid w:val="00573D55"/>
    <w:rsid w:val="00576C22"/>
    <w:rsid w:val="005849B6"/>
    <w:rsid w:val="005B3D92"/>
    <w:rsid w:val="005B4096"/>
    <w:rsid w:val="005C6629"/>
    <w:rsid w:val="005D394D"/>
    <w:rsid w:val="005D406C"/>
    <w:rsid w:val="005E6E78"/>
    <w:rsid w:val="006011A2"/>
    <w:rsid w:val="00605740"/>
    <w:rsid w:val="00614D7E"/>
    <w:rsid w:val="0065685A"/>
    <w:rsid w:val="00660A73"/>
    <w:rsid w:val="006623D9"/>
    <w:rsid w:val="006673D1"/>
    <w:rsid w:val="00671C52"/>
    <w:rsid w:val="006875C6"/>
    <w:rsid w:val="006901AA"/>
    <w:rsid w:val="006914D7"/>
    <w:rsid w:val="006B53CD"/>
    <w:rsid w:val="006B58E8"/>
    <w:rsid w:val="006B6ECF"/>
    <w:rsid w:val="006C4CC5"/>
    <w:rsid w:val="006D4C23"/>
    <w:rsid w:val="007001FD"/>
    <w:rsid w:val="007063E9"/>
    <w:rsid w:val="007158F3"/>
    <w:rsid w:val="00715C3F"/>
    <w:rsid w:val="00733A94"/>
    <w:rsid w:val="0073558B"/>
    <w:rsid w:val="007475DF"/>
    <w:rsid w:val="0075472A"/>
    <w:rsid w:val="00764BFB"/>
    <w:rsid w:val="00774F53"/>
    <w:rsid w:val="00783933"/>
    <w:rsid w:val="007947EF"/>
    <w:rsid w:val="00797BD7"/>
    <w:rsid w:val="007A5CCD"/>
    <w:rsid w:val="007B2F24"/>
    <w:rsid w:val="007C3780"/>
    <w:rsid w:val="007D4D67"/>
    <w:rsid w:val="007F04BE"/>
    <w:rsid w:val="00821E8A"/>
    <w:rsid w:val="00825ECB"/>
    <w:rsid w:val="008275D3"/>
    <w:rsid w:val="008357F6"/>
    <w:rsid w:val="008612A2"/>
    <w:rsid w:val="00864684"/>
    <w:rsid w:val="00866D04"/>
    <w:rsid w:val="00867515"/>
    <w:rsid w:val="00884D5B"/>
    <w:rsid w:val="008963AC"/>
    <w:rsid w:val="008A24BF"/>
    <w:rsid w:val="008A5947"/>
    <w:rsid w:val="008B3ABC"/>
    <w:rsid w:val="008B5337"/>
    <w:rsid w:val="008B7C49"/>
    <w:rsid w:val="008C716A"/>
    <w:rsid w:val="008D1D05"/>
    <w:rsid w:val="008D47EC"/>
    <w:rsid w:val="008D52CE"/>
    <w:rsid w:val="008E20AF"/>
    <w:rsid w:val="008E57C2"/>
    <w:rsid w:val="008E6126"/>
    <w:rsid w:val="008F0CA5"/>
    <w:rsid w:val="0090297B"/>
    <w:rsid w:val="009139AE"/>
    <w:rsid w:val="00921025"/>
    <w:rsid w:val="00935CB2"/>
    <w:rsid w:val="0093770F"/>
    <w:rsid w:val="00953756"/>
    <w:rsid w:val="009542C5"/>
    <w:rsid w:val="009722FB"/>
    <w:rsid w:val="00974864"/>
    <w:rsid w:val="00997616"/>
    <w:rsid w:val="009A2070"/>
    <w:rsid w:val="009A2856"/>
    <w:rsid w:val="009A7F84"/>
    <w:rsid w:val="009C01CD"/>
    <w:rsid w:val="009C5185"/>
    <w:rsid w:val="009D604A"/>
    <w:rsid w:val="009E7F25"/>
    <w:rsid w:val="009F0826"/>
    <w:rsid w:val="009F0C9A"/>
    <w:rsid w:val="009F3108"/>
    <w:rsid w:val="00A00DC0"/>
    <w:rsid w:val="00A11B12"/>
    <w:rsid w:val="00A1314B"/>
    <w:rsid w:val="00A22DEB"/>
    <w:rsid w:val="00A22E80"/>
    <w:rsid w:val="00A26D20"/>
    <w:rsid w:val="00A36AF9"/>
    <w:rsid w:val="00A37D34"/>
    <w:rsid w:val="00A4359F"/>
    <w:rsid w:val="00A4706C"/>
    <w:rsid w:val="00A54E2E"/>
    <w:rsid w:val="00A6724A"/>
    <w:rsid w:val="00A7198A"/>
    <w:rsid w:val="00A76246"/>
    <w:rsid w:val="00A7655E"/>
    <w:rsid w:val="00A81782"/>
    <w:rsid w:val="00AB7096"/>
    <w:rsid w:val="00AE1714"/>
    <w:rsid w:val="00B11165"/>
    <w:rsid w:val="00B127FF"/>
    <w:rsid w:val="00B138A7"/>
    <w:rsid w:val="00B201F5"/>
    <w:rsid w:val="00B45C14"/>
    <w:rsid w:val="00B5147F"/>
    <w:rsid w:val="00B54680"/>
    <w:rsid w:val="00B5660B"/>
    <w:rsid w:val="00B57061"/>
    <w:rsid w:val="00B848B7"/>
    <w:rsid w:val="00B85D74"/>
    <w:rsid w:val="00B9379F"/>
    <w:rsid w:val="00B94A1A"/>
    <w:rsid w:val="00B96319"/>
    <w:rsid w:val="00B9638E"/>
    <w:rsid w:val="00B96BD9"/>
    <w:rsid w:val="00BA329D"/>
    <w:rsid w:val="00BA3EFA"/>
    <w:rsid w:val="00BC3AD5"/>
    <w:rsid w:val="00BD2D4F"/>
    <w:rsid w:val="00BD7B89"/>
    <w:rsid w:val="00BE227F"/>
    <w:rsid w:val="00BF1543"/>
    <w:rsid w:val="00BF4497"/>
    <w:rsid w:val="00C045C3"/>
    <w:rsid w:val="00C10A1D"/>
    <w:rsid w:val="00C2204B"/>
    <w:rsid w:val="00C45CAF"/>
    <w:rsid w:val="00C50023"/>
    <w:rsid w:val="00C52762"/>
    <w:rsid w:val="00C606BC"/>
    <w:rsid w:val="00C71418"/>
    <w:rsid w:val="00C71AD0"/>
    <w:rsid w:val="00C7277C"/>
    <w:rsid w:val="00C77546"/>
    <w:rsid w:val="00CA7CC6"/>
    <w:rsid w:val="00CE1ABB"/>
    <w:rsid w:val="00CF1A9A"/>
    <w:rsid w:val="00CF5A8B"/>
    <w:rsid w:val="00D4235B"/>
    <w:rsid w:val="00D43F57"/>
    <w:rsid w:val="00D54B22"/>
    <w:rsid w:val="00D67C61"/>
    <w:rsid w:val="00D72E91"/>
    <w:rsid w:val="00D76697"/>
    <w:rsid w:val="00D829A1"/>
    <w:rsid w:val="00D86F29"/>
    <w:rsid w:val="00D9194B"/>
    <w:rsid w:val="00D97942"/>
    <w:rsid w:val="00DB0ABE"/>
    <w:rsid w:val="00DB3104"/>
    <w:rsid w:val="00DD352E"/>
    <w:rsid w:val="00DE3644"/>
    <w:rsid w:val="00DF1829"/>
    <w:rsid w:val="00E022BC"/>
    <w:rsid w:val="00E024A0"/>
    <w:rsid w:val="00E108B5"/>
    <w:rsid w:val="00E20EB1"/>
    <w:rsid w:val="00E312A4"/>
    <w:rsid w:val="00E421F6"/>
    <w:rsid w:val="00E65C2B"/>
    <w:rsid w:val="00E84C77"/>
    <w:rsid w:val="00EA1F3C"/>
    <w:rsid w:val="00EB5803"/>
    <w:rsid w:val="00EC3781"/>
    <w:rsid w:val="00ED1507"/>
    <w:rsid w:val="00ED32B4"/>
    <w:rsid w:val="00ED5D05"/>
    <w:rsid w:val="00ED67D1"/>
    <w:rsid w:val="00EE0897"/>
    <w:rsid w:val="00F007B5"/>
    <w:rsid w:val="00F31B06"/>
    <w:rsid w:val="00F33A64"/>
    <w:rsid w:val="00F378FA"/>
    <w:rsid w:val="00F43720"/>
    <w:rsid w:val="00F6140C"/>
    <w:rsid w:val="00F6404D"/>
    <w:rsid w:val="00F6509B"/>
    <w:rsid w:val="00F74C10"/>
    <w:rsid w:val="00F76D34"/>
    <w:rsid w:val="00F91E86"/>
    <w:rsid w:val="00FA19EF"/>
    <w:rsid w:val="00FA5750"/>
    <w:rsid w:val="00FA752B"/>
    <w:rsid w:val="00FA7FF7"/>
    <w:rsid w:val="00FB41E8"/>
    <w:rsid w:val="00FC3A68"/>
    <w:rsid w:val="00FC4790"/>
    <w:rsid w:val="00FC603D"/>
    <w:rsid w:val="00FD0A50"/>
    <w:rsid w:val="00FF1D1C"/>
    <w:rsid w:val="00FF7208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6BB72"/>
  <w15:docId w15:val="{B2595DC9-0ECE-4B95-913D-5A92E6DD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A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C220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4F5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E1A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3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14B"/>
    <w:rPr>
      <w:rFonts w:ascii="Segoe UI" w:hAnsi="Segoe UI" w:cs="Segoe UI"/>
      <w:sz w:val="18"/>
      <w:szCs w:val="18"/>
    </w:rPr>
  </w:style>
  <w:style w:type="paragraph" w:customStyle="1" w:styleId="tkTekst">
    <w:name w:val="_Текст обычный (tkTekst)"/>
    <w:basedOn w:val="a"/>
    <w:rsid w:val="002860E1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2204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C2204B"/>
    <w:rPr>
      <w:b/>
      <w:bCs/>
    </w:rPr>
  </w:style>
  <w:style w:type="paragraph" w:styleId="a8">
    <w:name w:val="Normal (Web)"/>
    <w:basedOn w:val="a"/>
    <w:uiPriority w:val="99"/>
    <w:semiHidden/>
    <w:unhideWhenUsed/>
    <w:rsid w:val="00C22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1A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Letter-Signature">
    <w:name w:val="Letter - Signature"/>
    <w:basedOn w:val="a"/>
    <w:rsid w:val="00E84C77"/>
    <w:pPr>
      <w:spacing w:after="24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Hyperlink"/>
    <w:basedOn w:val="a0"/>
    <w:uiPriority w:val="99"/>
    <w:unhideWhenUsed/>
    <w:rsid w:val="00556D61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ED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D1507"/>
  </w:style>
  <w:style w:type="paragraph" w:styleId="ac">
    <w:name w:val="footer"/>
    <w:basedOn w:val="a"/>
    <w:link w:val="ad"/>
    <w:uiPriority w:val="99"/>
    <w:unhideWhenUsed/>
    <w:rsid w:val="00ED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D1507"/>
  </w:style>
  <w:style w:type="paragraph" w:customStyle="1" w:styleId="1">
    <w:name w:val="Без интервала1"/>
    <w:uiPriority w:val="1"/>
    <w:qFormat/>
    <w:rsid w:val="007D4D6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7">
    <w:name w:val="Основной текст (7)_"/>
    <w:basedOn w:val="a0"/>
    <w:link w:val="70"/>
    <w:locked/>
    <w:rsid w:val="00B5660B"/>
    <w:rPr>
      <w:rFonts w:ascii="Times New Roman" w:eastAsia="Times New Roman" w:hAnsi="Times New Roman" w:cs="Times New Roman"/>
      <w:b/>
      <w:bCs/>
      <w:sz w:val="15"/>
      <w:szCs w:val="15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5660B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tkZagolovok5">
    <w:name w:val="_Заголовок Статья (tkZagolovok5)"/>
    <w:basedOn w:val="a"/>
    <w:rsid w:val="00C45CAF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0438A"/>
    <w:pPr>
      <w:tabs>
        <w:tab w:val="left" w:pos="709"/>
      </w:tabs>
      <w:suppressAutoHyphens/>
      <w:autoSpaceDN w:val="0"/>
      <w:spacing w:after="0" w:line="240" w:lineRule="auto"/>
      <w:ind w:right="-1" w:firstLine="567"/>
      <w:jc w:val="both"/>
      <w:textAlignment w:val="baseline"/>
    </w:pPr>
    <w:rPr>
      <w:rFonts w:ascii="Times New Roman" w:eastAsia="Courier New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0438A"/>
    <w:rPr>
      <w:rFonts w:ascii="Times New Roman" w:eastAsia="Courier New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5D406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D406C"/>
  </w:style>
  <w:style w:type="paragraph" w:styleId="HTML">
    <w:name w:val="HTML Preformatted"/>
    <w:basedOn w:val="a"/>
    <w:link w:val="HTML0"/>
    <w:uiPriority w:val="99"/>
    <w:unhideWhenUsed/>
    <w:rsid w:val="005D4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D406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D4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0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9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69</cp:revision>
  <cp:lastPrinted>2024-06-11T08:32:00Z</cp:lastPrinted>
  <dcterms:created xsi:type="dcterms:W3CDTF">2023-06-01T05:19:00Z</dcterms:created>
  <dcterms:modified xsi:type="dcterms:W3CDTF">2024-06-12T08:45:00Z</dcterms:modified>
</cp:coreProperties>
</file>