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3A82A" w14:textId="07106C8E" w:rsidR="008B6899" w:rsidRDefault="008B6899" w:rsidP="0005493D">
      <w:pPr>
        <w:pStyle w:val="tkTekst"/>
        <w:spacing w:after="0" w:line="240" w:lineRule="auto"/>
        <w:ind w:firstLine="0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</w:pP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>Представлени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>е</w:t>
      </w:r>
    </w:p>
    <w:p w14:paraId="7F3D2171" w14:textId="77777777" w:rsidR="0005493D" w:rsidRDefault="008B6899" w:rsidP="0005493D">
      <w:pPr>
        <w:pStyle w:val="tkTekst"/>
        <w:spacing w:after="0" w:line="240" w:lineRule="auto"/>
        <w:ind w:firstLine="0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</w:pP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 xml:space="preserve">на расмотрение Жогорку Кенеша Кыргызской Республики </w:t>
      </w:r>
    </w:p>
    <w:p w14:paraId="0AB8AECD" w14:textId="77777777" w:rsidR="0005493D" w:rsidRDefault="008B6899" w:rsidP="0005493D">
      <w:pPr>
        <w:pStyle w:val="tkTekst"/>
        <w:spacing w:after="0" w:line="240" w:lineRule="auto"/>
        <w:ind w:firstLine="0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pacing w:val="5"/>
          <w:sz w:val="28"/>
          <w:szCs w:val="28"/>
          <w:lang w:val="ky-KG"/>
        </w:rPr>
      </w:pP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>проектов Законов Кыргызской Республики</w:t>
      </w:r>
      <w:r w:rsidR="0005493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 xml:space="preserve"> </w:t>
      </w: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="000B0364" w:rsidRPr="000B036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</w:t>
      </w:r>
      <w:r w:rsidR="002548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>б административно</w:t>
      </w:r>
      <w:r w:rsidR="00BA021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>-</w:t>
      </w:r>
      <w:r w:rsidR="002548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 xml:space="preserve">территориальных единицах на уровне айылных аймаков и городов </w:t>
      </w:r>
      <w:r w:rsidR="000B0364" w:rsidRPr="000B036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Кыргызской Республики</w:t>
      </w:r>
      <w:r w:rsidR="0025488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>,</w:t>
      </w:r>
      <w:r w:rsidR="0005493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 xml:space="preserve"> </w:t>
      </w: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>О внесении изменений</w:t>
      </w:r>
      <w:r w:rsidR="000B036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 xml:space="preserve"> </w:t>
      </w: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>в Закон Кыргызской Республики</w:t>
      </w:r>
      <w:r w:rsidR="0005493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 xml:space="preserve"> </w:t>
      </w: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>Об административно-территориальном устройстве</w:t>
      </w:r>
      <w:r w:rsidR="0005493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 xml:space="preserve"> </w:t>
      </w: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>Кыргызской Республики</w:t>
      </w: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»</w:t>
      </w:r>
      <w:r w:rsidR="000B036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>и</w:t>
      </w:r>
      <w:r w:rsidR="0025488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y-KG"/>
        </w:rPr>
        <w:t xml:space="preserve"> </w:t>
      </w:r>
      <w:r w:rsidRPr="008B68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="00254883" w:rsidRPr="00254883">
        <w:rPr>
          <w:rFonts w:ascii="Times New Roman" w:hAnsi="Times New Roman" w:cs="Times New Roman"/>
          <w:b/>
          <w:bCs/>
          <w:color w:val="000000" w:themeColor="text1"/>
          <w:spacing w:val="5"/>
          <w:sz w:val="28"/>
          <w:szCs w:val="28"/>
        </w:rPr>
        <w:t xml:space="preserve">О внесении изменений </w:t>
      </w:r>
    </w:p>
    <w:p w14:paraId="12F08396" w14:textId="6738D7B8" w:rsidR="0005493D" w:rsidRDefault="00254883" w:rsidP="0005493D">
      <w:pPr>
        <w:pStyle w:val="tkTekst"/>
        <w:spacing w:after="0" w:line="240" w:lineRule="auto"/>
        <w:ind w:firstLine="0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pacing w:val="5"/>
          <w:sz w:val="28"/>
          <w:szCs w:val="28"/>
          <w:lang w:val="ky-KG"/>
        </w:rPr>
      </w:pPr>
      <w:r w:rsidRPr="00254883">
        <w:rPr>
          <w:rFonts w:ascii="Times New Roman" w:hAnsi="Times New Roman" w:cs="Times New Roman"/>
          <w:b/>
          <w:bCs/>
          <w:color w:val="000000" w:themeColor="text1"/>
          <w:spacing w:val="5"/>
          <w:sz w:val="28"/>
          <w:szCs w:val="28"/>
        </w:rPr>
        <w:t xml:space="preserve">в некоторые законодательные акты Кыргызской Республики </w:t>
      </w:r>
    </w:p>
    <w:p w14:paraId="552E6C0E" w14:textId="4DDF84A5" w:rsidR="008B6899" w:rsidRDefault="00254883" w:rsidP="0005493D">
      <w:pPr>
        <w:pStyle w:val="tkTekst"/>
        <w:spacing w:after="0" w:line="240" w:lineRule="auto"/>
        <w:ind w:firstLine="0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pacing w:val="5"/>
          <w:sz w:val="28"/>
          <w:szCs w:val="28"/>
        </w:rPr>
      </w:pPr>
      <w:r w:rsidRPr="00254883">
        <w:rPr>
          <w:rFonts w:ascii="Times New Roman" w:hAnsi="Times New Roman" w:cs="Times New Roman"/>
          <w:b/>
          <w:bCs/>
          <w:color w:val="000000" w:themeColor="text1"/>
          <w:spacing w:val="5"/>
          <w:sz w:val="28"/>
          <w:szCs w:val="28"/>
        </w:rPr>
        <w:t>в рамках административно</w:t>
      </w:r>
      <w:r w:rsidR="00BA0216">
        <w:rPr>
          <w:rFonts w:ascii="Times New Roman" w:hAnsi="Times New Roman" w:cs="Times New Roman"/>
          <w:b/>
          <w:bCs/>
          <w:color w:val="000000" w:themeColor="text1"/>
          <w:spacing w:val="5"/>
          <w:sz w:val="28"/>
          <w:szCs w:val="28"/>
        </w:rPr>
        <w:t>-</w:t>
      </w:r>
      <w:r w:rsidRPr="00254883">
        <w:rPr>
          <w:rFonts w:ascii="Times New Roman" w:hAnsi="Times New Roman" w:cs="Times New Roman"/>
          <w:b/>
          <w:bCs/>
          <w:color w:val="000000" w:themeColor="text1"/>
          <w:spacing w:val="5"/>
          <w:sz w:val="28"/>
          <w:szCs w:val="28"/>
        </w:rPr>
        <w:t>терр</w:t>
      </w:r>
      <w:r>
        <w:rPr>
          <w:rFonts w:ascii="Times New Roman" w:hAnsi="Times New Roman" w:cs="Times New Roman"/>
          <w:b/>
          <w:bCs/>
          <w:color w:val="000000" w:themeColor="text1"/>
          <w:spacing w:val="5"/>
          <w:sz w:val="28"/>
          <w:szCs w:val="28"/>
          <w:lang w:val="ky-KG"/>
        </w:rPr>
        <w:t>и</w:t>
      </w:r>
      <w:r w:rsidRPr="00254883">
        <w:rPr>
          <w:rFonts w:ascii="Times New Roman" w:hAnsi="Times New Roman" w:cs="Times New Roman"/>
          <w:b/>
          <w:bCs/>
          <w:color w:val="000000" w:themeColor="text1"/>
          <w:spacing w:val="5"/>
          <w:sz w:val="28"/>
          <w:szCs w:val="28"/>
        </w:rPr>
        <w:t>ториальной реформы</w:t>
      </w:r>
      <w:r w:rsidR="008B6899" w:rsidRPr="008B6899">
        <w:rPr>
          <w:rFonts w:ascii="Times New Roman" w:hAnsi="Times New Roman" w:cs="Times New Roman"/>
          <w:b/>
          <w:bCs/>
          <w:color w:val="000000" w:themeColor="text1"/>
          <w:spacing w:val="5"/>
          <w:sz w:val="28"/>
          <w:szCs w:val="28"/>
        </w:rPr>
        <w:t>»</w:t>
      </w:r>
    </w:p>
    <w:p w14:paraId="6E4E11B6" w14:textId="77777777" w:rsidR="008B6899" w:rsidRDefault="008B6899" w:rsidP="0005493D">
      <w:pPr>
        <w:pStyle w:val="tkTekst"/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</w:pPr>
    </w:p>
    <w:p w14:paraId="70F42AA7" w14:textId="77059FC5" w:rsidR="008B6899" w:rsidRDefault="008B6899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pacing w:val="5"/>
          <w:sz w:val="28"/>
          <w:szCs w:val="28"/>
          <w:lang w:val="ky-KG"/>
        </w:rPr>
      </w:pPr>
      <w:r w:rsidRPr="008B6899">
        <w:rPr>
          <w:rStyle w:val="y2iqfc"/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На рассмотрение Жогорку Кенеша Кыргызской Республики представляются 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проекты Законов Кыргызской Республики </w:t>
      </w:r>
      <w:r w:rsidR="00531CED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br/>
      </w:r>
      <w:r w:rsidR="002B5DCB" w:rsidRPr="002B5DCB">
        <w:rPr>
          <w:rFonts w:ascii="Times New Roman" w:hAnsi="Times New Roman" w:cs="Times New Roman"/>
          <w:color w:val="000000" w:themeColor="text1"/>
          <w:sz w:val="28"/>
          <w:szCs w:val="28"/>
        </w:rPr>
        <w:t>«Об административно-территориальных единицах на уровне айылных аймаков и городов Кыргызской Республики»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, 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О внесении изменений в Закон Кыргызской Республики 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Об административно-территориальном устройстве Кыргызской Республики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</w:rPr>
        <w:t>»,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="00254883" w:rsidRPr="00254883">
        <w:rPr>
          <w:rFonts w:ascii="Times New Roman" w:hAnsi="Times New Roman" w:cs="Times New Roman"/>
          <w:color w:val="000000" w:themeColor="text1"/>
          <w:sz w:val="28"/>
          <w:szCs w:val="28"/>
        </w:rPr>
        <w:t>«О внесении изменений в некоторые законодательные акты Кыргызской Республики в рамках административно</w:t>
      </w:r>
      <w:r w:rsidR="00BA021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54883" w:rsidRPr="00254883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территориальной реформы»</w:t>
      </w:r>
      <w:r w:rsidRPr="008B6899">
        <w:rPr>
          <w:rFonts w:ascii="Times New Roman" w:hAnsi="Times New Roman" w:cs="Times New Roman"/>
          <w:color w:val="000000" w:themeColor="text1"/>
          <w:spacing w:val="5"/>
          <w:sz w:val="28"/>
          <w:szCs w:val="28"/>
          <w:lang w:val="ky-KG"/>
        </w:rPr>
        <w:t>.</w:t>
      </w:r>
    </w:p>
    <w:p w14:paraId="5CF7528A" w14:textId="6A1692BC" w:rsidR="008B6899" w:rsidRDefault="008B6899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</w:pP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Представляемые законопроекты разработаны в рамках</w:t>
      </w:r>
      <w:r w:rsidR="000C0ADC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реализации задач, определенных в Национальной программе 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развития 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Кыргызской Республики до 2026 года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, утвержденной Указом Президента Кыргызской Республики</w:t>
      </w:r>
      <w:r w:rsidRPr="008B6899">
        <w:rPr>
          <w:b/>
          <w:bCs/>
          <w:color w:val="000000" w:themeColor="text1"/>
          <w:sz w:val="24"/>
          <w:szCs w:val="24"/>
        </w:rPr>
        <w:t xml:space="preserve"> </w:t>
      </w:r>
      <w:r w:rsidRPr="008B6899">
        <w:rPr>
          <w:rFonts w:ascii="Times New Roman" w:hAnsi="Times New Roman" w:cs="Times New Roman"/>
          <w:bCs/>
          <w:color w:val="000000" w:themeColor="text1"/>
          <w:sz w:val="28"/>
          <w:szCs w:val="28"/>
          <w:lang w:val="ky-KG"/>
        </w:rPr>
        <w:t>«</w:t>
      </w:r>
      <w:r w:rsidRPr="008B689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 Национальной программе развития Кыргызской Республики до 2026 года»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от 12 октября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2021 года № 435, в разделе 4.3 которой определено об оперативном проведении реформ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административно-территориального устройства и управления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, устранении 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</w:rPr>
        <w:t>диспропорций в развитии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</w:rPr>
        <w:t>регионов, разрывов между уровнями управления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и, в конечном счете, 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</w:rPr>
        <w:t>ориентации регионов на экономическое развитие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.</w:t>
      </w:r>
    </w:p>
    <w:p w14:paraId="3D46ECF1" w14:textId="1998EC58" w:rsidR="00962B46" w:rsidRPr="008B6899" w:rsidRDefault="00AA1762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</w:pP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На основании</w:t>
      </w:r>
      <w:r w:rsidR="00962B46"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задач</w:t>
      </w:r>
      <w:r w:rsidR="00935CF0"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="000413B1"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вышеуказанной </w:t>
      </w:r>
      <w:r w:rsidR="00935CF0"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Национальной программы</w:t>
      </w:r>
      <w:r w:rsidR="00962B46"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был принят Указ Президента Кыргызской Республики </w:t>
      </w:r>
      <w:r w:rsidR="000413B1" w:rsidRPr="008B6899">
        <w:rPr>
          <w:rFonts w:ascii="Times New Roman" w:hAnsi="Times New Roman" w:cs="Times New Roman"/>
          <w:color w:val="000000" w:themeColor="text1"/>
          <w:sz w:val="28"/>
          <w:szCs w:val="28"/>
        </w:rPr>
        <w:t>«О дальнейших мерах по совершенствованию административно-территориального устройства и развитию регионов Кыргызской Республики»</w:t>
      </w:r>
      <w:r w:rsidR="000413B1"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="00962B46"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18 октября 2022 года №</w:t>
      </w:r>
      <w:r w:rsidR="000B0364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 </w:t>
      </w:r>
      <w:r w:rsidR="00962B46"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 xml:space="preserve">350, в соответствии с которым Кабинету Министров Кыргызской Республики было поручено разработать </w:t>
      </w:r>
      <w:r w:rsidR="00962B46" w:rsidRPr="008B68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Закона Кыргызской Республики о новой модели административно-территориального устройства Кыргызской Республики с внедрением новой системы управления во вновь образованных административно-территориальных </w:t>
      </w:r>
      <w:r w:rsidR="00962B46" w:rsidRPr="008C43B0">
        <w:rPr>
          <w:rFonts w:ascii="Times New Roman" w:hAnsi="Times New Roman" w:cs="Times New Roman"/>
          <w:color w:val="000000" w:themeColor="text1"/>
          <w:sz w:val="28"/>
          <w:szCs w:val="28"/>
        </w:rPr>
        <w:t>единиц</w:t>
      </w:r>
      <w:r w:rsidR="00962B46" w:rsidRPr="008B6899">
        <w:rPr>
          <w:rFonts w:ascii="Times New Roman" w:hAnsi="Times New Roman" w:cs="Times New Roman"/>
          <w:color w:val="000000" w:themeColor="text1"/>
          <w:sz w:val="28"/>
          <w:szCs w:val="28"/>
        </w:rPr>
        <w:t>ах Кыргызской Республики, отвечающей нынешним потребностям общества и государства</w:t>
      </w:r>
      <w:r w:rsidR="00962B46" w:rsidRPr="008B6899">
        <w:rPr>
          <w:rFonts w:ascii="Times New Roman" w:hAnsi="Times New Roman" w:cs="Times New Roman"/>
          <w:color w:val="000000" w:themeColor="text1"/>
          <w:sz w:val="28"/>
          <w:szCs w:val="28"/>
          <w:lang w:val="ky-KG"/>
        </w:rPr>
        <w:t>.</w:t>
      </w:r>
    </w:p>
    <w:p w14:paraId="4D5294F4" w14:textId="7F083333" w:rsidR="00AA1762" w:rsidRPr="00591787" w:rsidRDefault="00AA1762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8B68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Административно-территориальная реформа, проводимая </w:t>
      </w:r>
      <w:r w:rsidRPr="00591787">
        <w:rPr>
          <w:rFonts w:ascii="Times New Roman" w:hAnsi="Times New Roman" w:cs="Times New Roman"/>
          <w:sz w:val="28"/>
          <w:szCs w:val="28"/>
        </w:rPr>
        <w:t xml:space="preserve">в Кыргызской Республике, направлена на улучшение социально-экономической ситуации в 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айылных аймаках </w:t>
      </w:r>
      <w:r w:rsidRPr="00591787">
        <w:rPr>
          <w:rFonts w:ascii="Times New Roman" w:hAnsi="Times New Roman" w:cs="Times New Roman"/>
          <w:sz w:val="28"/>
          <w:szCs w:val="28"/>
        </w:rPr>
        <w:t>и городах на основе рационального использования социально-экономического и</w:t>
      </w:r>
      <w:r w:rsidR="007B1855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Pr="00591787">
        <w:rPr>
          <w:rFonts w:ascii="Times New Roman" w:hAnsi="Times New Roman" w:cs="Times New Roman"/>
          <w:sz w:val="28"/>
          <w:szCs w:val="28"/>
        </w:rPr>
        <w:t>природно-ресурсного потенциала регионов, повышения эффективности работы органов местного самоуправления, реализации структурных изменений в управлении и повышения качества услуг, предоставляемых населению.</w:t>
      </w:r>
    </w:p>
    <w:p w14:paraId="511A8121" w14:textId="193CFBD6" w:rsidR="00A04C9D" w:rsidRPr="00591787" w:rsidRDefault="00A04C9D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y-KG"/>
        </w:rPr>
      </w:pPr>
      <w:r w:rsidRPr="00591787">
        <w:rPr>
          <w:rFonts w:ascii="Times New Roman" w:hAnsi="Times New Roman" w:cs="Times New Roman"/>
          <w:sz w:val="28"/>
          <w:szCs w:val="28"/>
        </w:rPr>
        <w:lastRenderedPageBreak/>
        <w:t>Нас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>тоящее административно-территориальн</w:t>
      </w:r>
      <w:r w:rsidR="000413B1">
        <w:rPr>
          <w:rFonts w:ascii="Times New Roman" w:hAnsi="Times New Roman" w:cs="Times New Roman"/>
          <w:sz w:val="28"/>
          <w:szCs w:val="28"/>
          <w:lang w:val="ky-KG"/>
        </w:rPr>
        <w:t>ое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 устройство Кыргызской Республики основан</w:t>
      </w:r>
      <w:r w:rsidR="000413B1">
        <w:rPr>
          <w:rFonts w:ascii="Times New Roman" w:hAnsi="Times New Roman" w:cs="Times New Roman"/>
          <w:sz w:val="28"/>
          <w:szCs w:val="28"/>
          <w:lang w:val="ky-KG"/>
        </w:rPr>
        <w:t>о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 на четырехуровн</w:t>
      </w:r>
      <w:r w:rsidR="000413B1">
        <w:rPr>
          <w:rFonts w:ascii="Times New Roman" w:hAnsi="Times New Roman" w:cs="Times New Roman"/>
          <w:sz w:val="28"/>
          <w:szCs w:val="28"/>
          <w:lang w:val="ky-KG"/>
        </w:rPr>
        <w:t>ево</w:t>
      </w:r>
      <w:r w:rsidR="00D30213">
        <w:rPr>
          <w:rFonts w:ascii="Times New Roman" w:hAnsi="Times New Roman" w:cs="Times New Roman"/>
          <w:sz w:val="28"/>
          <w:szCs w:val="28"/>
          <w:lang w:val="ky-KG"/>
        </w:rPr>
        <w:t>й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 системе управления: республика, область, район и айылные аймаки, города и состоит из 7 областей, 40 районов, 32 городов, в том числе 2 города республиканского значения и 452 айылных аймаков.</w:t>
      </w:r>
    </w:p>
    <w:p w14:paraId="729F98A0" w14:textId="2B1B2578" w:rsidR="0044317C" w:rsidRPr="00591787" w:rsidRDefault="00A04C9D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y-KG"/>
        </w:rPr>
      </w:pPr>
      <w:r w:rsidRPr="00591787">
        <w:rPr>
          <w:rFonts w:ascii="Times New Roman" w:hAnsi="Times New Roman" w:cs="Times New Roman"/>
          <w:sz w:val="28"/>
          <w:szCs w:val="28"/>
          <w:lang w:val="ky-KG"/>
        </w:rPr>
        <w:t>Айылные аймаки страны неоднородн</w:t>
      </w:r>
      <w:r w:rsidR="000413B1">
        <w:rPr>
          <w:rFonts w:ascii="Times New Roman" w:hAnsi="Times New Roman" w:cs="Times New Roman"/>
          <w:sz w:val="28"/>
          <w:szCs w:val="28"/>
          <w:lang w:val="ky-KG"/>
        </w:rPr>
        <w:t>ы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 и по количеству населения и по количеству айылов, входящих в состав айылных аймаков.</w:t>
      </w:r>
      <w:r w:rsidR="007B1855">
        <w:rPr>
          <w:rFonts w:ascii="Times New Roman" w:hAnsi="Times New Roman" w:cs="Times New Roman"/>
          <w:sz w:val="28"/>
          <w:szCs w:val="28"/>
          <w:lang w:val="ky-KG"/>
        </w:rPr>
        <w:br/>
      </w:r>
      <w:r w:rsidR="0044317C" w:rsidRPr="00591787">
        <w:rPr>
          <w:rFonts w:ascii="Times New Roman" w:hAnsi="Times New Roman" w:cs="Times New Roman"/>
          <w:sz w:val="28"/>
          <w:szCs w:val="28"/>
          <w:lang w:val="ky-KG"/>
        </w:rPr>
        <w:t>Из 452 айылных аймаков 62 состоят только из одного села</w:t>
      </w:r>
      <w:r w:rsidR="000413B1">
        <w:rPr>
          <w:rFonts w:ascii="Times New Roman" w:hAnsi="Times New Roman" w:cs="Times New Roman"/>
          <w:sz w:val="28"/>
          <w:szCs w:val="28"/>
          <w:lang w:val="ky-KG"/>
        </w:rPr>
        <w:t>,</w:t>
      </w:r>
      <w:r w:rsidR="0044317C"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 населени</w:t>
      </w:r>
      <w:r w:rsidR="000413B1">
        <w:rPr>
          <w:rFonts w:ascii="Times New Roman" w:hAnsi="Times New Roman" w:cs="Times New Roman"/>
          <w:sz w:val="28"/>
          <w:szCs w:val="28"/>
          <w:lang w:val="ky-KG"/>
        </w:rPr>
        <w:t>е</w:t>
      </w:r>
      <w:r w:rsidR="0044317C"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 которых составляет от 148 человек до 10870 человек. И в то же время есть айылные аймаки</w:t>
      </w:r>
      <w:r w:rsidR="000413B1">
        <w:rPr>
          <w:rFonts w:ascii="Times New Roman" w:hAnsi="Times New Roman" w:cs="Times New Roman"/>
          <w:sz w:val="28"/>
          <w:szCs w:val="28"/>
          <w:lang w:val="ky-KG"/>
        </w:rPr>
        <w:t>,</w:t>
      </w:r>
      <w:r w:rsidR="0044317C"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 в состав которых входят 10 и более айылов. </w:t>
      </w:r>
    </w:p>
    <w:p w14:paraId="649F1745" w14:textId="77777777" w:rsidR="0044317C" w:rsidRPr="00591787" w:rsidRDefault="0044317C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y-KG"/>
        </w:rPr>
      </w:pPr>
      <w:r w:rsidRPr="00591787">
        <w:rPr>
          <w:rFonts w:ascii="Times New Roman" w:hAnsi="Times New Roman" w:cs="Times New Roman"/>
          <w:sz w:val="28"/>
          <w:szCs w:val="28"/>
          <w:lang w:val="ky-KG"/>
        </w:rPr>
        <w:t>Такая ситуация требует организации современной системы управления и повышения социально экономических возможностей городов и айылных аймаков.</w:t>
      </w:r>
    </w:p>
    <w:p w14:paraId="5E7F8882" w14:textId="78A123DC" w:rsidR="0044317C" w:rsidRPr="00591787" w:rsidRDefault="0044317C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>Для</w:t>
      </w:r>
      <w:r w:rsidRPr="00591787">
        <w:rPr>
          <w:rFonts w:ascii="Times New Roman" w:hAnsi="Times New Roman" w:cs="Times New Roman"/>
          <w:bCs/>
          <w:sz w:val="28"/>
          <w:szCs w:val="28"/>
        </w:rPr>
        <w:t xml:space="preserve"> реализации выше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>отмеченн</w:t>
      </w:r>
      <w:r w:rsidR="00C12B53" w:rsidRPr="00591787">
        <w:rPr>
          <w:rFonts w:ascii="Times New Roman" w:hAnsi="Times New Roman" w:cs="Times New Roman"/>
          <w:bCs/>
          <w:sz w:val="28"/>
          <w:szCs w:val="28"/>
          <w:lang w:val="ky-KG"/>
        </w:rPr>
        <w:t>ых</w:t>
      </w:r>
      <w:r w:rsidRPr="00591787">
        <w:rPr>
          <w:rFonts w:ascii="Times New Roman" w:hAnsi="Times New Roman" w:cs="Times New Roman"/>
          <w:bCs/>
          <w:sz w:val="28"/>
          <w:szCs w:val="28"/>
        </w:rPr>
        <w:t xml:space="preserve"> задач 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>было принято решение</w:t>
      </w:r>
      <w:r w:rsidRPr="00591787">
        <w:rPr>
          <w:rFonts w:ascii="Times New Roman" w:hAnsi="Times New Roman" w:cs="Times New Roman"/>
          <w:bCs/>
          <w:sz w:val="28"/>
          <w:szCs w:val="28"/>
        </w:rPr>
        <w:t xml:space="preserve"> провести административно-территориальную реформу в Кыргызской Республике в пилотном режиме</w:t>
      </w:r>
      <w:r w:rsidR="00C12B53" w:rsidRPr="00591787">
        <w:rPr>
          <w:rFonts w:ascii="Times New Roman" w:hAnsi="Times New Roman" w:cs="Times New Roman"/>
          <w:bCs/>
          <w:sz w:val="28"/>
          <w:szCs w:val="28"/>
        </w:rPr>
        <w:t>, н</w:t>
      </w:r>
      <w:r w:rsidR="00C12B53"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а основании которого 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были приняты </w:t>
      </w:r>
      <w:r w:rsidRPr="00591787">
        <w:rPr>
          <w:rFonts w:ascii="Times New Roman" w:hAnsi="Times New Roman" w:cs="Times New Roman"/>
          <w:bCs/>
          <w:sz w:val="28"/>
          <w:szCs w:val="28"/>
        </w:rPr>
        <w:t>Указ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ы </w:t>
      </w:r>
      <w:r w:rsidRPr="00591787">
        <w:rPr>
          <w:rFonts w:ascii="Times New Roman" w:hAnsi="Times New Roman" w:cs="Times New Roman"/>
          <w:bCs/>
          <w:sz w:val="28"/>
          <w:szCs w:val="28"/>
        </w:rPr>
        <w:t>Президента Кыргызской Республики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 </w:t>
      </w:r>
      <w:r w:rsidRPr="00591787">
        <w:rPr>
          <w:rFonts w:ascii="Times New Roman" w:hAnsi="Times New Roman" w:cs="Times New Roman"/>
          <w:bCs/>
          <w:sz w:val="28"/>
          <w:szCs w:val="28"/>
        </w:rPr>
        <w:t>«</w:t>
      </w:r>
      <w:r w:rsidRPr="00591787">
        <w:rPr>
          <w:rFonts w:ascii="Times New Roman" w:hAnsi="Times New Roman" w:cs="Times New Roman"/>
          <w:sz w:val="28"/>
          <w:szCs w:val="28"/>
        </w:rPr>
        <w:t>Об административно-территориальной реформе на уровне айылных аймаков Тюпского района Иссык-Кульской области Кыргызской Республики в пилотном режиме</w:t>
      </w:r>
      <w:r w:rsidRPr="00591787">
        <w:rPr>
          <w:rFonts w:ascii="Times New Roman" w:hAnsi="Times New Roman" w:cs="Times New Roman"/>
          <w:bCs/>
          <w:sz w:val="28"/>
          <w:szCs w:val="28"/>
        </w:rPr>
        <w:t>» от 28 декабря</w:t>
      </w:r>
      <w:r w:rsidR="000413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1787">
        <w:rPr>
          <w:rFonts w:ascii="Times New Roman" w:hAnsi="Times New Roman" w:cs="Times New Roman"/>
          <w:bCs/>
          <w:sz w:val="28"/>
          <w:szCs w:val="28"/>
        </w:rPr>
        <w:t>2022 года № 414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 и </w:t>
      </w:r>
      <w:r w:rsidRPr="00591787">
        <w:rPr>
          <w:rFonts w:ascii="Times New Roman" w:hAnsi="Times New Roman" w:cs="Times New Roman"/>
          <w:sz w:val="28"/>
          <w:szCs w:val="28"/>
        </w:rPr>
        <w:t>«Об административно-территориальной реформе на уровне айылных аймаков Нарынской области Кыргызской Республики в пилотном режиме»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 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>от 3 апреля</w:t>
      </w:r>
      <w:r w:rsidR="00531CED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>2023 года № 85,</w:t>
      </w:r>
      <w:r w:rsidRPr="00591787">
        <w:rPr>
          <w:rFonts w:ascii="Times New Roman" w:hAnsi="Times New Roman" w:cs="Times New Roman"/>
          <w:sz w:val="28"/>
          <w:szCs w:val="28"/>
        </w:rPr>
        <w:t xml:space="preserve"> которые стали первым шагом административно-территориальной реформы.</w:t>
      </w:r>
    </w:p>
    <w:p w14:paraId="28E17167" w14:textId="77777777" w:rsidR="0044317C" w:rsidRPr="00591787" w:rsidRDefault="0044317C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591787">
        <w:rPr>
          <w:rFonts w:ascii="Times New Roman" w:hAnsi="Times New Roman" w:cs="Times New Roman"/>
          <w:bCs/>
          <w:sz w:val="28"/>
          <w:szCs w:val="28"/>
        </w:rPr>
        <w:t>Административно-территориальные реформы на уровне айылных аймаков в Тюпском районе Иссык-Кульской области и Нарынской области К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>ыргызской Республики</w:t>
      </w:r>
      <w:r w:rsidRPr="00591787">
        <w:rPr>
          <w:rFonts w:ascii="Times New Roman" w:hAnsi="Times New Roman" w:cs="Times New Roman"/>
          <w:bCs/>
          <w:sz w:val="28"/>
          <w:szCs w:val="28"/>
        </w:rPr>
        <w:t xml:space="preserve"> признаны успешными и Президентом Кыргызской Республики поставлена задача провести административно-территориальную реформу на уровне айылных аймаков и городов 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во </w:t>
      </w:r>
      <w:r w:rsidRPr="00591787">
        <w:rPr>
          <w:rFonts w:ascii="Times New Roman" w:hAnsi="Times New Roman" w:cs="Times New Roman"/>
          <w:bCs/>
          <w:sz w:val="28"/>
          <w:szCs w:val="28"/>
        </w:rPr>
        <w:t>всех регион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>ах</w:t>
      </w:r>
      <w:r w:rsidRPr="00591787">
        <w:rPr>
          <w:rFonts w:ascii="Times New Roman" w:hAnsi="Times New Roman" w:cs="Times New Roman"/>
          <w:bCs/>
          <w:sz w:val="28"/>
          <w:szCs w:val="28"/>
        </w:rPr>
        <w:t xml:space="preserve"> страны на основе полученного опыта.</w:t>
      </w:r>
    </w:p>
    <w:p w14:paraId="495AF80B" w14:textId="351DF0F5" w:rsidR="00C12B53" w:rsidRPr="00591787" w:rsidRDefault="00C12B53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bCs/>
          <w:sz w:val="28"/>
          <w:szCs w:val="28"/>
        </w:rPr>
      </w:pPr>
      <w:r w:rsidRPr="00591787">
        <w:rPr>
          <w:rFonts w:ascii="Times New Roman" w:hAnsi="Times New Roman" w:cs="Times New Roman"/>
          <w:bCs/>
          <w:sz w:val="28"/>
          <w:szCs w:val="28"/>
        </w:rPr>
        <w:t xml:space="preserve">В результате был принят Указ Президента Кыргызской Республики «О проведении административно-территориальной реформы в пилотном режиме на уровне айылных аймаков и городов Кыргызской Республики» </w:t>
      </w:r>
      <w:r w:rsidR="00CC0FC3" w:rsidRPr="00591787">
        <w:rPr>
          <w:rFonts w:ascii="Times New Roman" w:hAnsi="Times New Roman" w:cs="Times New Roman"/>
          <w:bCs/>
          <w:sz w:val="28"/>
          <w:szCs w:val="28"/>
        </w:rPr>
        <w:t>от 29 декабря 2023 года №</w:t>
      </w:r>
      <w:r w:rsidR="00CC0FC3"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 </w:t>
      </w:r>
      <w:r w:rsidR="00CC0FC3" w:rsidRPr="00591787">
        <w:rPr>
          <w:rFonts w:ascii="Times New Roman" w:hAnsi="Times New Roman" w:cs="Times New Roman"/>
          <w:bCs/>
          <w:sz w:val="28"/>
          <w:szCs w:val="28"/>
        </w:rPr>
        <w:t xml:space="preserve">370 </w:t>
      </w:r>
      <w:r w:rsidRPr="00591787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проведены </w:t>
      </w:r>
      <w:r w:rsidRPr="00591787">
        <w:rPr>
          <w:rFonts w:ascii="Times New Roman" w:hAnsi="Times New Roman" w:cs="Times New Roman"/>
          <w:bCs/>
          <w:sz w:val="28"/>
          <w:szCs w:val="28"/>
        </w:rPr>
        <w:t>административно-территориальные реформы в пилотном режиме на уровне айылных аймаков и городов Кыргызской Республики.</w:t>
      </w:r>
    </w:p>
    <w:p w14:paraId="1A5C0330" w14:textId="43D3648B" w:rsidR="00C12B53" w:rsidRPr="00591787" w:rsidRDefault="00C12B53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y-KG"/>
        </w:rPr>
      </w:pPr>
      <w:r w:rsidRPr="00591787">
        <w:rPr>
          <w:rFonts w:ascii="Times New Roman" w:hAnsi="Times New Roman" w:cs="Times New Roman"/>
          <w:sz w:val="28"/>
          <w:szCs w:val="28"/>
          <w:lang w:val="ky-KG"/>
        </w:rPr>
        <w:t>Также, вышеупомянутым Указом утверждена Дорожная карта по проведению административно-территориальной реформы в пилотном режиме на уровне айылных аймаков и городов Кыргызской Республики</w:t>
      </w:r>
      <w:r w:rsidR="00CC0FC3">
        <w:rPr>
          <w:rFonts w:ascii="Times New Roman" w:hAnsi="Times New Roman" w:cs="Times New Roman"/>
          <w:sz w:val="28"/>
          <w:szCs w:val="28"/>
          <w:lang w:val="ky-KG"/>
        </w:rPr>
        <w:t>,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 в пункте 19 которого определена задача «</w:t>
      </w:r>
      <w:r w:rsidRPr="00591787">
        <w:rPr>
          <w:rFonts w:ascii="Times New Roman" w:hAnsi="Times New Roman" w:cs="Times New Roman"/>
          <w:iCs/>
          <w:sz w:val="28"/>
          <w:szCs w:val="28"/>
          <w:lang w:val="ky-KG"/>
        </w:rPr>
        <w:t xml:space="preserve">Законодательное закрепление новых административно-территориальных единиц </w:t>
      </w:r>
      <w:r w:rsidR="00CC0FC3">
        <w:rPr>
          <w:rFonts w:ascii="Times New Roman" w:hAnsi="Times New Roman" w:cs="Times New Roman"/>
          <w:iCs/>
          <w:sz w:val="28"/>
          <w:szCs w:val="28"/>
          <w:lang w:val="ky-KG"/>
        </w:rPr>
        <w:t>–</w:t>
      </w:r>
      <w:r w:rsidRPr="00591787">
        <w:rPr>
          <w:rFonts w:ascii="Times New Roman" w:hAnsi="Times New Roman" w:cs="Times New Roman"/>
          <w:iCs/>
          <w:sz w:val="28"/>
          <w:szCs w:val="28"/>
          <w:lang w:val="ky-KG"/>
        </w:rPr>
        <w:t xml:space="preserve"> реорганизованных айылных аймаков и городов</w:t>
      </w:r>
      <w:r w:rsidRPr="00591787">
        <w:rPr>
          <w:rFonts w:ascii="Times New Roman" w:hAnsi="Times New Roman" w:cs="Times New Roman"/>
          <w:sz w:val="28"/>
          <w:szCs w:val="28"/>
        </w:rPr>
        <w:t>»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. </w:t>
      </w:r>
    </w:p>
    <w:p w14:paraId="6E2905CE" w14:textId="2D2AFA43" w:rsidR="00C12B53" w:rsidRPr="00CC0FC3" w:rsidRDefault="00C12B53" w:rsidP="0005493D">
      <w:pPr>
        <w:pStyle w:val="tkTekst"/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ky-KG"/>
        </w:rPr>
      </w:pP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При разработке проекта </w:t>
      </w:r>
      <w:r w:rsidR="00CC0FC3" w:rsidRPr="00CC0FC3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Закона Кыргызской Республики </w:t>
      </w:r>
      <w:r w:rsidR="007B1855">
        <w:rPr>
          <w:rFonts w:ascii="Times New Roman" w:hAnsi="Times New Roman" w:cs="Times New Roman"/>
          <w:bCs/>
          <w:sz w:val="28"/>
          <w:szCs w:val="28"/>
          <w:lang w:val="ky-KG"/>
        </w:rPr>
        <w:br/>
      </w:r>
      <w:r w:rsidR="000B0364" w:rsidRPr="000B0364">
        <w:rPr>
          <w:rFonts w:ascii="Times New Roman" w:hAnsi="Times New Roman" w:cs="Times New Roman"/>
          <w:bCs/>
          <w:sz w:val="28"/>
          <w:szCs w:val="28"/>
        </w:rPr>
        <w:t>«О внесении изменений в некоторые законодательные акты Кыргызской Республики в рамках административно</w:t>
      </w:r>
      <w:r w:rsidR="00BA0216">
        <w:rPr>
          <w:rFonts w:ascii="Times New Roman" w:hAnsi="Times New Roman" w:cs="Times New Roman"/>
          <w:bCs/>
          <w:sz w:val="28"/>
          <w:szCs w:val="28"/>
        </w:rPr>
        <w:t>-</w:t>
      </w:r>
      <w:r w:rsidR="000B0364" w:rsidRPr="000B0364">
        <w:rPr>
          <w:rFonts w:ascii="Times New Roman" w:hAnsi="Times New Roman" w:cs="Times New Roman"/>
          <w:bCs/>
          <w:sz w:val="28"/>
          <w:szCs w:val="28"/>
        </w:rPr>
        <w:t>территориальной реформы»</w:t>
      </w:r>
      <w:r w:rsidR="000B036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были учтены предложения полномочных </w:t>
      </w:r>
      <w:r w:rsidRPr="00CC0FC3">
        <w:rPr>
          <w:rFonts w:ascii="Times New Roman" w:hAnsi="Times New Roman" w:cs="Times New Roman"/>
          <w:sz w:val="28"/>
          <w:szCs w:val="28"/>
          <w:lang w:val="ky-KG"/>
        </w:rPr>
        <w:t>представителей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 Президента 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lastRenderedPageBreak/>
        <w:t>Кыргызской Республики в областях, глав местных районных государственных администраций, органов местного самоуправления по вопросам административно-территориального устройства и их границам.</w:t>
      </w:r>
    </w:p>
    <w:p w14:paraId="2C69717F" w14:textId="43691EEE" w:rsidR="00236509" w:rsidRPr="00591787" w:rsidRDefault="00C12B53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y-KG"/>
        </w:rPr>
      </w:pP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Данным проектом Закона предусмотрено </w:t>
      </w:r>
      <w:r w:rsidR="00236509"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законодательное закрепление итогов административно-территориальной реформы в пилотном режиме и 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образование укрупненных административно-территориальных единиц в Кыргызской Республике и утверждение их административных границ. </w:t>
      </w:r>
    </w:p>
    <w:p w14:paraId="767C7F2B" w14:textId="630AF3EA" w:rsidR="001455A4" w:rsidRPr="00591787" w:rsidRDefault="001455A4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y-KG"/>
        </w:rPr>
      </w:pPr>
      <w:r w:rsidRPr="00591787">
        <w:rPr>
          <w:rFonts w:ascii="Times New Roman" w:hAnsi="Times New Roman" w:cs="Times New Roman"/>
          <w:sz w:val="28"/>
          <w:szCs w:val="28"/>
          <w:lang w:val="ky-KG"/>
        </w:rPr>
        <w:t>Вместе с тем, проектом Закона предлагается административно-территориальные единицы Баткенского, Лейлекского р</w:t>
      </w:r>
      <w:r w:rsidR="00CC0FC3">
        <w:rPr>
          <w:rFonts w:ascii="Times New Roman" w:hAnsi="Times New Roman" w:cs="Times New Roman"/>
          <w:sz w:val="28"/>
          <w:szCs w:val="28"/>
          <w:lang w:val="ky-KG"/>
        </w:rPr>
        <w:t>айонов, городов Баткен, Кызыл-Ки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>я и Сулюкта Баткенской области Кыргызской Республики оставить в существующих границах без изменения до завершения работ по делимитации и демаркации государственной границы.</w:t>
      </w:r>
    </w:p>
    <w:p w14:paraId="7DA5B933" w14:textId="733A021C" w:rsidR="001455A4" w:rsidRPr="00CC0FC3" w:rsidRDefault="001455A4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y-KG"/>
        </w:rPr>
      </w:pP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В целом предлагается утвердить административные границы </w:t>
      </w:r>
      <w:r w:rsidR="00531CED">
        <w:rPr>
          <w:rFonts w:ascii="Times New Roman" w:hAnsi="Times New Roman" w:cs="Times New Roman"/>
          <w:sz w:val="28"/>
          <w:szCs w:val="28"/>
          <w:lang w:val="ky-KG"/>
        </w:rPr>
        <w:br/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>235 объединенных айылных аймаков и 33 городов республиканского, областного и районного значения согласн</w:t>
      </w:r>
      <w:r w:rsidR="00CC0FC3">
        <w:rPr>
          <w:rFonts w:ascii="Times New Roman" w:hAnsi="Times New Roman" w:cs="Times New Roman"/>
          <w:sz w:val="28"/>
          <w:szCs w:val="28"/>
          <w:lang w:val="ky-KG"/>
        </w:rPr>
        <w:t>о схематической карте и описанию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 границ </w:t>
      </w:r>
      <w:r w:rsidRPr="00CC0FC3">
        <w:rPr>
          <w:rFonts w:ascii="Times New Roman" w:hAnsi="Times New Roman" w:cs="Times New Roman"/>
          <w:sz w:val="28"/>
          <w:szCs w:val="28"/>
          <w:lang w:val="ky-KG"/>
        </w:rPr>
        <w:t>(информация по каждой области</w:t>
      </w:r>
      <w:r w:rsidR="0063763B" w:rsidRPr="00CC0FC3">
        <w:rPr>
          <w:rFonts w:ascii="Times New Roman" w:hAnsi="Times New Roman" w:cs="Times New Roman"/>
          <w:sz w:val="28"/>
          <w:szCs w:val="28"/>
          <w:lang w:val="ky-KG"/>
        </w:rPr>
        <w:t xml:space="preserve"> и городов республиканского значения прилагается).</w:t>
      </w:r>
    </w:p>
    <w:p w14:paraId="0D7B7F1B" w14:textId="6CE0FC9D" w:rsidR="0063763B" w:rsidRPr="00591787" w:rsidRDefault="0063763B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y-KG"/>
        </w:rPr>
      </w:pP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Проект Закона Кыргызской республики </w:t>
      </w:r>
      <w:r w:rsidR="00E903DA" w:rsidRPr="00591787">
        <w:rPr>
          <w:rFonts w:ascii="Times New Roman" w:hAnsi="Times New Roman" w:cs="Times New Roman"/>
          <w:bCs/>
          <w:sz w:val="28"/>
          <w:szCs w:val="28"/>
        </w:rPr>
        <w:t>«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О внесении изменений </w:t>
      </w:r>
      <w:r w:rsidR="007B1855">
        <w:rPr>
          <w:rFonts w:ascii="Times New Roman" w:hAnsi="Times New Roman" w:cs="Times New Roman"/>
          <w:bCs/>
          <w:sz w:val="28"/>
          <w:szCs w:val="28"/>
          <w:lang w:val="ky-KG"/>
        </w:rPr>
        <w:br/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в Закон Кыргызской Республики </w:t>
      </w:r>
      <w:r w:rsidR="004C0A19" w:rsidRPr="00591787">
        <w:rPr>
          <w:rFonts w:ascii="Times New Roman" w:hAnsi="Times New Roman" w:cs="Times New Roman"/>
          <w:bCs/>
          <w:sz w:val="28"/>
          <w:szCs w:val="28"/>
        </w:rPr>
        <w:t>«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>Об административно-территориальном устройстве Кыргызской Республики</w:t>
      </w:r>
      <w:r w:rsidR="004C0A19" w:rsidRPr="00591787">
        <w:rPr>
          <w:rFonts w:ascii="Times New Roman" w:hAnsi="Times New Roman" w:cs="Times New Roman"/>
          <w:bCs/>
          <w:sz w:val="28"/>
          <w:szCs w:val="28"/>
        </w:rPr>
        <w:t>»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 разработан в целях приведени</w:t>
      </w:r>
      <w:r w:rsidR="00CC0FC3">
        <w:rPr>
          <w:rFonts w:ascii="Times New Roman" w:hAnsi="Times New Roman" w:cs="Times New Roman"/>
          <w:bCs/>
          <w:sz w:val="28"/>
          <w:szCs w:val="28"/>
          <w:lang w:val="ky-KG"/>
        </w:rPr>
        <w:t>я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 в соотве</w:t>
      </w:r>
      <w:r w:rsidR="00134F21">
        <w:rPr>
          <w:rFonts w:ascii="Times New Roman" w:hAnsi="Times New Roman" w:cs="Times New Roman"/>
          <w:bCs/>
          <w:sz w:val="28"/>
          <w:szCs w:val="28"/>
          <w:lang w:val="ky-KG"/>
        </w:rPr>
        <w:t>т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>стви</w:t>
      </w:r>
      <w:r w:rsidR="00CC0FC3">
        <w:rPr>
          <w:rFonts w:ascii="Times New Roman" w:hAnsi="Times New Roman" w:cs="Times New Roman"/>
          <w:bCs/>
          <w:sz w:val="28"/>
          <w:szCs w:val="28"/>
          <w:lang w:val="ky-KG"/>
        </w:rPr>
        <w:t>е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 норм </w:t>
      </w:r>
      <w:r w:rsidR="00134F21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указанного </w:t>
      </w:r>
      <w:r w:rsidR="001E0CF3" w:rsidRPr="00591787">
        <w:rPr>
          <w:rFonts w:ascii="Times New Roman" w:hAnsi="Times New Roman" w:cs="Times New Roman"/>
          <w:bCs/>
          <w:sz w:val="28"/>
          <w:szCs w:val="28"/>
          <w:lang w:val="ky-KG"/>
        </w:rPr>
        <w:t>З</w:t>
      </w:r>
      <w:r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акона </w:t>
      </w:r>
      <w:r w:rsidR="00E903DA" w:rsidRPr="00591787">
        <w:rPr>
          <w:rFonts w:ascii="Times New Roman" w:hAnsi="Times New Roman" w:cs="Times New Roman"/>
          <w:bCs/>
          <w:sz w:val="28"/>
          <w:szCs w:val="28"/>
          <w:lang w:val="ky-KG"/>
        </w:rPr>
        <w:t>с Конститу</w:t>
      </w:r>
      <w:r w:rsidR="001E0CF3" w:rsidRPr="00591787">
        <w:rPr>
          <w:rFonts w:ascii="Times New Roman" w:hAnsi="Times New Roman" w:cs="Times New Roman"/>
          <w:bCs/>
          <w:sz w:val="28"/>
          <w:szCs w:val="28"/>
          <w:lang w:val="ky-KG"/>
        </w:rPr>
        <w:t xml:space="preserve">цией Кыргызской Республики и конституционным Законом Кыргызской Республики </w:t>
      </w:r>
      <w:r w:rsidR="004C0A19" w:rsidRPr="00591787">
        <w:rPr>
          <w:rFonts w:ascii="Times New Roman" w:hAnsi="Times New Roman" w:cs="Times New Roman"/>
          <w:bCs/>
          <w:sz w:val="28"/>
          <w:szCs w:val="28"/>
        </w:rPr>
        <w:t>«</w:t>
      </w:r>
      <w:r w:rsidR="001E0CF3" w:rsidRPr="00591787">
        <w:rPr>
          <w:rFonts w:ascii="Times New Roman" w:hAnsi="Times New Roman" w:cs="Times New Roman"/>
          <w:bCs/>
          <w:sz w:val="28"/>
          <w:szCs w:val="28"/>
          <w:lang w:val="ky-KG"/>
        </w:rPr>
        <w:t>О Кабинете Министров Кыргызской Республики</w:t>
      </w:r>
      <w:r w:rsidR="004C0A19" w:rsidRPr="00591787">
        <w:rPr>
          <w:rFonts w:ascii="Times New Roman" w:hAnsi="Times New Roman" w:cs="Times New Roman"/>
          <w:bCs/>
          <w:sz w:val="28"/>
          <w:szCs w:val="28"/>
        </w:rPr>
        <w:t>»</w:t>
      </w:r>
      <w:r w:rsidR="00CC0FC3">
        <w:rPr>
          <w:rFonts w:ascii="Times New Roman" w:hAnsi="Times New Roman" w:cs="Times New Roman"/>
          <w:bCs/>
          <w:sz w:val="28"/>
          <w:szCs w:val="28"/>
        </w:rPr>
        <w:t>.</w:t>
      </w:r>
    </w:p>
    <w:p w14:paraId="5E520521" w14:textId="6104A632" w:rsidR="0063763B" w:rsidRPr="00591787" w:rsidRDefault="0063763B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ky-KG"/>
        </w:rPr>
      </w:pP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Проект Закона Кыргызской Республики </w:t>
      </w:r>
      <w:r w:rsidR="00254883" w:rsidRPr="00254883">
        <w:rPr>
          <w:rFonts w:ascii="Times New Roman" w:hAnsi="Times New Roman" w:cs="Times New Roman"/>
          <w:sz w:val="28"/>
          <w:szCs w:val="28"/>
          <w:lang w:val="ky-KG"/>
        </w:rPr>
        <w:t>«О внесении изменений в некоторые законодательные акты Кыргызской Республики в рамках административно</w:t>
      </w:r>
      <w:r w:rsidR="00BA0216">
        <w:rPr>
          <w:rFonts w:ascii="Times New Roman" w:hAnsi="Times New Roman" w:cs="Times New Roman"/>
          <w:sz w:val="28"/>
          <w:szCs w:val="28"/>
          <w:lang w:val="ky-KG"/>
        </w:rPr>
        <w:t>-</w:t>
      </w:r>
      <w:r w:rsidR="00254883" w:rsidRPr="00254883">
        <w:rPr>
          <w:rFonts w:ascii="Times New Roman" w:hAnsi="Times New Roman" w:cs="Times New Roman"/>
          <w:sz w:val="28"/>
          <w:szCs w:val="28"/>
          <w:lang w:val="ky-KG"/>
        </w:rPr>
        <w:t>территориальной реформы»</w:t>
      </w:r>
      <w:r w:rsidR="00BA0216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разработан в целях систематизации нормативных правовых актов, связанных </w:t>
      </w:r>
      <w:r w:rsidR="007B1855">
        <w:rPr>
          <w:rFonts w:ascii="Times New Roman" w:hAnsi="Times New Roman" w:cs="Times New Roman"/>
          <w:sz w:val="28"/>
          <w:szCs w:val="28"/>
          <w:lang w:val="ky-KG"/>
        </w:rPr>
        <w:br/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с деятельностью айылных аймаков и городов, реорганизованных </w:t>
      </w:r>
      <w:r w:rsidR="007B1855">
        <w:rPr>
          <w:rFonts w:ascii="Times New Roman" w:hAnsi="Times New Roman" w:cs="Times New Roman"/>
          <w:sz w:val="28"/>
          <w:szCs w:val="28"/>
          <w:lang w:val="ky-KG"/>
        </w:rPr>
        <w:br/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>и оставленных без изменения в результате административно-территориальной реформы и законодательного установления предоставленных им прав.</w:t>
      </w:r>
    </w:p>
    <w:p w14:paraId="6978CA39" w14:textId="5EC2917A" w:rsidR="001E0CF3" w:rsidRPr="00591787" w:rsidRDefault="001E0CF3" w:rsidP="0005493D">
      <w:pPr>
        <w:pStyle w:val="tkTekst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Предлагаемые на рассмотрение проекты Законов разработаны </w:t>
      </w:r>
      <w:r w:rsidR="007B1855">
        <w:rPr>
          <w:rFonts w:ascii="Times New Roman" w:hAnsi="Times New Roman" w:cs="Times New Roman"/>
          <w:sz w:val="28"/>
          <w:szCs w:val="28"/>
          <w:lang w:val="ky-KG"/>
        </w:rPr>
        <w:br/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>в соотве</w:t>
      </w:r>
      <w:r w:rsidR="00CC0FC3">
        <w:rPr>
          <w:rFonts w:ascii="Times New Roman" w:hAnsi="Times New Roman" w:cs="Times New Roman"/>
          <w:sz w:val="28"/>
          <w:szCs w:val="28"/>
          <w:lang w:val="ky-KG"/>
        </w:rPr>
        <w:t>т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ствии с нормами Закона Кыргызской Республики </w:t>
      </w:r>
      <w:r w:rsidR="00531CED">
        <w:rPr>
          <w:rFonts w:ascii="Times New Roman" w:hAnsi="Times New Roman" w:cs="Times New Roman"/>
          <w:sz w:val="28"/>
          <w:szCs w:val="28"/>
          <w:lang w:val="ky-KG"/>
        </w:rPr>
        <w:br/>
      </w:r>
      <w:r w:rsidRPr="00591787">
        <w:rPr>
          <w:rFonts w:ascii="Times New Roman" w:hAnsi="Times New Roman" w:cs="Times New Roman"/>
          <w:sz w:val="28"/>
          <w:szCs w:val="28"/>
        </w:rPr>
        <w:t>«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>Об административно-территориальном устройстве Кыргызской Республики</w:t>
      </w:r>
      <w:r w:rsidRPr="00591787">
        <w:rPr>
          <w:rFonts w:ascii="Times New Roman" w:hAnsi="Times New Roman" w:cs="Times New Roman"/>
          <w:sz w:val="28"/>
          <w:szCs w:val="28"/>
        </w:rPr>
        <w:t>»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 с соблюдением норм </w:t>
      </w:r>
      <w:r w:rsidRPr="00591787">
        <w:rPr>
          <w:rFonts w:ascii="Times New Roman" w:hAnsi="Times New Roman" w:cs="Times New Roman"/>
          <w:sz w:val="28"/>
          <w:szCs w:val="28"/>
        </w:rPr>
        <w:t>«</w:t>
      </w:r>
      <w:r w:rsidRPr="00591787">
        <w:rPr>
          <w:rFonts w:ascii="Times New Roman" w:hAnsi="Times New Roman" w:cs="Times New Roman"/>
          <w:sz w:val="28"/>
          <w:szCs w:val="28"/>
          <w:lang w:val="ky-KG"/>
        </w:rPr>
        <w:t>Инструкции по законодательной технике</w:t>
      </w:r>
      <w:r w:rsidRPr="00591787">
        <w:rPr>
          <w:rFonts w:ascii="Times New Roman" w:hAnsi="Times New Roman" w:cs="Times New Roman"/>
          <w:sz w:val="28"/>
          <w:szCs w:val="28"/>
        </w:rPr>
        <w:t>», утвержденно</w:t>
      </w:r>
      <w:r w:rsidR="00CC0FC3">
        <w:rPr>
          <w:rFonts w:ascii="Times New Roman" w:hAnsi="Times New Roman" w:cs="Times New Roman"/>
          <w:sz w:val="28"/>
          <w:szCs w:val="28"/>
        </w:rPr>
        <w:t>й</w:t>
      </w:r>
      <w:r w:rsidRPr="00591787">
        <w:rPr>
          <w:rFonts w:ascii="Times New Roman" w:hAnsi="Times New Roman" w:cs="Times New Roman"/>
          <w:sz w:val="28"/>
          <w:szCs w:val="28"/>
        </w:rPr>
        <w:t xml:space="preserve"> постановлением Жогорку Кенеша Кыргызской Республики от 25 июня 2015 года № 5389-</w:t>
      </w:r>
      <w:r w:rsidRPr="0059178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91787">
        <w:rPr>
          <w:rFonts w:ascii="Times New Roman" w:hAnsi="Times New Roman" w:cs="Times New Roman"/>
          <w:sz w:val="28"/>
          <w:szCs w:val="28"/>
        </w:rPr>
        <w:t>.</w:t>
      </w:r>
    </w:p>
    <w:p w14:paraId="0B9BA1A0" w14:textId="72AAEE2B" w:rsidR="0063763B" w:rsidRPr="00CC0FC3" w:rsidRDefault="0063763B" w:rsidP="0005493D">
      <w:pPr>
        <w:pStyle w:val="tkTekst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Исходя из вышеизложенных обстоятельств, принимая во внимание заключение межведомственной комиссии по рассмотрению вопросов административно-территориального устройства и географических названий при Кабинете Министров Кыргызской Республики от 27 мая 2024 года, </w:t>
      </w:r>
      <w:r w:rsidR="00C376A2" w:rsidRPr="00591787">
        <w:rPr>
          <w:rFonts w:ascii="Times New Roman" w:hAnsi="Times New Roman" w:cs="Times New Roman"/>
          <w:sz w:val="28"/>
          <w:szCs w:val="28"/>
        </w:rPr>
        <w:t>в соответствии со второй частью статьи 86 Конституции Кыргызской Республики</w:t>
      </w:r>
      <w:r w:rsidR="00C376A2" w:rsidRPr="00591787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="00C376A2" w:rsidRPr="00CC0FC3">
        <w:rPr>
          <w:rFonts w:ascii="Times New Roman" w:hAnsi="Times New Roman" w:cs="Times New Roman"/>
          <w:sz w:val="28"/>
          <w:szCs w:val="28"/>
          <w:lang w:val="ky-KG"/>
        </w:rPr>
        <w:t xml:space="preserve">прошу рассмотреть </w:t>
      </w:r>
      <w:r w:rsidR="00C376A2" w:rsidRPr="00CC0FC3">
        <w:rPr>
          <w:rFonts w:ascii="Times New Roman" w:hAnsi="Times New Roman" w:cs="Times New Roman"/>
          <w:sz w:val="28"/>
          <w:szCs w:val="28"/>
        </w:rPr>
        <w:t>проект Закона</w:t>
      </w:r>
      <w:r w:rsidRPr="00CC0FC3">
        <w:rPr>
          <w:rFonts w:ascii="Times New Roman" w:hAnsi="Times New Roman" w:cs="Times New Roman"/>
          <w:sz w:val="28"/>
          <w:szCs w:val="28"/>
        </w:rPr>
        <w:t xml:space="preserve"> Кыргызской Республики </w:t>
      </w:r>
      <w:r w:rsidR="003749E1" w:rsidRPr="003749E1">
        <w:rPr>
          <w:rFonts w:ascii="Times New Roman" w:hAnsi="Times New Roman" w:cs="Times New Roman"/>
          <w:sz w:val="28"/>
          <w:szCs w:val="28"/>
        </w:rPr>
        <w:t>«Об административно</w:t>
      </w:r>
      <w:r w:rsidR="00BA0216">
        <w:rPr>
          <w:rFonts w:ascii="Times New Roman" w:hAnsi="Times New Roman" w:cs="Times New Roman"/>
          <w:sz w:val="28"/>
          <w:szCs w:val="28"/>
        </w:rPr>
        <w:t>-</w:t>
      </w:r>
      <w:r w:rsidR="003749E1" w:rsidRPr="003749E1">
        <w:rPr>
          <w:rFonts w:ascii="Times New Roman" w:hAnsi="Times New Roman" w:cs="Times New Roman"/>
          <w:sz w:val="28"/>
          <w:szCs w:val="28"/>
        </w:rPr>
        <w:t>территориальных единицах на уровне айылных аймаков и городов Кыргызской Республики»,</w:t>
      </w:r>
      <w:r w:rsidRPr="00CC0FC3">
        <w:rPr>
          <w:rFonts w:ascii="Times New Roman" w:hAnsi="Times New Roman" w:cs="Times New Roman"/>
          <w:sz w:val="28"/>
          <w:szCs w:val="28"/>
        </w:rPr>
        <w:t xml:space="preserve"> также </w:t>
      </w:r>
      <w:r w:rsidR="00C376A2" w:rsidRPr="00CC0FC3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CC0FC3">
        <w:rPr>
          <w:rFonts w:ascii="Times New Roman" w:hAnsi="Times New Roman" w:cs="Times New Roman"/>
          <w:sz w:val="28"/>
          <w:szCs w:val="28"/>
        </w:rPr>
        <w:t>Закон</w:t>
      </w:r>
      <w:r w:rsidR="00C376A2" w:rsidRPr="00CC0FC3">
        <w:rPr>
          <w:rFonts w:ascii="Times New Roman" w:hAnsi="Times New Roman" w:cs="Times New Roman"/>
          <w:sz w:val="28"/>
          <w:szCs w:val="28"/>
        </w:rPr>
        <w:t>а</w:t>
      </w:r>
      <w:r w:rsidRPr="00CC0FC3">
        <w:rPr>
          <w:rFonts w:ascii="Times New Roman" w:hAnsi="Times New Roman" w:cs="Times New Roman"/>
          <w:sz w:val="28"/>
          <w:szCs w:val="28"/>
        </w:rPr>
        <w:t xml:space="preserve"> Кыргызской </w:t>
      </w:r>
      <w:r w:rsidRPr="00CC0FC3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</w:t>
      </w:r>
      <w:r w:rsidR="004C0A19" w:rsidRPr="00CC0FC3">
        <w:rPr>
          <w:rFonts w:ascii="Times New Roman" w:hAnsi="Times New Roman" w:cs="Times New Roman"/>
          <w:sz w:val="28"/>
          <w:szCs w:val="28"/>
        </w:rPr>
        <w:t>«</w:t>
      </w:r>
      <w:r w:rsidRPr="00CC0FC3">
        <w:rPr>
          <w:rFonts w:ascii="Times New Roman" w:hAnsi="Times New Roman" w:cs="Times New Roman"/>
          <w:sz w:val="28"/>
          <w:szCs w:val="28"/>
          <w:lang w:val="ky-KG"/>
        </w:rPr>
        <w:t xml:space="preserve">О внесении изменений в Закон Кыргызской Республики </w:t>
      </w:r>
      <w:r w:rsidR="004C0A19" w:rsidRPr="00CC0FC3">
        <w:rPr>
          <w:rFonts w:ascii="Times New Roman" w:hAnsi="Times New Roman" w:cs="Times New Roman"/>
          <w:sz w:val="28"/>
          <w:szCs w:val="28"/>
        </w:rPr>
        <w:t>«</w:t>
      </w:r>
      <w:r w:rsidRPr="00CC0FC3">
        <w:rPr>
          <w:rFonts w:ascii="Times New Roman" w:hAnsi="Times New Roman" w:cs="Times New Roman"/>
          <w:sz w:val="28"/>
          <w:szCs w:val="28"/>
          <w:lang w:val="ky-KG"/>
        </w:rPr>
        <w:t>Об административно-территориальном устройстве Кыргызской Республики</w:t>
      </w:r>
      <w:r w:rsidR="004C0A19" w:rsidRPr="00CC0FC3">
        <w:rPr>
          <w:rFonts w:ascii="Times New Roman" w:hAnsi="Times New Roman" w:cs="Times New Roman"/>
          <w:sz w:val="28"/>
          <w:szCs w:val="28"/>
        </w:rPr>
        <w:t>»</w:t>
      </w:r>
      <w:r w:rsidRPr="00CC0FC3">
        <w:rPr>
          <w:rFonts w:ascii="Times New Roman" w:hAnsi="Times New Roman" w:cs="Times New Roman"/>
          <w:sz w:val="28"/>
          <w:szCs w:val="28"/>
          <w:lang w:val="ky-KG"/>
        </w:rPr>
        <w:t xml:space="preserve"> и проект Закона Кыргызской Республики </w:t>
      </w:r>
      <w:r w:rsidR="003749E1" w:rsidRPr="003749E1">
        <w:rPr>
          <w:rFonts w:ascii="Times New Roman" w:hAnsi="Times New Roman" w:cs="Times New Roman"/>
          <w:sz w:val="28"/>
          <w:szCs w:val="28"/>
        </w:rPr>
        <w:t>«О внесении изменений в некоторые законодательные акты Кыргызской Республики в рамках административно</w:t>
      </w:r>
      <w:r w:rsidR="00BA0216">
        <w:rPr>
          <w:rFonts w:ascii="Times New Roman" w:hAnsi="Times New Roman" w:cs="Times New Roman"/>
          <w:sz w:val="28"/>
          <w:szCs w:val="28"/>
        </w:rPr>
        <w:t>-</w:t>
      </w:r>
      <w:r w:rsidR="003749E1" w:rsidRPr="003749E1">
        <w:rPr>
          <w:rFonts w:ascii="Times New Roman" w:hAnsi="Times New Roman" w:cs="Times New Roman"/>
          <w:sz w:val="28"/>
          <w:szCs w:val="28"/>
        </w:rPr>
        <w:t>территориальной реформы</w:t>
      </w:r>
      <w:r w:rsidR="003749E1">
        <w:rPr>
          <w:rFonts w:ascii="Times New Roman" w:hAnsi="Times New Roman" w:cs="Times New Roman"/>
          <w:sz w:val="28"/>
          <w:szCs w:val="28"/>
        </w:rPr>
        <w:t>»</w:t>
      </w:r>
      <w:r w:rsidR="00C376A2" w:rsidRPr="00CC0FC3">
        <w:rPr>
          <w:rFonts w:ascii="Times New Roman" w:hAnsi="Times New Roman" w:cs="Times New Roman"/>
          <w:sz w:val="28"/>
          <w:szCs w:val="28"/>
          <w:lang w:val="ky-KG"/>
        </w:rPr>
        <w:t xml:space="preserve"> как неотложные и в</w:t>
      </w:r>
      <w:r w:rsidR="00CC0FC3" w:rsidRPr="00CC0FC3">
        <w:rPr>
          <w:rFonts w:ascii="Times New Roman" w:hAnsi="Times New Roman" w:cs="Times New Roman"/>
          <w:sz w:val="28"/>
          <w:szCs w:val="28"/>
          <w:lang w:val="ky-KG"/>
        </w:rPr>
        <w:t>о</w:t>
      </w:r>
      <w:r w:rsidR="00C376A2" w:rsidRPr="00CC0FC3">
        <w:rPr>
          <w:rFonts w:ascii="Times New Roman" w:hAnsi="Times New Roman" w:cs="Times New Roman"/>
          <w:sz w:val="28"/>
          <w:szCs w:val="28"/>
          <w:lang w:val="ky-KG"/>
        </w:rPr>
        <w:t xml:space="preserve"> внеочередном порядке.</w:t>
      </w:r>
    </w:p>
    <w:p w14:paraId="0D91AC55" w14:textId="5BA3F403" w:rsidR="0063763B" w:rsidRDefault="004C0A19" w:rsidP="0005493D">
      <w:pPr>
        <w:pStyle w:val="tkTekst"/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C0FC3">
        <w:rPr>
          <w:rFonts w:ascii="Times New Roman" w:hAnsi="Times New Roman" w:cs="Times New Roman"/>
          <w:bCs/>
          <w:sz w:val="28"/>
          <w:szCs w:val="28"/>
        </w:rPr>
        <w:t>Приложение</w:t>
      </w:r>
      <w:r w:rsidR="0063763B" w:rsidRPr="00CC0FC3">
        <w:rPr>
          <w:rFonts w:ascii="Times New Roman" w:hAnsi="Times New Roman" w:cs="Times New Roman"/>
          <w:bCs/>
          <w:sz w:val="28"/>
          <w:szCs w:val="28"/>
        </w:rPr>
        <w:t>:</w:t>
      </w:r>
      <w:r w:rsidR="0063763B" w:rsidRPr="00591787">
        <w:rPr>
          <w:rFonts w:ascii="Times New Roman" w:hAnsi="Times New Roman" w:cs="Times New Roman"/>
          <w:sz w:val="28"/>
          <w:szCs w:val="28"/>
        </w:rPr>
        <w:t xml:space="preserve"> сведения по каждой области и двум городам республиканского значения согласно статье 13 Закона Кыргызской Республики «Об административно-территориальном устро</w:t>
      </w:r>
      <w:r w:rsidRPr="00591787">
        <w:rPr>
          <w:rFonts w:ascii="Times New Roman" w:hAnsi="Times New Roman" w:cs="Times New Roman"/>
          <w:sz w:val="28"/>
          <w:szCs w:val="28"/>
        </w:rPr>
        <w:t>йстве Кыргызской Республики» __</w:t>
      </w:r>
      <w:r w:rsidR="00531CED">
        <w:rPr>
          <w:rFonts w:ascii="Times New Roman" w:hAnsi="Times New Roman" w:cs="Times New Roman"/>
          <w:sz w:val="28"/>
          <w:szCs w:val="28"/>
          <w:lang w:val="ky-KG"/>
        </w:rPr>
        <w:t>_</w:t>
      </w:r>
      <w:r w:rsidRPr="00591787">
        <w:rPr>
          <w:rFonts w:ascii="Times New Roman" w:hAnsi="Times New Roman" w:cs="Times New Roman"/>
          <w:sz w:val="28"/>
          <w:szCs w:val="28"/>
        </w:rPr>
        <w:t>л</w:t>
      </w:r>
      <w:r w:rsidR="0063763B" w:rsidRPr="00591787">
        <w:rPr>
          <w:rFonts w:ascii="Times New Roman" w:hAnsi="Times New Roman" w:cs="Times New Roman"/>
          <w:sz w:val="28"/>
          <w:szCs w:val="28"/>
        </w:rPr>
        <w:t>.</w:t>
      </w:r>
    </w:p>
    <w:p w14:paraId="70B9A893" w14:textId="77777777" w:rsidR="00FB7140" w:rsidRDefault="00FB7140" w:rsidP="0005493D">
      <w:pPr>
        <w:pStyle w:val="tkTekst"/>
        <w:spacing w:after="0" w:line="24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14:paraId="18FA715E" w14:textId="77777777" w:rsidR="00FB7140" w:rsidRDefault="00FB7140" w:rsidP="0005493D">
      <w:pPr>
        <w:pStyle w:val="tkTekst"/>
        <w:spacing w:after="0" w:line="24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</w:p>
    <w:p w14:paraId="166BAD97" w14:textId="489D4188" w:rsidR="009E2895" w:rsidRDefault="009E2895" w:rsidP="0005493D">
      <w:pPr>
        <w:pStyle w:val="tkTekst"/>
        <w:spacing w:after="0" w:line="240" w:lineRule="auto"/>
        <w:ind w:firstLine="0"/>
        <w:contextualSpacing/>
        <w:rPr>
          <w:rFonts w:ascii="Times New Roman" w:hAnsi="Times New Roman" w:cs="Times New Roman"/>
          <w:b/>
          <w:sz w:val="28"/>
          <w:szCs w:val="28"/>
          <w:lang w:val="ky-KG"/>
        </w:rPr>
      </w:pPr>
      <w:r>
        <w:rPr>
          <w:rFonts w:ascii="Times New Roman" w:hAnsi="Times New Roman" w:cs="Times New Roman"/>
          <w:b/>
          <w:sz w:val="28"/>
          <w:szCs w:val="28"/>
          <w:lang w:val="ky-KG"/>
        </w:rPr>
        <w:t>Председатель</w:t>
      </w:r>
    </w:p>
    <w:p w14:paraId="32D3C4F1" w14:textId="77777777" w:rsidR="009E2895" w:rsidRDefault="009E2895" w:rsidP="0005493D">
      <w:pPr>
        <w:pStyle w:val="tkTekst"/>
        <w:spacing w:after="0" w:line="240" w:lineRule="auto"/>
        <w:ind w:firstLine="0"/>
        <w:contextualSpacing/>
        <w:rPr>
          <w:rFonts w:ascii="Times New Roman" w:hAnsi="Times New Roman" w:cs="Times New Roman"/>
          <w:b/>
          <w:sz w:val="28"/>
          <w:szCs w:val="28"/>
          <w:lang w:val="ky-KG"/>
        </w:rPr>
      </w:pPr>
      <w:r>
        <w:rPr>
          <w:rFonts w:ascii="Times New Roman" w:hAnsi="Times New Roman" w:cs="Times New Roman"/>
          <w:b/>
          <w:sz w:val="28"/>
          <w:szCs w:val="28"/>
          <w:lang w:val="ky-KG"/>
        </w:rPr>
        <w:t>Кабинета Министров</w:t>
      </w:r>
    </w:p>
    <w:p w14:paraId="040E3D9B" w14:textId="6B0DF984" w:rsidR="0063763B" w:rsidRPr="001455A4" w:rsidRDefault="009E2895" w:rsidP="0005493D">
      <w:pPr>
        <w:pStyle w:val="tkTekst"/>
        <w:spacing w:after="0" w:line="240" w:lineRule="auto"/>
        <w:ind w:firstLine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y-KG"/>
        </w:rPr>
        <w:t xml:space="preserve">Кыргызской Республики </w:t>
      </w:r>
      <w:r w:rsidR="0096401B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="007B1855">
        <w:rPr>
          <w:rFonts w:ascii="Times New Roman" w:hAnsi="Times New Roman" w:cs="Times New Roman"/>
          <w:b/>
          <w:sz w:val="28"/>
          <w:szCs w:val="28"/>
          <w:lang w:val="ky-KG"/>
        </w:rPr>
        <w:t xml:space="preserve">    </w:t>
      </w:r>
      <w:r w:rsidR="008D0DA6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="008D0DA6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="008D0DA6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="008D0DA6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="008D0DA6" w:rsidRPr="0005493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B1855">
        <w:rPr>
          <w:rFonts w:ascii="Times New Roman" w:hAnsi="Times New Roman" w:cs="Times New Roman"/>
          <w:b/>
          <w:sz w:val="28"/>
          <w:szCs w:val="28"/>
          <w:lang w:val="ky-KG"/>
        </w:rPr>
        <w:t xml:space="preserve"> </w:t>
      </w:r>
      <w:r w:rsidR="0096401B">
        <w:rPr>
          <w:rFonts w:ascii="Times New Roman" w:hAnsi="Times New Roman" w:cs="Times New Roman"/>
          <w:b/>
          <w:sz w:val="28"/>
          <w:szCs w:val="28"/>
          <w:lang w:val="ky-KG"/>
        </w:rPr>
        <w:t>А.У. Жапаров</w:t>
      </w:r>
    </w:p>
    <w:sectPr w:rsidR="0063763B" w:rsidRPr="001455A4" w:rsidSect="0005493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A31"/>
    <w:rsid w:val="000413B1"/>
    <w:rsid w:val="0005493D"/>
    <w:rsid w:val="000A6FEF"/>
    <w:rsid w:val="000B0364"/>
    <w:rsid w:val="000C0ADC"/>
    <w:rsid w:val="000C51B6"/>
    <w:rsid w:val="000D08EC"/>
    <w:rsid w:val="00106684"/>
    <w:rsid w:val="00110E8F"/>
    <w:rsid w:val="00134F21"/>
    <w:rsid w:val="001455A4"/>
    <w:rsid w:val="001E0CF3"/>
    <w:rsid w:val="00236509"/>
    <w:rsid w:val="00254883"/>
    <w:rsid w:val="002B5DCB"/>
    <w:rsid w:val="002C0686"/>
    <w:rsid w:val="00323A31"/>
    <w:rsid w:val="00341437"/>
    <w:rsid w:val="003749E1"/>
    <w:rsid w:val="0044317C"/>
    <w:rsid w:val="00467611"/>
    <w:rsid w:val="004C0A19"/>
    <w:rsid w:val="00531CED"/>
    <w:rsid w:val="00591787"/>
    <w:rsid w:val="0063763B"/>
    <w:rsid w:val="006B651A"/>
    <w:rsid w:val="006D758F"/>
    <w:rsid w:val="0071126C"/>
    <w:rsid w:val="00743AA9"/>
    <w:rsid w:val="007502DE"/>
    <w:rsid w:val="007873B9"/>
    <w:rsid w:val="007903D4"/>
    <w:rsid w:val="007B1855"/>
    <w:rsid w:val="00854B6D"/>
    <w:rsid w:val="00860105"/>
    <w:rsid w:val="00866819"/>
    <w:rsid w:val="008B4E96"/>
    <w:rsid w:val="008B6899"/>
    <w:rsid w:val="008C43B0"/>
    <w:rsid w:val="008D0DA6"/>
    <w:rsid w:val="008E167E"/>
    <w:rsid w:val="00935CF0"/>
    <w:rsid w:val="00962B46"/>
    <w:rsid w:val="0096401B"/>
    <w:rsid w:val="009B57A8"/>
    <w:rsid w:val="009E2895"/>
    <w:rsid w:val="00A04C9D"/>
    <w:rsid w:val="00A33C47"/>
    <w:rsid w:val="00A41BAF"/>
    <w:rsid w:val="00AA1762"/>
    <w:rsid w:val="00B7344E"/>
    <w:rsid w:val="00B93CE7"/>
    <w:rsid w:val="00BA0216"/>
    <w:rsid w:val="00BF7418"/>
    <w:rsid w:val="00C12B53"/>
    <w:rsid w:val="00C20089"/>
    <w:rsid w:val="00C376A2"/>
    <w:rsid w:val="00C803C8"/>
    <w:rsid w:val="00CC0FC3"/>
    <w:rsid w:val="00D30213"/>
    <w:rsid w:val="00D33B76"/>
    <w:rsid w:val="00E903DA"/>
    <w:rsid w:val="00F90831"/>
    <w:rsid w:val="00FB7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223E8"/>
  <w15:docId w15:val="{213C662E-67BE-40D0-AD0D-837196CB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323A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23A3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23A31"/>
  </w:style>
  <w:style w:type="paragraph" w:customStyle="1" w:styleId="tkNazvanie">
    <w:name w:val="_Название (tkNazvanie)"/>
    <w:basedOn w:val="a"/>
    <w:rsid w:val="00962B46"/>
    <w:pPr>
      <w:spacing w:before="400" w:after="400" w:line="276" w:lineRule="auto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Rekvizit">
    <w:name w:val="_Реквизит (tkRekvizit)"/>
    <w:basedOn w:val="a"/>
    <w:rsid w:val="00962B46"/>
    <w:pPr>
      <w:spacing w:before="200" w:after="200" w:line="276" w:lineRule="auto"/>
      <w:jc w:val="center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customStyle="1" w:styleId="tkForma">
    <w:name w:val="_Форма (tkForma)"/>
    <w:basedOn w:val="a"/>
    <w:rsid w:val="00962B46"/>
    <w:pPr>
      <w:spacing w:after="200" w:line="276" w:lineRule="auto"/>
      <w:ind w:left="1134" w:right="1134"/>
      <w:jc w:val="center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customStyle="1" w:styleId="tkTekst">
    <w:name w:val="_Текст обычный (tkTekst)"/>
    <w:basedOn w:val="a"/>
    <w:rsid w:val="00962B46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91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17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1284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Айнура БАЧ. Богомбаева</dc:creator>
  <cp:lastModifiedBy>User</cp:lastModifiedBy>
  <cp:revision>28</cp:revision>
  <cp:lastPrinted>2024-05-26T15:26:00Z</cp:lastPrinted>
  <dcterms:created xsi:type="dcterms:W3CDTF">2024-05-26T06:31:00Z</dcterms:created>
  <dcterms:modified xsi:type="dcterms:W3CDTF">2024-05-30T12:54:00Z</dcterms:modified>
</cp:coreProperties>
</file>