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6E79F" w14:textId="77777777" w:rsidR="00535AFE" w:rsidRPr="00BF56F1" w:rsidRDefault="00432DF6" w:rsidP="00432DF6">
      <w:pPr>
        <w:spacing w:after="0"/>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Сводная таблица</w:t>
      </w:r>
    </w:p>
    <w:p w14:paraId="20D0B321" w14:textId="77777777" w:rsidR="00432DF6" w:rsidRPr="00BF56F1" w:rsidRDefault="00432DF6" w:rsidP="00432DF6">
      <w:pPr>
        <w:spacing w:after="0"/>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к проекту Земельного кодекса Кыргызской Республики</w:t>
      </w:r>
    </w:p>
    <w:p w14:paraId="0174AFD7" w14:textId="77777777" w:rsidR="00432DF6" w:rsidRPr="00BF56F1" w:rsidRDefault="00432DF6" w:rsidP="00432DF6">
      <w:pPr>
        <w:spacing w:after="0"/>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в новой редакции</w:t>
      </w:r>
    </w:p>
    <w:tbl>
      <w:tblPr>
        <w:tblStyle w:val="a3"/>
        <w:tblW w:w="0" w:type="auto"/>
        <w:tblLook w:val="04A0" w:firstRow="1" w:lastRow="0" w:firstColumn="1" w:lastColumn="0" w:noHBand="0" w:noVBand="1"/>
      </w:tblPr>
      <w:tblGrid>
        <w:gridCol w:w="704"/>
        <w:gridCol w:w="6804"/>
        <w:gridCol w:w="7052"/>
      </w:tblGrid>
      <w:tr w:rsidR="00BF56F1" w:rsidRPr="00BF56F1" w14:paraId="6059849D" w14:textId="77777777" w:rsidTr="00D124D9">
        <w:tc>
          <w:tcPr>
            <w:tcW w:w="704" w:type="dxa"/>
          </w:tcPr>
          <w:p w14:paraId="748A7D14" w14:textId="77777777" w:rsidR="00D124D9" w:rsidRPr="00BF56F1" w:rsidRDefault="00D124D9"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w:t>
            </w:r>
          </w:p>
        </w:tc>
        <w:tc>
          <w:tcPr>
            <w:tcW w:w="6804" w:type="dxa"/>
          </w:tcPr>
          <w:p w14:paraId="7FED6E63" w14:textId="77777777" w:rsidR="00D124D9" w:rsidRPr="00BF56F1" w:rsidRDefault="00D124D9"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Наименование органа, предложение </w:t>
            </w:r>
          </w:p>
        </w:tc>
        <w:tc>
          <w:tcPr>
            <w:tcW w:w="7052" w:type="dxa"/>
          </w:tcPr>
          <w:p w14:paraId="52B0B696" w14:textId="77777777" w:rsidR="00D124D9" w:rsidRPr="00BF56F1" w:rsidRDefault="00D124D9"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Обоснование</w:t>
            </w:r>
          </w:p>
        </w:tc>
      </w:tr>
      <w:tr w:rsidR="00BF56F1" w:rsidRPr="00BF56F1" w14:paraId="3367481B" w14:textId="77777777" w:rsidTr="00D124D9">
        <w:tc>
          <w:tcPr>
            <w:tcW w:w="704" w:type="dxa"/>
          </w:tcPr>
          <w:p w14:paraId="654158FE" w14:textId="77777777" w:rsidR="00D124D9" w:rsidRPr="00BF56F1" w:rsidRDefault="00DE4D84"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1.</w:t>
            </w:r>
          </w:p>
        </w:tc>
        <w:tc>
          <w:tcPr>
            <w:tcW w:w="6804" w:type="dxa"/>
          </w:tcPr>
          <w:p w14:paraId="16FFFFF0" w14:textId="77777777" w:rsidR="00BC7248" w:rsidRPr="00BF56F1" w:rsidRDefault="00162A58" w:rsidP="00162A58">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Верховный суд КР</w:t>
            </w:r>
            <w:r w:rsidR="00BC7248" w:rsidRPr="00BF56F1">
              <w:rPr>
                <w:rFonts w:ascii="Times New Roman" w:hAnsi="Times New Roman" w:cs="Times New Roman"/>
                <w:b/>
                <w:color w:val="000000" w:themeColor="text1"/>
                <w:sz w:val="24"/>
                <w:szCs w:val="24"/>
              </w:rPr>
              <w:t>:</w:t>
            </w:r>
          </w:p>
          <w:p w14:paraId="760A50BB" w14:textId="77777777" w:rsidR="00D124D9" w:rsidRPr="00BF56F1" w:rsidRDefault="00162A58" w:rsidP="00BC7248">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 2 ст. 62</w:t>
            </w:r>
            <w:r w:rsidRPr="00BF56F1">
              <w:rPr>
                <w:rFonts w:ascii="Times New Roman" w:hAnsi="Times New Roman" w:cs="Times New Roman"/>
                <w:color w:val="000000" w:themeColor="text1"/>
                <w:sz w:val="24"/>
                <w:szCs w:val="24"/>
              </w:rPr>
              <w:t xml:space="preserve"> - </w:t>
            </w:r>
            <w:r w:rsidR="00BC7248" w:rsidRPr="00BF56F1">
              <w:rPr>
                <w:rFonts w:ascii="Times New Roman" w:hAnsi="Times New Roman" w:cs="Times New Roman"/>
                <w:color w:val="000000" w:themeColor="text1"/>
                <w:sz w:val="24"/>
                <w:szCs w:val="24"/>
              </w:rPr>
              <w:t>в</w:t>
            </w:r>
            <w:r w:rsidRPr="00BF56F1">
              <w:rPr>
                <w:rFonts w:ascii="Times New Roman" w:hAnsi="Times New Roman" w:cs="Times New Roman"/>
                <w:color w:val="000000" w:themeColor="text1"/>
                <w:sz w:val="24"/>
                <w:szCs w:val="24"/>
              </w:rPr>
              <w:t xml:space="preserve"> предлагаемой норме проекта отражены положения, регулирующие порядок прекращения права на земельный участок в случае, когда в собственности лица оказалось имущество, которое в силу закона не может ему принадлежать. В целях единообразного понимания и применения установленной в части 2 статьи 62 нормы права, следует привести ее положение в соответствие со статьей 283 ГК Кыргызской Республики.</w:t>
            </w:r>
          </w:p>
        </w:tc>
        <w:tc>
          <w:tcPr>
            <w:tcW w:w="7052" w:type="dxa"/>
          </w:tcPr>
          <w:p w14:paraId="04C81F22" w14:textId="77777777" w:rsidR="00BC7248" w:rsidRPr="00BF56F1" w:rsidRDefault="00BC7248" w:rsidP="00162A58">
            <w:pPr>
              <w:jc w:val="both"/>
              <w:rPr>
                <w:rFonts w:ascii="Times New Roman" w:hAnsi="Times New Roman" w:cs="Times New Roman"/>
                <w:color w:val="000000" w:themeColor="text1"/>
                <w:sz w:val="24"/>
                <w:szCs w:val="24"/>
              </w:rPr>
            </w:pPr>
          </w:p>
          <w:p w14:paraId="0C5EFEF2" w14:textId="77777777" w:rsidR="00D124D9" w:rsidRPr="00BF56F1" w:rsidRDefault="00162A58" w:rsidP="000C43E7">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Замечание </w:t>
            </w:r>
            <w:r w:rsidR="000C43E7" w:rsidRPr="00BF56F1">
              <w:rPr>
                <w:rFonts w:ascii="Times New Roman" w:hAnsi="Times New Roman" w:cs="Times New Roman"/>
                <w:color w:val="000000" w:themeColor="text1"/>
                <w:sz w:val="24"/>
                <w:szCs w:val="24"/>
              </w:rPr>
              <w:t>учтен</w:t>
            </w:r>
            <w:r w:rsidRPr="00BF56F1">
              <w:rPr>
                <w:rFonts w:ascii="Times New Roman" w:hAnsi="Times New Roman" w:cs="Times New Roman"/>
                <w:color w:val="000000" w:themeColor="text1"/>
                <w:sz w:val="24"/>
                <w:szCs w:val="24"/>
              </w:rPr>
              <w:t>о. Приведено в соответствие – указан срок 3 года.</w:t>
            </w:r>
          </w:p>
        </w:tc>
      </w:tr>
      <w:tr w:rsidR="00BF56F1" w:rsidRPr="00BF56F1" w14:paraId="111BAA9E" w14:textId="77777777" w:rsidTr="00D124D9">
        <w:tc>
          <w:tcPr>
            <w:tcW w:w="704" w:type="dxa"/>
          </w:tcPr>
          <w:p w14:paraId="1C460482" w14:textId="77777777" w:rsidR="00D124D9" w:rsidRPr="00BF56F1" w:rsidRDefault="00162A58"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2. </w:t>
            </w:r>
          </w:p>
        </w:tc>
        <w:tc>
          <w:tcPr>
            <w:tcW w:w="6804" w:type="dxa"/>
          </w:tcPr>
          <w:p w14:paraId="4527BAC1" w14:textId="77777777" w:rsidR="00BC7248" w:rsidRPr="00BF56F1" w:rsidRDefault="00162A58" w:rsidP="00095C89">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МЭК КР: </w:t>
            </w:r>
          </w:p>
          <w:p w14:paraId="20345B8D" w14:textId="77777777" w:rsidR="00162A58" w:rsidRPr="00BF56F1" w:rsidRDefault="00BC7248" w:rsidP="00095C89">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 25</w:t>
            </w:r>
            <w:r w:rsidRPr="00BF56F1">
              <w:rPr>
                <w:rFonts w:ascii="Times New Roman" w:hAnsi="Times New Roman" w:cs="Times New Roman"/>
                <w:color w:val="000000" w:themeColor="text1"/>
                <w:sz w:val="24"/>
                <w:szCs w:val="24"/>
              </w:rPr>
              <w:t xml:space="preserve"> </w:t>
            </w:r>
            <w:r w:rsidR="00162A58" w:rsidRPr="00BF56F1">
              <w:rPr>
                <w:rFonts w:ascii="Times New Roman" w:hAnsi="Times New Roman" w:cs="Times New Roman"/>
                <w:color w:val="000000" w:themeColor="text1"/>
                <w:sz w:val="24"/>
                <w:szCs w:val="24"/>
              </w:rPr>
              <w:t>предлагаем дополнить абзацем</w:t>
            </w:r>
            <w:r w:rsidR="00095C89" w:rsidRPr="00BF56F1">
              <w:rPr>
                <w:rFonts w:ascii="Times New Roman" w:hAnsi="Times New Roman" w:cs="Times New Roman"/>
                <w:color w:val="000000" w:themeColor="text1"/>
                <w:sz w:val="24"/>
                <w:szCs w:val="24"/>
              </w:rPr>
              <w:t xml:space="preserve"> </w:t>
            </w:r>
            <w:r w:rsidR="00162A58" w:rsidRPr="00BF56F1">
              <w:rPr>
                <w:rFonts w:ascii="Times New Roman" w:hAnsi="Times New Roman" w:cs="Times New Roman"/>
                <w:color w:val="000000" w:themeColor="text1"/>
                <w:sz w:val="24"/>
                <w:szCs w:val="24"/>
              </w:rPr>
              <w:t>следующего содержания:</w:t>
            </w:r>
          </w:p>
          <w:p w14:paraId="13A8F71C" w14:textId="77777777" w:rsidR="00D124D9" w:rsidRPr="00BF56F1" w:rsidRDefault="00162A58" w:rsidP="00095C89">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«Предоставление земельных участков для реализации национальных</w:t>
            </w:r>
            <w:r w:rsidR="00095C89"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инвестиционных проектов и/или государственных инвестиционных проектов</w:t>
            </w:r>
            <w:r w:rsidR="00095C89"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осуществляется на безвозмездной основе и без уплаты возмещения потерь</w:t>
            </w:r>
            <w:r w:rsidR="00095C89"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сельскохозяйственного и лесохозяйственного производства.»</w:t>
            </w:r>
          </w:p>
        </w:tc>
        <w:tc>
          <w:tcPr>
            <w:tcW w:w="7052" w:type="dxa"/>
          </w:tcPr>
          <w:p w14:paraId="541C9A34" w14:textId="77777777" w:rsidR="00BC7248" w:rsidRPr="00BF56F1" w:rsidRDefault="00BC7248" w:rsidP="00095C89">
            <w:pPr>
              <w:jc w:val="both"/>
              <w:rPr>
                <w:rFonts w:ascii="Times New Roman" w:hAnsi="Times New Roman" w:cs="Times New Roman"/>
                <w:color w:val="000000" w:themeColor="text1"/>
                <w:sz w:val="24"/>
                <w:szCs w:val="24"/>
              </w:rPr>
            </w:pPr>
          </w:p>
          <w:p w14:paraId="68549D19" w14:textId="77777777" w:rsidR="00D124D9" w:rsidRPr="00BF56F1" w:rsidRDefault="00095C89" w:rsidP="000C43E7">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Данное предложение отражено в ст. 28.</w:t>
            </w:r>
          </w:p>
        </w:tc>
      </w:tr>
      <w:tr w:rsidR="00BF56F1" w:rsidRPr="00BF56F1" w14:paraId="4364FA6A" w14:textId="77777777" w:rsidTr="00D124D9">
        <w:tc>
          <w:tcPr>
            <w:tcW w:w="704" w:type="dxa"/>
          </w:tcPr>
          <w:p w14:paraId="6D6D1D67" w14:textId="77777777" w:rsidR="00D124D9" w:rsidRPr="00BF56F1" w:rsidRDefault="00095C89"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3.</w:t>
            </w:r>
          </w:p>
        </w:tc>
        <w:tc>
          <w:tcPr>
            <w:tcW w:w="6804" w:type="dxa"/>
          </w:tcPr>
          <w:p w14:paraId="0E0DE67E" w14:textId="77777777" w:rsidR="00BC7248" w:rsidRPr="00BF56F1" w:rsidRDefault="00095C89" w:rsidP="00BC7248">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МЧС КР: </w:t>
            </w:r>
          </w:p>
          <w:p w14:paraId="46501CCE" w14:textId="77777777" w:rsidR="00D124D9" w:rsidRPr="00BF56F1" w:rsidRDefault="00BC7248" w:rsidP="00BC7248">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color w:val="000000" w:themeColor="text1"/>
                <w:sz w:val="24"/>
                <w:szCs w:val="24"/>
                <w:u w:val="single"/>
              </w:rPr>
              <w:t>ст. 4 дополнить ч. 5</w:t>
            </w:r>
            <w:r w:rsidR="00095C89" w:rsidRPr="00BF56F1">
              <w:rPr>
                <w:rFonts w:ascii="Times New Roman" w:hAnsi="Times New Roman" w:cs="Times New Roman"/>
                <w:color w:val="000000" w:themeColor="text1"/>
                <w:sz w:val="24"/>
                <w:szCs w:val="24"/>
              </w:rPr>
              <w:t>: «Кабинет Министров Кыргызской Республики в целях обеспечения национальной безопасности, обороноспособности, предупреждения и ликвидации последствий чрезвычайных ситуаций вправе переводить (трансформировать) земли, находящиеся в муниципальной собственности, в категорию «Земли промышленности, транспорта, связи, энергетики, обороны и иного назначения», а также передавать в бессрочное пользование государственным органам, ведающим вопросами обороны, национальной безопасности, гражданской защиты и внутренних дел».</w:t>
            </w:r>
          </w:p>
        </w:tc>
        <w:tc>
          <w:tcPr>
            <w:tcW w:w="7052" w:type="dxa"/>
          </w:tcPr>
          <w:p w14:paraId="0A6DEB0C" w14:textId="77777777" w:rsidR="00BC7248" w:rsidRPr="00BF56F1" w:rsidRDefault="00BC7248" w:rsidP="00BC7248">
            <w:pPr>
              <w:shd w:val="clear" w:color="auto" w:fill="FFFFFF"/>
              <w:jc w:val="both"/>
              <w:rPr>
                <w:rFonts w:ascii="Times New Roman" w:hAnsi="Times New Roman" w:cs="Times New Roman"/>
                <w:color w:val="000000" w:themeColor="text1"/>
                <w:sz w:val="24"/>
                <w:szCs w:val="24"/>
              </w:rPr>
            </w:pPr>
          </w:p>
          <w:p w14:paraId="35DEE787" w14:textId="77777777" w:rsidR="00D124D9" w:rsidRPr="00BF56F1" w:rsidRDefault="00DC6E22" w:rsidP="000C43E7">
            <w:pPr>
              <w:shd w:val="clear" w:color="auto" w:fill="FFFFFF"/>
              <w:jc w:val="both"/>
              <w:rPr>
                <w:rFonts w:ascii="Times New Roman" w:eastAsia="Times New Roman" w:hAnsi="Times New Roman" w:cs="Times New Roman"/>
                <w:bCs/>
                <w:color w:val="000000" w:themeColor="text1"/>
                <w:sz w:val="24"/>
                <w:szCs w:val="24"/>
                <w:lang w:eastAsia="ru-RU"/>
              </w:rPr>
            </w:pPr>
            <w:r w:rsidRPr="00BF56F1">
              <w:rPr>
                <w:rFonts w:ascii="Times New Roman" w:hAnsi="Times New Roman" w:cs="Times New Roman"/>
                <w:color w:val="000000" w:themeColor="text1"/>
                <w:sz w:val="24"/>
                <w:szCs w:val="24"/>
              </w:rPr>
              <w:t>Предлагаемая норма содержится в ч. 3 ст. 29, ч. 1 чт. 32.</w:t>
            </w:r>
          </w:p>
        </w:tc>
      </w:tr>
      <w:tr w:rsidR="00BF56F1" w:rsidRPr="00BF56F1" w14:paraId="2A8129C9" w14:textId="77777777" w:rsidTr="00D124D9">
        <w:tc>
          <w:tcPr>
            <w:tcW w:w="704" w:type="dxa"/>
          </w:tcPr>
          <w:p w14:paraId="13E77C38" w14:textId="77777777" w:rsidR="00D124D9" w:rsidRPr="00BF56F1" w:rsidRDefault="00497511"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4.</w:t>
            </w:r>
          </w:p>
        </w:tc>
        <w:tc>
          <w:tcPr>
            <w:tcW w:w="6804" w:type="dxa"/>
          </w:tcPr>
          <w:p w14:paraId="32951D4D" w14:textId="77777777" w:rsidR="00BC7248" w:rsidRPr="00BF56F1" w:rsidRDefault="005E3B40" w:rsidP="005E3B40">
            <w:pPr>
              <w:autoSpaceDE w:val="0"/>
              <w:autoSpaceDN w:val="0"/>
              <w:adjustRightInd w:val="0"/>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МЦР КР: </w:t>
            </w:r>
          </w:p>
          <w:p w14:paraId="1D91EC37" w14:textId="77777777" w:rsidR="005E3B40" w:rsidRPr="00BF56F1" w:rsidRDefault="00BC7248" w:rsidP="005E3B40">
            <w:pPr>
              <w:autoSpaceDE w:val="0"/>
              <w:autoSpaceDN w:val="0"/>
              <w:adjustRightInd w:val="0"/>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lastRenderedPageBreak/>
              <w:t>ч.</w:t>
            </w:r>
            <w:r w:rsidR="005E3B40" w:rsidRPr="00BF56F1">
              <w:rPr>
                <w:rFonts w:ascii="Times New Roman" w:hAnsi="Times New Roman" w:cs="Times New Roman"/>
                <w:color w:val="000000" w:themeColor="text1"/>
                <w:sz w:val="24"/>
                <w:szCs w:val="24"/>
                <w:u w:val="single"/>
              </w:rPr>
              <w:t xml:space="preserve"> 3 ст</w:t>
            </w:r>
            <w:r w:rsidRPr="00BF56F1">
              <w:rPr>
                <w:rFonts w:ascii="Times New Roman" w:hAnsi="Times New Roman" w:cs="Times New Roman"/>
                <w:color w:val="000000" w:themeColor="text1"/>
                <w:sz w:val="24"/>
                <w:szCs w:val="24"/>
                <w:u w:val="single"/>
              </w:rPr>
              <w:t>.</w:t>
            </w:r>
            <w:r w:rsidR="005E3B40" w:rsidRPr="00BF56F1">
              <w:rPr>
                <w:rFonts w:ascii="Times New Roman" w:hAnsi="Times New Roman" w:cs="Times New Roman"/>
                <w:color w:val="000000" w:themeColor="text1"/>
                <w:sz w:val="24"/>
                <w:szCs w:val="24"/>
                <w:u w:val="single"/>
              </w:rPr>
              <w:t xml:space="preserve"> 13</w:t>
            </w:r>
            <w:r w:rsidR="005E3B40" w:rsidRPr="00BF56F1">
              <w:rPr>
                <w:rFonts w:ascii="Times New Roman" w:hAnsi="Times New Roman" w:cs="Times New Roman"/>
                <w:color w:val="000000" w:themeColor="text1"/>
                <w:sz w:val="24"/>
                <w:szCs w:val="24"/>
              </w:rPr>
              <w:t xml:space="preserve"> изложить в следующей редакции:</w:t>
            </w:r>
          </w:p>
          <w:p w14:paraId="021FBA46" w14:textId="77777777" w:rsidR="005E3B40" w:rsidRPr="00BF56F1" w:rsidRDefault="005E3B40" w:rsidP="00BC7248">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 Использование земельного участка не по целевому назначению не допускается, за исключением земельных участков для установки сооружений связи.»</w:t>
            </w:r>
            <w:r w:rsidR="00BC7248" w:rsidRPr="00BF56F1">
              <w:rPr>
                <w:rFonts w:ascii="Times New Roman" w:hAnsi="Times New Roman" w:cs="Times New Roman"/>
                <w:color w:val="000000" w:themeColor="text1"/>
                <w:sz w:val="24"/>
                <w:szCs w:val="24"/>
              </w:rPr>
              <w:t>;</w:t>
            </w:r>
          </w:p>
          <w:p w14:paraId="1639BD10" w14:textId="77777777" w:rsidR="00BC7248" w:rsidRPr="00BF56F1" w:rsidRDefault="00BC7248" w:rsidP="00BC7248">
            <w:pPr>
              <w:autoSpaceDE w:val="0"/>
              <w:autoSpaceDN w:val="0"/>
              <w:adjustRightInd w:val="0"/>
              <w:jc w:val="both"/>
              <w:rPr>
                <w:rFonts w:ascii="Times New Roman" w:hAnsi="Times New Roman" w:cs="Times New Roman"/>
                <w:color w:val="000000" w:themeColor="text1"/>
                <w:sz w:val="24"/>
                <w:szCs w:val="24"/>
              </w:rPr>
            </w:pPr>
          </w:p>
          <w:p w14:paraId="4016DA0B" w14:textId="77777777" w:rsidR="005E3B40" w:rsidRPr="00BF56F1" w:rsidRDefault="00BC7248" w:rsidP="00BC7248">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w:t>
            </w:r>
            <w:r w:rsidR="005E3B40" w:rsidRPr="00BF56F1">
              <w:rPr>
                <w:rFonts w:ascii="Times New Roman" w:hAnsi="Times New Roman" w:cs="Times New Roman"/>
                <w:color w:val="000000" w:themeColor="text1"/>
                <w:sz w:val="24"/>
                <w:szCs w:val="24"/>
                <w:u w:val="single"/>
              </w:rPr>
              <w:t>т</w:t>
            </w:r>
            <w:r w:rsidRPr="00BF56F1">
              <w:rPr>
                <w:rFonts w:ascii="Times New Roman" w:hAnsi="Times New Roman" w:cs="Times New Roman"/>
                <w:color w:val="000000" w:themeColor="text1"/>
                <w:sz w:val="24"/>
                <w:szCs w:val="24"/>
                <w:u w:val="single"/>
              </w:rPr>
              <w:t>.</w:t>
            </w:r>
            <w:r w:rsidR="005E3B40" w:rsidRPr="00BF56F1">
              <w:rPr>
                <w:rFonts w:ascii="Times New Roman" w:hAnsi="Times New Roman" w:cs="Times New Roman"/>
                <w:color w:val="000000" w:themeColor="text1"/>
                <w:sz w:val="24"/>
                <w:szCs w:val="24"/>
                <w:u w:val="single"/>
              </w:rPr>
              <w:t xml:space="preserve"> 24.</w:t>
            </w:r>
            <w:r w:rsidR="005E3B40"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д</w:t>
            </w:r>
            <w:r w:rsidR="005E3B40" w:rsidRPr="00BF56F1">
              <w:rPr>
                <w:rFonts w:ascii="Times New Roman" w:hAnsi="Times New Roman" w:cs="Times New Roman"/>
                <w:color w:val="000000" w:themeColor="text1"/>
                <w:sz w:val="24"/>
                <w:szCs w:val="24"/>
              </w:rPr>
              <w:t>ополнить компетенцией о даче разъяснений относительно установления границ административно-территориальных единиц</w:t>
            </w:r>
            <w:r w:rsidRPr="00BF56F1">
              <w:rPr>
                <w:rFonts w:ascii="Times New Roman" w:hAnsi="Times New Roman" w:cs="Times New Roman"/>
                <w:color w:val="000000" w:themeColor="text1"/>
                <w:sz w:val="24"/>
                <w:szCs w:val="24"/>
              </w:rPr>
              <w:t>;</w:t>
            </w:r>
          </w:p>
          <w:p w14:paraId="47B7B090" w14:textId="77777777" w:rsidR="00BC7248" w:rsidRPr="00BF56F1" w:rsidRDefault="00BC7248" w:rsidP="00BC7248">
            <w:pPr>
              <w:autoSpaceDE w:val="0"/>
              <w:autoSpaceDN w:val="0"/>
              <w:adjustRightInd w:val="0"/>
              <w:jc w:val="both"/>
              <w:rPr>
                <w:rFonts w:ascii="Times New Roman" w:hAnsi="Times New Roman" w:cs="Times New Roman"/>
                <w:color w:val="000000" w:themeColor="text1"/>
                <w:sz w:val="24"/>
                <w:szCs w:val="24"/>
              </w:rPr>
            </w:pPr>
          </w:p>
          <w:p w14:paraId="6CFD529C" w14:textId="77777777" w:rsidR="005E3B40" w:rsidRPr="00BF56F1" w:rsidRDefault="00BC7248" w:rsidP="005E3B40">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 27 д</w:t>
            </w:r>
            <w:r w:rsidR="005E3B40" w:rsidRPr="00BF56F1">
              <w:rPr>
                <w:rFonts w:ascii="Times New Roman" w:hAnsi="Times New Roman" w:cs="Times New Roman"/>
                <w:color w:val="000000" w:themeColor="text1"/>
                <w:sz w:val="24"/>
                <w:szCs w:val="24"/>
                <w:u w:val="single"/>
              </w:rPr>
              <w:t>ополнить ч</w:t>
            </w:r>
            <w:r w:rsidRPr="00BF56F1">
              <w:rPr>
                <w:rFonts w:ascii="Times New Roman" w:hAnsi="Times New Roman" w:cs="Times New Roman"/>
                <w:color w:val="000000" w:themeColor="text1"/>
                <w:sz w:val="24"/>
                <w:szCs w:val="24"/>
                <w:u w:val="single"/>
              </w:rPr>
              <w:t>.</w:t>
            </w:r>
            <w:r w:rsidR="005E3B40" w:rsidRPr="00BF56F1">
              <w:rPr>
                <w:rFonts w:ascii="Times New Roman" w:hAnsi="Times New Roman" w:cs="Times New Roman"/>
                <w:color w:val="000000" w:themeColor="text1"/>
                <w:sz w:val="24"/>
                <w:szCs w:val="24"/>
                <w:u w:val="single"/>
              </w:rPr>
              <w:t xml:space="preserve"> 3 </w:t>
            </w:r>
            <w:r w:rsidR="005E3B40" w:rsidRPr="00BF56F1">
              <w:rPr>
                <w:rFonts w:ascii="Times New Roman" w:hAnsi="Times New Roman" w:cs="Times New Roman"/>
                <w:color w:val="000000" w:themeColor="text1"/>
                <w:sz w:val="24"/>
                <w:szCs w:val="24"/>
              </w:rPr>
              <w:t>следующего содержания:</w:t>
            </w:r>
          </w:p>
          <w:p w14:paraId="4D5723C1" w14:textId="77777777" w:rsidR="005E3B40" w:rsidRPr="00BF56F1" w:rsidRDefault="005E3B40" w:rsidP="005E3B40">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«Операторы электросвязи могут строить, устанавливать и эксплуатировать опоры, линии и иные сооружения на земельных участках, предварительно направив уведомление и, если требуется, заключив соглашение с собственниками или иными лицами, имеющими права на такие земельные участки или сооружения.»</w:t>
            </w:r>
            <w:r w:rsidR="00BC7248" w:rsidRPr="00BF56F1">
              <w:rPr>
                <w:rFonts w:ascii="Times New Roman" w:hAnsi="Times New Roman" w:cs="Times New Roman"/>
                <w:color w:val="000000" w:themeColor="text1"/>
                <w:sz w:val="24"/>
                <w:szCs w:val="24"/>
              </w:rPr>
              <w:t>;</w:t>
            </w:r>
          </w:p>
          <w:p w14:paraId="23039156" w14:textId="77777777" w:rsidR="00BC7248" w:rsidRPr="00BF56F1" w:rsidRDefault="00BC7248" w:rsidP="005E3B40">
            <w:pPr>
              <w:autoSpaceDE w:val="0"/>
              <w:autoSpaceDN w:val="0"/>
              <w:adjustRightInd w:val="0"/>
              <w:jc w:val="both"/>
              <w:rPr>
                <w:rFonts w:ascii="Times New Roman" w:hAnsi="Times New Roman" w:cs="Times New Roman"/>
                <w:color w:val="000000" w:themeColor="text1"/>
                <w:sz w:val="24"/>
                <w:szCs w:val="24"/>
              </w:rPr>
            </w:pPr>
          </w:p>
          <w:p w14:paraId="5AEB4B22" w14:textId="77777777" w:rsidR="005B1377" w:rsidRPr="00BF56F1" w:rsidRDefault="00BC7248" w:rsidP="005B1377">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w:t>
            </w:r>
            <w:r w:rsidR="005B1377" w:rsidRPr="00BF56F1">
              <w:rPr>
                <w:rFonts w:ascii="Times New Roman" w:hAnsi="Times New Roman" w:cs="Times New Roman"/>
                <w:color w:val="000000" w:themeColor="text1"/>
                <w:sz w:val="24"/>
                <w:szCs w:val="24"/>
                <w:u w:val="single"/>
              </w:rPr>
              <w:t>т</w:t>
            </w:r>
            <w:r w:rsidRPr="00BF56F1">
              <w:rPr>
                <w:rFonts w:ascii="Times New Roman" w:hAnsi="Times New Roman" w:cs="Times New Roman"/>
                <w:color w:val="000000" w:themeColor="text1"/>
                <w:sz w:val="24"/>
                <w:szCs w:val="24"/>
                <w:u w:val="single"/>
              </w:rPr>
              <w:t>.</w:t>
            </w:r>
            <w:r w:rsidR="005B1377" w:rsidRPr="00BF56F1">
              <w:rPr>
                <w:rFonts w:ascii="Times New Roman" w:hAnsi="Times New Roman" w:cs="Times New Roman"/>
                <w:color w:val="000000" w:themeColor="text1"/>
                <w:sz w:val="24"/>
                <w:szCs w:val="24"/>
                <w:u w:val="single"/>
              </w:rPr>
              <w:t xml:space="preserve"> 31 </w:t>
            </w:r>
            <w:r w:rsidRPr="00BF56F1">
              <w:rPr>
                <w:rFonts w:ascii="Times New Roman" w:hAnsi="Times New Roman" w:cs="Times New Roman"/>
                <w:color w:val="000000" w:themeColor="text1"/>
                <w:sz w:val="24"/>
                <w:szCs w:val="24"/>
                <w:u w:val="single"/>
              </w:rPr>
              <w:t xml:space="preserve">дополнить </w:t>
            </w:r>
            <w:r w:rsidR="005B1377" w:rsidRPr="00BF56F1">
              <w:rPr>
                <w:rFonts w:ascii="Times New Roman" w:hAnsi="Times New Roman" w:cs="Times New Roman"/>
                <w:color w:val="000000" w:themeColor="text1"/>
                <w:sz w:val="24"/>
                <w:szCs w:val="24"/>
                <w:u w:val="single"/>
              </w:rPr>
              <w:t>ч</w:t>
            </w:r>
            <w:r w:rsidRPr="00BF56F1">
              <w:rPr>
                <w:rFonts w:ascii="Times New Roman" w:hAnsi="Times New Roman" w:cs="Times New Roman"/>
                <w:color w:val="000000" w:themeColor="text1"/>
                <w:sz w:val="24"/>
                <w:szCs w:val="24"/>
                <w:u w:val="single"/>
              </w:rPr>
              <w:t>.</w:t>
            </w:r>
            <w:r w:rsidR="005B1377" w:rsidRPr="00BF56F1">
              <w:rPr>
                <w:rFonts w:ascii="Times New Roman" w:hAnsi="Times New Roman" w:cs="Times New Roman"/>
                <w:color w:val="000000" w:themeColor="text1"/>
                <w:sz w:val="24"/>
                <w:szCs w:val="24"/>
                <w:u w:val="single"/>
              </w:rPr>
              <w:t xml:space="preserve"> 7</w:t>
            </w:r>
            <w:r w:rsidR="005B1377" w:rsidRPr="00BF56F1">
              <w:rPr>
                <w:rFonts w:ascii="Times New Roman" w:hAnsi="Times New Roman" w:cs="Times New Roman"/>
                <w:color w:val="000000" w:themeColor="text1"/>
                <w:sz w:val="24"/>
                <w:szCs w:val="24"/>
              </w:rPr>
              <w:t xml:space="preserve"> следующего содержания:</w:t>
            </w:r>
          </w:p>
          <w:p w14:paraId="0FAE4EB7" w14:textId="77777777" w:rsidR="005B1377" w:rsidRPr="00BF56F1" w:rsidRDefault="005B1377" w:rsidP="005B1377">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«7. Допускается предоставление земель сельскохозяйственного</w:t>
            </w:r>
          </w:p>
          <w:p w14:paraId="2D0E8385" w14:textId="77777777" w:rsidR="005B1377" w:rsidRPr="00BF56F1" w:rsidRDefault="005B1377" w:rsidP="005B1377">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назначения для установки сооружений связи.»</w:t>
            </w:r>
            <w:r w:rsidR="00BC7248" w:rsidRPr="00BF56F1">
              <w:rPr>
                <w:rFonts w:ascii="Times New Roman" w:hAnsi="Times New Roman" w:cs="Times New Roman"/>
                <w:color w:val="000000" w:themeColor="text1"/>
                <w:sz w:val="24"/>
                <w:szCs w:val="24"/>
              </w:rPr>
              <w:t>;</w:t>
            </w:r>
          </w:p>
          <w:p w14:paraId="20D85245" w14:textId="77777777" w:rsidR="00BC7248" w:rsidRPr="00BF56F1" w:rsidRDefault="00BC7248" w:rsidP="005B1377">
            <w:pPr>
              <w:autoSpaceDE w:val="0"/>
              <w:autoSpaceDN w:val="0"/>
              <w:adjustRightInd w:val="0"/>
              <w:jc w:val="both"/>
              <w:rPr>
                <w:rFonts w:ascii="Times New Roman" w:hAnsi="Times New Roman" w:cs="Times New Roman"/>
                <w:color w:val="000000" w:themeColor="text1"/>
                <w:sz w:val="24"/>
                <w:szCs w:val="24"/>
              </w:rPr>
            </w:pPr>
          </w:p>
          <w:p w14:paraId="25D8E973" w14:textId="77777777" w:rsidR="005B1377" w:rsidRPr="00BF56F1" w:rsidRDefault="005B1377" w:rsidP="005B1377">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w:t>
            </w:r>
            <w:r w:rsidR="00BC7248"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33 </w:t>
            </w:r>
            <w:r w:rsidR="00BC7248" w:rsidRPr="00BF56F1">
              <w:rPr>
                <w:rFonts w:ascii="Times New Roman" w:hAnsi="Times New Roman" w:cs="Times New Roman"/>
                <w:color w:val="000000" w:themeColor="text1"/>
                <w:sz w:val="24"/>
                <w:szCs w:val="24"/>
                <w:u w:val="single"/>
              </w:rPr>
              <w:t xml:space="preserve">дополнить </w:t>
            </w:r>
            <w:r w:rsidRPr="00BF56F1">
              <w:rPr>
                <w:rFonts w:ascii="Times New Roman" w:hAnsi="Times New Roman" w:cs="Times New Roman"/>
                <w:color w:val="000000" w:themeColor="text1"/>
                <w:sz w:val="24"/>
                <w:szCs w:val="24"/>
                <w:u w:val="single"/>
              </w:rPr>
              <w:t>частью 5</w:t>
            </w:r>
            <w:r w:rsidRPr="00BF56F1">
              <w:rPr>
                <w:rFonts w:ascii="Times New Roman" w:hAnsi="Times New Roman" w:cs="Times New Roman"/>
                <w:color w:val="000000" w:themeColor="text1"/>
                <w:sz w:val="24"/>
                <w:szCs w:val="24"/>
              </w:rPr>
              <w:t xml:space="preserve"> следующего содержания:</w:t>
            </w:r>
          </w:p>
          <w:p w14:paraId="0D80A617" w14:textId="77777777" w:rsidR="005B1377" w:rsidRPr="00BF56F1" w:rsidRDefault="005B1377" w:rsidP="005B1377">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«5. Допускается предоставление земельных участков для пользования недрами с целью установки сооружений связи.»</w:t>
            </w:r>
            <w:r w:rsidR="00EF008B" w:rsidRPr="00BF56F1">
              <w:rPr>
                <w:rFonts w:ascii="Times New Roman" w:hAnsi="Times New Roman" w:cs="Times New Roman"/>
                <w:color w:val="000000" w:themeColor="text1"/>
                <w:sz w:val="24"/>
                <w:szCs w:val="24"/>
              </w:rPr>
              <w:t>;</w:t>
            </w:r>
          </w:p>
          <w:p w14:paraId="1B707482" w14:textId="77777777" w:rsidR="00EF008B" w:rsidRPr="00BF56F1" w:rsidRDefault="00EF008B" w:rsidP="005B1377">
            <w:pPr>
              <w:autoSpaceDE w:val="0"/>
              <w:autoSpaceDN w:val="0"/>
              <w:adjustRightInd w:val="0"/>
              <w:jc w:val="both"/>
              <w:rPr>
                <w:rFonts w:ascii="Times New Roman" w:hAnsi="Times New Roman" w:cs="Times New Roman"/>
                <w:color w:val="000000" w:themeColor="text1"/>
                <w:sz w:val="24"/>
                <w:szCs w:val="24"/>
              </w:rPr>
            </w:pPr>
          </w:p>
          <w:p w14:paraId="443262E3" w14:textId="77777777" w:rsidR="00EF008B" w:rsidRPr="00BF56F1" w:rsidRDefault="00EF008B" w:rsidP="005B1377">
            <w:pPr>
              <w:autoSpaceDE w:val="0"/>
              <w:autoSpaceDN w:val="0"/>
              <w:adjustRightInd w:val="0"/>
              <w:jc w:val="both"/>
              <w:rPr>
                <w:rFonts w:ascii="Times New Roman" w:hAnsi="Times New Roman" w:cs="Times New Roman"/>
                <w:color w:val="000000" w:themeColor="text1"/>
                <w:sz w:val="24"/>
                <w:szCs w:val="24"/>
              </w:rPr>
            </w:pPr>
          </w:p>
          <w:p w14:paraId="5C087920" w14:textId="77777777" w:rsidR="00224DF8" w:rsidRPr="00BF56F1" w:rsidRDefault="00EF008B" w:rsidP="00224DF8">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w:t>
            </w:r>
            <w:r w:rsidR="00224DF8" w:rsidRPr="00BF56F1">
              <w:rPr>
                <w:rFonts w:ascii="Times New Roman" w:hAnsi="Times New Roman" w:cs="Times New Roman"/>
                <w:color w:val="000000" w:themeColor="text1"/>
                <w:sz w:val="24"/>
                <w:szCs w:val="24"/>
                <w:u w:val="single"/>
              </w:rPr>
              <w:t>т</w:t>
            </w:r>
            <w:r w:rsidRPr="00BF56F1">
              <w:rPr>
                <w:rFonts w:ascii="Times New Roman" w:hAnsi="Times New Roman" w:cs="Times New Roman"/>
                <w:color w:val="000000" w:themeColor="text1"/>
                <w:sz w:val="24"/>
                <w:szCs w:val="24"/>
                <w:u w:val="single"/>
              </w:rPr>
              <w:t>.</w:t>
            </w:r>
            <w:r w:rsidR="00224DF8" w:rsidRPr="00BF56F1">
              <w:rPr>
                <w:rFonts w:ascii="Times New Roman" w:hAnsi="Times New Roman" w:cs="Times New Roman"/>
                <w:color w:val="000000" w:themeColor="text1"/>
                <w:sz w:val="24"/>
                <w:szCs w:val="24"/>
                <w:u w:val="single"/>
              </w:rPr>
              <w:t xml:space="preserve"> 34 </w:t>
            </w:r>
            <w:r w:rsidRPr="00BF56F1">
              <w:rPr>
                <w:rFonts w:ascii="Times New Roman" w:hAnsi="Times New Roman" w:cs="Times New Roman"/>
                <w:color w:val="000000" w:themeColor="text1"/>
                <w:sz w:val="24"/>
                <w:szCs w:val="24"/>
                <w:u w:val="single"/>
              </w:rPr>
              <w:t xml:space="preserve">дополнить </w:t>
            </w:r>
            <w:r w:rsidR="00224DF8" w:rsidRPr="00BF56F1">
              <w:rPr>
                <w:rFonts w:ascii="Times New Roman" w:hAnsi="Times New Roman" w:cs="Times New Roman"/>
                <w:color w:val="000000" w:themeColor="text1"/>
                <w:sz w:val="24"/>
                <w:szCs w:val="24"/>
                <w:u w:val="single"/>
              </w:rPr>
              <w:t>частью 3</w:t>
            </w:r>
            <w:r w:rsidR="00224DF8" w:rsidRPr="00BF56F1">
              <w:rPr>
                <w:rFonts w:ascii="Times New Roman" w:hAnsi="Times New Roman" w:cs="Times New Roman"/>
                <w:color w:val="000000" w:themeColor="text1"/>
                <w:sz w:val="24"/>
                <w:szCs w:val="24"/>
              </w:rPr>
              <w:t xml:space="preserve"> следующего содержания:</w:t>
            </w:r>
          </w:p>
          <w:p w14:paraId="4C1BB896" w14:textId="77777777" w:rsidR="00224DF8" w:rsidRPr="00BF56F1" w:rsidRDefault="00224DF8" w:rsidP="00224DF8">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 Допускается предоставление земельных участков для установки сооружений связи.»</w:t>
            </w:r>
            <w:r w:rsidR="00EF008B" w:rsidRPr="00BF56F1">
              <w:rPr>
                <w:rFonts w:ascii="Times New Roman" w:hAnsi="Times New Roman" w:cs="Times New Roman"/>
                <w:color w:val="000000" w:themeColor="text1"/>
                <w:sz w:val="24"/>
                <w:szCs w:val="24"/>
              </w:rPr>
              <w:t>;</w:t>
            </w:r>
          </w:p>
          <w:p w14:paraId="5E8524E9" w14:textId="77777777" w:rsidR="00EF008B" w:rsidRPr="00BF56F1" w:rsidRDefault="00EF008B" w:rsidP="00224DF8">
            <w:pPr>
              <w:autoSpaceDE w:val="0"/>
              <w:autoSpaceDN w:val="0"/>
              <w:adjustRightInd w:val="0"/>
              <w:jc w:val="both"/>
              <w:rPr>
                <w:rFonts w:ascii="Times New Roman" w:hAnsi="Times New Roman" w:cs="Times New Roman"/>
                <w:color w:val="000000" w:themeColor="text1"/>
                <w:sz w:val="24"/>
                <w:szCs w:val="24"/>
              </w:rPr>
            </w:pPr>
          </w:p>
          <w:p w14:paraId="34E5F75B" w14:textId="77777777" w:rsidR="008870FE" w:rsidRPr="00BF56F1" w:rsidRDefault="00EF008B" w:rsidP="008870FE">
            <w:pPr>
              <w:autoSpaceDE w:val="0"/>
              <w:autoSpaceDN w:val="0"/>
              <w:adjustRightInd w:val="0"/>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w:t>
            </w:r>
            <w:r w:rsidR="008870FE" w:rsidRPr="00BF56F1">
              <w:rPr>
                <w:rFonts w:ascii="Times New Roman" w:hAnsi="Times New Roman" w:cs="Times New Roman"/>
                <w:color w:val="000000" w:themeColor="text1"/>
                <w:sz w:val="24"/>
                <w:szCs w:val="24"/>
                <w:u w:val="single"/>
              </w:rPr>
              <w:t>т</w:t>
            </w:r>
            <w:r w:rsidRPr="00BF56F1">
              <w:rPr>
                <w:rFonts w:ascii="Times New Roman" w:hAnsi="Times New Roman" w:cs="Times New Roman"/>
                <w:color w:val="000000" w:themeColor="text1"/>
                <w:sz w:val="24"/>
                <w:szCs w:val="24"/>
                <w:u w:val="single"/>
              </w:rPr>
              <w:t>.</w:t>
            </w:r>
            <w:r w:rsidR="008870FE" w:rsidRPr="00BF56F1">
              <w:rPr>
                <w:rFonts w:ascii="Times New Roman" w:hAnsi="Times New Roman" w:cs="Times New Roman"/>
                <w:color w:val="000000" w:themeColor="text1"/>
                <w:sz w:val="24"/>
                <w:szCs w:val="24"/>
                <w:u w:val="single"/>
              </w:rPr>
              <w:t xml:space="preserve"> 71 дополнить частью 4</w:t>
            </w:r>
            <w:r w:rsidR="008870FE" w:rsidRPr="00BF56F1">
              <w:rPr>
                <w:rFonts w:ascii="Times New Roman" w:hAnsi="Times New Roman" w:cs="Times New Roman"/>
                <w:color w:val="000000" w:themeColor="text1"/>
                <w:sz w:val="24"/>
                <w:szCs w:val="24"/>
              </w:rPr>
              <w:t xml:space="preserve"> следующего содержания:</w:t>
            </w:r>
          </w:p>
          <w:p w14:paraId="754F296F" w14:textId="77777777" w:rsidR="008870FE" w:rsidRPr="00BF56F1" w:rsidRDefault="008870FE" w:rsidP="008870FE">
            <w:pPr>
              <w:autoSpaceDE w:val="0"/>
              <w:autoSpaceDN w:val="0"/>
              <w:adjustRightInd w:val="0"/>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 Допускается предоставление земель сельскохозяйственного</w:t>
            </w:r>
          </w:p>
          <w:p w14:paraId="78F57D2F" w14:textId="77777777" w:rsidR="008870FE" w:rsidRPr="00BF56F1" w:rsidRDefault="008870FE" w:rsidP="008870FE">
            <w:pPr>
              <w:autoSpaceDE w:val="0"/>
              <w:autoSpaceDN w:val="0"/>
              <w:adjustRightInd w:val="0"/>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назначения для установки сооружений связи.»</w:t>
            </w:r>
            <w:r w:rsidR="00EF008B" w:rsidRPr="00BF56F1">
              <w:rPr>
                <w:rFonts w:ascii="Times New Roman" w:hAnsi="Times New Roman" w:cs="Times New Roman"/>
                <w:color w:val="000000" w:themeColor="text1"/>
                <w:sz w:val="24"/>
                <w:szCs w:val="24"/>
              </w:rPr>
              <w:t>;</w:t>
            </w:r>
          </w:p>
          <w:p w14:paraId="7CD069A2" w14:textId="77777777" w:rsidR="00EF008B" w:rsidRPr="00BF56F1" w:rsidRDefault="00EF008B" w:rsidP="008870FE">
            <w:pPr>
              <w:autoSpaceDE w:val="0"/>
              <w:autoSpaceDN w:val="0"/>
              <w:adjustRightInd w:val="0"/>
              <w:rPr>
                <w:rFonts w:ascii="Times New Roman" w:hAnsi="Times New Roman" w:cs="Times New Roman"/>
                <w:color w:val="000000" w:themeColor="text1"/>
                <w:sz w:val="24"/>
                <w:szCs w:val="24"/>
              </w:rPr>
            </w:pPr>
          </w:p>
          <w:p w14:paraId="62716BE7" w14:textId="77777777" w:rsidR="008870FE" w:rsidRPr="00BF56F1" w:rsidRDefault="008870FE" w:rsidP="00EF008B">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w:t>
            </w:r>
            <w:r w:rsidR="00EF008B"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 ст</w:t>
            </w:r>
            <w:r w:rsidR="00EF008B"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81</w:t>
            </w:r>
            <w:r w:rsidRPr="00BF56F1">
              <w:rPr>
                <w:rFonts w:ascii="Times New Roman" w:hAnsi="Times New Roman" w:cs="Times New Roman"/>
                <w:color w:val="000000" w:themeColor="text1"/>
                <w:sz w:val="24"/>
                <w:szCs w:val="24"/>
              </w:rPr>
              <w:t xml:space="preserve"> слова “легкой конструкции (не </w:t>
            </w:r>
            <w:r w:rsidR="00772A0B" w:rsidRPr="00BF56F1">
              <w:rPr>
                <w:rFonts w:ascii="Times New Roman" w:hAnsi="Times New Roman" w:cs="Times New Roman"/>
                <w:color w:val="000000" w:themeColor="text1"/>
                <w:sz w:val="24"/>
                <w:szCs w:val="24"/>
              </w:rPr>
              <w:t>к</w:t>
            </w:r>
            <w:r w:rsidRPr="00BF56F1">
              <w:rPr>
                <w:rFonts w:ascii="Times New Roman" w:hAnsi="Times New Roman" w:cs="Times New Roman"/>
                <w:color w:val="000000" w:themeColor="text1"/>
                <w:sz w:val="24"/>
                <w:szCs w:val="24"/>
              </w:rPr>
              <w:t>апи</w:t>
            </w:r>
            <w:r w:rsidR="00772A0B" w:rsidRPr="00BF56F1">
              <w:rPr>
                <w:rFonts w:ascii="Times New Roman" w:hAnsi="Times New Roman" w:cs="Times New Roman"/>
                <w:color w:val="000000" w:themeColor="text1"/>
                <w:sz w:val="24"/>
                <w:szCs w:val="24"/>
              </w:rPr>
              <w:t>т</w:t>
            </w:r>
            <w:r w:rsidRPr="00BF56F1">
              <w:rPr>
                <w:rFonts w:ascii="Times New Roman" w:hAnsi="Times New Roman" w:cs="Times New Roman"/>
                <w:color w:val="000000" w:themeColor="text1"/>
                <w:sz w:val="24"/>
                <w:szCs w:val="24"/>
              </w:rPr>
              <w:t>альных)</w:t>
            </w:r>
            <w:r w:rsidR="00EF008B"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исключить.</w:t>
            </w:r>
          </w:p>
          <w:p w14:paraId="34456718" w14:textId="77777777" w:rsidR="00220586" w:rsidRPr="00BF56F1" w:rsidRDefault="00220586" w:rsidP="008870FE">
            <w:pPr>
              <w:autoSpaceDE w:val="0"/>
              <w:autoSpaceDN w:val="0"/>
              <w:adjustRightInd w:val="0"/>
              <w:rPr>
                <w:rFonts w:ascii="Times New Roman" w:hAnsi="Times New Roman" w:cs="Times New Roman"/>
                <w:color w:val="000000" w:themeColor="text1"/>
                <w:sz w:val="24"/>
                <w:szCs w:val="24"/>
              </w:rPr>
            </w:pPr>
          </w:p>
          <w:p w14:paraId="6590C5F4" w14:textId="77777777" w:rsidR="00220586" w:rsidRPr="00BF56F1" w:rsidRDefault="00220586" w:rsidP="008870FE">
            <w:pPr>
              <w:autoSpaceDE w:val="0"/>
              <w:autoSpaceDN w:val="0"/>
              <w:adjustRightInd w:val="0"/>
              <w:rPr>
                <w:rFonts w:ascii="Times New Roman" w:hAnsi="Times New Roman" w:cs="Times New Roman"/>
                <w:color w:val="000000" w:themeColor="text1"/>
                <w:sz w:val="24"/>
                <w:szCs w:val="24"/>
              </w:rPr>
            </w:pPr>
          </w:p>
          <w:p w14:paraId="7E07115B" w14:textId="77777777" w:rsidR="00EF008B" w:rsidRPr="00BF56F1" w:rsidRDefault="00EF008B" w:rsidP="008870FE">
            <w:pPr>
              <w:autoSpaceDE w:val="0"/>
              <w:autoSpaceDN w:val="0"/>
              <w:adjustRightInd w:val="0"/>
              <w:rPr>
                <w:rFonts w:ascii="Times New Roman" w:hAnsi="Times New Roman" w:cs="Times New Roman"/>
                <w:color w:val="000000" w:themeColor="text1"/>
                <w:sz w:val="24"/>
                <w:szCs w:val="24"/>
              </w:rPr>
            </w:pPr>
          </w:p>
          <w:p w14:paraId="7031C997" w14:textId="77777777" w:rsidR="008870FE" w:rsidRPr="00BF56F1" w:rsidRDefault="00EF008B" w:rsidP="008870FE">
            <w:pPr>
              <w:autoSpaceDE w:val="0"/>
              <w:autoSpaceDN w:val="0"/>
              <w:adjustRightInd w:val="0"/>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w:t>
            </w:r>
            <w:r w:rsidR="008870FE" w:rsidRPr="00BF56F1">
              <w:rPr>
                <w:rFonts w:ascii="Times New Roman" w:hAnsi="Times New Roman" w:cs="Times New Roman"/>
                <w:color w:val="000000" w:themeColor="text1"/>
                <w:sz w:val="24"/>
                <w:szCs w:val="24"/>
                <w:u w:val="single"/>
              </w:rPr>
              <w:t>т</w:t>
            </w:r>
            <w:r w:rsidRPr="00BF56F1">
              <w:rPr>
                <w:rFonts w:ascii="Times New Roman" w:hAnsi="Times New Roman" w:cs="Times New Roman"/>
                <w:color w:val="000000" w:themeColor="text1"/>
                <w:sz w:val="24"/>
                <w:szCs w:val="24"/>
                <w:u w:val="single"/>
              </w:rPr>
              <w:t>.</w:t>
            </w:r>
            <w:r w:rsidR="008870FE" w:rsidRPr="00BF56F1">
              <w:rPr>
                <w:rFonts w:ascii="Times New Roman" w:hAnsi="Times New Roman" w:cs="Times New Roman"/>
                <w:color w:val="000000" w:themeColor="text1"/>
                <w:sz w:val="24"/>
                <w:szCs w:val="24"/>
                <w:u w:val="single"/>
              </w:rPr>
              <w:t xml:space="preserve"> 84 до</w:t>
            </w:r>
            <w:r w:rsidRPr="00BF56F1">
              <w:rPr>
                <w:rFonts w:ascii="Times New Roman" w:hAnsi="Times New Roman" w:cs="Times New Roman"/>
                <w:color w:val="000000" w:themeColor="text1"/>
                <w:sz w:val="24"/>
                <w:szCs w:val="24"/>
                <w:u w:val="single"/>
              </w:rPr>
              <w:t>полнить</w:t>
            </w:r>
            <w:r w:rsidR="008870FE" w:rsidRPr="00BF56F1">
              <w:rPr>
                <w:rFonts w:ascii="Times New Roman" w:hAnsi="Times New Roman" w:cs="Times New Roman"/>
                <w:color w:val="000000" w:themeColor="text1"/>
                <w:sz w:val="24"/>
                <w:szCs w:val="24"/>
                <w:u w:val="single"/>
              </w:rPr>
              <w:t xml:space="preserve"> ч</w:t>
            </w:r>
            <w:r w:rsidR="00723B64" w:rsidRPr="00BF56F1">
              <w:rPr>
                <w:rFonts w:ascii="Times New Roman" w:hAnsi="Times New Roman" w:cs="Times New Roman"/>
                <w:color w:val="000000" w:themeColor="text1"/>
                <w:sz w:val="24"/>
                <w:szCs w:val="24"/>
                <w:u w:val="single"/>
              </w:rPr>
              <w:t>.</w:t>
            </w:r>
            <w:r w:rsidR="008870FE" w:rsidRPr="00BF56F1">
              <w:rPr>
                <w:rFonts w:ascii="Times New Roman" w:hAnsi="Times New Roman" w:cs="Times New Roman"/>
                <w:color w:val="000000" w:themeColor="text1"/>
                <w:sz w:val="24"/>
                <w:szCs w:val="24"/>
                <w:u w:val="single"/>
              </w:rPr>
              <w:t xml:space="preserve"> 5</w:t>
            </w:r>
            <w:r w:rsidR="008870FE" w:rsidRPr="00BF56F1">
              <w:rPr>
                <w:rFonts w:ascii="Times New Roman" w:hAnsi="Times New Roman" w:cs="Times New Roman"/>
                <w:color w:val="000000" w:themeColor="text1"/>
                <w:sz w:val="24"/>
                <w:szCs w:val="24"/>
              </w:rPr>
              <w:t xml:space="preserve"> следующего содержания:</w:t>
            </w:r>
          </w:p>
          <w:p w14:paraId="410F97AC" w14:textId="77777777" w:rsidR="008870FE" w:rsidRPr="00BF56F1" w:rsidRDefault="008870FE" w:rsidP="008870FE">
            <w:pPr>
              <w:autoSpaceDE w:val="0"/>
              <w:autoSpaceDN w:val="0"/>
              <w:adjustRightInd w:val="0"/>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«5. Допускается предоставление земель общего пользования</w:t>
            </w:r>
          </w:p>
          <w:p w14:paraId="0E3A7808" w14:textId="77777777" w:rsidR="00D124D9" w:rsidRPr="00BF56F1" w:rsidRDefault="008870FE" w:rsidP="004F12FF">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населенных пунктов для установки сооружений связи.».</w:t>
            </w:r>
          </w:p>
        </w:tc>
        <w:tc>
          <w:tcPr>
            <w:tcW w:w="7052" w:type="dxa"/>
          </w:tcPr>
          <w:p w14:paraId="741B7683" w14:textId="77777777" w:rsidR="00BC7248" w:rsidRPr="00BF56F1" w:rsidRDefault="00BC7248" w:rsidP="008464FE">
            <w:pPr>
              <w:jc w:val="both"/>
              <w:rPr>
                <w:rFonts w:ascii="Times New Roman" w:eastAsia="Times New Roman" w:hAnsi="Times New Roman" w:cs="Times New Roman"/>
                <w:color w:val="000000" w:themeColor="text1"/>
                <w:sz w:val="24"/>
                <w:szCs w:val="24"/>
                <w:lang w:eastAsia="ru-RU"/>
              </w:rPr>
            </w:pPr>
          </w:p>
          <w:p w14:paraId="5C9E74DA" w14:textId="77777777" w:rsidR="005E3B40" w:rsidRPr="00BF56F1" w:rsidRDefault="00DC6E22" w:rsidP="008464FE">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lastRenderedPageBreak/>
              <w:t>Учтен</w:t>
            </w:r>
            <w:r w:rsidR="005E3B40" w:rsidRPr="00BF56F1">
              <w:rPr>
                <w:rFonts w:ascii="Times New Roman" w:eastAsia="Times New Roman" w:hAnsi="Times New Roman" w:cs="Times New Roman"/>
                <w:color w:val="000000" w:themeColor="text1"/>
                <w:sz w:val="24"/>
                <w:szCs w:val="24"/>
                <w:lang w:eastAsia="ru-RU"/>
              </w:rPr>
              <w:t>о. Ст. 13 ч.3. Использование земельного участка не по целевому назначению не допускается, за исключением земельных участков для у</w:t>
            </w:r>
            <w:r w:rsidR="005E3B40" w:rsidRPr="00BF56F1">
              <w:rPr>
                <w:rFonts w:ascii="Times New Roman" w:eastAsia="Times New Roman" w:hAnsi="Times New Roman" w:cs="Times New Roman"/>
                <w:b/>
                <w:color w:val="000000" w:themeColor="text1"/>
                <w:sz w:val="24"/>
                <w:szCs w:val="24"/>
                <w:lang w:eastAsia="ru-RU"/>
              </w:rPr>
              <w:t xml:space="preserve">становки </w:t>
            </w:r>
            <w:r w:rsidR="005E3B40" w:rsidRPr="00BF56F1">
              <w:rPr>
                <w:rFonts w:ascii="Times New Roman" w:eastAsia="Times New Roman" w:hAnsi="Times New Roman" w:cs="Times New Roman"/>
                <w:color w:val="000000" w:themeColor="text1"/>
                <w:sz w:val="24"/>
                <w:szCs w:val="24"/>
                <w:lang w:eastAsia="ru-RU"/>
              </w:rPr>
              <w:t>сооружений связи.</w:t>
            </w:r>
          </w:p>
          <w:p w14:paraId="45F5B360" w14:textId="77777777" w:rsidR="00D124D9" w:rsidRPr="00BF56F1" w:rsidRDefault="00D124D9" w:rsidP="005E3B40">
            <w:pPr>
              <w:jc w:val="both"/>
              <w:rPr>
                <w:rFonts w:ascii="Times New Roman" w:hAnsi="Times New Roman" w:cs="Times New Roman"/>
                <w:color w:val="000000" w:themeColor="text1"/>
                <w:sz w:val="24"/>
                <w:szCs w:val="24"/>
              </w:rPr>
            </w:pPr>
          </w:p>
          <w:p w14:paraId="7DEF3E17" w14:textId="77777777" w:rsidR="005E3B40" w:rsidRPr="00BF56F1" w:rsidRDefault="00A62B54" w:rsidP="005E3B40">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r w:rsidR="005E3B40"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дополнено п. 4) дача толкований нормативных правовых актов в сфере земельных отношений; </w:t>
            </w:r>
          </w:p>
          <w:p w14:paraId="5E2DFEDA" w14:textId="77777777" w:rsidR="00A62B54" w:rsidRPr="00BF56F1" w:rsidRDefault="00A62B54" w:rsidP="005B1377">
            <w:pPr>
              <w:pStyle w:val="tkZagolovok5"/>
              <w:spacing w:after="0" w:line="240" w:lineRule="auto"/>
              <w:ind w:firstLine="0"/>
              <w:jc w:val="both"/>
              <w:rPr>
                <w:rFonts w:ascii="Times New Roman" w:hAnsi="Times New Roman" w:cs="Times New Roman"/>
                <w:b w:val="0"/>
                <w:color w:val="000000" w:themeColor="text1"/>
                <w:sz w:val="24"/>
                <w:szCs w:val="24"/>
              </w:rPr>
            </w:pPr>
          </w:p>
          <w:p w14:paraId="2596CCD6" w14:textId="77777777" w:rsidR="005E3B40" w:rsidRPr="00BF56F1" w:rsidRDefault="005E3B40" w:rsidP="00A62B54">
            <w:pPr>
              <w:pStyle w:val="tkZagolovok5"/>
              <w:spacing w:before="0" w:after="0" w:line="240" w:lineRule="auto"/>
              <w:ind w:firstLine="0"/>
              <w:jc w:val="both"/>
              <w:rPr>
                <w:rFonts w:ascii="Times New Roman" w:hAnsi="Times New Roman" w:cs="Times New Roman"/>
                <w:b w:val="0"/>
                <w:color w:val="000000" w:themeColor="text1"/>
                <w:sz w:val="24"/>
                <w:szCs w:val="24"/>
              </w:rPr>
            </w:pPr>
            <w:r w:rsidRPr="00BF56F1">
              <w:rPr>
                <w:rFonts w:ascii="Times New Roman" w:hAnsi="Times New Roman" w:cs="Times New Roman"/>
                <w:b w:val="0"/>
                <w:color w:val="000000" w:themeColor="text1"/>
                <w:sz w:val="24"/>
                <w:szCs w:val="24"/>
              </w:rPr>
              <w:t xml:space="preserve">Не </w:t>
            </w:r>
            <w:r w:rsidR="00A62B54" w:rsidRPr="00BF56F1">
              <w:rPr>
                <w:rFonts w:ascii="Times New Roman" w:hAnsi="Times New Roman" w:cs="Times New Roman"/>
                <w:b w:val="0"/>
                <w:color w:val="000000" w:themeColor="text1"/>
                <w:sz w:val="24"/>
                <w:szCs w:val="24"/>
              </w:rPr>
              <w:t>учтен</w:t>
            </w:r>
            <w:r w:rsidRPr="00BF56F1">
              <w:rPr>
                <w:rFonts w:ascii="Times New Roman" w:hAnsi="Times New Roman" w:cs="Times New Roman"/>
                <w:b w:val="0"/>
                <w:color w:val="000000" w:themeColor="text1"/>
                <w:sz w:val="24"/>
                <w:szCs w:val="24"/>
              </w:rPr>
              <w:t>о. Статья 27 регламентирует общие нормы предоставления земельного участка в собственность или в пользование и предлагаемое дополнение не объединено единым смыслом и содержанием.</w:t>
            </w:r>
          </w:p>
          <w:p w14:paraId="253CE6D7" w14:textId="77777777" w:rsidR="005E3B40" w:rsidRPr="00BF56F1" w:rsidRDefault="005B1377" w:rsidP="005B1377">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Операторы связи могут реализовать указанные действия в договорном порядке.</w:t>
            </w:r>
          </w:p>
          <w:p w14:paraId="2C708951" w14:textId="77777777" w:rsidR="005B1377" w:rsidRPr="00BF56F1" w:rsidRDefault="005B1377" w:rsidP="005B1377">
            <w:pPr>
              <w:jc w:val="both"/>
              <w:rPr>
                <w:rFonts w:ascii="Times New Roman" w:hAnsi="Times New Roman" w:cs="Times New Roman"/>
                <w:color w:val="000000" w:themeColor="text1"/>
                <w:sz w:val="24"/>
                <w:szCs w:val="24"/>
              </w:rPr>
            </w:pPr>
          </w:p>
          <w:p w14:paraId="7450BFA4" w14:textId="77777777" w:rsidR="00A62B54" w:rsidRPr="00BF56F1" w:rsidRDefault="00A62B54" w:rsidP="005B1377">
            <w:pPr>
              <w:jc w:val="both"/>
              <w:rPr>
                <w:rFonts w:ascii="Times New Roman" w:hAnsi="Times New Roman" w:cs="Times New Roman"/>
                <w:color w:val="000000" w:themeColor="text1"/>
                <w:sz w:val="24"/>
                <w:szCs w:val="24"/>
              </w:rPr>
            </w:pPr>
          </w:p>
          <w:p w14:paraId="58D4E0E6" w14:textId="77777777" w:rsidR="005B1377" w:rsidRPr="00BF56F1" w:rsidRDefault="005B1377" w:rsidP="005B1377">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Предлагаемое дополнение </w:t>
            </w:r>
            <w:r w:rsidR="00A62B54" w:rsidRPr="00BF56F1">
              <w:rPr>
                <w:rFonts w:ascii="Times New Roman" w:hAnsi="Times New Roman" w:cs="Times New Roman"/>
                <w:color w:val="000000" w:themeColor="text1"/>
                <w:sz w:val="24"/>
                <w:szCs w:val="24"/>
              </w:rPr>
              <w:t xml:space="preserve">содержится </w:t>
            </w:r>
            <w:r w:rsidRPr="00BF56F1">
              <w:rPr>
                <w:rFonts w:ascii="Times New Roman" w:hAnsi="Times New Roman" w:cs="Times New Roman"/>
                <w:color w:val="000000" w:themeColor="text1"/>
                <w:sz w:val="24"/>
                <w:szCs w:val="24"/>
              </w:rPr>
              <w:t>в ч. 3 ст. 13.</w:t>
            </w:r>
          </w:p>
          <w:p w14:paraId="79C4CE2A" w14:textId="77777777" w:rsidR="00224DF8" w:rsidRPr="00BF56F1" w:rsidRDefault="00224DF8" w:rsidP="005B1377">
            <w:pPr>
              <w:jc w:val="both"/>
              <w:rPr>
                <w:rFonts w:ascii="Times New Roman" w:hAnsi="Times New Roman" w:cs="Times New Roman"/>
                <w:color w:val="000000" w:themeColor="text1"/>
                <w:sz w:val="24"/>
                <w:szCs w:val="24"/>
              </w:rPr>
            </w:pPr>
          </w:p>
          <w:p w14:paraId="0E260FB5" w14:textId="77777777" w:rsidR="00BC7248" w:rsidRPr="00BF56F1" w:rsidRDefault="00BC7248" w:rsidP="005B1377">
            <w:pPr>
              <w:jc w:val="both"/>
              <w:rPr>
                <w:rFonts w:ascii="Times New Roman" w:hAnsi="Times New Roman" w:cs="Times New Roman"/>
                <w:color w:val="000000" w:themeColor="text1"/>
                <w:sz w:val="24"/>
                <w:szCs w:val="24"/>
              </w:rPr>
            </w:pPr>
          </w:p>
          <w:p w14:paraId="65353C56" w14:textId="77777777" w:rsidR="00BC7248" w:rsidRPr="00BF56F1" w:rsidRDefault="00BC7248" w:rsidP="005B1377">
            <w:pPr>
              <w:jc w:val="both"/>
              <w:rPr>
                <w:rFonts w:ascii="Times New Roman" w:hAnsi="Times New Roman" w:cs="Times New Roman"/>
                <w:color w:val="000000" w:themeColor="text1"/>
                <w:sz w:val="24"/>
                <w:szCs w:val="24"/>
              </w:rPr>
            </w:pPr>
          </w:p>
          <w:p w14:paraId="4658A82D" w14:textId="77777777" w:rsidR="005B1377" w:rsidRPr="00BF56F1" w:rsidRDefault="005B1377" w:rsidP="005B1377">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Не </w:t>
            </w:r>
            <w:r w:rsidR="00A62B54" w:rsidRPr="00BF56F1">
              <w:rPr>
                <w:rFonts w:ascii="Times New Roman" w:hAnsi="Times New Roman" w:cs="Times New Roman"/>
                <w:color w:val="000000" w:themeColor="text1"/>
                <w:sz w:val="24"/>
                <w:szCs w:val="24"/>
              </w:rPr>
              <w:t>учтен</w:t>
            </w:r>
            <w:r w:rsidRPr="00BF56F1">
              <w:rPr>
                <w:rFonts w:ascii="Times New Roman" w:hAnsi="Times New Roman" w:cs="Times New Roman"/>
                <w:color w:val="000000" w:themeColor="text1"/>
                <w:sz w:val="24"/>
                <w:szCs w:val="24"/>
              </w:rPr>
              <w:t>о.</w:t>
            </w:r>
            <w:r w:rsidR="00224DF8" w:rsidRPr="00BF56F1">
              <w:rPr>
                <w:rFonts w:ascii="Times New Roman" w:hAnsi="Times New Roman" w:cs="Times New Roman"/>
                <w:color w:val="000000" w:themeColor="text1"/>
                <w:sz w:val="24"/>
                <w:szCs w:val="24"/>
              </w:rPr>
              <w:t xml:space="preserve"> </w:t>
            </w:r>
            <w:r w:rsidR="00C54A36" w:rsidRPr="00BF56F1">
              <w:rPr>
                <w:rFonts w:ascii="Times New Roman" w:hAnsi="Times New Roman" w:cs="Times New Roman"/>
                <w:color w:val="000000" w:themeColor="text1"/>
                <w:sz w:val="24"/>
                <w:szCs w:val="24"/>
              </w:rPr>
              <w:t xml:space="preserve">ч. 2 ст. 34 регулирует </w:t>
            </w:r>
            <w:r w:rsidR="008870FE" w:rsidRPr="00BF56F1">
              <w:rPr>
                <w:rFonts w:ascii="Times New Roman" w:hAnsi="Times New Roman" w:cs="Times New Roman"/>
                <w:color w:val="000000" w:themeColor="text1"/>
                <w:sz w:val="24"/>
                <w:szCs w:val="24"/>
                <w:shd w:val="clear" w:color="auto" w:fill="FFFFFF"/>
              </w:rPr>
              <w:t>застройку площадей залегания полезных ископаемых и обязывает соблюдать установленный порядок использования этих площадей для иных целей.</w:t>
            </w:r>
            <w:r w:rsidRPr="00BF56F1">
              <w:rPr>
                <w:rFonts w:ascii="Times New Roman" w:hAnsi="Times New Roman" w:cs="Times New Roman"/>
                <w:color w:val="000000" w:themeColor="text1"/>
                <w:sz w:val="24"/>
                <w:szCs w:val="24"/>
              </w:rPr>
              <w:t xml:space="preserve"> </w:t>
            </w:r>
          </w:p>
          <w:p w14:paraId="5238A6A1" w14:textId="77777777" w:rsidR="00772A0B" w:rsidRPr="00BF56F1" w:rsidRDefault="00772A0B" w:rsidP="005B1377">
            <w:pPr>
              <w:jc w:val="both"/>
              <w:rPr>
                <w:rFonts w:ascii="Times New Roman" w:hAnsi="Times New Roman" w:cs="Times New Roman"/>
                <w:color w:val="000000" w:themeColor="text1"/>
                <w:sz w:val="24"/>
                <w:szCs w:val="24"/>
              </w:rPr>
            </w:pPr>
          </w:p>
          <w:p w14:paraId="625D57FC" w14:textId="77777777" w:rsidR="00C54A36" w:rsidRPr="00BF56F1" w:rsidRDefault="00C54A36" w:rsidP="005B1377">
            <w:pPr>
              <w:jc w:val="both"/>
              <w:rPr>
                <w:rFonts w:ascii="Times New Roman" w:hAnsi="Times New Roman" w:cs="Times New Roman"/>
                <w:color w:val="000000" w:themeColor="text1"/>
                <w:sz w:val="24"/>
                <w:szCs w:val="24"/>
              </w:rPr>
            </w:pPr>
          </w:p>
          <w:p w14:paraId="32055529" w14:textId="77777777" w:rsidR="00772A0B" w:rsidRPr="00BF56F1" w:rsidRDefault="00772A0B" w:rsidP="005B1377">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Не </w:t>
            </w:r>
            <w:r w:rsidR="00C54A36" w:rsidRPr="00BF56F1">
              <w:rPr>
                <w:rFonts w:ascii="Times New Roman" w:hAnsi="Times New Roman" w:cs="Times New Roman"/>
                <w:color w:val="000000" w:themeColor="text1"/>
                <w:sz w:val="24"/>
                <w:szCs w:val="24"/>
              </w:rPr>
              <w:t>учтен</w:t>
            </w:r>
            <w:r w:rsidRPr="00BF56F1">
              <w:rPr>
                <w:rFonts w:ascii="Times New Roman" w:hAnsi="Times New Roman" w:cs="Times New Roman"/>
                <w:color w:val="000000" w:themeColor="text1"/>
                <w:sz w:val="24"/>
                <w:szCs w:val="24"/>
              </w:rPr>
              <w:t xml:space="preserve">о. ч. </w:t>
            </w:r>
            <w:r w:rsidR="00690234" w:rsidRPr="00BF56F1">
              <w:rPr>
                <w:rFonts w:ascii="Times New Roman" w:hAnsi="Times New Roman" w:cs="Times New Roman"/>
                <w:color w:val="000000" w:themeColor="text1"/>
                <w:sz w:val="24"/>
                <w:szCs w:val="24"/>
              </w:rPr>
              <w:t>2 данной статьи уже содержит условия застройки земель, предоставленных для недропользования</w:t>
            </w:r>
            <w:r w:rsidRPr="00BF56F1">
              <w:rPr>
                <w:rFonts w:ascii="Times New Roman" w:hAnsi="Times New Roman" w:cs="Times New Roman"/>
                <w:color w:val="000000" w:themeColor="text1"/>
                <w:sz w:val="24"/>
                <w:szCs w:val="24"/>
              </w:rPr>
              <w:t>.</w:t>
            </w:r>
          </w:p>
          <w:p w14:paraId="11A0CDFB" w14:textId="77777777" w:rsidR="00772A0B" w:rsidRPr="00BF56F1" w:rsidRDefault="00772A0B" w:rsidP="005B1377">
            <w:pPr>
              <w:jc w:val="both"/>
              <w:rPr>
                <w:rFonts w:ascii="Times New Roman" w:hAnsi="Times New Roman" w:cs="Times New Roman"/>
                <w:color w:val="000000" w:themeColor="text1"/>
                <w:sz w:val="24"/>
                <w:szCs w:val="24"/>
              </w:rPr>
            </w:pPr>
          </w:p>
          <w:p w14:paraId="610ABF9E" w14:textId="77777777" w:rsidR="00723B64" w:rsidRPr="00BF56F1" w:rsidRDefault="00723B64" w:rsidP="00690234">
            <w:pPr>
              <w:jc w:val="both"/>
              <w:rPr>
                <w:rFonts w:ascii="Times New Roman" w:hAnsi="Times New Roman" w:cs="Times New Roman"/>
                <w:color w:val="000000" w:themeColor="text1"/>
                <w:sz w:val="24"/>
                <w:szCs w:val="24"/>
              </w:rPr>
            </w:pPr>
          </w:p>
          <w:p w14:paraId="7465FB65" w14:textId="77777777" w:rsidR="00690234" w:rsidRPr="00BF56F1" w:rsidRDefault="00690234" w:rsidP="00690234">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Не </w:t>
            </w:r>
            <w:r w:rsidR="00C54A36" w:rsidRPr="00BF56F1">
              <w:rPr>
                <w:rFonts w:ascii="Times New Roman" w:hAnsi="Times New Roman" w:cs="Times New Roman"/>
                <w:color w:val="000000" w:themeColor="text1"/>
                <w:sz w:val="24"/>
                <w:szCs w:val="24"/>
              </w:rPr>
              <w:t>учтен</w:t>
            </w:r>
            <w:r w:rsidRPr="00BF56F1">
              <w:rPr>
                <w:rFonts w:ascii="Times New Roman" w:hAnsi="Times New Roman" w:cs="Times New Roman"/>
                <w:color w:val="000000" w:themeColor="text1"/>
                <w:sz w:val="24"/>
                <w:szCs w:val="24"/>
              </w:rPr>
              <w:t>о. Подобная норма содержится в ч. 3 ст. 13.</w:t>
            </w:r>
          </w:p>
          <w:p w14:paraId="076A3A38" w14:textId="77777777" w:rsidR="00EF008B" w:rsidRPr="00BF56F1" w:rsidRDefault="00EF008B" w:rsidP="00220586">
            <w:pPr>
              <w:jc w:val="both"/>
              <w:rPr>
                <w:rFonts w:ascii="Times New Roman" w:hAnsi="Times New Roman" w:cs="Times New Roman"/>
                <w:color w:val="000000" w:themeColor="text1"/>
                <w:sz w:val="24"/>
                <w:szCs w:val="24"/>
              </w:rPr>
            </w:pPr>
          </w:p>
          <w:p w14:paraId="114838CF" w14:textId="77777777" w:rsidR="00EF008B" w:rsidRPr="00BF56F1" w:rsidRDefault="00EF008B" w:rsidP="00220586">
            <w:pPr>
              <w:jc w:val="both"/>
              <w:rPr>
                <w:rFonts w:ascii="Times New Roman" w:hAnsi="Times New Roman" w:cs="Times New Roman"/>
                <w:color w:val="000000" w:themeColor="text1"/>
                <w:sz w:val="24"/>
                <w:szCs w:val="24"/>
              </w:rPr>
            </w:pPr>
          </w:p>
          <w:p w14:paraId="1AB81519" w14:textId="77777777" w:rsidR="00EF008B" w:rsidRPr="00BF56F1" w:rsidRDefault="00EF008B" w:rsidP="00220586">
            <w:pPr>
              <w:jc w:val="both"/>
              <w:rPr>
                <w:rFonts w:ascii="Times New Roman" w:hAnsi="Times New Roman" w:cs="Times New Roman"/>
                <w:color w:val="000000" w:themeColor="text1"/>
                <w:sz w:val="24"/>
                <w:szCs w:val="24"/>
              </w:rPr>
            </w:pPr>
          </w:p>
          <w:p w14:paraId="230E26E4" w14:textId="77777777" w:rsidR="00220586" w:rsidRPr="00BF56F1" w:rsidRDefault="00772A0B" w:rsidP="00220586">
            <w:pPr>
              <w:jc w:val="both"/>
              <w:rPr>
                <w:rFonts w:ascii="Times New Roman" w:eastAsia="Times New Roman" w:hAnsi="Times New Roman" w:cs="Times New Roman"/>
                <w:bCs/>
                <w:color w:val="000000" w:themeColor="text1"/>
                <w:sz w:val="24"/>
                <w:szCs w:val="24"/>
                <w:lang w:eastAsia="ru-RU"/>
              </w:rPr>
            </w:pPr>
            <w:r w:rsidRPr="00BF56F1">
              <w:rPr>
                <w:rFonts w:ascii="Times New Roman" w:hAnsi="Times New Roman" w:cs="Times New Roman"/>
                <w:color w:val="000000" w:themeColor="text1"/>
                <w:sz w:val="24"/>
                <w:szCs w:val="24"/>
              </w:rPr>
              <w:lastRenderedPageBreak/>
              <w:t xml:space="preserve">Не </w:t>
            </w:r>
            <w:r w:rsidR="00C54A36" w:rsidRPr="00BF56F1">
              <w:rPr>
                <w:rFonts w:ascii="Times New Roman" w:hAnsi="Times New Roman" w:cs="Times New Roman"/>
                <w:color w:val="000000" w:themeColor="text1"/>
                <w:sz w:val="24"/>
                <w:szCs w:val="24"/>
              </w:rPr>
              <w:t>учтен</w:t>
            </w:r>
            <w:r w:rsidRPr="00BF56F1">
              <w:rPr>
                <w:rFonts w:ascii="Times New Roman" w:hAnsi="Times New Roman" w:cs="Times New Roman"/>
                <w:color w:val="000000" w:themeColor="text1"/>
                <w:sz w:val="24"/>
                <w:szCs w:val="24"/>
              </w:rPr>
              <w:t xml:space="preserve">о. </w:t>
            </w:r>
            <w:r w:rsidR="00220586" w:rsidRPr="00BF56F1">
              <w:rPr>
                <w:rFonts w:ascii="Times New Roman" w:hAnsi="Times New Roman" w:cs="Times New Roman"/>
                <w:color w:val="000000" w:themeColor="text1"/>
                <w:sz w:val="24"/>
                <w:szCs w:val="24"/>
              </w:rPr>
              <w:t xml:space="preserve">Ст. 45 ч. </w:t>
            </w:r>
            <w:r w:rsidR="00220586" w:rsidRPr="00BF56F1">
              <w:rPr>
                <w:rFonts w:ascii="Times New Roman" w:eastAsia="Times New Roman" w:hAnsi="Times New Roman" w:cs="Times New Roman"/>
                <w:bCs/>
                <w:color w:val="000000" w:themeColor="text1"/>
                <w:sz w:val="24"/>
                <w:szCs w:val="24"/>
                <w:lang w:eastAsia="ru-RU"/>
              </w:rPr>
              <w:t xml:space="preserve">4. Определено, что строительство зданий и сооружений на земельных участках, предоставленных во временное пользование, допускается в легких </w:t>
            </w:r>
            <w:r w:rsidR="00440463" w:rsidRPr="00BF56F1">
              <w:rPr>
                <w:rFonts w:ascii="Times New Roman" w:eastAsia="Times New Roman" w:hAnsi="Times New Roman" w:cs="Times New Roman"/>
                <w:bCs/>
                <w:color w:val="000000" w:themeColor="text1"/>
                <w:sz w:val="24"/>
                <w:szCs w:val="24"/>
                <w:lang w:eastAsia="ru-RU"/>
              </w:rPr>
              <w:t>конструкциях (</w:t>
            </w:r>
            <w:r w:rsidR="00C54A36" w:rsidRPr="00BF56F1">
              <w:rPr>
                <w:rFonts w:ascii="Times New Roman" w:eastAsia="Times New Roman" w:hAnsi="Times New Roman" w:cs="Times New Roman"/>
                <w:bCs/>
                <w:color w:val="000000" w:themeColor="text1"/>
                <w:sz w:val="24"/>
                <w:szCs w:val="24"/>
                <w:lang w:eastAsia="ru-RU"/>
              </w:rPr>
              <w:t xml:space="preserve">не </w:t>
            </w:r>
            <w:r w:rsidR="00440463" w:rsidRPr="00BF56F1">
              <w:rPr>
                <w:rFonts w:ascii="Times New Roman" w:eastAsia="Times New Roman" w:hAnsi="Times New Roman" w:cs="Times New Roman"/>
                <w:bCs/>
                <w:color w:val="000000" w:themeColor="text1"/>
                <w:sz w:val="24"/>
                <w:szCs w:val="24"/>
                <w:lang w:eastAsia="ru-RU"/>
              </w:rPr>
              <w:t>капитальных) в</w:t>
            </w:r>
            <w:r w:rsidR="00220586" w:rsidRPr="00BF56F1">
              <w:rPr>
                <w:rFonts w:ascii="Times New Roman" w:eastAsia="Times New Roman" w:hAnsi="Times New Roman" w:cs="Times New Roman"/>
                <w:bCs/>
                <w:color w:val="000000" w:themeColor="text1"/>
                <w:sz w:val="24"/>
                <w:szCs w:val="24"/>
                <w:lang w:eastAsia="ru-RU"/>
              </w:rPr>
              <w:t xml:space="preserve"> соответствии с целевым назначением, указанным в правоустанавливающем документе.</w:t>
            </w:r>
          </w:p>
          <w:p w14:paraId="70F6C541" w14:textId="77777777" w:rsidR="00772A0B" w:rsidRPr="00BF56F1" w:rsidRDefault="00772A0B" w:rsidP="005B1377">
            <w:pPr>
              <w:jc w:val="both"/>
              <w:rPr>
                <w:rFonts w:ascii="Times New Roman" w:hAnsi="Times New Roman" w:cs="Times New Roman"/>
                <w:color w:val="000000" w:themeColor="text1"/>
                <w:sz w:val="24"/>
                <w:szCs w:val="24"/>
              </w:rPr>
            </w:pPr>
          </w:p>
          <w:p w14:paraId="45FA32F1" w14:textId="77777777" w:rsidR="00772A0B" w:rsidRPr="00BF56F1" w:rsidRDefault="00C54A36" w:rsidP="00220586">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r w:rsidR="00220586" w:rsidRPr="00BF56F1">
              <w:rPr>
                <w:rFonts w:ascii="Times New Roman" w:hAnsi="Times New Roman" w:cs="Times New Roman"/>
                <w:color w:val="000000" w:themeColor="text1"/>
                <w:sz w:val="24"/>
                <w:szCs w:val="24"/>
              </w:rPr>
              <w:t>. Ст. 84 дополнена ч. 5 в предлагаемой редакции.</w:t>
            </w:r>
          </w:p>
        </w:tc>
      </w:tr>
      <w:tr w:rsidR="00BF56F1" w:rsidRPr="00BF56F1" w14:paraId="4F7C99C9" w14:textId="77777777" w:rsidTr="00D124D9">
        <w:tc>
          <w:tcPr>
            <w:tcW w:w="704" w:type="dxa"/>
          </w:tcPr>
          <w:p w14:paraId="382CBC84" w14:textId="77777777" w:rsidR="004F12FF" w:rsidRPr="00BF56F1" w:rsidRDefault="004F12FF"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lastRenderedPageBreak/>
              <w:t>5.</w:t>
            </w:r>
          </w:p>
        </w:tc>
        <w:tc>
          <w:tcPr>
            <w:tcW w:w="6804" w:type="dxa"/>
          </w:tcPr>
          <w:p w14:paraId="2748EC25" w14:textId="77777777" w:rsidR="00BA1E05" w:rsidRPr="00BF56F1" w:rsidRDefault="00A8455D" w:rsidP="00A8455D">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Минэнерго КР: </w:t>
            </w:r>
          </w:p>
          <w:p w14:paraId="33981944" w14:textId="77777777" w:rsidR="0086422E" w:rsidRPr="00BF56F1" w:rsidRDefault="00A8455D" w:rsidP="00A8455D">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«после окончания срока эксплуатации объектов с использованием возобновляемых источников энергии, субъект ВИЭ проводит рекультивацию земельного участка, а также утилизацию оборудования в соответствии с законодательством Кыргызской Республики»; </w:t>
            </w:r>
          </w:p>
          <w:p w14:paraId="6D0E06AA" w14:textId="77777777" w:rsidR="00723B64" w:rsidRPr="00BF56F1" w:rsidRDefault="00723B64" w:rsidP="00A8455D">
            <w:pPr>
              <w:autoSpaceDE w:val="0"/>
              <w:autoSpaceDN w:val="0"/>
              <w:adjustRightInd w:val="0"/>
              <w:jc w:val="both"/>
              <w:rPr>
                <w:rFonts w:ascii="Times New Roman" w:hAnsi="Times New Roman" w:cs="Times New Roman"/>
                <w:color w:val="000000" w:themeColor="text1"/>
                <w:sz w:val="24"/>
                <w:szCs w:val="24"/>
              </w:rPr>
            </w:pPr>
          </w:p>
          <w:p w14:paraId="4E22941B" w14:textId="77777777" w:rsidR="0086422E" w:rsidRPr="00BF56F1" w:rsidRDefault="00723B64" w:rsidP="0086422E">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п.</w:t>
            </w:r>
            <w:r w:rsidR="00A8455D" w:rsidRPr="00BF56F1">
              <w:rPr>
                <w:rFonts w:ascii="Times New Roman" w:hAnsi="Times New Roman" w:cs="Times New Roman"/>
                <w:color w:val="000000" w:themeColor="text1"/>
                <w:sz w:val="24"/>
                <w:szCs w:val="24"/>
                <w:u w:val="single"/>
              </w:rPr>
              <w:t xml:space="preserve"> 3 ст</w:t>
            </w:r>
            <w:r w:rsidRPr="00BF56F1">
              <w:rPr>
                <w:rFonts w:ascii="Times New Roman" w:hAnsi="Times New Roman" w:cs="Times New Roman"/>
                <w:color w:val="000000" w:themeColor="text1"/>
                <w:sz w:val="24"/>
                <w:szCs w:val="24"/>
                <w:u w:val="single"/>
              </w:rPr>
              <w:t>.</w:t>
            </w:r>
            <w:r w:rsidR="00A8455D" w:rsidRPr="00BF56F1">
              <w:rPr>
                <w:rFonts w:ascii="Times New Roman" w:hAnsi="Times New Roman" w:cs="Times New Roman"/>
                <w:color w:val="000000" w:themeColor="text1"/>
                <w:sz w:val="24"/>
                <w:szCs w:val="24"/>
                <w:u w:val="single"/>
              </w:rPr>
              <w:t xml:space="preserve"> 22</w:t>
            </w:r>
            <w:r w:rsidR="00A8455D" w:rsidRPr="00BF56F1">
              <w:rPr>
                <w:rFonts w:ascii="Times New Roman" w:hAnsi="Times New Roman" w:cs="Times New Roman"/>
                <w:color w:val="000000" w:themeColor="text1"/>
                <w:sz w:val="24"/>
                <w:szCs w:val="24"/>
              </w:rPr>
              <w:t xml:space="preserve"> слова «реализация проектов о возобновляемых источников энергии» заменить на «реализация проектов в области возобновляемых источников энергии»</w:t>
            </w:r>
            <w:r w:rsidR="0086422E" w:rsidRPr="00BF56F1">
              <w:rPr>
                <w:rFonts w:ascii="Times New Roman" w:hAnsi="Times New Roman" w:cs="Times New Roman"/>
                <w:color w:val="000000" w:themeColor="text1"/>
                <w:sz w:val="24"/>
                <w:szCs w:val="24"/>
              </w:rPr>
              <w:t>;</w:t>
            </w:r>
          </w:p>
          <w:p w14:paraId="1F989C76" w14:textId="77777777" w:rsidR="00723B64" w:rsidRPr="00BF56F1" w:rsidRDefault="00723B64" w:rsidP="0086422E">
            <w:pPr>
              <w:autoSpaceDE w:val="0"/>
              <w:autoSpaceDN w:val="0"/>
              <w:adjustRightInd w:val="0"/>
              <w:jc w:val="both"/>
              <w:rPr>
                <w:rFonts w:ascii="Times New Roman" w:hAnsi="Times New Roman" w:cs="Times New Roman"/>
                <w:color w:val="000000" w:themeColor="text1"/>
                <w:sz w:val="24"/>
                <w:szCs w:val="24"/>
              </w:rPr>
            </w:pPr>
          </w:p>
          <w:p w14:paraId="3CB72DBD" w14:textId="77777777" w:rsidR="004F12FF" w:rsidRPr="00BF56F1" w:rsidRDefault="0086422E" w:rsidP="0086422E">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color w:val="000000" w:themeColor="text1"/>
                <w:sz w:val="24"/>
                <w:szCs w:val="24"/>
              </w:rPr>
              <w:t>-</w:t>
            </w:r>
            <w:r w:rsidR="00A8455D" w:rsidRPr="00BF56F1">
              <w:rPr>
                <w:rFonts w:ascii="Times New Roman" w:hAnsi="Times New Roman" w:cs="Times New Roman"/>
                <w:color w:val="000000" w:themeColor="text1"/>
                <w:sz w:val="24"/>
                <w:szCs w:val="24"/>
              </w:rPr>
              <w:t xml:space="preserve"> рассмотреть возможность внесений пунктов относительно освобождения от перевода (трансформации) земельных участков для энергетических компаний, имеющих 100% государственную долю.</w:t>
            </w:r>
          </w:p>
        </w:tc>
        <w:tc>
          <w:tcPr>
            <w:tcW w:w="7052" w:type="dxa"/>
          </w:tcPr>
          <w:p w14:paraId="5A628174" w14:textId="77777777" w:rsidR="004F12FF" w:rsidRPr="00BF56F1" w:rsidRDefault="004F12FF" w:rsidP="00BA1E05">
            <w:pPr>
              <w:jc w:val="both"/>
              <w:rPr>
                <w:rFonts w:ascii="Times New Roman" w:eastAsia="Times New Roman" w:hAnsi="Times New Roman" w:cs="Times New Roman"/>
                <w:color w:val="000000" w:themeColor="text1"/>
                <w:sz w:val="24"/>
                <w:szCs w:val="24"/>
                <w:lang w:eastAsia="ru-RU"/>
              </w:rPr>
            </w:pPr>
          </w:p>
          <w:p w14:paraId="100D1829" w14:textId="77777777" w:rsidR="00BA1E05" w:rsidRPr="00BF56F1" w:rsidRDefault="00BA1E05" w:rsidP="00BA1E05">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 xml:space="preserve">Не </w:t>
            </w:r>
            <w:r w:rsidR="00C54A36" w:rsidRPr="00BF56F1">
              <w:rPr>
                <w:rFonts w:ascii="Times New Roman" w:eastAsia="Times New Roman" w:hAnsi="Times New Roman" w:cs="Times New Roman"/>
                <w:color w:val="000000" w:themeColor="text1"/>
                <w:sz w:val="24"/>
                <w:szCs w:val="24"/>
                <w:lang w:eastAsia="ru-RU"/>
              </w:rPr>
              <w:t>учтен</w:t>
            </w:r>
            <w:r w:rsidRPr="00BF56F1">
              <w:rPr>
                <w:rFonts w:ascii="Times New Roman" w:eastAsia="Times New Roman" w:hAnsi="Times New Roman" w:cs="Times New Roman"/>
                <w:color w:val="000000" w:themeColor="text1"/>
                <w:sz w:val="24"/>
                <w:szCs w:val="24"/>
                <w:lang w:eastAsia="ru-RU"/>
              </w:rPr>
              <w:t>о. Данное дополнение характер</w:t>
            </w:r>
            <w:r w:rsidR="00A12CBC" w:rsidRPr="00BF56F1">
              <w:rPr>
                <w:rFonts w:ascii="Times New Roman" w:eastAsia="Times New Roman" w:hAnsi="Times New Roman" w:cs="Times New Roman"/>
                <w:color w:val="000000" w:themeColor="text1"/>
                <w:sz w:val="24"/>
                <w:szCs w:val="24"/>
                <w:lang w:eastAsia="ru-RU"/>
              </w:rPr>
              <w:t>но</w:t>
            </w:r>
            <w:r w:rsidRPr="00BF56F1">
              <w:rPr>
                <w:rFonts w:ascii="Times New Roman" w:eastAsia="Times New Roman" w:hAnsi="Times New Roman" w:cs="Times New Roman"/>
                <w:color w:val="000000" w:themeColor="text1"/>
                <w:sz w:val="24"/>
                <w:szCs w:val="24"/>
                <w:lang w:eastAsia="ru-RU"/>
              </w:rPr>
              <w:t xml:space="preserve"> для договорных обязательств и регулируется соглашением в области ВИЭ.</w:t>
            </w:r>
          </w:p>
          <w:p w14:paraId="61648847" w14:textId="77777777" w:rsidR="00BA1E05" w:rsidRPr="00BF56F1" w:rsidRDefault="00BA1E05" w:rsidP="00BA1E05">
            <w:pPr>
              <w:jc w:val="both"/>
              <w:rPr>
                <w:rFonts w:ascii="Times New Roman" w:eastAsia="Times New Roman" w:hAnsi="Times New Roman" w:cs="Times New Roman"/>
                <w:color w:val="000000" w:themeColor="text1"/>
                <w:sz w:val="24"/>
                <w:szCs w:val="24"/>
                <w:lang w:eastAsia="ru-RU"/>
              </w:rPr>
            </w:pPr>
          </w:p>
          <w:p w14:paraId="68CCEC26" w14:textId="77777777" w:rsidR="00BA1E05" w:rsidRPr="00BF56F1" w:rsidRDefault="00BA1E05" w:rsidP="00BA1E05">
            <w:pPr>
              <w:jc w:val="both"/>
              <w:rPr>
                <w:rFonts w:ascii="Times New Roman" w:eastAsia="Times New Roman" w:hAnsi="Times New Roman" w:cs="Times New Roman"/>
                <w:color w:val="000000" w:themeColor="text1"/>
                <w:sz w:val="24"/>
                <w:szCs w:val="24"/>
                <w:lang w:eastAsia="ru-RU"/>
              </w:rPr>
            </w:pPr>
          </w:p>
          <w:p w14:paraId="188C5E46" w14:textId="77777777" w:rsidR="00BA1E05" w:rsidRPr="00BF56F1" w:rsidRDefault="00BA1E05" w:rsidP="00BA1E05">
            <w:pPr>
              <w:jc w:val="both"/>
              <w:rPr>
                <w:rFonts w:ascii="Times New Roman" w:eastAsia="Times New Roman" w:hAnsi="Times New Roman" w:cs="Times New Roman"/>
                <w:color w:val="000000" w:themeColor="text1"/>
                <w:sz w:val="24"/>
                <w:szCs w:val="24"/>
                <w:lang w:eastAsia="ru-RU"/>
              </w:rPr>
            </w:pPr>
          </w:p>
          <w:p w14:paraId="5C096F8E" w14:textId="77777777" w:rsidR="00723B64" w:rsidRPr="00BF56F1" w:rsidRDefault="00723B64" w:rsidP="00BA1E05">
            <w:pPr>
              <w:jc w:val="both"/>
              <w:rPr>
                <w:rFonts w:ascii="Times New Roman" w:eastAsia="Times New Roman" w:hAnsi="Times New Roman" w:cs="Times New Roman"/>
                <w:color w:val="000000" w:themeColor="text1"/>
                <w:sz w:val="24"/>
                <w:szCs w:val="24"/>
                <w:lang w:eastAsia="ru-RU"/>
              </w:rPr>
            </w:pPr>
          </w:p>
          <w:p w14:paraId="71098967" w14:textId="77777777" w:rsidR="00BA1E05" w:rsidRPr="00BF56F1" w:rsidRDefault="00C54A36" w:rsidP="00BA1E05">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w:t>
            </w:r>
            <w:r w:rsidR="00BA1E05" w:rsidRPr="00BF56F1">
              <w:rPr>
                <w:rFonts w:ascii="Times New Roman" w:eastAsia="Times New Roman" w:hAnsi="Times New Roman" w:cs="Times New Roman"/>
                <w:color w:val="000000" w:themeColor="text1"/>
                <w:sz w:val="24"/>
                <w:szCs w:val="24"/>
                <w:lang w:eastAsia="ru-RU"/>
              </w:rPr>
              <w:t>о. В ч. 3 ст. 22 слова «проектов о» заменено «проектов в области».</w:t>
            </w:r>
          </w:p>
          <w:p w14:paraId="15E92710" w14:textId="77777777" w:rsidR="00BA1E05" w:rsidRPr="00BF56F1" w:rsidRDefault="00BA1E05" w:rsidP="00BA1E05">
            <w:pPr>
              <w:jc w:val="both"/>
              <w:rPr>
                <w:rFonts w:ascii="Times New Roman" w:eastAsia="Times New Roman" w:hAnsi="Times New Roman" w:cs="Times New Roman"/>
                <w:color w:val="000000" w:themeColor="text1"/>
                <w:sz w:val="24"/>
                <w:szCs w:val="24"/>
                <w:lang w:eastAsia="ru-RU"/>
              </w:rPr>
            </w:pPr>
          </w:p>
          <w:p w14:paraId="2C8C40FE" w14:textId="77777777" w:rsidR="00723B64" w:rsidRPr="00BF56F1" w:rsidRDefault="00723B64" w:rsidP="00BA4E8B">
            <w:pPr>
              <w:jc w:val="both"/>
              <w:rPr>
                <w:rFonts w:ascii="Times New Roman" w:eastAsia="Times New Roman" w:hAnsi="Times New Roman" w:cs="Times New Roman"/>
                <w:color w:val="000000" w:themeColor="text1"/>
                <w:sz w:val="24"/>
                <w:szCs w:val="24"/>
                <w:lang w:eastAsia="ru-RU"/>
              </w:rPr>
            </w:pPr>
          </w:p>
          <w:p w14:paraId="1BA6223F" w14:textId="77777777" w:rsidR="00BA1E05" w:rsidRPr="00BF56F1" w:rsidRDefault="00BA1E05" w:rsidP="00C54A36">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 xml:space="preserve">Не </w:t>
            </w:r>
            <w:r w:rsidR="00C54A36" w:rsidRPr="00BF56F1">
              <w:rPr>
                <w:rFonts w:ascii="Times New Roman" w:eastAsia="Times New Roman" w:hAnsi="Times New Roman" w:cs="Times New Roman"/>
                <w:color w:val="000000" w:themeColor="text1"/>
                <w:sz w:val="24"/>
                <w:szCs w:val="24"/>
                <w:lang w:eastAsia="ru-RU"/>
              </w:rPr>
              <w:t>учтен</w:t>
            </w:r>
            <w:r w:rsidRPr="00BF56F1">
              <w:rPr>
                <w:rFonts w:ascii="Times New Roman" w:eastAsia="Times New Roman" w:hAnsi="Times New Roman" w:cs="Times New Roman"/>
                <w:color w:val="000000" w:themeColor="text1"/>
                <w:sz w:val="24"/>
                <w:szCs w:val="24"/>
                <w:lang w:eastAsia="ru-RU"/>
              </w:rPr>
              <w:t>о. Ст. 1</w:t>
            </w:r>
            <w:r w:rsidR="00C54A36" w:rsidRPr="00BF56F1">
              <w:rPr>
                <w:rFonts w:ascii="Times New Roman" w:eastAsia="Times New Roman" w:hAnsi="Times New Roman" w:cs="Times New Roman"/>
                <w:color w:val="000000" w:themeColor="text1"/>
                <w:sz w:val="24"/>
                <w:szCs w:val="24"/>
                <w:lang w:eastAsia="ru-RU"/>
              </w:rPr>
              <w:t>3</w:t>
            </w:r>
            <w:r w:rsidRPr="00BF56F1">
              <w:rPr>
                <w:rFonts w:ascii="Times New Roman" w:eastAsia="Times New Roman" w:hAnsi="Times New Roman" w:cs="Times New Roman"/>
                <w:color w:val="000000" w:themeColor="text1"/>
                <w:sz w:val="24"/>
                <w:szCs w:val="24"/>
                <w:lang w:eastAsia="ru-RU"/>
              </w:rPr>
              <w:t xml:space="preserve"> установлена обязательность использования з</w:t>
            </w:r>
            <w:r w:rsidR="0023567F" w:rsidRPr="00BF56F1">
              <w:rPr>
                <w:rFonts w:ascii="Times New Roman" w:eastAsia="Times New Roman" w:hAnsi="Times New Roman" w:cs="Times New Roman"/>
                <w:color w:val="000000" w:themeColor="text1"/>
                <w:sz w:val="24"/>
                <w:szCs w:val="24"/>
                <w:lang w:eastAsia="ru-RU"/>
              </w:rPr>
              <w:t xml:space="preserve">емельного </w:t>
            </w:r>
            <w:r w:rsidRPr="00BF56F1">
              <w:rPr>
                <w:rFonts w:ascii="Times New Roman" w:eastAsia="Times New Roman" w:hAnsi="Times New Roman" w:cs="Times New Roman"/>
                <w:color w:val="000000" w:themeColor="text1"/>
                <w:sz w:val="24"/>
                <w:szCs w:val="24"/>
                <w:lang w:eastAsia="ru-RU"/>
              </w:rPr>
              <w:t>у</w:t>
            </w:r>
            <w:r w:rsidR="0023567F" w:rsidRPr="00BF56F1">
              <w:rPr>
                <w:rFonts w:ascii="Times New Roman" w:eastAsia="Times New Roman" w:hAnsi="Times New Roman" w:cs="Times New Roman"/>
                <w:color w:val="000000" w:themeColor="text1"/>
                <w:sz w:val="24"/>
                <w:szCs w:val="24"/>
                <w:lang w:eastAsia="ru-RU"/>
              </w:rPr>
              <w:t>частка</w:t>
            </w:r>
            <w:r w:rsidRPr="00BF56F1">
              <w:rPr>
                <w:rFonts w:ascii="Times New Roman" w:eastAsia="Times New Roman" w:hAnsi="Times New Roman" w:cs="Times New Roman"/>
                <w:color w:val="000000" w:themeColor="text1"/>
                <w:sz w:val="24"/>
                <w:szCs w:val="24"/>
                <w:lang w:eastAsia="ru-RU"/>
              </w:rPr>
              <w:t xml:space="preserve"> в соответствии с </w:t>
            </w:r>
            <w:r w:rsidR="00BA4E8B" w:rsidRPr="00BF56F1">
              <w:rPr>
                <w:rFonts w:ascii="Times New Roman" w:eastAsia="Times New Roman" w:hAnsi="Times New Roman" w:cs="Times New Roman"/>
                <w:color w:val="000000" w:themeColor="text1"/>
                <w:sz w:val="24"/>
                <w:szCs w:val="24"/>
                <w:lang w:eastAsia="ru-RU"/>
              </w:rPr>
              <w:t xml:space="preserve">его </w:t>
            </w:r>
            <w:r w:rsidRPr="00BF56F1">
              <w:rPr>
                <w:rFonts w:ascii="Times New Roman" w:eastAsia="Times New Roman" w:hAnsi="Times New Roman" w:cs="Times New Roman"/>
                <w:color w:val="000000" w:themeColor="text1"/>
                <w:sz w:val="24"/>
                <w:szCs w:val="24"/>
                <w:lang w:eastAsia="ru-RU"/>
              </w:rPr>
              <w:t>целевым назначением.</w:t>
            </w:r>
          </w:p>
        </w:tc>
      </w:tr>
      <w:tr w:rsidR="00BF56F1" w:rsidRPr="00BF56F1" w14:paraId="4EA40CD7" w14:textId="77777777" w:rsidTr="00D124D9">
        <w:tc>
          <w:tcPr>
            <w:tcW w:w="704" w:type="dxa"/>
          </w:tcPr>
          <w:p w14:paraId="7A24981F" w14:textId="77777777" w:rsidR="004F12FF" w:rsidRPr="00BF56F1" w:rsidRDefault="00BA4E8B"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6.</w:t>
            </w:r>
          </w:p>
        </w:tc>
        <w:tc>
          <w:tcPr>
            <w:tcW w:w="6804" w:type="dxa"/>
          </w:tcPr>
          <w:p w14:paraId="68ECD0E0" w14:textId="77777777" w:rsidR="00723B64" w:rsidRPr="00BF56F1" w:rsidRDefault="00864276" w:rsidP="00AA1741">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МТК КР: </w:t>
            </w:r>
          </w:p>
          <w:p w14:paraId="601605B4" w14:textId="77777777" w:rsidR="00864276" w:rsidRPr="00BF56F1" w:rsidRDefault="00723B64" w:rsidP="00AA174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п.</w:t>
            </w:r>
            <w:r w:rsidR="00864276" w:rsidRPr="00BF56F1">
              <w:rPr>
                <w:rFonts w:ascii="Times New Roman" w:hAnsi="Times New Roman" w:cs="Times New Roman"/>
                <w:color w:val="000000" w:themeColor="text1"/>
                <w:sz w:val="24"/>
                <w:szCs w:val="24"/>
                <w:u w:val="single"/>
              </w:rPr>
              <w:t xml:space="preserve"> 13 статьи 2</w:t>
            </w:r>
            <w:r w:rsidR="00864276" w:rsidRPr="00BF56F1">
              <w:rPr>
                <w:rFonts w:ascii="Times New Roman" w:hAnsi="Times New Roman" w:cs="Times New Roman"/>
                <w:color w:val="000000" w:themeColor="text1"/>
                <w:sz w:val="24"/>
                <w:szCs w:val="24"/>
              </w:rPr>
              <w:t xml:space="preserve"> изложить в следующей редакции:</w:t>
            </w:r>
          </w:p>
          <w:p w14:paraId="47E5AC8C" w14:textId="77777777" w:rsidR="004F12FF" w:rsidRPr="00BF56F1" w:rsidRDefault="00864276" w:rsidP="00AA174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w:t>
            </w:r>
            <w:r w:rsidRPr="00BF56F1">
              <w:rPr>
                <w:rFonts w:ascii="Times New Roman" w:hAnsi="Times New Roman" w:cs="Times New Roman"/>
                <w:b/>
                <w:bCs/>
                <w:color w:val="000000" w:themeColor="text1"/>
                <w:sz w:val="24"/>
                <w:szCs w:val="24"/>
              </w:rPr>
              <w:t xml:space="preserve">13) полоса отвода </w:t>
            </w:r>
            <w:r w:rsidRPr="00BF56F1">
              <w:rPr>
                <w:rFonts w:ascii="Times New Roman" w:hAnsi="Times New Roman" w:cs="Times New Roman"/>
                <w:color w:val="000000" w:themeColor="text1"/>
                <w:sz w:val="24"/>
                <w:szCs w:val="24"/>
              </w:rPr>
              <w:t>-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14:paraId="51194EC0" w14:textId="77777777" w:rsidR="00864276" w:rsidRPr="00BF56F1" w:rsidRDefault="00723B64" w:rsidP="00AA174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lastRenderedPageBreak/>
              <w:t>п.</w:t>
            </w:r>
            <w:r w:rsidR="00864276" w:rsidRPr="00BF56F1">
              <w:rPr>
                <w:rFonts w:ascii="Times New Roman" w:hAnsi="Times New Roman" w:cs="Times New Roman"/>
                <w:color w:val="000000" w:themeColor="text1"/>
                <w:sz w:val="24"/>
                <w:szCs w:val="24"/>
                <w:u w:val="single"/>
              </w:rPr>
              <w:t xml:space="preserve"> 43</w:t>
            </w:r>
            <w:r w:rsidR="00864276" w:rsidRPr="00BF56F1">
              <w:rPr>
                <w:rFonts w:ascii="Times New Roman" w:hAnsi="Times New Roman" w:cs="Times New Roman"/>
                <w:color w:val="000000" w:themeColor="text1"/>
                <w:sz w:val="24"/>
                <w:szCs w:val="24"/>
              </w:rPr>
              <w:t xml:space="preserve"> (понятие «придорожной полосы») </w:t>
            </w:r>
            <w:r w:rsidR="00864276" w:rsidRPr="00BF56F1">
              <w:rPr>
                <w:rFonts w:ascii="Times New Roman" w:hAnsi="Times New Roman" w:cs="Times New Roman"/>
                <w:color w:val="000000" w:themeColor="text1"/>
                <w:sz w:val="24"/>
                <w:szCs w:val="24"/>
                <w:u w:val="single"/>
              </w:rPr>
              <w:t>статьи 2</w:t>
            </w:r>
            <w:r w:rsidR="00864276" w:rsidRPr="00BF56F1">
              <w:rPr>
                <w:rFonts w:ascii="Times New Roman" w:hAnsi="Times New Roman" w:cs="Times New Roman"/>
                <w:color w:val="000000" w:themeColor="text1"/>
                <w:sz w:val="24"/>
                <w:szCs w:val="24"/>
              </w:rPr>
              <w:t xml:space="preserve"> проекта предлагаем расположить после подпункта 13 (понятие «полосы отвода») статьи 2;</w:t>
            </w:r>
          </w:p>
          <w:p w14:paraId="52EEF810" w14:textId="77777777" w:rsidR="00723B64" w:rsidRPr="00BF56F1" w:rsidRDefault="00723B64" w:rsidP="00AA1741">
            <w:pPr>
              <w:autoSpaceDE w:val="0"/>
              <w:autoSpaceDN w:val="0"/>
              <w:adjustRightInd w:val="0"/>
              <w:jc w:val="both"/>
              <w:rPr>
                <w:rFonts w:ascii="Times New Roman" w:hAnsi="Times New Roman" w:cs="Times New Roman"/>
                <w:color w:val="000000" w:themeColor="text1"/>
                <w:sz w:val="24"/>
                <w:szCs w:val="24"/>
              </w:rPr>
            </w:pPr>
          </w:p>
          <w:p w14:paraId="34AF4F43" w14:textId="77777777" w:rsidR="00864276" w:rsidRPr="00BF56F1" w:rsidRDefault="00864276" w:rsidP="00AA174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w:t>
            </w:r>
            <w:r w:rsidR="00B83EC4"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2</w:t>
            </w:r>
            <w:r w:rsidRPr="00BF56F1">
              <w:rPr>
                <w:rFonts w:ascii="Times New Roman" w:hAnsi="Times New Roman" w:cs="Times New Roman"/>
                <w:color w:val="000000" w:themeColor="text1"/>
                <w:sz w:val="24"/>
                <w:szCs w:val="24"/>
              </w:rPr>
              <w:t xml:space="preserve"> дополнить пунктами следующего содержания:</w:t>
            </w:r>
          </w:p>
          <w:p w14:paraId="448081D3" w14:textId="77777777" w:rsidR="00AA1741" w:rsidRPr="00BF56F1" w:rsidRDefault="00864276" w:rsidP="00AA174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b/>
                <w:bCs/>
                <w:color w:val="000000" w:themeColor="text1"/>
                <w:sz w:val="24"/>
                <w:szCs w:val="24"/>
              </w:rPr>
              <w:t xml:space="preserve">«полоса отвода железных дорог </w:t>
            </w:r>
            <w:r w:rsidRPr="00BF56F1">
              <w:rPr>
                <w:rFonts w:ascii="Times New Roman" w:hAnsi="Times New Roman" w:cs="Times New Roman"/>
                <w:color w:val="000000" w:themeColor="text1"/>
                <w:sz w:val="24"/>
                <w:szCs w:val="24"/>
              </w:rPr>
              <w:t>– земельные участки, используемые</w:t>
            </w:r>
            <w:r w:rsidR="00AA1741"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или предназначенные для размещения железнодорожных путей общего и</w:t>
            </w:r>
            <w:r w:rsidR="00AA1741"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необщего пользования, прилегающие к железнодорожным путям общего и</w:t>
            </w:r>
            <w:r w:rsidR="00AA1741"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необщего пользования, а также земли железнодорожного транспорта</w:t>
            </w:r>
            <w:r w:rsidR="00AA1741"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занимаемые земляным полотном, искусственными сооружениями, линейно-путевыми и другими зданиями, устройствами железнодорожной связи,</w:t>
            </w:r>
            <w:r w:rsidR="00AA1741"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используемые или </w:t>
            </w:r>
            <w:r w:rsidR="00AA1741" w:rsidRPr="00BF56F1">
              <w:rPr>
                <w:rFonts w:ascii="Times New Roman" w:hAnsi="Times New Roman" w:cs="Times New Roman"/>
                <w:color w:val="000000" w:themeColor="text1"/>
                <w:sz w:val="24"/>
                <w:szCs w:val="24"/>
              </w:rPr>
              <w:t>п</w:t>
            </w:r>
            <w:r w:rsidRPr="00BF56F1">
              <w:rPr>
                <w:rFonts w:ascii="Times New Roman" w:hAnsi="Times New Roman" w:cs="Times New Roman"/>
                <w:color w:val="000000" w:themeColor="text1"/>
                <w:sz w:val="24"/>
                <w:szCs w:val="24"/>
              </w:rPr>
              <w:t>редназначенные для размещения железнодорожных</w:t>
            </w:r>
            <w:r w:rsidR="00AA1741"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станций, водоотводных и укрепительных устройств, защитных полос лесов</w:t>
            </w:r>
            <w:r w:rsidR="00AA1741"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вдоль железнодорожных путей, линий связи, устройств электроснабжения и</w:t>
            </w:r>
            <w:r w:rsidR="00AA1741"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путевых устройств, производственных (ремонтных и эксплуатационных) и</w:t>
            </w:r>
            <w:r w:rsidR="00AA1741" w:rsidRPr="00BF56F1">
              <w:rPr>
                <w:rFonts w:ascii="Times New Roman" w:hAnsi="Times New Roman" w:cs="Times New Roman"/>
                <w:color w:val="000000" w:themeColor="text1"/>
                <w:sz w:val="28"/>
                <w:szCs w:val="28"/>
              </w:rPr>
              <w:t xml:space="preserve"> </w:t>
            </w:r>
            <w:r w:rsidR="00AA1741" w:rsidRPr="00BF56F1">
              <w:rPr>
                <w:rFonts w:ascii="Times New Roman" w:hAnsi="Times New Roman" w:cs="Times New Roman"/>
                <w:color w:val="000000" w:themeColor="text1"/>
                <w:sz w:val="24"/>
                <w:szCs w:val="24"/>
              </w:rPr>
              <w:t>иных зданий, строений, сооружений, устройств, а также земли, отведенные для будущего развития железнодорожного транспорта</w:t>
            </w:r>
            <w:r w:rsidR="00B83EC4" w:rsidRPr="00BF56F1">
              <w:rPr>
                <w:rFonts w:ascii="Times New Roman" w:hAnsi="Times New Roman" w:cs="Times New Roman"/>
                <w:color w:val="000000" w:themeColor="text1"/>
                <w:sz w:val="24"/>
                <w:szCs w:val="24"/>
              </w:rPr>
              <w:t>;</w:t>
            </w:r>
          </w:p>
          <w:p w14:paraId="1101563E" w14:textId="77777777" w:rsidR="00B83EC4" w:rsidRPr="00BF56F1" w:rsidRDefault="00B83EC4" w:rsidP="00AA1741">
            <w:pPr>
              <w:autoSpaceDE w:val="0"/>
              <w:autoSpaceDN w:val="0"/>
              <w:adjustRightInd w:val="0"/>
              <w:jc w:val="both"/>
              <w:rPr>
                <w:rFonts w:ascii="Times New Roman" w:hAnsi="Times New Roman" w:cs="Times New Roman"/>
                <w:color w:val="000000" w:themeColor="text1"/>
                <w:sz w:val="24"/>
                <w:szCs w:val="24"/>
              </w:rPr>
            </w:pPr>
          </w:p>
          <w:p w14:paraId="7B565326" w14:textId="77777777" w:rsidR="00864276" w:rsidRPr="00BF56F1" w:rsidRDefault="00AA1741" w:rsidP="00AA174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b/>
                <w:bCs/>
                <w:color w:val="000000" w:themeColor="text1"/>
                <w:sz w:val="24"/>
                <w:szCs w:val="24"/>
              </w:rPr>
              <w:t xml:space="preserve">охранные зоны земель железнодорожного транспорта – </w:t>
            </w:r>
            <w:r w:rsidRPr="00BF56F1">
              <w:rPr>
                <w:rFonts w:ascii="Times New Roman" w:hAnsi="Times New Roman" w:cs="Times New Roman"/>
                <w:color w:val="000000" w:themeColor="text1"/>
                <w:sz w:val="24"/>
                <w:szCs w:val="24"/>
              </w:rPr>
              <w:t>устанавливаются для обеспечения безопасности населения и безопасной эксплуатации объектов инфраструктуры железнодорожного транспорта, сохранности, прочности и устойчивости сооружений, устройств и других объектов железнодорожного транспорта в местах, подверженных оползням, обвалам, размывам, селевым потокам, возникновению подвижных песков и другим опасным воздействиям на земельных участках, примыкающих к землям полосы отвода железных дорог. Охранные зоны относятся к категории земель промышленности, транспорта, автомобильных и железных дорог, связи, энергетики, обороны;</w:t>
            </w:r>
          </w:p>
          <w:p w14:paraId="39C0D5B6" w14:textId="77777777" w:rsidR="00AA1741" w:rsidRPr="00BF56F1" w:rsidRDefault="00B83EC4" w:rsidP="00AA174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lastRenderedPageBreak/>
              <w:t>п.</w:t>
            </w:r>
            <w:r w:rsidR="00AA1741" w:rsidRPr="00BF56F1">
              <w:rPr>
                <w:rFonts w:ascii="Times New Roman" w:hAnsi="Times New Roman" w:cs="Times New Roman"/>
                <w:color w:val="000000" w:themeColor="text1"/>
                <w:sz w:val="24"/>
                <w:szCs w:val="24"/>
                <w:u w:val="single"/>
              </w:rPr>
              <w:t>2 статьи 16</w:t>
            </w:r>
            <w:r w:rsidR="00AA1741" w:rsidRPr="00BF56F1">
              <w:rPr>
                <w:rFonts w:ascii="Times New Roman" w:hAnsi="Times New Roman" w:cs="Times New Roman"/>
                <w:color w:val="000000" w:themeColor="text1"/>
                <w:sz w:val="24"/>
                <w:szCs w:val="24"/>
              </w:rPr>
              <w:t xml:space="preserve"> необходимо дополнить абзацем следующего содержания: «- строительство, реконструкция и ремонт железнодорожных линий и инфраструктуры»;</w:t>
            </w:r>
          </w:p>
          <w:p w14:paraId="35D3792A" w14:textId="77777777" w:rsidR="006A723C" w:rsidRPr="00BF56F1" w:rsidRDefault="006A723C" w:rsidP="00E40486">
            <w:pPr>
              <w:autoSpaceDE w:val="0"/>
              <w:autoSpaceDN w:val="0"/>
              <w:adjustRightInd w:val="0"/>
              <w:jc w:val="both"/>
              <w:rPr>
                <w:rFonts w:ascii="Times New Roman" w:hAnsi="Times New Roman" w:cs="Times New Roman"/>
                <w:color w:val="000000" w:themeColor="text1"/>
                <w:sz w:val="24"/>
                <w:szCs w:val="24"/>
                <w:u w:val="single"/>
              </w:rPr>
            </w:pPr>
          </w:p>
          <w:p w14:paraId="0CDC1621" w14:textId="77777777" w:rsidR="006A723C" w:rsidRPr="00BF56F1" w:rsidRDefault="006A723C" w:rsidP="00E40486">
            <w:pPr>
              <w:autoSpaceDE w:val="0"/>
              <w:autoSpaceDN w:val="0"/>
              <w:adjustRightInd w:val="0"/>
              <w:jc w:val="both"/>
              <w:rPr>
                <w:rFonts w:ascii="Times New Roman" w:hAnsi="Times New Roman" w:cs="Times New Roman"/>
                <w:color w:val="000000" w:themeColor="text1"/>
                <w:sz w:val="24"/>
                <w:szCs w:val="24"/>
                <w:u w:val="single"/>
              </w:rPr>
            </w:pPr>
          </w:p>
          <w:p w14:paraId="7249A99B" w14:textId="77777777" w:rsidR="006A723C" w:rsidRPr="00BF56F1" w:rsidRDefault="006A723C" w:rsidP="00E40486">
            <w:pPr>
              <w:autoSpaceDE w:val="0"/>
              <w:autoSpaceDN w:val="0"/>
              <w:adjustRightInd w:val="0"/>
              <w:jc w:val="both"/>
              <w:rPr>
                <w:rFonts w:ascii="Times New Roman" w:hAnsi="Times New Roman" w:cs="Times New Roman"/>
                <w:color w:val="000000" w:themeColor="text1"/>
                <w:sz w:val="24"/>
                <w:szCs w:val="24"/>
                <w:u w:val="single"/>
              </w:rPr>
            </w:pPr>
          </w:p>
          <w:p w14:paraId="0EFC934D" w14:textId="77777777" w:rsidR="00AA1741" w:rsidRPr="00BF56F1" w:rsidRDefault="00E40486" w:rsidP="00E40486">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w:t>
            </w:r>
            <w:r w:rsidR="00B83EC4"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8 дополнить пунктом</w:t>
            </w:r>
            <w:r w:rsidRPr="00BF56F1">
              <w:rPr>
                <w:rFonts w:ascii="Times New Roman" w:hAnsi="Times New Roman" w:cs="Times New Roman"/>
                <w:color w:val="000000" w:themeColor="text1"/>
                <w:sz w:val="24"/>
                <w:szCs w:val="24"/>
              </w:rPr>
              <w:t xml:space="preserve"> следующего содержания: «Юридическим лицам, владельцам инфраструктуры железнодорожного транспорта сопредельных государств, предоставляется право срочного (временного) пользования земельными участками, находящиеся на приграничных территориях, на основании межправительственных соглашений»;</w:t>
            </w:r>
          </w:p>
          <w:p w14:paraId="0AABAB58" w14:textId="77777777" w:rsidR="00B83EC4" w:rsidRPr="00BF56F1" w:rsidRDefault="00B83EC4" w:rsidP="00E40486">
            <w:pPr>
              <w:autoSpaceDE w:val="0"/>
              <w:autoSpaceDN w:val="0"/>
              <w:adjustRightInd w:val="0"/>
              <w:jc w:val="both"/>
              <w:rPr>
                <w:rFonts w:ascii="Times New Roman" w:hAnsi="Times New Roman" w:cs="Times New Roman"/>
                <w:color w:val="000000" w:themeColor="text1"/>
                <w:sz w:val="24"/>
                <w:szCs w:val="24"/>
              </w:rPr>
            </w:pPr>
          </w:p>
          <w:p w14:paraId="76D9158C" w14:textId="77777777" w:rsidR="00E40486" w:rsidRPr="00BF56F1" w:rsidRDefault="00E40486" w:rsidP="00E40486">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 30 проекта</w:t>
            </w:r>
            <w:r w:rsidRPr="00BF56F1">
              <w:rPr>
                <w:rFonts w:ascii="Times New Roman" w:hAnsi="Times New Roman" w:cs="Times New Roman"/>
                <w:color w:val="000000" w:themeColor="text1"/>
                <w:sz w:val="24"/>
                <w:szCs w:val="24"/>
              </w:rPr>
              <w:t xml:space="preserve"> оставить в действующей редакции – ст. 31;</w:t>
            </w:r>
          </w:p>
          <w:p w14:paraId="011CA01D" w14:textId="77777777" w:rsidR="00AD1F9C" w:rsidRPr="00BF56F1" w:rsidRDefault="00AD1F9C" w:rsidP="00E40486">
            <w:pPr>
              <w:autoSpaceDE w:val="0"/>
              <w:autoSpaceDN w:val="0"/>
              <w:adjustRightInd w:val="0"/>
              <w:jc w:val="both"/>
              <w:rPr>
                <w:rFonts w:ascii="Times New Roman" w:hAnsi="Times New Roman" w:cs="Times New Roman"/>
                <w:color w:val="000000" w:themeColor="text1"/>
                <w:sz w:val="24"/>
                <w:szCs w:val="24"/>
                <w:u w:val="single"/>
              </w:rPr>
            </w:pPr>
          </w:p>
          <w:p w14:paraId="42371C93" w14:textId="77777777" w:rsidR="00AD1F9C" w:rsidRPr="00BF56F1" w:rsidRDefault="00AD1F9C" w:rsidP="00E40486">
            <w:pPr>
              <w:autoSpaceDE w:val="0"/>
              <w:autoSpaceDN w:val="0"/>
              <w:adjustRightInd w:val="0"/>
              <w:jc w:val="both"/>
              <w:rPr>
                <w:rFonts w:ascii="Times New Roman" w:hAnsi="Times New Roman" w:cs="Times New Roman"/>
                <w:color w:val="000000" w:themeColor="text1"/>
                <w:sz w:val="24"/>
                <w:szCs w:val="24"/>
                <w:u w:val="single"/>
              </w:rPr>
            </w:pPr>
          </w:p>
          <w:p w14:paraId="57501B67" w14:textId="77777777" w:rsidR="00AD1F9C" w:rsidRPr="00BF56F1" w:rsidRDefault="00AD1F9C" w:rsidP="00E40486">
            <w:pPr>
              <w:autoSpaceDE w:val="0"/>
              <w:autoSpaceDN w:val="0"/>
              <w:adjustRightInd w:val="0"/>
              <w:jc w:val="both"/>
              <w:rPr>
                <w:rFonts w:ascii="Times New Roman" w:hAnsi="Times New Roman" w:cs="Times New Roman"/>
                <w:color w:val="000000" w:themeColor="text1"/>
                <w:sz w:val="24"/>
                <w:szCs w:val="24"/>
                <w:u w:val="single"/>
              </w:rPr>
            </w:pPr>
          </w:p>
          <w:p w14:paraId="37382838" w14:textId="77777777" w:rsidR="00AD1F9C" w:rsidRPr="00BF56F1" w:rsidRDefault="00AD1F9C" w:rsidP="00E40486">
            <w:pPr>
              <w:autoSpaceDE w:val="0"/>
              <w:autoSpaceDN w:val="0"/>
              <w:adjustRightInd w:val="0"/>
              <w:jc w:val="both"/>
              <w:rPr>
                <w:rFonts w:ascii="Times New Roman" w:hAnsi="Times New Roman" w:cs="Times New Roman"/>
                <w:color w:val="000000" w:themeColor="text1"/>
                <w:sz w:val="24"/>
                <w:szCs w:val="24"/>
                <w:u w:val="single"/>
              </w:rPr>
            </w:pPr>
          </w:p>
          <w:p w14:paraId="006BB21B" w14:textId="77777777" w:rsidR="00AD1F9C" w:rsidRPr="00BF56F1" w:rsidRDefault="00AD1F9C" w:rsidP="00E40486">
            <w:pPr>
              <w:autoSpaceDE w:val="0"/>
              <w:autoSpaceDN w:val="0"/>
              <w:adjustRightInd w:val="0"/>
              <w:jc w:val="both"/>
              <w:rPr>
                <w:rFonts w:ascii="Times New Roman" w:hAnsi="Times New Roman" w:cs="Times New Roman"/>
                <w:color w:val="000000" w:themeColor="text1"/>
                <w:sz w:val="24"/>
                <w:szCs w:val="24"/>
                <w:u w:val="single"/>
              </w:rPr>
            </w:pPr>
          </w:p>
          <w:p w14:paraId="3E9C6D68" w14:textId="77777777" w:rsidR="00B83EC4" w:rsidRPr="00BF56F1" w:rsidRDefault="00B83EC4" w:rsidP="00E40486">
            <w:pPr>
              <w:autoSpaceDE w:val="0"/>
              <w:autoSpaceDN w:val="0"/>
              <w:adjustRightInd w:val="0"/>
              <w:jc w:val="both"/>
              <w:rPr>
                <w:rFonts w:ascii="Times New Roman" w:hAnsi="Times New Roman" w:cs="Times New Roman"/>
                <w:color w:val="000000" w:themeColor="text1"/>
                <w:sz w:val="24"/>
                <w:szCs w:val="24"/>
                <w:u w:val="single"/>
              </w:rPr>
            </w:pPr>
          </w:p>
          <w:p w14:paraId="121E0015" w14:textId="77777777" w:rsidR="00E40486" w:rsidRPr="00BF56F1" w:rsidRDefault="00E40486" w:rsidP="00E40486">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 1 ст. 68</w:t>
            </w:r>
            <w:r w:rsidRPr="00BF56F1">
              <w:rPr>
                <w:rFonts w:ascii="Times New Roman" w:hAnsi="Times New Roman" w:cs="Times New Roman"/>
                <w:color w:val="000000" w:themeColor="text1"/>
                <w:sz w:val="24"/>
                <w:szCs w:val="24"/>
              </w:rPr>
              <w:t xml:space="preserve"> проекта об изъятии – оставить в действующей редакции;</w:t>
            </w:r>
          </w:p>
          <w:p w14:paraId="23F5E7A5" w14:textId="77777777" w:rsidR="00B83EC4" w:rsidRPr="00BF56F1" w:rsidRDefault="00B83EC4" w:rsidP="00E40486">
            <w:pPr>
              <w:autoSpaceDE w:val="0"/>
              <w:autoSpaceDN w:val="0"/>
              <w:adjustRightInd w:val="0"/>
              <w:jc w:val="both"/>
              <w:rPr>
                <w:rFonts w:ascii="Times New Roman" w:hAnsi="Times New Roman" w:cs="Times New Roman"/>
                <w:color w:val="000000" w:themeColor="text1"/>
                <w:sz w:val="24"/>
                <w:szCs w:val="24"/>
              </w:rPr>
            </w:pPr>
          </w:p>
          <w:p w14:paraId="2BC45965" w14:textId="77777777" w:rsidR="00B83EC4" w:rsidRPr="00BF56F1" w:rsidRDefault="00B83EC4" w:rsidP="00E40486">
            <w:pPr>
              <w:autoSpaceDE w:val="0"/>
              <w:autoSpaceDN w:val="0"/>
              <w:adjustRightInd w:val="0"/>
              <w:jc w:val="both"/>
              <w:rPr>
                <w:rFonts w:ascii="Times New Roman" w:hAnsi="Times New Roman" w:cs="Times New Roman"/>
                <w:color w:val="000000" w:themeColor="text1"/>
                <w:sz w:val="24"/>
                <w:szCs w:val="24"/>
              </w:rPr>
            </w:pPr>
          </w:p>
          <w:p w14:paraId="26A630DD" w14:textId="77777777" w:rsidR="00B83EC4" w:rsidRPr="00BF56F1" w:rsidRDefault="00B83EC4" w:rsidP="00E40486">
            <w:pPr>
              <w:autoSpaceDE w:val="0"/>
              <w:autoSpaceDN w:val="0"/>
              <w:adjustRightInd w:val="0"/>
              <w:jc w:val="both"/>
              <w:rPr>
                <w:rFonts w:ascii="Times New Roman" w:hAnsi="Times New Roman" w:cs="Times New Roman"/>
                <w:color w:val="000000" w:themeColor="text1"/>
                <w:sz w:val="24"/>
                <w:szCs w:val="24"/>
              </w:rPr>
            </w:pPr>
          </w:p>
          <w:p w14:paraId="50AD5877" w14:textId="77777777" w:rsidR="00B83EC4" w:rsidRPr="00BF56F1" w:rsidRDefault="00B83EC4" w:rsidP="00E40486">
            <w:pPr>
              <w:autoSpaceDE w:val="0"/>
              <w:autoSpaceDN w:val="0"/>
              <w:adjustRightInd w:val="0"/>
              <w:jc w:val="both"/>
              <w:rPr>
                <w:rFonts w:ascii="Times New Roman" w:hAnsi="Times New Roman" w:cs="Times New Roman"/>
                <w:color w:val="000000" w:themeColor="text1"/>
                <w:sz w:val="24"/>
                <w:szCs w:val="24"/>
              </w:rPr>
            </w:pPr>
          </w:p>
          <w:p w14:paraId="2527A054" w14:textId="77777777" w:rsidR="004E7913" w:rsidRPr="00BF56F1" w:rsidRDefault="004E7913" w:rsidP="004E7913">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Глав</w:t>
            </w:r>
            <w:r w:rsidR="00C26D91" w:rsidRPr="00BF56F1">
              <w:rPr>
                <w:rFonts w:ascii="Times New Roman" w:hAnsi="Times New Roman" w:cs="Times New Roman"/>
                <w:color w:val="000000" w:themeColor="text1"/>
                <w:sz w:val="24"/>
                <w:szCs w:val="24"/>
                <w:u w:val="single"/>
              </w:rPr>
              <w:t>а</w:t>
            </w:r>
            <w:r w:rsidRPr="00BF56F1">
              <w:rPr>
                <w:rFonts w:ascii="Times New Roman" w:hAnsi="Times New Roman" w:cs="Times New Roman"/>
                <w:color w:val="000000" w:themeColor="text1"/>
                <w:sz w:val="24"/>
                <w:szCs w:val="24"/>
                <w:u w:val="single"/>
              </w:rPr>
              <w:t xml:space="preserve"> тринадцать</w:t>
            </w:r>
            <w:r w:rsidR="00C26D91" w:rsidRPr="00BF56F1">
              <w:rPr>
                <w:rFonts w:ascii="Times New Roman" w:hAnsi="Times New Roman" w:cs="Times New Roman"/>
                <w:color w:val="000000" w:themeColor="text1"/>
                <w:sz w:val="24"/>
                <w:szCs w:val="24"/>
              </w:rPr>
              <w:t xml:space="preserve"> -</w:t>
            </w:r>
            <w:r w:rsidR="00C26D91" w:rsidRPr="00BF56F1">
              <w:rPr>
                <w:rFonts w:ascii="Times New Roman" w:hAnsi="Times New Roman" w:cs="Times New Roman"/>
                <w:color w:val="000000" w:themeColor="text1"/>
                <w:sz w:val="24"/>
                <w:szCs w:val="24"/>
                <w:u w:val="single"/>
              </w:rPr>
              <w:t xml:space="preserve"> </w:t>
            </w:r>
            <w:r w:rsidR="00C26D91" w:rsidRPr="00BF56F1">
              <w:rPr>
                <w:color w:val="000000" w:themeColor="text1"/>
                <w:sz w:val="28"/>
                <w:szCs w:val="28"/>
              </w:rPr>
              <w:t xml:space="preserve"> </w:t>
            </w:r>
            <w:r w:rsidR="00C26D91" w:rsidRPr="00BF56F1">
              <w:rPr>
                <w:rFonts w:ascii="Times New Roman" w:hAnsi="Times New Roman" w:cs="Times New Roman"/>
                <w:color w:val="000000" w:themeColor="text1"/>
                <w:sz w:val="24"/>
                <w:szCs w:val="24"/>
              </w:rPr>
              <w:t>название</w:t>
            </w:r>
            <w:r w:rsidRPr="00BF56F1">
              <w:rPr>
                <w:rFonts w:ascii="Times New Roman" w:hAnsi="Times New Roman" w:cs="Times New Roman"/>
                <w:color w:val="000000" w:themeColor="text1"/>
                <w:sz w:val="24"/>
                <w:szCs w:val="24"/>
              </w:rPr>
              <w:t xml:space="preserve"> предлагаем изложить в следующей</w:t>
            </w:r>
          </w:p>
          <w:p w14:paraId="7C3E7AD9" w14:textId="77777777" w:rsidR="004E7913" w:rsidRPr="00BF56F1" w:rsidRDefault="004E7913" w:rsidP="004E7913">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редакции: «Земли промышленности, транспорта, автомобильных и железных дорог, связи, энергетики, обороны»;</w:t>
            </w:r>
          </w:p>
          <w:p w14:paraId="03FBC9DA" w14:textId="77777777" w:rsidR="004E7913" w:rsidRPr="00BF56F1" w:rsidRDefault="00B83EC4" w:rsidP="00B83EC4">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lastRenderedPageBreak/>
              <w:t>ст. 90</w:t>
            </w:r>
            <w:r w:rsidRPr="00BF56F1">
              <w:rPr>
                <w:rFonts w:ascii="Times New Roman" w:hAnsi="Times New Roman" w:cs="Times New Roman"/>
                <w:color w:val="000000" w:themeColor="text1"/>
                <w:sz w:val="24"/>
                <w:szCs w:val="24"/>
              </w:rPr>
              <w:t xml:space="preserve"> </w:t>
            </w:r>
            <w:r w:rsidR="004E7913" w:rsidRPr="00BF56F1">
              <w:rPr>
                <w:rFonts w:ascii="Times New Roman" w:hAnsi="Times New Roman" w:cs="Times New Roman"/>
                <w:color w:val="000000" w:themeColor="text1"/>
                <w:sz w:val="24"/>
                <w:szCs w:val="24"/>
                <w:u w:val="single"/>
              </w:rPr>
              <w:t xml:space="preserve">название </w:t>
            </w:r>
            <w:r w:rsidR="004E7913" w:rsidRPr="00BF56F1">
              <w:rPr>
                <w:rFonts w:ascii="Times New Roman" w:hAnsi="Times New Roman" w:cs="Times New Roman"/>
                <w:color w:val="000000" w:themeColor="text1"/>
                <w:sz w:val="24"/>
                <w:szCs w:val="24"/>
              </w:rPr>
              <w:t>считаем целесообразным изложить в следующей редакции: «Земли транспорта, автомобильных и железных дорог»;</w:t>
            </w:r>
          </w:p>
          <w:p w14:paraId="6D7B5CC6" w14:textId="77777777" w:rsidR="00B83EC4" w:rsidRPr="00BF56F1" w:rsidRDefault="00B83EC4" w:rsidP="00B83EC4">
            <w:pPr>
              <w:autoSpaceDE w:val="0"/>
              <w:autoSpaceDN w:val="0"/>
              <w:adjustRightInd w:val="0"/>
              <w:jc w:val="both"/>
              <w:rPr>
                <w:rFonts w:ascii="Times New Roman" w:hAnsi="Times New Roman" w:cs="Times New Roman"/>
                <w:color w:val="000000" w:themeColor="text1"/>
                <w:sz w:val="24"/>
                <w:szCs w:val="24"/>
              </w:rPr>
            </w:pPr>
          </w:p>
          <w:p w14:paraId="30A31B0E" w14:textId="77777777" w:rsidR="004E7913" w:rsidRPr="00BF56F1" w:rsidRDefault="00B83EC4" w:rsidP="004E7913">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 90</w:t>
            </w:r>
            <w:r w:rsidRPr="00BF56F1">
              <w:rPr>
                <w:rFonts w:ascii="Times New Roman" w:hAnsi="Times New Roman" w:cs="Times New Roman"/>
                <w:color w:val="000000" w:themeColor="text1"/>
                <w:sz w:val="24"/>
                <w:szCs w:val="24"/>
              </w:rPr>
              <w:t xml:space="preserve"> </w:t>
            </w:r>
            <w:r w:rsidR="004E7913" w:rsidRPr="00BF56F1">
              <w:rPr>
                <w:rFonts w:ascii="Times New Roman" w:hAnsi="Times New Roman" w:cs="Times New Roman"/>
                <w:color w:val="000000" w:themeColor="text1"/>
                <w:sz w:val="24"/>
                <w:szCs w:val="24"/>
                <w:u w:val="single"/>
              </w:rPr>
              <w:t xml:space="preserve">дополнить </w:t>
            </w:r>
            <w:r w:rsidR="004E7913" w:rsidRPr="00BF56F1">
              <w:rPr>
                <w:rFonts w:ascii="Times New Roman" w:hAnsi="Times New Roman" w:cs="Times New Roman"/>
                <w:color w:val="000000" w:themeColor="text1"/>
                <w:sz w:val="24"/>
                <w:szCs w:val="24"/>
              </w:rPr>
              <w:t>пунктом следующего содержания: «Земли железных дорог в пределах полосы отвода являются государственной собственностью.</w:t>
            </w:r>
          </w:p>
          <w:p w14:paraId="7C51BD20" w14:textId="77777777" w:rsidR="004E7913" w:rsidRPr="00BF56F1" w:rsidRDefault="004E7913" w:rsidP="004E7913">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Охранные зоны земель железнодорожного транспорта находится в ведении органов местного самоуправления городов, районов и </w:t>
            </w:r>
            <w:proofErr w:type="spellStart"/>
            <w:r w:rsidRPr="00BF56F1">
              <w:rPr>
                <w:rFonts w:ascii="Times New Roman" w:hAnsi="Times New Roman" w:cs="Times New Roman"/>
                <w:color w:val="000000" w:themeColor="text1"/>
                <w:sz w:val="24"/>
                <w:szCs w:val="24"/>
              </w:rPr>
              <w:t>айылных</w:t>
            </w:r>
            <w:proofErr w:type="spellEnd"/>
            <w:r w:rsidRPr="00BF56F1">
              <w:rPr>
                <w:rFonts w:ascii="Times New Roman" w:hAnsi="Times New Roman" w:cs="Times New Roman"/>
                <w:color w:val="000000" w:themeColor="text1"/>
                <w:sz w:val="24"/>
                <w:szCs w:val="24"/>
              </w:rPr>
              <w:t xml:space="preserve"> аймаков»</w:t>
            </w:r>
            <w:r w:rsidR="00606252" w:rsidRPr="00BF56F1">
              <w:rPr>
                <w:rFonts w:ascii="Times New Roman" w:hAnsi="Times New Roman" w:cs="Times New Roman"/>
                <w:color w:val="000000" w:themeColor="text1"/>
                <w:sz w:val="24"/>
                <w:szCs w:val="24"/>
              </w:rPr>
              <w:t>;</w:t>
            </w:r>
          </w:p>
          <w:p w14:paraId="66D17B0B" w14:textId="77777777" w:rsidR="00C160B3" w:rsidRPr="00BF56F1" w:rsidRDefault="00C160B3" w:rsidP="004E7913">
            <w:pPr>
              <w:autoSpaceDE w:val="0"/>
              <w:autoSpaceDN w:val="0"/>
              <w:adjustRightInd w:val="0"/>
              <w:jc w:val="both"/>
              <w:rPr>
                <w:rFonts w:ascii="Times New Roman" w:hAnsi="Times New Roman" w:cs="Times New Roman"/>
                <w:color w:val="000000" w:themeColor="text1"/>
                <w:sz w:val="24"/>
                <w:szCs w:val="24"/>
              </w:rPr>
            </w:pPr>
          </w:p>
          <w:p w14:paraId="0D6A501B" w14:textId="77777777" w:rsidR="00606252" w:rsidRPr="00BF56F1" w:rsidRDefault="00606252" w:rsidP="00606252">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color w:val="000000" w:themeColor="text1"/>
                <w:sz w:val="24"/>
                <w:szCs w:val="24"/>
              </w:rPr>
              <w:t>внести самостоятельный Закон Кыргызской Республики о введении в действие Земельного кодекса Кыргызской Республики.</w:t>
            </w:r>
          </w:p>
        </w:tc>
        <w:tc>
          <w:tcPr>
            <w:tcW w:w="7052" w:type="dxa"/>
          </w:tcPr>
          <w:p w14:paraId="428FDFFE" w14:textId="77777777" w:rsidR="00723B64" w:rsidRPr="00BF56F1" w:rsidRDefault="00723B64" w:rsidP="00864276">
            <w:pPr>
              <w:jc w:val="both"/>
              <w:rPr>
                <w:rFonts w:ascii="Times New Roman" w:eastAsia="Times New Roman" w:hAnsi="Times New Roman" w:cs="Times New Roman"/>
                <w:color w:val="000000" w:themeColor="text1"/>
                <w:sz w:val="24"/>
                <w:szCs w:val="24"/>
                <w:lang w:eastAsia="ru-RU"/>
              </w:rPr>
            </w:pPr>
          </w:p>
          <w:p w14:paraId="2490F85B" w14:textId="77777777" w:rsidR="004F12FF" w:rsidRPr="00BF56F1" w:rsidRDefault="00C54A36" w:rsidP="00864276">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w:t>
            </w:r>
            <w:r w:rsidR="00864276" w:rsidRPr="00BF56F1">
              <w:rPr>
                <w:rFonts w:ascii="Times New Roman" w:eastAsia="Times New Roman" w:hAnsi="Times New Roman" w:cs="Times New Roman"/>
                <w:color w:val="000000" w:themeColor="text1"/>
                <w:sz w:val="24"/>
                <w:szCs w:val="24"/>
                <w:lang w:eastAsia="ru-RU"/>
              </w:rPr>
              <w:t>о. Отмечаем, что это 4 редакция, предлагаемая Минтранса и Дорожным фондом.</w:t>
            </w:r>
          </w:p>
          <w:p w14:paraId="68946FCE" w14:textId="77777777" w:rsidR="00864276" w:rsidRPr="00BF56F1" w:rsidRDefault="00864276" w:rsidP="00864276">
            <w:pPr>
              <w:jc w:val="both"/>
              <w:rPr>
                <w:rFonts w:ascii="Times New Roman" w:eastAsia="Times New Roman" w:hAnsi="Times New Roman" w:cs="Times New Roman"/>
                <w:color w:val="000000" w:themeColor="text1"/>
                <w:sz w:val="24"/>
                <w:szCs w:val="24"/>
                <w:lang w:eastAsia="ru-RU"/>
              </w:rPr>
            </w:pPr>
          </w:p>
          <w:p w14:paraId="21922D3F" w14:textId="77777777" w:rsidR="00864276" w:rsidRPr="00BF56F1" w:rsidRDefault="00864276" w:rsidP="00864276">
            <w:pPr>
              <w:jc w:val="both"/>
              <w:rPr>
                <w:rFonts w:ascii="Times New Roman" w:eastAsia="Times New Roman" w:hAnsi="Times New Roman" w:cs="Times New Roman"/>
                <w:color w:val="000000" w:themeColor="text1"/>
                <w:sz w:val="24"/>
                <w:szCs w:val="24"/>
                <w:lang w:eastAsia="ru-RU"/>
              </w:rPr>
            </w:pPr>
          </w:p>
          <w:p w14:paraId="7FDE8394" w14:textId="77777777" w:rsidR="00864276" w:rsidRPr="00BF56F1" w:rsidRDefault="00864276" w:rsidP="00864276">
            <w:pPr>
              <w:jc w:val="both"/>
              <w:rPr>
                <w:rFonts w:ascii="Times New Roman" w:eastAsia="Times New Roman" w:hAnsi="Times New Roman" w:cs="Times New Roman"/>
                <w:color w:val="000000" w:themeColor="text1"/>
                <w:sz w:val="24"/>
                <w:szCs w:val="24"/>
                <w:lang w:eastAsia="ru-RU"/>
              </w:rPr>
            </w:pPr>
          </w:p>
          <w:p w14:paraId="166ABFBA" w14:textId="77777777" w:rsidR="00864276" w:rsidRPr="00BF56F1" w:rsidRDefault="00864276" w:rsidP="00864276">
            <w:pPr>
              <w:jc w:val="both"/>
              <w:rPr>
                <w:rFonts w:ascii="Times New Roman" w:eastAsia="Times New Roman" w:hAnsi="Times New Roman" w:cs="Times New Roman"/>
                <w:color w:val="000000" w:themeColor="text1"/>
                <w:sz w:val="24"/>
                <w:szCs w:val="24"/>
                <w:lang w:eastAsia="ru-RU"/>
              </w:rPr>
            </w:pPr>
          </w:p>
          <w:p w14:paraId="1849F8E5" w14:textId="77777777" w:rsidR="00723B64" w:rsidRPr="00BF56F1" w:rsidRDefault="00723B64" w:rsidP="00864276">
            <w:pPr>
              <w:jc w:val="both"/>
              <w:rPr>
                <w:rFonts w:ascii="Times New Roman" w:eastAsia="Times New Roman" w:hAnsi="Times New Roman" w:cs="Times New Roman"/>
                <w:color w:val="000000" w:themeColor="text1"/>
                <w:sz w:val="24"/>
                <w:szCs w:val="24"/>
                <w:lang w:eastAsia="ru-RU"/>
              </w:rPr>
            </w:pPr>
          </w:p>
          <w:p w14:paraId="68DE371D" w14:textId="77777777" w:rsidR="00864276" w:rsidRPr="00BF56F1" w:rsidRDefault="00864276" w:rsidP="00864276">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lastRenderedPageBreak/>
              <w:t>Не</w:t>
            </w:r>
            <w:r w:rsidR="00C54A36" w:rsidRPr="00BF56F1">
              <w:rPr>
                <w:rFonts w:ascii="Times New Roman" w:eastAsia="Times New Roman" w:hAnsi="Times New Roman" w:cs="Times New Roman"/>
                <w:color w:val="000000" w:themeColor="text1"/>
                <w:sz w:val="24"/>
                <w:szCs w:val="24"/>
                <w:lang w:eastAsia="ru-RU"/>
              </w:rPr>
              <w:t xml:space="preserve"> учтено</w:t>
            </w:r>
            <w:r w:rsidRPr="00BF56F1">
              <w:rPr>
                <w:rFonts w:ascii="Times New Roman" w:eastAsia="Times New Roman" w:hAnsi="Times New Roman" w:cs="Times New Roman"/>
                <w:color w:val="000000" w:themeColor="text1"/>
                <w:sz w:val="24"/>
                <w:szCs w:val="24"/>
                <w:lang w:eastAsia="ru-RU"/>
              </w:rPr>
              <w:t>. В алфавитном порядке расположены понятия на государственном языке. На официальном – согласно перевода.</w:t>
            </w:r>
          </w:p>
          <w:p w14:paraId="2FF55024" w14:textId="77777777" w:rsidR="00567A59" w:rsidRPr="00BF56F1" w:rsidRDefault="00567A59" w:rsidP="00864276">
            <w:pPr>
              <w:jc w:val="both"/>
              <w:rPr>
                <w:rFonts w:ascii="Times New Roman" w:eastAsia="Times New Roman" w:hAnsi="Times New Roman" w:cs="Times New Roman"/>
                <w:color w:val="000000" w:themeColor="text1"/>
                <w:sz w:val="24"/>
                <w:szCs w:val="24"/>
                <w:lang w:eastAsia="ru-RU"/>
              </w:rPr>
            </w:pPr>
          </w:p>
          <w:p w14:paraId="71105189" w14:textId="77777777" w:rsidR="00567A59" w:rsidRPr="00BF56F1" w:rsidRDefault="00567A59" w:rsidP="00864276">
            <w:pPr>
              <w:jc w:val="both"/>
              <w:rPr>
                <w:rFonts w:ascii="Times New Roman" w:eastAsia="Times New Roman" w:hAnsi="Times New Roman" w:cs="Times New Roman"/>
                <w:color w:val="000000" w:themeColor="text1"/>
                <w:sz w:val="24"/>
                <w:szCs w:val="24"/>
                <w:lang w:eastAsia="ru-RU"/>
              </w:rPr>
            </w:pPr>
          </w:p>
          <w:p w14:paraId="1A14FA85"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Не</w:t>
            </w:r>
            <w:r w:rsidR="00C54A36" w:rsidRPr="00BF56F1">
              <w:rPr>
                <w:rFonts w:ascii="Times New Roman" w:eastAsia="Times New Roman" w:hAnsi="Times New Roman" w:cs="Times New Roman"/>
                <w:color w:val="000000" w:themeColor="text1"/>
                <w:sz w:val="24"/>
                <w:szCs w:val="24"/>
                <w:lang w:eastAsia="ru-RU"/>
              </w:rPr>
              <w:t xml:space="preserve"> учтено</w:t>
            </w:r>
            <w:r w:rsidRPr="00BF56F1">
              <w:rPr>
                <w:rFonts w:ascii="Times New Roman" w:eastAsia="Times New Roman" w:hAnsi="Times New Roman" w:cs="Times New Roman"/>
                <w:color w:val="000000" w:themeColor="text1"/>
                <w:sz w:val="24"/>
                <w:szCs w:val="24"/>
                <w:lang w:eastAsia="ru-RU"/>
              </w:rPr>
              <w:t xml:space="preserve">. Специальные понятия содержатся в отраслевых </w:t>
            </w:r>
            <w:r w:rsidR="0023567F" w:rsidRPr="00BF56F1">
              <w:rPr>
                <w:rFonts w:ascii="Times New Roman" w:eastAsia="Times New Roman" w:hAnsi="Times New Roman" w:cs="Times New Roman"/>
                <w:color w:val="000000" w:themeColor="text1"/>
                <w:sz w:val="24"/>
                <w:szCs w:val="24"/>
                <w:lang w:eastAsia="ru-RU"/>
              </w:rPr>
              <w:t>НПА</w:t>
            </w:r>
            <w:r w:rsidRPr="00BF56F1">
              <w:rPr>
                <w:rFonts w:ascii="Times New Roman" w:eastAsia="Times New Roman" w:hAnsi="Times New Roman" w:cs="Times New Roman"/>
                <w:color w:val="000000" w:themeColor="text1"/>
                <w:sz w:val="24"/>
                <w:szCs w:val="24"/>
                <w:lang w:eastAsia="ru-RU"/>
              </w:rPr>
              <w:t xml:space="preserve"> о соответствующем виде транспорта и в порядке ст. 11 ЗКР о НПА следует избегать детализированных формулировок.</w:t>
            </w:r>
          </w:p>
          <w:p w14:paraId="31DB7CA3"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4C493528"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2F89255C"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3B6B0E7E"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1517C9F9"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4CAC12E6"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005DD94D"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2B6606FC"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0426CB3E"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5F4FB548"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0FEA67FF"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2EA45723"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71AFA7B6" w14:textId="77777777" w:rsidR="00567A59" w:rsidRPr="00BF56F1" w:rsidRDefault="00567A59" w:rsidP="00567A59">
            <w:pPr>
              <w:jc w:val="both"/>
              <w:rPr>
                <w:rFonts w:ascii="Times New Roman" w:eastAsia="Times New Roman" w:hAnsi="Times New Roman" w:cs="Times New Roman"/>
                <w:color w:val="000000" w:themeColor="text1"/>
                <w:sz w:val="24"/>
                <w:szCs w:val="24"/>
                <w:lang w:eastAsia="ru-RU"/>
              </w:rPr>
            </w:pPr>
          </w:p>
          <w:p w14:paraId="7AC1F4B0" w14:textId="77777777" w:rsidR="00B83EC4" w:rsidRPr="00BF56F1" w:rsidRDefault="00B83EC4" w:rsidP="00567A59">
            <w:pPr>
              <w:jc w:val="both"/>
              <w:rPr>
                <w:rFonts w:ascii="Times New Roman" w:eastAsia="Times New Roman" w:hAnsi="Times New Roman" w:cs="Times New Roman"/>
                <w:color w:val="000000" w:themeColor="text1"/>
                <w:sz w:val="24"/>
                <w:szCs w:val="24"/>
                <w:lang w:eastAsia="ru-RU"/>
              </w:rPr>
            </w:pPr>
          </w:p>
          <w:p w14:paraId="7DD502A3" w14:textId="77777777" w:rsidR="00567A59" w:rsidRPr="00BF56F1" w:rsidRDefault="00C54A36" w:rsidP="00567A59">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Не учтено</w:t>
            </w:r>
            <w:r w:rsidR="00567A59" w:rsidRPr="00BF56F1">
              <w:rPr>
                <w:rFonts w:ascii="Times New Roman" w:eastAsia="Times New Roman" w:hAnsi="Times New Roman" w:cs="Times New Roman"/>
                <w:color w:val="000000" w:themeColor="text1"/>
                <w:sz w:val="24"/>
                <w:szCs w:val="24"/>
                <w:lang w:eastAsia="ru-RU"/>
              </w:rPr>
              <w:t xml:space="preserve">. Специальные понятия содержатся в отраслевых </w:t>
            </w:r>
            <w:r w:rsidR="00440463" w:rsidRPr="00BF56F1">
              <w:rPr>
                <w:rFonts w:ascii="Times New Roman" w:eastAsia="Times New Roman" w:hAnsi="Times New Roman" w:cs="Times New Roman"/>
                <w:color w:val="000000" w:themeColor="text1"/>
                <w:sz w:val="24"/>
                <w:szCs w:val="24"/>
                <w:lang w:eastAsia="ru-RU"/>
              </w:rPr>
              <w:t>НПА</w:t>
            </w:r>
            <w:r w:rsidR="00567A59" w:rsidRPr="00BF56F1">
              <w:rPr>
                <w:rFonts w:ascii="Times New Roman" w:eastAsia="Times New Roman" w:hAnsi="Times New Roman" w:cs="Times New Roman"/>
                <w:color w:val="000000" w:themeColor="text1"/>
                <w:sz w:val="24"/>
                <w:szCs w:val="24"/>
                <w:lang w:eastAsia="ru-RU"/>
              </w:rPr>
              <w:t xml:space="preserve"> о соответствующем виде транспорта и в порядке ст. 11 ЗКР о НПА следует избегать детализированных формулировок.</w:t>
            </w:r>
          </w:p>
          <w:p w14:paraId="6FD32D69" w14:textId="77777777" w:rsidR="00A92437" w:rsidRPr="00BF56F1" w:rsidRDefault="00A92437" w:rsidP="00567A59">
            <w:pPr>
              <w:jc w:val="both"/>
              <w:rPr>
                <w:rFonts w:ascii="Times New Roman" w:eastAsia="Times New Roman" w:hAnsi="Times New Roman" w:cs="Times New Roman"/>
                <w:color w:val="000000" w:themeColor="text1"/>
                <w:sz w:val="24"/>
                <w:szCs w:val="24"/>
                <w:lang w:eastAsia="ru-RU"/>
              </w:rPr>
            </w:pPr>
          </w:p>
          <w:p w14:paraId="1381FB46" w14:textId="77777777" w:rsidR="00A92437" w:rsidRPr="00BF56F1" w:rsidRDefault="00A92437" w:rsidP="00567A59">
            <w:pPr>
              <w:jc w:val="both"/>
              <w:rPr>
                <w:rFonts w:ascii="Times New Roman" w:eastAsia="Times New Roman" w:hAnsi="Times New Roman" w:cs="Times New Roman"/>
                <w:color w:val="000000" w:themeColor="text1"/>
                <w:sz w:val="24"/>
                <w:szCs w:val="24"/>
                <w:lang w:eastAsia="ru-RU"/>
              </w:rPr>
            </w:pPr>
          </w:p>
          <w:p w14:paraId="7C917615" w14:textId="77777777" w:rsidR="00A92437" w:rsidRPr="00BF56F1" w:rsidRDefault="00A92437" w:rsidP="00567A59">
            <w:pPr>
              <w:jc w:val="both"/>
              <w:rPr>
                <w:rFonts w:ascii="Times New Roman" w:eastAsia="Times New Roman" w:hAnsi="Times New Roman" w:cs="Times New Roman"/>
                <w:color w:val="000000" w:themeColor="text1"/>
                <w:sz w:val="24"/>
                <w:szCs w:val="24"/>
                <w:lang w:eastAsia="ru-RU"/>
              </w:rPr>
            </w:pPr>
          </w:p>
          <w:p w14:paraId="736BF2AB" w14:textId="77777777" w:rsidR="00A92437" w:rsidRPr="00BF56F1" w:rsidRDefault="00A92437" w:rsidP="00567A59">
            <w:pPr>
              <w:jc w:val="both"/>
              <w:rPr>
                <w:rFonts w:ascii="Times New Roman" w:eastAsia="Times New Roman" w:hAnsi="Times New Roman" w:cs="Times New Roman"/>
                <w:color w:val="000000" w:themeColor="text1"/>
                <w:sz w:val="24"/>
                <w:szCs w:val="24"/>
                <w:lang w:eastAsia="ru-RU"/>
              </w:rPr>
            </w:pPr>
          </w:p>
          <w:p w14:paraId="0F4991D2" w14:textId="77777777" w:rsidR="00A92437" w:rsidRPr="00BF56F1" w:rsidRDefault="00A92437" w:rsidP="00567A59">
            <w:pPr>
              <w:jc w:val="both"/>
              <w:rPr>
                <w:rFonts w:ascii="Times New Roman" w:eastAsia="Times New Roman" w:hAnsi="Times New Roman" w:cs="Times New Roman"/>
                <w:color w:val="000000" w:themeColor="text1"/>
                <w:sz w:val="24"/>
                <w:szCs w:val="24"/>
                <w:lang w:eastAsia="ru-RU"/>
              </w:rPr>
            </w:pPr>
          </w:p>
          <w:p w14:paraId="146BD6F8" w14:textId="77777777" w:rsidR="00A92437" w:rsidRPr="00BF56F1" w:rsidRDefault="00A92437" w:rsidP="00567A59">
            <w:pPr>
              <w:jc w:val="both"/>
              <w:rPr>
                <w:rFonts w:ascii="Times New Roman" w:eastAsia="Times New Roman" w:hAnsi="Times New Roman" w:cs="Times New Roman"/>
                <w:color w:val="000000" w:themeColor="text1"/>
                <w:sz w:val="24"/>
                <w:szCs w:val="24"/>
                <w:lang w:eastAsia="ru-RU"/>
              </w:rPr>
            </w:pPr>
          </w:p>
          <w:p w14:paraId="0822ABFC" w14:textId="77777777" w:rsidR="00A92437" w:rsidRPr="00BF56F1" w:rsidRDefault="00A92437" w:rsidP="00567A59">
            <w:pPr>
              <w:jc w:val="both"/>
              <w:rPr>
                <w:rFonts w:ascii="Times New Roman" w:eastAsia="Times New Roman" w:hAnsi="Times New Roman" w:cs="Times New Roman"/>
                <w:color w:val="000000" w:themeColor="text1"/>
                <w:sz w:val="24"/>
                <w:szCs w:val="24"/>
                <w:lang w:eastAsia="ru-RU"/>
              </w:rPr>
            </w:pPr>
          </w:p>
          <w:p w14:paraId="352C8564" w14:textId="77777777" w:rsidR="00A92437" w:rsidRPr="00BF56F1" w:rsidRDefault="00A92437" w:rsidP="00567A59">
            <w:pPr>
              <w:jc w:val="both"/>
              <w:rPr>
                <w:rFonts w:ascii="Times New Roman" w:eastAsia="Times New Roman" w:hAnsi="Times New Roman" w:cs="Times New Roman"/>
                <w:color w:val="000000" w:themeColor="text1"/>
                <w:sz w:val="24"/>
                <w:szCs w:val="24"/>
                <w:lang w:eastAsia="ru-RU"/>
              </w:rPr>
            </w:pPr>
          </w:p>
          <w:p w14:paraId="08061291" w14:textId="77777777" w:rsidR="00A92437" w:rsidRPr="00BF56F1" w:rsidRDefault="00A92437" w:rsidP="004E628E">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lastRenderedPageBreak/>
              <w:t>Не</w:t>
            </w:r>
            <w:r w:rsidR="00C54A36" w:rsidRPr="00BF56F1">
              <w:rPr>
                <w:rFonts w:ascii="Times New Roman" w:eastAsia="Times New Roman" w:hAnsi="Times New Roman" w:cs="Times New Roman"/>
                <w:color w:val="000000" w:themeColor="text1"/>
                <w:sz w:val="24"/>
                <w:szCs w:val="24"/>
                <w:lang w:eastAsia="ru-RU"/>
              </w:rPr>
              <w:t xml:space="preserve"> учтено</w:t>
            </w:r>
            <w:r w:rsidRPr="00BF56F1">
              <w:rPr>
                <w:rFonts w:ascii="Times New Roman" w:eastAsia="Times New Roman" w:hAnsi="Times New Roman" w:cs="Times New Roman"/>
                <w:color w:val="000000" w:themeColor="text1"/>
                <w:sz w:val="24"/>
                <w:szCs w:val="24"/>
                <w:lang w:eastAsia="ru-RU"/>
              </w:rPr>
              <w:t xml:space="preserve">. ГП «НК «Кыргыз </w:t>
            </w:r>
            <w:proofErr w:type="spellStart"/>
            <w:r w:rsidRPr="00BF56F1">
              <w:rPr>
                <w:rFonts w:ascii="Times New Roman" w:eastAsia="Times New Roman" w:hAnsi="Times New Roman" w:cs="Times New Roman"/>
                <w:color w:val="000000" w:themeColor="text1"/>
                <w:sz w:val="24"/>
                <w:szCs w:val="24"/>
                <w:lang w:eastAsia="ru-RU"/>
              </w:rPr>
              <w:t>темир</w:t>
            </w:r>
            <w:proofErr w:type="spellEnd"/>
            <w:r w:rsidRPr="00BF56F1">
              <w:rPr>
                <w:rFonts w:ascii="Times New Roman" w:eastAsia="Times New Roman" w:hAnsi="Times New Roman" w:cs="Times New Roman"/>
                <w:color w:val="000000" w:themeColor="text1"/>
                <w:sz w:val="24"/>
                <w:szCs w:val="24"/>
                <w:lang w:eastAsia="ru-RU"/>
              </w:rPr>
              <w:t xml:space="preserve"> </w:t>
            </w:r>
            <w:proofErr w:type="spellStart"/>
            <w:r w:rsidRPr="00BF56F1">
              <w:rPr>
                <w:rFonts w:ascii="Times New Roman" w:eastAsia="Times New Roman" w:hAnsi="Times New Roman" w:cs="Times New Roman"/>
                <w:color w:val="000000" w:themeColor="text1"/>
                <w:sz w:val="24"/>
                <w:szCs w:val="24"/>
                <w:lang w:eastAsia="ru-RU"/>
              </w:rPr>
              <w:t>жолу</w:t>
            </w:r>
            <w:proofErr w:type="spellEnd"/>
            <w:r w:rsidRPr="00BF56F1">
              <w:rPr>
                <w:rFonts w:ascii="Times New Roman" w:eastAsia="Times New Roman" w:hAnsi="Times New Roman" w:cs="Times New Roman"/>
                <w:color w:val="000000" w:themeColor="text1"/>
                <w:sz w:val="24"/>
                <w:szCs w:val="24"/>
                <w:lang w:eastAsia="ru-RU"/>
              </w:rPr>
              <w:t xml:space="preserve">» является хозяйствующим субъектом, осуществляющим грузовые и пассажирские перевозки. </w:t>
            </w:r>
            <w:r w:rsidR="004E628E" w:rsidRPr="00BF56F1">
              <w:rPr>
                <w:rFonts w:ascii="Times New Roman" w:eastAsia="Times New Roman" w:hAnsi="Times New Roman" w:cs="Times New Roman"/>
                <w:color w:val="000000" w:themeColor="text1"/>
                <w:sz w:val="24"/>
                <w:szCs w:val="24"/>
                <w:lang w:eastAsia="ru-RU"/>
              </w:rPr>
              <w:t xml:space="preserve">Касательно инфраструктуры – п. 2 ч. 2 содержит общие основания «инженерная и транспортная инфраструктура». Кроме этого, регулируется отраслевым </w:t>
            </w:r>
            <w:r w:rsidR="00440463" w:rsidRPr="00BF56F1">
              <w:rPr>
                <w:rFonts w:ascii="Times New Roman" w:eastAsia="Times New Roman" w:hAnsi="Times New Roman" w:cs="Times New Roman"/>
                <w:color w:val="000000" w:themeColor="text1"/>
                <w:sz w:val="24"/>
                <w:szCs w:val="24"/>
                <w:lang w:eastAsia="ru-RU"/>
              </w:rPr>
              <w:t>НПА</w:t>
            </w:r>
            <w:r w:rsidR="004E628E" w:rsidRPr="00BF56F1">
              <w:rPr>
                <w:rFonts w:ascii="Times New Roman" w:eastAsia="Times New Roman" w:hAnsi="Times New Roman" w:cs="Times New Roman"/>
                <w:color w:val="000000" w:themeColor="text1"/>
                <w:sz w:val="24"/>
                <w:szCs w:val="24"/>
                <w:lang w:eastAsia="ru-RU"/>
              </w:rPr>
              <w:t>.</w:t>
            </w:r>
          </w:p>
          <w:p w14:paraId="6C02F1DB" w14:textId="77777777" w:rsidR="006A723C" w:rsidRPr="00BF56F1" w:rsidRDefault="006A723C" w:rsidP="004E628E">
            <w:pPr>
              <w:jc w:val="both"/>
              <w:rPr>
                <w:rFonts w:ascii="Times New Roman" w:eastAsia="Times New Roman" w:hAnsi="Times New Roman" w:cs="Times New Roman"/>
                <w:color w:val="000000" w:themeColor="text1"/>
                <w:sz w:val="24"/>
                <w:szCs w:val="24"/>
                <w:lang w:eastAsia="ru-RU"/>
              </w:rPr>
            </w:pPr>
          </w:p>
          <w:p w14:paraId="48054CB4" w14:textId="77777777" w:rsidR="008464FE" w:rsidRPr="00BF56F1" w:rsidRDefault="00C54A36" w:rsidP="006A723C">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w:t>
            </w:r>
            <w:r w:rsidR="006A723C" w:rsidRPr="00BF56F1">
              <w:rPr>
                <w:rFonts w:ascii="Times New Roman" w:eastAsia="Times New Roman" w:hAnsi="Times New Roman" w:cs="Times New Roman"/>
                <w:color w:val="000000" w:themeColor="text1"/>
                <w:sz w:val="24"/>
                <w:szCs w:val="24"/>
                <w:lang w:eastAsia="ru-RU"/>
              </w:rPr>
              <w:t xml:space="preserve">о. </w:t>
            </w:r>
            <w:r w:rsidR="008464FE" w:rsidRPr="00BF56F1">
              <w:rPr>
                <w:rFonts w:ascii="Times New Roman" w:eastAsia="Times New Roman" w:hAnsi="Times New Roman" w:cs="Times New Roman"/>
                <w:color w:val="000000" w:themeColor="text1"/>
                <w:sz w:val="24"/>
                <w:szCs w:val="24"/>
                <w:lang w:eastAsia="ru-RU"/>
              </w:rPr>
              <w:t xml:space="preserve">Ст. 8 дополнена ч. 8 в следующей </w:t>
            </w:r>
            <w:r w:rsidR="00A12CBC" w:rsidRPr="00BF56F1">
              <w:rPr>
                <w:rFonts w:ascii="Times New Roman" w:eastAsia="Times New Roman" w:hAnsi="Times New Roman" w:cs="Times New Roman"/>
                <w:color w:val="000000" w:themeColor="text1"/>
                <w:sz w:val="24"/>
                <w:szCs w:val="24"/>
                <w:lang w:eastAsia="ru-RU"/>
              </w:rPr>
              <w:t>редакции</w:t>
            </w:r>
            <w:r w:rsidR="008464FE" w:rsidRPr="00BF56F1">
              <w:rPr>
                <w:rFonts w:ascii="Times New Roman" w:eastAsia="Times New Roman" w:hAnsi="Times New Roman" w:cs="Times New Roman"/>
                <w:color w:val="000000" w:themeColor="text1"/>
                <w:sz w:val="24"/>
                <w:szCs w:val="24"/>
                <w:lang w:eastAsia="ru-RU"/>
              </w:rPr>
              <w:t>:</w:t>
            </w:r>
          </w:p>
          <w:p w14:paraId="0E5C6FD5" w14:textId="77777777" w:rsidR="006A723C" w:rsidRPr="00BF56F1" w:rsidRDefault="008464FE" w:rsidP="006A723C">
            <w:pPr>
              <w:jc w:val="both"/>
              <w:rPr>
                <w:rFonts w:ascii="Times New Roman" w:eastAsia="Times New Roman" w:hAnsi="Times New Roman" w:cs="Times New Roman"/>
                <w:color w:val="000000" w:themeColor="text1"/>
                <w:sz w:val="24"/>
                <w:szCs w:val="24"/>
                <w:lang w:eastAsia="ru-RU"/>
              </w:rPr>
            </w:pPr>
            <w:r w:rsidRPr="00BF56F1">
              <w:rPr>
                <w:rFonts w:ascii="Times New Roman" w:hAnsi="Times New Roman" w:cs="Times New Roman"/>
                <w:color w:val="000000" w:themeColor="text1"/>
                <w:sz w:val="24"/>
                <w:szCs w:val="24"/>
              </w:rPr>
              <w:t>“Юридическим лицам, владельцам инфраструктуры железнодорожного транспорта сопредельных государств, возможно предоставление право срочного (временного) пользования земельными участками, находящиеся на приграничных территориях, на основании межправительственных соглашений.”.</w:t>
            </w:r>
            <w:r w:rsidR="006A723C" w:rsidRPr="00BF56F1">
              <w:rPr>
                <w:rFonts w:ascii="Times New Roman" w:eastAsia="Times New Roman" w:hAnsi="Times New Roman" w:cs="Times New Roman"/>
                <w:color w:val="000000" w:themeColor="text1"/>
                <w:sz w:val="24"/>
                <w:szCs w:val="24"/>
                <w:lang w:eastAsia="ru-RU"/>
              </w:rPr>
              <w:t xml:space="preserve"> </w:t>
            </w:r>
          </w:p>
          <w:p w14:paraId="0B3AFB13" w14:textId="77777777" w:rsidR="00B83EC4" w:rsidRPr="00BF56F1" w:rsidRDefault="00B83EC4" w:rsidP="008464FE">
            <w:pPr>
              <w:jc w:val="both"/>
              <w:rPr>
                <w:rFonts w:ascii="Times New Roman" w:eastAsia="Times New Roman" w:hAnsi="Times New Roman" w:cs="Times New Roman"/>
                <w:color w:val="000000" w:themeColor="text1"/>
                <w:sz w:val="24"/>
                <w:szCs w:val="24"/>
                <w:lang w:eastAsia="ru-RU"/>
              </w:rPr>
            </w:pPr>
          </w:p>
          <w:p w14:paraId="70BEC052" w14:textId="77777777" w:rsidR="008464FE" w:rsidRPr="00BF56F1" w:rsidRDefault="008464FE" w:rsidP="008464FE">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Не</w:t>
            </w:r>
            <w:r w:rsidR="00C54A36" w:rsidRPr="00BF56F1">
              <w:rPr>
                <w:rFonts w:ascii="Times New Roman" w:eastAsia="Times New Roman" w:hAnsi="Times New Roman" w:cs="Times New Roman"/>
                <w:color w:val="000000" w:themeColor="text1"/>
                <w:sz w:val="24"/>
                <w:szCs w:val="24"/>
                <w:lang w:eastAsia="ru-RU"/>
              </w:rPr>
              <w:t xml:space="preserve"> учтено</w:t>
            </w:r>
            <w:r w:rsidRPr="00BF56F1">
              <w:rPr>
                <w:rFonts w:ascii="Times New Roman" w:eastAsia="Times New Roman" w:hAnsi="Times New Roman" w:cs="Times New Roman"/>
                <w:color w:val="000000" w:themeColor="text1"/>
                <w:sz w:val="24"/>
                <w:szCs w:val="24"/>
                <w:lang w:eastAsia="ru-RU"/>
              </w:rPr>
              <w:t xml:space="preserve">. Замена всех видов </w:t>
            </w:r>
            <w:proofErr w:type="spellStart"/>
            <w:r w:rsidRPr="00BF56F1">
              <w:rPr>
                <w:rFonts w:ascii="Times New Roman" w:eastAsia="Times New Roman" w:hAnsi="Times New Roman" w:cs="Times New Roman"/>
                <w:color w:val="000000" w:themeColor="text1"/>
                <w:sz w:val="24"/>
                <w:szCs w:val="24"/>
                <w:lang w:eastAsia="ru-RU"/>
              </w:rPr>
              <w:t>правоудостоверяющих</w:t>
            </w:r>
            <w:proofErr w:type="spellEnd"/>
            <w:r w:rsidRPr="00BF56F1">
              <w:rPr>
                <w:rFonts w:ascii="Times New Roman" w:eastAsia="Times New Roman" w:hAnsi="Times New Roman" w:cs="Times New Roman"/>
                <w:color w:val="000000" w:themeColor="text1"/>
                <w:sz w:val="24"/>
                <w:szCs w:val="24"/>
                <w:lang w:eastAsia="ru-RU"/>
              </w:rPr>
              <w:t xml:space="preserve"> документов на </w:t>
            </w:r>
            <w:r w:rsidR="00B83EC4" w:rsidRPr="00BF56F1">
              <w:rPr>
                <w:rFonts w:ascii="Times New Roman" w:eastAsia="Times New Roman" w:hAnsi="Times New Roman" w:cs="Times New Roman"/>
                <w:color w:val="000000" w:themeColor="text1"/>
                <w:sz w:val="24"/>
                <w:szCs w:val="24"/>
                <w:lang w:eastAsia="ru-RU"/>
              </w:rPr>
              <w:t xml:space="preserve">один </w:t>
            </w:r>
            <w:r w:rsidRPr="00BF56F1">
              <w:rPr>
                <w:rFonts w:ascii="Times New Roman" w:eastAsia="Times New Roman" w:hAnsi="Times New Roman" w:cs="Times New Roman"/>
                <w:color w:val="000000" w:themeColor="text1"/>
                <w:sz w:val="24"/>
                <w:szCs w:val="24"/>
                <w:lang w:eastAsia="ru-RU"/>
              </w:rPr>
              <w:t xml:space="preserve">“кадастровый план” вызвано необходимостью единого подхода к оформлению документов, исключения дополнительной закупки типографских услуг по изготовлению бланков строгой отчетности и </w:t>
            </w:r>
            <w:r w:rsidR="00440463" w:rsidRPr="00BF56F1">
              <w:rPr>
                <w:rFonts w:ascii="Times New Roman" w:eastAsia="Times New Roman" w:hAnsi="Times New Roman" w:cs="Times New Roman"/>
                <w:color w:val="000000" w:themeColor="text1"/>
                <w:sz w:val="24"/>
                <w:szCs w:val="24"/>
                <w:lang w:eastAsia="ru-RU"/>
              </w:rPr>
              <w:t>минерализации</w:t>
            </w:r>
            <w:r w:rsidRPr="00BF56F1">
              <w:rPr>
                <w:rFonts w:ascii="Times New Roman" w:eastAsia="Times New Roman" w:hAnsi="Times New Roman" w:cs="Times New Roman"/>
                <w:color w:val="000000" w:themeColor="text1"/>
                <w:sz w:val="24"/>
                <w:szCs w:val="24"/>
                <w:lang w:eastAsia="ru-RU"/>
              </w:rPr>
              <w:t xml:space="preserve"> оплаты за </w:t>
            </w:r>
            <w:proofErr w:type="spellStart"/>
            <w:r w:rsidRPr="00BF56F1">
              <w:rPr>
                <w:rFonts w:ascii="Times New Roman" w:eastAsia="Times New Roman" w:hAnsi="Times New Roman" w:cs="Times New Roman"/>
                <w:color w:val="000000" w:themeColor="text1"/>
                <w:sz w:val="24"/>
                <w:szCs w:val="24"/>
                <w:lang w:eastAsia="ru-RU"/>
              </w:rPr>
              <w:t>правоудостоверяющий</w:t>
            </w:r>
            <w:proofErr w:type="spellEnd"/>
            <w:r w:rsidRPr="00BF56F1">
              <w:rPr>
                <w:rFonts w:ascii="Times New Roman" w:eastAsia="Times New Roman" w:hAnsi="Times New Roman" w:cs="Times New Roman"/>
                <w:color w:val="000000" w:themeColor="text1"/>
                <w:sz w:val="24"/>
                <w:szCs w:val="24"/>
                <w:lang w:eastAsia="ru-RU"/>
              </w:rPr>
              <w:t xml:space="preserve"> документ.</w:t>
            </w:r>
          </w:p>
          <w:p w14:paraId="60E5015F" w14:textId="77777777" w:rsidR="008464FE" w:rsidRPr="00BF56F1" w:rsidRDefault="008464FE" w:rsidP="008464FE">
            <w:pPr>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7295D1" w14:textId="77777777" w:rsidR="00403473" w:rsidRPr="00BF56F1" w:rsidRDefault="00403473" w:rsidP="009B155A">
            <w:pPr>
              <w:jc w:val="both"/>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pP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Не</w:t>
            </w:r>
            <w:r w:rsidR="00C54A36"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учтено</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Дополнение в ч. 1 ст. 68 </w:t>
            </w:r>
            <w:r w:rsidR="009B155A"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не противоречит положениям ст. 15 Конституции КР, так как в случае не согласия правообладателя з</w:t>
            </w:r>
            <w:r w:rsidR="00440463"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емельных участков</w:t>
            </w:r>
            <w:r w:rsidR="009B155A"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с решением, оно м</w:t>
            </w:r>
            <w:r w:rsidR="00440463"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ожет </w:t>
            </w:r>
            <w:r w:rsidR="009B155A"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б</w:t>
            </w:r>
            <w:r w:rsidR="00440463"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ыть</w:t>
            </w:r>
            <w:r w:rsidR="009B155A"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обжаловано в установленном порядке.</w:t>
            </w:r>
          </w:p>
          <w:p w14:paraId="62EA59E0" w14:textId="77777777" w:rsidR="009B155A" w:rsidRPr="00BF56F1" w:rsidRDefault="009B155A" w:rsidP="009B155A">
            <w:pPr>
              <w:jc w:val="both"/>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pPr>
          </w:p>
          <w:p w14:paraId="5386D63E" w14:textId="77777777" w:rsidR="00440463" w:rsidRPr="00BF56F1" w:rsidRDefault="00440463" w:rsidP="009B155A">
            <w:pPr>
              <w:jc w:val="both"/>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pPr>
          </w:p>
          <w:p w14:paraId="76D5E9A1" w14:textId="77777777" w:rsidR="009B155A" w:rsidRPr="00BF56F1" w:rsidRDefault="00C54A36" w:rsidP="009B155A">
            <w:pPr>
              <w:jc w:val="both"/>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pP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Учтено</w:t>
            </w:r>
            <w:r w:rsidR="009B155A"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w:t>
            </w:r>
            <w:r w:rsidR="00E80855"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Название</w:t>
            </w:r>
            <w:r w:rsidR="00B83EC4"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главы</w:t>
            </w:r>
            <w:r w:rsidR="00E80855"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дополнено </w:t>
            </w:r>
            <w:r w:rsidR="00B83EC4"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словами </w:t>
            </w:r>
            <w:r w:rsidR="00E80855"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“и железных”. </w:t>
            </w:r>
          </w:p>
          <w:p w14:paraId="0770AEEB" w14:textId="77777777" w:rsidR="00E80855" w:rsidRPr="00BF56F1" w:rsidRDefault="00E80855" w:rsidP="009B155A">
            <w:pPr>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F3105E" w14:textId="77777777" w:rsidR="00B83EC4" w:rsidRPr="00BF56F1" w:rsidRDefault="00B83EC4" w:rsidP="00E80855">
            <w:pPr>
              <w:jc w:val="both"/>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C792F4" w14:textId="77777777" w:rsidR="00B83EC4" w:rsidRPr="00BF56F1" w:rsidRDefault="00E80855" w:rsidP="00E80855">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w:t>
            </w:r>
          </w:p>
          <w:p w14:paraId="565D8C4E" w14:textId="77777777" w:rsidR="00B83EC4" w:rsidRPr="00BF56F1" w:rsidRDefault="00B83EC4" w:rsidP="00E80855">
            <w:pPr>
              <w:jc w:val="both"/>
              <w:rPr>
                <w:rFonts w:ascii="Times New Roman" w:hAnsi="Times New Roman" w:cs="Times New Roman"/>
                <w:color w:val="000000" w:themeColor="text1"/>
                <w:sz w:val="24"/>
                <w:szCs w:val="24"/>
              </w:rPr>
            </w:pPr>
          </w:p>
          <w:p w14:paraId="5DDC7B4E" w14:textId="77777777" w:rsidR="00B83EC4" w:rsidRPr="00BF56F1" w:rsidRDefault="00B83EC4" w:rsidP="00E80855">
            <w:pPr>
              <w:jc w:val="both"/>
              <w:rPr>
                <w:rFonts w:ascii="Times New Roman" w:hAnsi="Times New Roman" w:cs="Times New Roman"/>
                <w:color w:val="000000" w:themeColor="text1"/>
                <w:sz w:val="24"/>
                <w:szCs w:val="24"/>
              </w:rPr>
            </w:pPr>
          </w:p>
          <w:p w14:paraId="6E73398C" w14:textId="77777777" w:rsidR="00B83EC4" w:rsidRPr="00BF56F1" w:rsidRDefault="00C54A36" w:rsidP="00B83EC4">
            <w:pPr>
              <w:jc w:val="both"/>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pP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Учтено</w:t>
            </w:r>
            <w:r w:rsidR="00B83EC4"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Название ст. 90 дополнено “и железных”. </w:t>
            </w:r>
          </w:p>
          <w:p w14:paraId="5573A45F" w14:textId="77777777" w:rsidR="00B83EC4" w:rsidRPr="00BF56F1" w:rsidRDefault="00B83EC4" w:rsidP="00E80855">
            <w:pPr>
              <w:jc w:val="both"/>
              <w:rPr>
                <w:rFonts w:ascii="Times New Roman" w:hAnsi="Times New Roman" w:cs="Times New Roman"/>
                <w:color w:val="000000" w:themeColor="text1"/>
                <w:sz w:val="24"/>
                <w:szCs w:val="24"/>
              </w:rPr>
            </w:pPr>
          </w:p>
          <w:p w14:paraId="5075BBBC" w14:textId="77777777" w:rsidR="00B83EC4" w:rsidRPr="00BF56F1" w:rsidRDefault="00B83EC4" w:rsidP="00E80855">
            <w:pPr>
              <w:jc w:val="both"/>
              <w:rPr>
                <w:rFonts w:ascii="Times New Roman" w:hAnsi="Times New Roman" w:cs="Times New Roman"/>
                <w:color w:val="000000" w:themeColor="text1"/>
                <w:sz w:val="24"/>
                <w:szCs w:val="24"/>
              </w:rPr>
            </w:pPr>
          </w:p>
          <w:p w14:paraId="4FAFF25D" w14:textId="77777777" w:rsidR="00B83EC4" w:rsidRPr="00BF56F1" w:rsidRDefault="00B83EC4" w:rsidP="00B83EC4">
            <w:pPr>
              <w:autoSpaceDE w:val="0"/>
              <w:autoSpaceDN w:val="0"/>
              <w:adjustRightInd w:val="0"/>
              <w:jc w:val="both"/>
              <w:rPr>
                <w:rFonts w:ascii="Times New Roman" w:hAnsi="Times New Roman" w:cs="Times New Roman"/>
                <w:color w:val="000000" w:themeColor="text1"/>
                <w:sz w:val="24"/>
                <w:szCs w:val="24"/>
              </w:rPr>
            </w:pPr>
          </w:p>
          <w:p w14:paraId="2BF1B62C" w14:textId="77777777" w:rsidR="00B83EC4" w:rsidRPr="00BF56F1" w:rsidRDefault="00C54A36" w:rsidP="00B83EC4">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w:t>
            </w:r>
            <w:r w:rsidR="00B83EC4" w:rsidRPr="00BF56F1">
              <w:rPr>
                <w:rFonts w:ascii="Times New Roman" w:hAnsi="Times New Roman" w:cs="Times New Roman"/>
                <w:color w:val="000000" w:themeColor="text1"/>
                <w:sz w:val="24"/>
                <w:szCs w:val="24"/>
              </w:rPr>
              <w:t>о. Дополнено ч. 3 в следующей редакции:</w:t>
            </w:r>
          </w:p>
          <w:p w14:paraId="72E68E66" w14:textId="77777777" w:rsidR="00B83EC4" w:rsidRPr="00BF56F1" w:rsidRDefault="00B83EC4" w:rsidP="00B83EC4">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“3. Земли железных дорог в пределах полосы отвода являются государственной собственностью.</w:t>
            </w:r>
          </w:p>
          <w:p w14:paraId="11F1C5C9" w14:textId="77777777" w:rsidR="00B83EC4" w:rsidRPr="00BF56F1" w:rsidRDefault="00B83EC4" w:rsidP="00B83EC4">
            <w:pPr>
              <w:shd w:val="clear" w:color="auto" w:fill="FFFFFF"/>
              <w:ind w:firstLine="400"/>
              <w:jc w:val="both"/>
              <w:textAlignment w:val="baseline"/>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Охранные зоны земель железнодорожного транспорта находятся в ведении соответствующих органов согласно их административно-территориальному расположению.”. </w:t>
            </w:r>
          </w:p>
          <w:p w14:paraId="033D64B3" w14:textId="77777777" w:rsidR="00B83EC4" w:rsidRPr="00BF56F1" w:rsidRDefault="00B83EC4" w:rsidP="00B83EC4">
            <w:pPr>
              <w:jc w:val="both"/>
              <w:rPr>
                <w:rFonts w:ascii="Times New Roman" w:hAnsi="Times New Roman" w:cs="Times New Roman"/>
                <w:color w:val="000000" w:themeColor="text1"/>
                <w:sz w:val="24"/>
                <w:szCs w:val="24"/>
              </w:rPr>
            </w:pPr>
          </w:p>
          <w:p w14:paraId="654CCEBD" w14:textId="77777777" w:rsidR="00E80855" w:rsidRPr="00BF56F1" w:rsidRDefault="00B83EC4" w:rsidP="00D33370">
            <w:pPr>
              <w:pStyle w:val="Default"/>
              <w:rPr>
                <w:rFonts w:eastAsia="Times New Roman"/>
                <w:color w:val="000000" w:themeColor="text1"/>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56F1">
              <w:rPr>
                <w:color w:val="000000" w:themeColor="text1"/>
              </w:rPr>
              <w:t>Н</w:t>
            </w:r>
            <w:r w:rsidR="008464FE" w:rsidRPr="00BF56F1">
              <w:rPr>
                <w:color w:val="000000" w:themeColor="text1"/>
              </w:rPr>
              <w:t>е</w:t>
            </w:r>
            <w:r w:rsidR="00D33370" w:rsidRPr="00BF56F1">
              <w:rPr>
                <w:color w:val="000000" w:themeColor="text1"/>
              </w:rPr>
              <w:t xml:space="preserve"> учтено</w:t>
            </w:r>
            <w:r w:rsidR="008464FE" w:rsidRPr="00BF56F1">
              <w:rPr>
                <w:color w:val="000000" w:themeColor="text1"/>
              </w:rPr>
              <w:t xml:space="preserve">. </w:t>
            </w:r>
            <w:r w:rsidR="00E80855" w:rsidRPr="00BF56F1">
              <w:rPr>
                <w:color w:val="000000" w:themeColor="text1"/>
              </w:rPr>
              <w:t>Проект Закона КР о введения в действие ЗККР был разработан и направлен МСХ КР на рассмотрение в едином пакете документ</w:t>
            </w:r>
            <w:r w:rsidR="00114CB4" w:rsidRPr="00BF56F1">
              <w:rPr>
                <w:color w:val="000000" w:themeColor="text1"/>
              </w:rPr>
              <w:t xml:space="preserve">ов за исх. </w:t>
            </w:r>
            <w:r w:rsidR="00114CB4" w:rsidRPr="00BF56F1">
              <w:rPr>
                <w:b/>
                <w:bCs/>
                <w:color w:val="000000" w:themeColor="text1"/>
              </w:rPr>
              <w:t>№ 02-9/1737 от 10.05.2023 г.</w:t>
            </w:r>
            <w:r w:rsidR="00114CB4" w:rsidRPr="00BF56F1">
              <w:rPr>
                <w:b/>
                <w:bCs/>
                <w:color w:val="000000" w:themeColor="text1"/>
                <w:sz w:val="23"/>
                <w:szCs w:val="23"/>
              </w:rPr>
              <w:t xml:space="preserve"> </w:t>
            </w:r>
            <w:r w:rsidR="00E80855" w:rsidRPr="00BF56F1">
              <w:rPr>
                <w:color w:val="000000" w:themeColor="text1"/>
              </w:rPr>
              <w:t xml:space="preserve"> </w:t>
            </w:r>
          </w:p>
        </w:tc>
      </w:tr>
      <w:tr w:rsidR="00BF56F1" w:rsidRPr="00BF56F1" w14:paraId="43E52F3A" w14:textId="77777777" w:rsidTr="00D124D9">
        <w:tc>
          <w:tcPr>
            <w:tcW w:w="704" w:type="dxa"/>
          </w:tcPr>
          <w:p w14:paraId="068D7F55" w14:textId="77777777" w:rsidR="00E80855" w:rsidRPr="00BF56F1" w:rsidRDefault="00A12CBC"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lastRenderedPageBreak/>
              <w:t>7.</w:t>
            </w:r>
          </w:p>
        </w:tc>
        <w:tc>
          <w:tcPr>
            <w:tcW w:w="6804" w:type="dxa"/>
          </w:tcPr>
          <w:p w14:paraId="7D5A9094" w14:textId="77777777" w:rsidR="00B83EC4" w:rsidRPr="00BF56F1" w:rsidRDefault="00A12CBC" w:rsidP="00486203">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МИД КР: </w:t>
            </w:r>
          </w:p>
          <w:p w14:paraId="16698085" w14:textId="77777777" w:rsidR="00A12CBC" w:rsidRPr="00BF56F1" w:rsidRDefault="00B83EC4" w:rsidP="00486203">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п</w:t>
            </w:r>
            <w:r w:rsidR="00A12CBC" w:rsidRPr="00BF56F1">
              <w:rPr>
                <w:rFonts w:ascii="Times New Roman" w:hAnsi="Times New Roman" w:cs="Times New Roman"/>
                <w:color w:val="000000" w:themeColor="text1"/>
                <w:sz w:val="24"/>
                <w:szCs w:val="24"/>
                <w:u w:val="single"/>
              </w:rPr>
              <w:t>.57 ст.2</w:t>
            </w:r>
            <w:r w:rsidR="00A12CBC" w:rsidRPr="00BF56F1">
              <w:rPr>
                <w:rFonts w:ascii="Times New Roman" w:hAnsi="Times New Roman" w:cs="Times New Roman"/>
                <w:color w:val="000000" w:themeColor="text1"/>
                <w:sz w:val="24"/>
                <w:szCs w:val="24"/>
              </w:rPr>
              <w:t xml:space="preserve"> проекта предлагается уточнить к каким действиям</w:t>
            </w:r>
            <w:r w:rsidR="00486203"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относятся слова «и вступивших в установленном законом порядке в силу</w:t>
            </w:r>
            <w:r w:rsidR="00486203"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международных договоров, участником которых является Кыргызской</w:t>
            </w:r>
            <w:r w:rsidR="00486203"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Республики». Данный абзац требует доработки в части уточнения роли</w:t>
            </w:r>
            <w:r w:rsidR="00486203"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международных договоров КР в определении термина «государственные</w:t>
            </w:r>
            <w:r w:rsidR="00486203"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нужды»;</w:t>
            </w:r>
          </w:p>
          <w:p w14:paraId="68742071" w14:textId="77777777" w:rsidR="00B83EC4" w:rsidRPr="00BF56F1" w:rsidRDefault="00B83EC4" w:rsidP="00486203">
            <w:pPr>
              <w:autoSpaceDE w:val="0"/>
              <w:autoSpaceDN w:val="0"/>
              <w:adjustRightInd w:val="0"/>
              <w:jc w:val="both"/>
              <w:rPr>
                <w:rFonts w:ascii="Times New Roman" w:hAnsi="Times New Roman" w:cs="Times New Roman"/>
                <w:color w:val="000000" w:themeColor="text1"/>
                <w:sz w:val="24"/>
                <w:szCs w:val="24"/>
              </w:rPr>
            </w:pPr>
          </w:p>
          <w:p w14:paraId="4A0D7CBF" w14:textId="77777777" w:rsidR="00E80855" w:rsidRPr="00BF56F1" w:rsidRDefault="00A12CBC" w:rsidP="00486203">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ч.6 ст.8</w:t>
            </w:r>
            <w:r w:rsidRPr="00BF56F1">
              <w:rPr>
                <w:rFonts w:ascii="Times New Roman" w:hAnsi="Times New Roman" w:cs="Times New Roman"/>
                <w:color w:val="000000" w:themeColor="text1"/>
                <w:sz w:val="24"/>
                <w:szCs w:val="24"/>
              </w:rPr>
              <w:t xml:space="preserve"> не является предметом ст.8 проекта и</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его необходимо изложить в другой статье, поскольку ст.8 проекта регулирует</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вопросы, связанные с иностранным лицом;</w:t>
            </w:r>
          </w:p>
          <w:p w14:paraId="0277823C" w14:textId="77777777" w:rsidR="00B83EC4" w:rsidRPr="00BF56F1" w:rsidRDefault="00B83EC4" w:rsidP="00486203">
            <w:pPr>
              <w:autoSpaceDE w:val="0"/>
              <w:autoSpaceDN w:val="0"/>
              <w:adjustRightInd w:val="0"/>
              <w:jc w:val="both"/>
              <w:rPr>
                <w:rFonts w:ascii="Times New Roman" w:hAnsi="Times New Roman" w:cs="Times New Roman"/>
                <w:color w:val="000000" w:themeColor="text1"/>
                <w:sz w:val="24"/>
                <w:szCs w:val="24"/>
              </w:rPr>
            </w:pPr>
          </w:p>
          <w:p w14:paraId="3DCBD8EA" w14:textId="77777777" w:rsidR="00A12CBC" w:rsidRPr="00BF56F1" w:rsidRDefault="00A12CBC" w:rsidP="00486203">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ч.4 ст.10</w:t>
            </w:r>
            <w:r w:rsidRPr="00BF56F1">
              <w:rPr>
                <w:rFonts w:ascii="Times New Roman" w:hAnsi="Times New Roman" w:cs="Times New Roman"/>
                <w:color w:val="000000" w:themeColor="text1"/>
                <w:sz w:val="24"/>
                <w:szCs w:val="24"/>
              </w:rPr>
              <w:t xml:space="preserve"> проекта слова «межгосударственным договором» заменить</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на «международным договором» в соответствии со ст.3 Закона КР «О</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международных договорах КР». По данной части также хотели бы обратить</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внимание, что от имени Кабинета Министров КР также подписываются</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международные договора КР, связанные с предоставлением земельных</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участков, </w:t>
            </w:r>
            <w:r w:rsidRPr="00BF56F1">
              <w:rPr>
                <w:rFonts w:ascii="Times New Roman" w:hAnsi="Times New Roman" w:cs="Times New Roman"/>
                <w:color w:val="000000" w:themeColor="text1"/>
                <w:sz w:val="24"/>
                <w:szCs w:val="24"/>
              </w:rPr>
              <w:lastRenderedPageBreak/>
              <w:t>например, в вопросе их предоставления для нужд дипломатических</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представительств иностранных государств. В этой связи полагается</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целесообразным не ограничивать подписание международных договоров</w:t>
            </w:r>
            <w:r w:rsidR="00486203"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только от имени государства;</w:t>
            </w:r>
          </w:p>
          <w:p w14:paraId="504D6DCA" w14:textId="77777777" w:rsidR="00043DFF" w:rsidRPr="00BF56F1" w:rsidRDefault="00043DFF" w:rsidP="00486203">
            <w:pPr>
              <w:autoSpaceDE w:val="0"/>
              <w:autoSpaceDN w:val="0"/>
              <w:adjustRightInd w:val="0"/>
              <w:jc w:val="both"/>
              <w:rPr>
                <w:rFonts w:ascii="Times New Roman" w:hAnsi="Times New Roman" w:cs="Times New Roman"/>
                <w:color w:val="000000" w:themeColor="text1"/>
                <w:sz w:val="24"/>
                <w:szCs w:val="24"/>
              </w:rPr>
            </w:pPr>
          </w:p>
          <w:p w14:paraId="4579B4A0" w14:textId="77777777" w:rsidR="00A12CBC" w:rsidRPr="00BF56F1" w:rsidRDefault="00043DFF" w:rsidP="00182CDE">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а</w:t>
            </w:r>
            <w:r w:rsidR="00A12CBC" w:rsidRPr="00BF56F1">
              <w:rPr>
                <w:rFonts w:ascii="Times New Roman" w:hAnsi="Times New Roman" w:cs="Times New Roman"/>
                <w:color w:val="000000" w:themeColor="text1"/>
                <w:sz w:val="24"/>
                <w:szCs w:val="24"/>
                <w:u w:val="single"/>
              </w:rPr>
              <w:t>бзац второй ч.4 ст.10</w:t>
            </w:r>
            <w:r w:rsidR="00A12CBC" w:rsidRPr="00BF56F1">
              <w:rPr>
                <w:rFonts w:ascii="Times New Roman" w:hAnsi="Times New Roman" w:cs="Times New Roman"/>
                <w:color w:val="000000" w:themeColor="text1"/>
                <w:sz w:val="24"/>
                <w:szCs w:val="24"/>
              </w:rPr>
              <w:t xml:space="preserve"> предлагается исключить, так как</w:t>
            </w:r>
            <w:r w:rsidR="00486203"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данный вопрос регулируется Законом КР «О международных договорах КР»;</w:t>
            </w:r>
          </w:p>
          <w:p w14:paraId="69133A96" w14:textId="77777777" w:rsidR="00043DFF" w:rsidRPr="00BF56F1" w:rsidRDefault="00043DFF" w:rsidP="00182CDE">
            <w:pPr>
              <w:autoSpaceDE w:val="0"/>
              <w:autoSpaceDN w:val="0"/>
              <w:adjustRightInd w:val="0"/>
              <w:jc w:val="both"/>
              <w:rPr>
                <w:rFonts w:ascii="Times New Roman" w:hAnsi="Times New Roman" w:cs="Times New Roman"/>
                <w:color w:val="000000" w:themeColor="text1"/>
                <w:sz w:val="24"/>
                <w:szCs w:val="24"/>
              </w:rPr>
            </w:pPr>
          </w:p>
          <w:p w14:paraId="21BB6BE1" w14:textId="77777777" w:rsidR="00A12CBC" w:rsidRPr="00BF56F1" w:rsidRDefault="00A12CBC" w:rsidP="0011304D">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п.2 ст.24</w:t>
            </w:r>
            <w:r w:rsidRPr="00BF56F1">
              <w:rPr>
                <w:rFonts w:ascii="Times New Roman" w:hAnsi="Times New Roman" w:cs="Times New Roman"/>
                <w:color w:val="000000" w:themeColor="text1"/>
                <w:sz w:val="24"/>
                <w:szCs w:val="24"/>
              </w:rPr>
              <w:t xml:space="preserve"> проекта слова «межгосударственных договоров» заменить</w:t>
            </w:r>
            <w:r w:rsidR="0011304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на «международных договоров Кыргызской Республики»;</w:t>
            </w:r>
          </w:p>
          <w:p w14:paraId="2E2652FB" w14:textId="77777777" w:rsidR="00043DFF" w:rsidRPr="00BF56F1" w:rsidRDefault="00043DFF" w:rsidP="0011304D">
            <w:pPr>
              <w:autoSpaceDE w:val="0"/>
              <w:autoSpaceDN w:val="0"/>
              <w:adjustRightInd w:val="0"/>
              <w:jc w:val="both"/>
              <w:rPr>
                <w:rFonts w:ascii="Times New Roman" w:hAnsi="Times New Roman" w:cs="Times New Roman"/>
                <w:color w:val="000000" w:themeColor="text1"/>
                <w:sz w:val="24"/>
                <w:szCs w:val="24"/>
              </w:rPr>
            </w:pPr>
          </w:p>
          <w:p w14:paraId="0F4A4286" w14:textId="77777777" w:rsidR="00A12CBC" w:rsidRPr="00BF56F1" w:rsidRDefault="0011304D" w:rsidP="0011304D">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w:t>
            </w:r>
            <w:r w:rsidR="00A12CBC" w:rsidRPr="00BF56F1">
              <w:rPr>
                <w:rFonts w:ascii="Times New Roman" w:hAnsi="Times New Roman" w:cs="Times New Roman"/>
                <w:color w:val="000000" w:themeColor="text1"/>
                <w:sz w:val="24"/>
                <w:szCs w:val="24"/>
                <w:u w:val="single"/>
              </w:rPr>
              <w:t>.6 ст.16</w:t>
            </w:r>
            <w:r w:rsidR="00A12CBC" w:rsidRPr="00BF56F1">
              <w:rPr>
                <w:rFonts w:ascii="Times New Roman" w:hAnsi="Times New Roman" w:cs="Times New Roman"/>
                <w:color w:val="000000" w:themeColor="text1"/>
                <w:sz w:val="24"/>
                <w:szCs w:val="24"/>
              </w:rPr>
              <w:t xml:space="preserve"> проекта в целом дублирует ч.3 ст.13 проекта;</w:t>
            </w:r>
          </w:p>
          <w:p w14:paraId="2EE6D244" w14:textId="77777777" w:rsidR="0011304D" w:rsidRPr="00BF56F1" w:rsidRDefault="0011304D" w:rsidP="0011304D">
            <w:pPr>
              <w:autoSpaceDE w:val="0"/>
              <w:autoSpaceDN w:val="0"/>
              <w:adjustRightInd w:val="0"/>
              <w:jc w:val="both"/>
              <w:rPr>
                <w:rFonts w:ascii="Times New Roman" w:hAnsi="Times New Roman" w:cs="Times New Roman"/>
                <w:color w:val="000000" w:themeColor="text1"/>
                <w:sz w:val="24"/>
                <w:szCs w:val="24"/>
              </w:rPr>
            </w:pPr>
          </w:p>
          <w:p w14:paraId="681D4E65" w14:textId="77777777" w:rsidR="0011304D" w:rsidRPr="00BF56F1" w:rsidRDefault="0011304D" w:rsidP="0011304D">
            <w:pPr>
              <w:autoSpaceDE w:val="0"/>
              <w:autoSpaceDN w:val="0"/>
              <w:adjustRightInd w:val="0"/>
              <w:jc w:val="both"/>
              <w:rPr>
                <w:rFonts w:ascii="Times New Roman" w:hAnsi="Times New Roman" w:cs="Times New Roman"/>
                <w:color w:val="000000" w:themeColor="text1"/>
                <w:sz w:val="24"/>
                <w:szCs w:val="24"/>
              </w:rPr>
            </w:pPr>
          </w:p>
          <w:p w14:paraId="475574C6" w14:textId="77777777" w:rsidR="0011304D" w:rsidRPr="00BF56F1" w:rsidRDefault="0011304D" w:rsidP="0011304D">
            <w:pPr>
              <w:autoSpaceDE w:val="0"/>
              <w:autoSpaceDN w:val="0"/>
              <w:adjustRightInd w:val="0"/>
              <w:jc w:val="both"/>
              <w:rPr>
                <w:rFonts w:ascii="Times New Roman" w:hAnsi="Times New Roman" w:cs="Times New Roman"/>
                <w:color w:val="000000" w:themeColor="text1"/>
                <w:sz w:val="24"/>
                <w:szCs w:val="24"/>
              </w:rPr>
            </w:pPr>
          </w:p>
          <w:p w14:paraId="346DA1FA" w14:textId="77777777" w:rsidR="0011304D" w:rsidRPr="00BF56F1" w:rsidRDefault="0011304D" w:rsidP="0011304D">
            <w:pPr>
              <w:autoSpaceDE w:val="0"/>
              <w:autoSpaceDN w:val="0"/>
              <w:adjustRightInd w:val="0"/>
              <w:jc w:val="both"/>
              <w:rPr>
                <w:rFonts w:ascii="Times New Roman" w:hAnsi="Times New Roman" w:cs="Times New Roman"/>
                <w:color w:val="000000" w:themeColor="text1"/>
                <w:sz w:val="24"/>
                <w:szCs w:val="24"/>
              </w:rPr>
            </w:pPr>
          </w:p>
          <w:p w14:paraId="6CEBC9B0" w14:textId="77777777" w:rsidR="0011304D" w:rsidRPr="00BF56F1" w:rsidRDefault="0011304D" w:rsidP="0011304D">
            <w:pPr>
              <w:autoSpaceDE w:val="0"/>
              <w:autoSpaceDN w:val="0"/>
              <w:adjustRightInd w:val="0"/>
              <w:jc w:val="both"/>
              <w:rPr>
                <w:rFonts w:ascii="Times New Roman" w:hAnsi="Times New Roman" w:cs="Times New Roman"/>
                <w:color w:val="000000" w:themeColor="text1"/>
                <w:sz w:val="24"/>
                <w:szCs w:val="24"/>
              </w:rPr>
            </w:pPr>
          </w:p>
          <w:p w14:paraId="2CA544EC" w14:textId="77777777" w:rsidR="00A12CBC" w:rsidRPr="00BF56F1" w:rsidRDefault="00A12CBC" w:rsidP="0011304D">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ч.1 ст.27</w:t>
            </w:r>
            <w:r w:rsidRPr="00BF56F1">
              <w:rPr>
                <w:rFonts w:ascii="Times New Roman" w:hAnsi="Times New Roman" w:cs="Times New Roman"/>
                <w:color w:val="000000" w:themeColor="text1"/>
                <w:sz w:val="24"/>
                <w:szCs w:val="24"/>
              </w:rPr>
              <w:t xml:space="preserve"> проекта указано, что предоставление земельного участка в</w:t>
            </w:r>
            <w:r w:rsidR="0011304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собственность или в пользование физическим и юридическим лицам</w:t>
            </w:r>
            <w:r w:rsidR="0011304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производится уполномоченным государственным органом на безвозмездной</w:t>
            </w:r>
            <w:r w:rsidR="0011304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или возмездной основе в порядке, установленном настоящим Кодексом;</w:t>
            </w:r>
          </w:p>
          <w:p w14:paraId="5B51DF6F" w14:textId="77777777" w:rsidR="00043DFF" w:rsidRPr="00BF56F1" w:rsidRDefault="00043DFF" w:rsidP="0011304D">
            <w:pPr>
              <w:autoSpaceDE w:val="0"/>
              <w:autoSpaceDN w:val="0"/>
              <w:adjustRightInd w:val="0"/>
              <w:jc w:val="both"/>
              <w:rPr>
                <w:rFonts w:ascii="Times New Roman" w:hAnsi="Times New Roman" w:cs="Times New Roman"/>
                <w:color w:val="000000" w:themeColor="text1"/>
                <w:sz w:val="24"/>
                <w:szCs w:val="24"/>
              </w:rPr>
            </w:pPr>
          </w:p>
          <w:p w14:paraId="6EF58D06" w14:textId="77777777" w:rsidR="00A12CBC" w:rsidRPr="00BF56F1" w:rsidRDefault="00A12CBC" w:rsidP="00723C98">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п.4 ч.1 ст.66</w:t>
            </w:r>
            <w:r w:rsidRPr="00BF56F1">
              <w:rPr>
                <w:rFonts w:ascii="Times New Roman" w:hAnsi="Times New Roman" w:cs="Times New Roman"/>
                <w:color w:val="000000" w:themeColor="text1"/>
                <w:sz w:val="24"/>
                <w:szCs w:val="24"/>
              </w:rPr>
              <w:t xml:space="preserve"> </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предлагается объединить основания для изъятия земельного участка,</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поскольку срок изъятия является одним;</w:t>
            </w:r>
          </w:p>
          <w:p w14:paraId="5D300801" w14:textId="77777777" w:rsidR="00043DFF" w:rsidRPr="00BF56F1" w:rsidRDefault="00043DFF" w:rsidP="00723C98">
            <w:pPr>
              <w:autoSpaceDE w:val="0"/>
              <w:autoSpaceDN w:val="0"/>
              <w:adjustRightInd w:val="0"/>
              <w:jc w:val="both"/>
              <w:rPr>
                <w:rFonts w:ascii="Times New Roman" w:hAnsi="Times New Roman" w:cs="Times New Roman"/>
                <w:color w:val="000000" w:themeColor="text1"/>
                <w:sz w:val="24"/>
                <w:szCs w:val="24"/>
              </w:rPr>
            </w:pPr>
          </w:p>
          <w:p w14:paraId="16AFECB3" w14:textId="77777777" w:rsidR="00A12CBC" w:rsidRPr="00BF56F1" w:rsidRDefault="00043DFF" w:rsidP="00723C98">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w:t>
            </w:r>
            <w:r w:rsidR="00A12CBC" w:rsidRPr="00BF56F1">
              <w:rPr>
                <w:rFonts w:ascii="Times New Roman" w:hAnsi="Times New Roman" w:cs="Times New Roman"/>
                <w:color w:val="000000" w:themeColor="text1"/>
                <w:sz w:val="24"/>
                <w:szCs w:val="24"/>
                <w:u w:val="single"/>
              </w:rPr>
              <w:t>т.68</w:t>
            </w:r>
            <w:r w:rsidR="00A12CBC" w:rsidRPr="00BF56F1">
              <w:rPr>
                <w:rFonts w:ascii="Times New Roman" w:hAnsi="Times New Roman" w:cs="Times New Roman"/>
                <w:color w:val="000000" w:themeColor="text1"/>
                <w:sz w:val="24"/>
                <w:szCs w:val="24"/>
              </w:rPr>
              <w:t xml:space="preserve"> проекта предусматривается изъятие (выкуп) земельного участка</w:t>
            </w:r>
            <w:r w:rsidR="00723C98"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для государственных и общественных нужд по решению Кабинета Министров</w:t>
            </w:r>
            <w:r w:rsidR="00723C98"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КР, местной государственной администрации,</w:t>
            </w:r>
            <w:r w:rsidR="00723C98"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 xml:space="preserve">исполнительного органа местного </w:t>
            </w:r>
            <w:r w:rsidR="00A12CBC" w:rsidRPr="00BF56F1">
              <w:rPr>
                <w:rFonts w:ascii="Times New Roman" w:hAnsi="Times New Roman" w:cs="Times New Roman"/>
                <w:color w:val="000000" w:themeColor="text1"/>
                <w:sz w:val="24"/>
                <w:szCs w:val="24"/>
              </w:rPr>
              <w:lastRenderedPageBreak/>
              <w:t>самоуправления или на основании договора</w:t>
            </w:r>
            <w:r w:rsidR="00723C98"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между уполномоченным органом и собственником земельного участка или</w:t>
            </w:r>
            <w:r w:rsidR="00723C98" w:rsidRPr="00BF56F1">
              <w:rPr>
                <w:rFonts w:ascii="Times New Roman" w:hAnsi="Times New Roman" w:cs="Times New Roman"/>
                <w:color w:val="000000" w:themeColor="text1"/>
                <w:sz w:val="24"/>
                <w:szCs w:val="24"/>
              </w:rPr>
              <w:t xml:space="preserve"> </w:t>
            </w:r>
            <w:r w:rsidR="00A12CBC" w:rsidRPr="00BF56F1">
              <w:rPr>
                <w:rFonts w:ascii="Times New Roman" w:hAnsi="Times New Roman" w:cs="Times New Roman"/>
                <w:color w:val="000000" w:themeColor="text1"/>
                <w:sz w:val="24"/>
                <w:szCs w:val="24"/>
              </w:rPr>
              <w:t>землепользователем.</w:t>
            </w:r>
          </w:p>
          <w:p w14:paraId="76185CCD" w14:textId="77777777" w:rsidR="00A12CBC" w:rsidRPr="00BF56F1" w:rsidRDefault="00A12CBC" w:rsidP="00723C98">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В этой связи обращаем внимание, что в соответствии с абзацем третьим</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ч.2 ст.15 Конституции Кыргызской Республики, изъятие имущества для</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общественных и государственных нужд, определенных законом,</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осуществляется по решению суда путем предоставления справедливого и</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предварительного обеспечения возмещения стоимости этого имущества и</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убытков, причиненных в результате отчуждения имущества. При этом,</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представленная редакция проекта ст.68 не предусматривает изъятие</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земельного участка по решению суда, как указано в Конституции КР.</w:t>
            </w:r>
          </w:p>
          <w:p w14:paraId="1FAD1325" w14:textId="77777777" w:rsidR="00A12CBC" w:rsidRPr="00BF56F1" w:rsidRDefault="00A12CBC" w:rsidP="00723C98">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Кроме того, полагаем, что институты изъятия и выкупа (в ст.68 они объединены) регулируют разные отношения и должны рассматриваться</w:t>
            </w:r>
            <w:r w:rsidR="00723C9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отдельно.</w:t>
            </w:r>
          </w:p>
          <w:p w14:paraId="4DC430DB" w14:textId="77777777" w:rsidR="00A12CBC" w:rsidRPr="00BF56F1" w:rsidRDefault="00A12CBC" w:rsidP="00A12CBC">
            <w:pPr>
              <w:autoSpaceDE w:val="0"/>
              <w:autoSpaceDN w:val="0"/>
              <w:adjustRightInd w:val="0"/>
              <w:jc w:val="both"/>
              <w:rPr>
                <w:rFonts w:ascii="Times New Roman" w:hAnsi="Times New Roman" w:cs="Times New Roman"/>
                <w:b/>
                <w:color w:val="000000" w:themeColor="text1"/>
                <w:sz w:val="24"/>
                <w:szCs w:val="24"/>
              </w:rPr>
            </w:pPr>
          </w:p>
        </w:tc>
        <w:tc>
          <w:tcPr>
            <w:tcW w:w="7052" w:type="dxa"/>
          </w:tcPr>
          <w:p w14:paraId="7A932728" w14:textId="77777777" w:rsidR="00B83EC4" w:rsidRPr="00BF56F1" w:rsidRDefault="00B83EC4" w:rsidP="000129EB">
            <w:pPr>
              <w:jc w:val="both"/>
              <w:rPr>
                <w:rFonts w:ascii="Times New Roman" w:eastAsia="Times New Roman" w:hAnsi="Times New Roman" w:cs="Times New Roman"/>
                <w:color w:val="000000" w:themeColor="text1"/>
                <w:sz w:val="24"/>
                <w:szCs w:val="24"/>
                <w:lang w:eastAsia="ru-RU"/>
              </w:rPr>
            </w:pPr>
          </w:p>
          <w:p w14:paraId="7A52356B" w14:textId="77777777" w:rsidR="00E80855" w:rsidRPr="00BF56F1" w:rsidRDefault="00D33370" w:rsidP="000129EB">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Учтено</w:t>
            </w:r>
            <w:r w:rsidR="000129EB" w:rsidRPr="00BF56F1">
              <w:rPr>
                <w:rFonts w:ascii="Times New Roman" w:eastAsia="Times New Roman" w:hAnsi="Times New Roman" w:cs="Times New Roman"/>
                <w:color w:val="000000" w:themeColor="text1"/>
                <w:sz w:val="24"/>
                <w:szCs w:val="24"/>
                <w:lang w:eastAsia="ru-RU"/>
              </w:rPr>
              <w:t xml:space="preserve">. Внесено дополнение в п. 57 ст. 2 в части уточнения роли международных </w:t>
            </w:r>
            <w:r w:rsidR="0023567F" w:rsidRPr="00BF56F1">
              <w:rPr>
                <w:rFonts w:ascii="Times New Roman" w:eastAsia="Times New Roman" w:hAnsi="Times New Roman" w:cs="Times New Roman"/>
                <w:color w:val="000000" w:themeColor="text1"/>
                <w:sz w:val="24"/>
                <w:szCs w:val="24"/>
                <w:lang w:eastAsia="ru-RU"/>
              </w:rPr>
              <w:t>договоров в</w:t>
            </w:r>
            <w:r w:rsidRPr="00BF56F1">
              <w:rPr>
                <w:rFonts w:ascii="Times New Roman" w:eastAsia="Times New Roman" w:hAnsi="Times New Roman" w:cs="Times New Roman"/>
                <w:color w:val="000000" w:themeColor="text1"/>
                <w:sz w:val="24"/>
                <w:szCs w:val="24"/>
                <w:lang w:eastAsia="ru-RU"/>
              </w:rPr>
              <w:t xml:space="preserve"> понятии </w:t>
            </w:r>
            <w:r w:rsidR="000129EB" w:rsidRPr="00BF56F1">
              <w:rPr>
                <w:rFonts w:ascii="Times New Roman" w:eastAsia="Times New Roman" w:hAnsi="Times New Roman" w:cs="Times New Roman"/>
                <w:color w:val="000000" w:themeColor="text1"/>
                <w:sz w:val="24"/>
                <w:szCs w:val="24"/>
                <w:lang w:eastAsia="ru-RU"/>
              </w:rPr>
              <w:t>“государственные нужды”.</w:t>
            </w:r>
          </w:p>
          <w:p w14:paraId="3ED84EDF" w14:textId="77777777" w:rsidR="0011304D" w:rsidRPr="00BF56F1" w:rsidRDefault="0011304D" w:rsidP="000129EB">
            <w:pPr>
              <w:jc w:val="both"/>
              <w:rPr>
                <w:rFonts w:ascii="Times New Roman" w:eastAsia="Times New Roman" w:hAnsi="Times New Roman" w:cs="Times New Roman"/>
                <w:color w:val="000000" w:themeColor="text1"/>
                <w:sz w:val="24"/>
                <w:szCs w:val="24"/>
                <w:lang w:eastAsia="ru-RU"/>
              </w:rPr>
            </w:pPr>
          </w:p>
          <w:p w14:paraId="0B568460" w14:textId="77777777" w:rsidR="0011304D" w:rsidRPr="00BF56F1" w:rsidRDefault="0011304D" w:rsidP="000129EB">
            <w:pPr>
              <w:jc w:val="both"/>
              <w:rPr>
                <w:rFonts w:ascii="Times New Roman" w:eastAsia="Times New Roman" w:hAnsi="Times New Roman" w:cs="Times New Roman"/>
                <w:color w:val="000000" w:themeColor="text1"/>
                <w:sz w:val="24"/>
                <w:szCs w:val="24"/>
                <w:lang w:eastAsia="ru-RU"/>
              </w:rPr>
            </w:pPr>
          </w:p>
          <w:p w14:paraId="112115AB" w14:textId="77777777" w:rsidR="0011304D" w:rsidRPr="00BF56F1" w:rsidRDefault="0011304D" w:rsidP="000129EB">
            <w:pPr>
              <w:jc w:val="both"/>
              <w:rPr>
                <w:rFonts w:ascii="Times New Roman" w:eastAsia="Times New Roman" w:hAnsi="Times New Roman" w:cs="Times New Roman"/>
                <w:color w:val="000000" w:themeColor="text1"/>
                <w:sz w:val="24"/>
                <w:szCs w:val="24"/>
                <w:lang w:eastAsia="ru-RU"/>
              </w:rPr>
            </w:pPr>
          </w:p>
          <w:p w14:paraId="3D48FCD7" w14:textId="77777777" w:rsidR="00D33370" w:rsidRPr="00BF56F1" w:rsidRDefault="00D33370" w:rsidP="000129EB">
            <w:pPr>
              <w:jc w:val="both"/>
              <w:rPr>
                <w:rFonts w:ascii="Times New Roman" w:eastAsia="Times New Roman" w:hAnsi="Times New Roman" w:cs="Times New Roman"/>
                <w:color w:val="000000" w:themeColor="text1"/>
                <w:sz w:val="24"/>
                <w:szCs w:val="24"/>
                <w:lang w:eastAsia="ru-RU"/>
              </w:rPr>
            </w:pPr>
          </w:p>
          <w:p w14:paraId="34189507" w14:textId="77777777" w:rsidR="0011304D" w:rsidRPr="00BF56F1" w:rsidRDefault="0011304D" w:rsidP="000129EB">
            <w:pPr>
              <w:jc w:val="both"/>
              <w:rPr>
                <w:rFonts w:ascii="Times New Roman" w:eastAsia="Times New Roman" w:hAnsi="Times New Roman" w:cs="Times New Roman"/>
                <w:color w:val="000000" w:themeColor="text1"/>
                <w:sz w:val="24"/>
                <w:szCs w:val="24"/>
                <w:lang w:eastAsia="ru-RU"/>
              </w:rPr>
            </w:pPr>
          </w:p>
          <w:p w14:paraId="2E1A0DFA" w14:textId="77777777" w:rsidR="0011304D" w:rsidRPr="00BF56F1" w:rsidRDefault="00D33370" w:rsidP="000129EB">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w:t>
            </w:r>
            <w:r w:rsidR="00604D23" w:rsidRPr="00BF56F1">
              <w:rPr>
                <w:rFonts w:ascii="Times New Roman" w:eastAsia="Times New Roman" w:hAnsi="Times New Roman" w:cs="Times New Roman"/>
                <w:color w:val="000000" w:themeColor="text1"/>
                <w:sz w:val="24"/>
                <w:szCs w:val="24"/>
                <w:lang w:eastAsia="ru-RU"/>
              </w:rPr>
              <w:t>о. Абзац первый ч. 6 ст. 8 перемещен как абзац второй ч. 4 ст. 36.</w:t>
            </w:r>
          </w:p>
          <w:p w14:paraId="389700E5" w14:textId="77777777" w:rsidR="0011304D" w:rsidRPr="00BF56F1" w:rsidRDefault="0011304D" w:rsidP="000129EB">
            <w:pPr>
              <w:jc w:val="both"/>
              <w:rPr>
                <w:rFonts w:ascii="Times New Roman" w:eastAsia="Times New Roman" w:hAnsi="Times New Roman" w:cs="Times New Roman"/>
                <w:color w:val="000000" w:themeColor="text1"/>
                <w:sz w:val="24"/>
                <w:szCs w:val="24"/>
                <w:lang w:eastAsia="ru-RU"/>
              </w:rPr>
            </w:pPr>
          </w:p>
          <w:p w14:paraId="140A1933" w14:textId="77777777" w:rsidR="0011304D" w:rsidRPr="00BF56F1" w:rsidRDefault="0011304D" w:rsidP="000129EB">
            <w:pPr>
              <w:jc w:val="both"/>
              <w:rPr>
                <w:rFonts w:ascii="Times New Roman" w:eastAsia="Times New Roman" w:hAnsi="Times New Roman" w:cs="Times New Roman"/>
                <w:color w:val="000000" w:themeColor="text1"/>
                <w:sz w:val="24"/>
                <w:szCs w:val="24"/>
                <w:lang w:eastAsia="ru-RU"/>
              </w:rPr>
            </w:pPr>
          </w:p>
          <w:p w14:paraId="6275825B" w14:textId="77777777" w:rsidR="0011304D" w:rsidRPr="00BF56F1" w:rsidRDefault="00D33370" w:rsidP="0011304D">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w:t>
            </w:r>
            <w:r w:rsidR="0011304D" w:rsidRPr="00BF56F1">
              <w:rPr>
                <w:rFonts w:ascii="Times New Roman" w:eastAsia="Times New Roman" w:hAnsi="Times New Roman" w:cs="Times New Roman"/>
                <w:color w:val="000000" w:themeColor="text1"/>
                <w:sz w:val="24"/>
                <w:szCs w:val="24"/>
                <w:lang w:eastAsia="ru-RU"/>
              </w:rPr>
              <w:t>о. Ч. 4 ст. 10 - “межгосударственным” изменено на “международным”; ограничение на подписание исключено.</w:t>
            </w:r>
          </w:p>
          <w:p w14:paraId="5116CC2D"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72A3C27F"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0F696E69"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5ABD77C0"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31A7F723"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13C0D342"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677540C6"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1842D5CE"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57110C90"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441BCA27" w14:textId="77777777" w:rsidR="00043DFF" w:rsidRPr="00BF56F1" w:rsidRDefault="00043DFF" w:rsidP="0011304D">
            <w:pPr>
              <w:jc w:val="both"/>
              <w:rPr>
                <w:rFonts w:ascii="Times New Roman" w:eastAsia="Times New Roman" w:hAnsi="Times New Roman" w:cs="Times New Roman"/>
                <w:color w:val="000000" w:themeColor="text1"/>
                <w:sz w:val="24"/>
                <w:szCs w:val="24"/>
                <w:lang w:eastAsia="ru-RU"/>
              </w:rPr>
            </w:pPr>
          </w:p>
          <w:p w14:paraId="79270BD6" w14:textId="77777777" w:rsidR="0011304D" w:rsidRPr="00BF56F1" w:rsidRDefault="00D33370" w:rsidP="0011304D">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Учтено</w:t>
            </w:r>
            <w:r w:rsidR="0011304D" w:rsidRPr="00BF56F1">
              <w:rPr>
                <w:rFonts w:ascii="Times New Roman" w:eastAsia="Times New Roman" w:hAnsi="Times New Roman" w:cs="Times New Roman"/>
                <w:color w:val="000000" w:themeColor="text1"/>
                <w:sz w:val="24"/>
                <w:szCs w:val="24"/>
                <w:lang w:eastAsia="ru-RU"/>
              </w:rPr>
              <w:t>. Второе предложение ч. 4 ст. 10 исключено.</w:t>
            </w:r>
          </w:p>
          <w:p w14:paraId="69FE107E"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52CBA670"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69BCE968" w14:textId="77777777" w:rsidR="00043DFF" w:rsidRPr="00BF56F1" w:rsidRDefault="00043DFF" w:rsidP="0011304D">
            <w:pPr>
              <w:jc w:val="both"/>
              <w:rPr>
                <w:rFonts w:ascii="Times New Roman" w:eastAsia="Times New Roman" w:hAnsi="Times New Roman" w:cs="Times New Roman"/>
                <w:color w:val="000000" w:themeColor="text1"/>
                <w:sz w:val="24"/>
                <w:szCs w:val="24"/>
                <w:lang w:eastAsia="ru-RU"/>
              </w:rPr>
            </w:pPr>
          </w:p>
          <w:p w14:paraId="0F532901" w14:textId="77777777" w:rsidR="0011304D" w:rsidRPr="00BF56F1" w:rsidRDefault="00D33370" w:rsidP="0011304D">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Учтено</w:t>
            </w:r>
            <w:r w:rsidR="00723C98" w:rsidRPr="00BF56F1">
              <w:rPr>
                <w:rFonts w:ascii="Times New Roman" w:eastAsia="Times New Roman" w:hAnsi="Times New Roman" w:cs="Times New Roman"/>
                <w:color w:val="000000" w:themeColor="text1"/>
                <w:sz w:val="24"/>
                <w:szCs w:val="24"/>
                <w:lang w:eastAsia="ru-RU"/>
              </w:rPr>
              <w:t>. П. 2 ст. 24 - “межгосударственных” изменено на “международных”;</w:t>
            </w:r>
          </w:p>
          <w:p w14:paraId="0458C643"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5CBAA2F9" w14:textId="77777777" w:rsidR="00043DFF" w:rsidRPr="00BF56F1" w:rsidRDefault="00043DFF" w:rsidP="0011304D">
            <w:pPr>
              <w:jc w:val="both"/>
              <w:rPr>
                <w:rFonts w:ascii="Times New Roman" w:eastAsia="Times New Roman" w:hAnsi="Times New Roman" w:cs="Times New Roman"/>
                <w:color w:val="000000" w:themeColor="text1"/>
                <w:sz w:val="24"/>
                <w:szCs w:val="24"/>
                <w:lang w:eastAsia="ru-RU"/>
              </w:rPr>
            </w:pPr>
          </w:p>
          <w:p w14:paraId="7F0B11DB" w14:textId="77777777" w:rsidR="0011304D" w:rsidRPr="00BF56F1" w:rsidRDefault="0011304D" w:rsidP="0011304D">
            <w:pPr>
              <w:jc w:val="both"/>
              <w:rPr>
                <w:rFonts w:ascii="Times New Roman" w:hAnsi="Times New Roman" w:cs="Times New Roman"/>
                <w:color w:val="000000" w:themeColor="text1"/>
                <w:sz w:val="24"/>
                <w:szCs w:val="24"/>
              </w:rPr>
            </w:pPr>
            <w:r w:rsidRPr="00BF56F1">
              <w:rPr>
                <w:rFonts w:ascii="Times New Roman" w:eastAsia="Times New Roman" w:hAnsi="Times New Roman" w:cs="Times New Roman"/>
                <w:color w:val="000000" w:themeColor="text1"/>
                <w:sz w:val="24"/>
                <w:szCs w:val="24"/>
                <w:lang w:eastAsia="ru-RU"/>
              </w:rPr>
              <w:t>Не</w:t>
            </w:r>
            <w:r w:rsidR="00D33370" w:rsidRPr="00BF56F1">
              <w:rPr>
                <w:rFonts w:ascii="Times New Roman" w:eastAsia="Times New Roman" w:hAnsi="Times New Roman" w:cs="Times New Roman"/>
                <w:color w:val="000000" w:themeColor="text1"/>
                <w:sz w:val="24"/>
                <w:szCs w:val="24"/>
                <w:lang w:eastAsia="ru-RU"/>
              </w:rPr>
              <w:t xml:space="preserve"> учтено</w:t>
            </w:r>
            <w:r w:rsidRPr="00BF56F1">
              <w:rPr>
                <w:rFonts w:ascii="Times New Roman" w:eastAsia="Times New Roman" w:hAnsi="Times New Roman" w:cs="Times New Roman"/>
                <w:color w:val="000000" w:themeColor="text1"/>
                <w:sz w:val="24"/>
                <w:szCs w:val="24"/>
                <w:lang w:eastAsia="ru-RU"/>
              </w:rPr>
              <w:t xml:space="preserve">. Ст. 13 регламентирует </w:t>
            </w:r>
            <w:r w:rsidR="00723C98" w:rsidRPr="00BF56F1">
              <w:rPr>
                <w:rFonts w:ascii="Times New Roman" w:eastAsia="Times New Roman" w:hAnsi="Times New Roman" w:cs="Times New Roman"/>
                <w:color w:val="000000" w:themeColor="text1"/>
                <w:sz w:val="24"/>
                <w:szCs w:val="24"/>
                <w:lang w:eastAsia="ru-RU"/>
              </w:rPr>
              <w:t>у</w:t>
            </w:r>
            <w:r w:rsidRPr="00BF56F1">
              <w:rPr>
                <w:rFonts w:ascii="Times New Roman" w:eastAsia="Times New Roman" w:hAnsi="Times New Roman" w:cs="Times New Roman"/>
                <w:bCs/>
                <w:color w:val="000000" w:themeColor="text1"/>
                <w:sz w:val="24"/>
                <w:szCs w:val="24"/>
                <w:lang w:eastAsia="ru-RU"/>
              </w:rPr>
              <w:t>становление и изменение целевого назначения земель, а с</w:t>
            </w:r>
            <w:r w:rsidRPr="00BF56F1">
              <w:rPr>
                <w:rFonts w:ascii="Times New Roman" w:hAnsi="Times New Roman" w:cs="Times New Roman"/>
                <w:color w:val="000000" w:themeColor="text1"/>
                <w:sz w:val="24"/>
                <w:szCs w:val="24"/>
              </w:rPr>
              <w:t>т. 16 - выплату суммы стоимости возмещения потерь, упущенной выгоды сельскохозяйственного и лесохозяйственного производства и затрат на обеспечение инфраструктуры.</w:t>
            </w:r>
          </w:p>
          <w:p w14:paraId="66B8F1DF" w14:textId="77777777" w:rsidR="0011304D" w:rsidRPr="00BF56F1" w:rsidRDefault="0011304D" w:rsidP="0011304D">
            <w:pPr>
              <w:jc w:val="both"/>
              <w:rPr>
                <w:rFonts w:ascii="Times New Roman" w:eastAsia="Times New Roman" w:hAnsi="Times New Roman" w:cs="Times New Roman"/>
                <w:color w:val="000000" w:themeColor="text1"/>
                <w:sz w:val="24"/>
                <w:szCs w:val="24"/>
                <w:lang w:eastAsia="ru-RU"/>
              </w:rPr>
            </w:pPr>
          </w:p>
          <w:p w14:paraId="6023E6D4" w14:textId="77777777" w:rsidR="00723C98" w:rsidRPr="00BF56F1" w:rsidRDefault="00D33370" w:rsidP="0011304D">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Учтено. Отредактировано.</w:t>
            </w:r>
          </w:p>
          <w:p w14:paraId="5C5B45A8" w14:textId="77777777" w:rsidR="00723C98" w:rsidRPr="00BF56F1" w:rsidRDefault="00723C98" w:rsidP="0011304D">
            <w:pPr>
              <w:jc w:val="both"/>
              <w:rPr>
                <w:rFonts w:ascii="Times New Roman" w:eastAsia="Times New Roman" w:hAnsi="Times New Roman" w:cs="Times New Roman"/>
                <w:color w:val="000000" w:themeColor="text1"/>
                <w:sz w:val="24"/>
                <w:szCs w:val="24"/>
                <w:lang w:eastAsia="ru-RU"/>
              </w:rPr>
            </w:pPr>
          </w:p>
          <w:p w14:paraId="348C146D" w14:textId="77777777" w:rsidR="00723C98" w:rsidRPr="00BF56F1" w:rsidRDefault="00723C98" w:rsidP="0011304D">
            <w:pPr>
              <w:jc w:val="both"/>
              <w:rPr>
                <w:rFonts w:ascii="Times New Roman" w:eastAsia="Times New Roman" w:hAnsi="Times New Roman" w:cs="Times New Roman"/>
                <w:color w:val="000000" w:themeColor="text1"/>
                <w:sz w:val="24"/>
                <w:szCs w:val="24"/>
                <w:lang w:eastAsia="ru-RU"/>
              </w:rPr>
            </w:pPr>
          </w:p>
          <w:p w14:paraId="7CF85DA1" w14:textId="77777777" w:rsidR="00043DFF" w:rsidRPr="00BF56F1" w:rsidRDefault="00043DFF" w:rsidP="00723C98">
            <w:pPr>
              <w:jc w:val="both"/>
              <w:rPr>
                <w:rFonts w:ascii="Times New Roman" w:eastAsia="Times New Roman" w:hAnsi="Times New Roman" w:cs="Times New Roman"/>
                <w:color w:val="000000" w:themeColor="text1"/>
                <w:sz w:val="24"/>
                <w:szCs w:val="24"/>
                <w:lang w:eastAsia="ru-RU"/>
              </w:rPr>
            </w:pPr>
          </w:p>
          <w:p w14:paraId="5F2CE6FE" w14:textId="77777777" w:rsidR="00D33370" w:rsidRPr="00BF56F1" w:rsidRDefault="00D33370" w:rsidP="00723C98">
            <w:pPr>
              <w:jc w:val="both"/>
              <w:rPr>
                <w:rFonts w:ascii="Times New Roman" w:eastAsia="Times New Roman" w:hAnsi="Times New Roman" w:cs="Times New Roman"/>
                <w:color w:val="000000" w:themeColor="text1"/>
                <w:sz w:val="24"/>
                <w:szCs w:val="24"/>
                <w:lang w:eastAsia="ru-RU"/>
              </w:rPr>
            </w:pPr>
          </w:p>
          <w:p w14:paraId="58A681B4" w14:textId="77777777" w:rsidR="00D33370" w:rsidRPr="00BF56F1" w:rsidRDefault="00D33370" w:rsidP="00723C98">
            <w:pPr>
              <w:jc w:val="both"/>
              <w:rPr>
                <w:rFonts w:ascii="Times New Roman" w:eastAsia="Times New Roman" w:hAnsi="Times New Roman" w:cs="Times New Roman"/>
                <w:color w:val="000000" w:themeColor="text1"/>
                <w:sz w:val="24"/>
                <w:szCs w:val="24"/>
                <w:lang w:eastAsia="ru-RU"/>
              </w:rPr>
            </w:pPr>
          </w:p>
          <w:p w14:paraId="06CAB1A8" w14:textId="77777777" w:rsidR="00723C98" w:rsidRPr="00BF56F1" w:rsidRDefault="00D33370" w:rsidP="00723C98">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w:t>
            </w:r>
            <w:r w:rsidR="00723C98" w:rsidRPr="00BF56F1">
              <w:rPr>
                <w:rFonts w:ascii="Times New Roman" w:eastAsia="Times New Roman" w:hAnsi="Times New Roman" w:cs="Times New Roman"/>
                <w:color w:val="000000" w:themeColor="text1"/>
                <w:sz w:val="24"/>
                <w:szCs w:val="24"/>
                <w:lang w:eastAsia="ru-RU"/>
              </w:rPr>
              <w:t xml:space="preserve">о. </w:t>
            </w:r>
            <w:r w:rsidRPr="00BF56F1">
              <w:rPr>
                <w:rFonts w:ascii="Times New Roman" w:eastAsia="Times New Roman" w:hAnsi="Times New Roman" w:cs="Times New Roman"/>
                <w:color w:val="000000" w:themeColor="text1"/>
                <w:sz w:val="24"/>
                <w:szCs w:val="24"/>
                <w:lang w:eastAsia="ru-RU"/>
              </w:rPr>
              <w:t>О</w:t>
            </w:r>
            <w:r w:rsidR="00723C98" w:rsidRPr="00BF56F1">
              <w:rPr>
                <w:rFonts w:ascii="Times New Roman" w:eastAsia="Times New Roman" w:hAnsi="Times New Roman" w:cs="Times New Roman"/>
                <w:color w:val="000000" w:themeColor="text1"/>
                <w:sz w:val="24"/>
                <w:szCs w:val="24"/>
                <w:lang w:eastAsia="ru-RU"/>
              </w:rPr>
              <w:t>тредактировано с исключением повтора срока.</w:t>
            </w:r>
          </w:p>
          <w:p w14:paraId="290E36A6" w14:textId="77777777" w:rsidR="00043DFF" w:rsidRPr="00BF56F1" w:rsidRDefault="00043DFF" w:rsidP="00723C98">
            <w:pPr>
              <w:jc w:val="both"/>
              <w:rPr>
                <w:rFonts w:ascii="Times New Roman" w:eastAsia="Times New Roman" w:hAnsi="Times New Roman" w:cs="Times New Roman"/>
                <w:color w:val="000000" w:themeColor="text1"/>
                <w:sz w:val="24"/>
                <w:szCs w:val="24"/>
                <w:lang w:eastAsia="ru-RU"/>
              </w:rPr>
            </w:pPr>
          </w:p>
          <w:p w14:paraId="2153561F" w14:textId="77777777" w:rsidR="00D33370" w:rsidRPr="00BF56F1" w:rsidRDefault="00D33370" w:rsidP="00723C98">
            <w:pPr>
              <w:jc w:val="both"/>
              <w:rPr>
                <w:rFonts w:ascii="Times New Roman" w:eastAsia="Times New Roman" w:hAnsi="Times New Roman" w:cs="Times New Roman"/>
                <w:color w:val="000000" w:themeColor="text1"/>
                <w:sz w:val="24"/>
                <w:szCs w:val="24"/>
                <w:lang w:eastAsia="ru-RU"/>
              </w:rPr>
            </w:pPr>
          </w:p>
          <w:p w14:paraId="151BB89C" w14:textId="77777777" w:rsidR="00043DFF" w:rsidRPr="00BF56F1" w:rsidRDefault="00351C03" w:rsidP="00351C03">
            <w:pPr>
              <w:jc w:val="both"/>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pP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Положения (</w:t>
            </w:r>
            <w:r w:rsidR="00CD187F"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дополнения,</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выделенные жирным шрифтом</w:t>
            </w:r>
            <w:r w:rsidR="00043DFF"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к действующей редакции</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ч. 1 ст. 68 не противореч</w:t>
            </w:r>
            <w:r w:rsidR="00D33370"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а</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т ст. 15 Конституции КР, так как Конституция гарантирует защиту интересов. При этом последовательность действий не определена, </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lastRenderedPageBreak/>
              <w:t>но в случае не согласия правообладателя з</w:t>
            </w:r>
            <w:r w:rsidR="00CD187F"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емельных утков</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с решением, оно м</w:t>
            </w:r>
            <w:r w:rsidR="00CD187F"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ожет </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б</w:t>
            </w:r>
            <w:r w:rsidR="00CD187F"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ыть</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обжаловано в установленном порядке. </w:t>
            </w:r>
          </w:p>
          <w:p w14:paraId="6385E7E0" w14:textId="77777777" w:rsidR="00043DFF" w:rsidRPr="00BF56F1" w:rsidRDefault="00043DFF" w:rsidP="00351C03">
            <w:pPr>
              <w:jc w:val="both"/>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pPr>
          </w:p>
          <w:p w14:paraId="231D66DA" w14:textId="77777777" w:rsidR="00351C03" w:rsidRPr="00BF56F1" w:rsidRDefault="00351C03" w:rsidP="00351C03">
            <w:pPr>
              <w:jc w:val="both"/>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pP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Абзац второй ч. 1 </w:t>
            </w:r>
            <w:r w:rsidR="00043DFF"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ст. 15 Конституции </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гарантирует защиту интересов правообладателей в случае их несогласия с ранее предложенным возмещением стоимости з</w:t>
            </w:r>
            <w:r w:rsidR="00CD187F"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емельных участков</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 и возможных убытков. Более того, именно абзац второй ч. 1 данной статьи обяз</w:t>
            </w:r>
            <w:r w:rsidR="00043DFF"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ы</w:t>
            </w:r>
            <w:r w:rsidRPr="00BF56F1">
              <w:rPr>
                <w:rFonts w:ascii="Times New Roman" w:eastAsia="Times New Roman" w:hAnsi="Times New Roman" w:cs="Times New Roman"/>
                <w:color w:val="000000" w:themeColor="text1"/>
                <w:sz w:val="24"/>
                <w:szCs w:val="24"/>
                <w:lang w:eastAsia="ru-RU"/>
                <w14:textOutline w14:w="0" w14:cap="flat" w14:cmpd="sng" w14:algn="ctr">
                  <w14:noFill/>
                  <w14:prstDash w14:val="solid"/>
                  <w14:round/>
                </w14:textOutline>
              </w:rPr>
              <w:t xml:space="preserve">вает уполномоченный орган обратиться в суд с соответствующим заявлением. </w:t>
            </w:r>
          </w:p>
          <w:p w14:paraId="39FF70F1" w14:textId="77777777" w:rsidR="00351C03" w:rsidRPr="00BF56F1" w:rsidRDefault="00351C03" w:rsidP="00723C98">
            <w:pPr>
              <w:jc w:val="both"/>
              <w:rPr>
                <w:rFonts w:ascii="Times New Roman" w:eastAsia="Times New Roman" w:hAnsi="Times New Roman" w:cs="Times New Roman"/>
                <w:color w:val="000000" w:themeColor="text1"/>
                <w:sz w:val="24"/>
                <w:szCs w:val="24"/>
                <w:lang w:eastAsia="ru-RU"/>
              </w:rPr>
            </w:pPr>
          </w:p>
          <w:p w14:paraId="179CACCA" w14:textId="77777777" w:rsidR="00351C03" w:rsidRPr="00BF56F1" w:rsidRDefault="00351C03" w:rsidP="00723C98">
            <w:pPr>
              <w:jc w:val="both"/>
              <w:rPr>
                <w:rFonts w:ascii="Times New Roman" w:eastAsia="Times New Roman" w:hAnsi="Times New Roman" w:cs="Times New Roman"/>
                <w:color w:val="000000" w:themeColor="text1"/>
                <w:sz w:val="24"/>
                <w:szCs w:val="24"/>
                <w:lang w:eastAsia="ru-RU"/>
              </w:rPr>
            </w:pPr>
          </w:p>
          <w:p w14:paraId="709D6FB0" w14:textId="77777777" w:rsidR="00351C03" w:rsidRPr="00BF56F1" w:rsidRDefault="00351C03" w:rsidP="00723C98">
            <w:pPr>
              <w:jc w:val="both"/>
              <w:rPr>
                <w:rFonts w:ascii="Times New Roman" w:eastAsia="Times New Roman" w:hAnsi="Times New Roman" w:cs="Times New Roman"/>
                <w:color w:val="000000" w:themeColor="text1"/>
                <w:sz w:val="24"/>
                <w:szCs w:val="24"/>
                <w:lang w:eastAsia="ru-RU"/>
              </w:rPr>
            </w:pPr>
          </w:p>
          <w:p w14:paraId="62D29684" w14:textId="77777777" w:rsidR="00351C03" w:rsidRPr="00BF56F1" w:rsidRDefault="00351C03" w:rsidP="00D33370">
            <w:pPr>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Не</w:t>
            </w:r>
            <w:r w:rsidR="00D33370" w:rsidRPr="00BF56F1">
              <w:rPr>
                <w:rFonts w:ascii="Times New Roman" w:eastAsia="Times New Roman" w:hAnsi="Times New Roman" w:cs="Times New Roman"/>
                <w:color w:val="000000" w:themeColor="text1"/>
                <w:sz w:val="24"/>
                <w:szCs w:val="24"/>
                <w:lang w:eastAsia="ru-RU"/>
              </w:rPr>
              <w:t xml:space="preserve"> учтено</w:t>
            </w:r>
            <w:r w:rsidRPr="00BF56F1">
              <w:rPr>
                <w:rFonts w:ascii="Times New Roman" w:eastAsia="Times New Roman" w:hAnsi="Times New Roman" w:cs="Times New Roman"/>
                <w:color w:val="000000" w:themeColor="text1"/>
                <w:sz w:val="24"/>
                <w:szCs w:val="24"/>
                <w:lang w:eastAsia="ru-RU"/>
              </w:rPr>
              <w:t>. Изъятие и выкуп объединены ч. 2 ст. 15 Конституции, ведь изъятие невозможно без уплаты выкупной стоимости</w:t>
            </w:r>
            <w:r w:rsidR="00043DFF" w:rsidRPr="00BF56F1">
              <w:rPr>
                <w:rFonts w:ascii="Times New Roman" w:eastAsia="Times New Roman" w:hAnsi="Times New Roman" w:cs="Times New Roman"/>
                <w:color w:val="000000" w:themeColor="text1"/>
                <w:sz w:val="24"/>
                <w:szCs w:val="24"/>
                <w:lang w:eastAsia="ru-RU"/>
              </w:rPr>
              <w:t xml:space="preserve"> (выкупа)</w:t>
            </w:r>
            <w:r w:rsidRPr="00BF56F1">
              <w:rPr>
                <w:rFonts w:ascii="Times New Roman" w:eastAsia="Times New Roman" w:hAnsi="Times New Roman" w:cs="Times New Roman"/>
                <w:color w:val="000000" w:themeColor="text1"/>
                <w:sz w:val="24"/>
                <w:szCs w:val="24"/>
                <w:lang w:eastAsia="ru-RU"/>
              </w:rPr>
              <w:t>.</w:t>
            </w:r>
          </w:p>
        </w:tc>
      </w:tr>
      <w:tr w:rsidR="00BF56F1" w:rsidRPr="00BF56F1" w14:paraId="4A31B2E3" w14:textId="77777777" w:rsidTr="00D124D9">
        <w:tc>
          <w:tcPr>
            <w:tcW w:w="704" w:type="dxa"/>
          </w:tcPr>
          <w:p w14:paraId="4A51A5C7" w14:textId="77777777" w:rsidR="00566B83" w:rsidRPr="00BF56F1" w:rsidRDefault="00566B83"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lastRenderedPageBreak/>
              <w:t>8.</w:t>
            </w:r>
          </w:p>
        </w:tc>
        <w:tc>
          <w:tcPr>
            <w:tcW w:w="6804" w:type="dxa"/>
          </w:tcPr>
          <w:p w14:paraId="395197BD" w14:textId="77777777" w:rsidR="00043DFF" w:rsidRPr="00BF56F1" w:rsidRDefault="00182CDE" w:rsidP="00652A1C">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МВД КР: </w:t>
            </w:r>
          </w:p>
          <w:p w14:paraId="0A36FC57" w14:textId="77777777" w:rsidR="00566B83" w:rsidRPr="00BF56F1" w:rsidRDefault="00182CDE" w:rsidP="00CD187F">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В соответствии с нормами З</w:t>
            </w:r>
            <w:r w:rsidR="00CD187F" w:rsidRPr="00BF56F1">
              <w:rPr>
                <w:rFonts w:ascii="Times New Roman" w:hAnsi="Times New Roman" w:cs="Times New Roman"/>
                <w:color w:val="000000" w:themeColor="text1"/>
                <w:sz w:val="24"/>
                <w:szCs w:val="24"/>
              </w:rPr>
              <w:t xml:space="preserve">акона </w:t>
            </w:r>
            <w:r w:rsidRPr="00BF56F1">
              <w:rPr>
                <w:rFonts w:ascii="Times New Roman" w:hAnsi="Times New Roman" w:cs="Times New Roman"/>
                <w:color w:val="000000" w:themeColor="text1"/>
                <w:sz w:val="24"/>
                <w:szCs w:val="24"/>
              </w:rPr>
              <w:t>К</w:t>
            </w:r>
            <w:r w:rsidR="00CD187F" w:rsidRPr="00BF56F1">
              <w:rPr>
                <w:rFonts w:ascii="Times New Roman" w:hAnsi="Times New Roman" w:cs="Times New Roman"/>
                <w:color w:val="000000" w:themeColor="text1"/>
                <w:sz w:val="24"/>
                <w:szCs w:val="24"/>
              </w:rPr>
              <w:t xml:space="preserve">ыргызской </w:t>
            </w:r>
            <w:r w:rsidRPr="00BF56F1">
              <w:rPr>
                <w:rFonts w:ascii="Times New Roman" w:hAnsi="Times New Roman" w:cs="Times New Roman"/>
                <w:color w:val="000000" w:themeColor="text1"/>
                <w:sz w:val="24"/>
                <w:szCs w:val="24"/>
              </w:rPr>
              <w:t>Р</w:t>
            </w:r>
            <w:r w:rsidR="00CD187F" w:rsidRPr="00BF56F1">
              <w:rPr>
                <w:rFonts w:ascii="Times New Roman" w:hAnsi="Times New Roman" w:cs="Times New Roman"/>
                <w:color w:val="000000" w:themeColor="text1"/>
                <w:sz w:val="24"/>
                <w:szCs w:val="24"/>
              </w:rPr>
              <w:t>еспублики “О нормативных правовых актах Кыргызской Республики</w:t>
            </w:r>
            <w:r w:rsidRPr="00BF56F1">
              <w:rPr>
                <w:rFonts w:ascii="Times New Roman" w:hAnsi="Times New Roman" w:cs="Times New Roman"/>
                <w:color w:val="000000" w:themeColor="text1"/>
                <w:sz w:val="24"/>
                <w:szCs w:val="24"/>
              </w:rPr>
              <w:t>”, Инструкции по законодательной технике, утвержденной постановлением ЖККР от 26.06.2015 года №</w:t>
            </w:r>
            <w:r w:rsidR="00CD187F"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5389-V, в отношении кодексов, как правило, принимается самостоятельный закон о введении в действие. При принятии </w:t>
            </w:r>
            <w:r w:rsidR="00CD187F" w:rsidRPr="00BF56F1">
              <w:rPr>
                <w:rFonts w:ascii="Times New Roman" w:hAnsi="Times New Roman" w:cs="Times New Roman"/>
                <w:color w:val="000000" w:themeColor="text1"/>
                <w:sz w:val="24"/>
                <w:szCs w:val="24"/>
              </w:rPr>
              <w:t>НПА</w:t>
            </w:r>
            <w:r w:rsidRPr="00BF56F1">
              <w:rPr>
                <w:rFonts w:ascii="Times New Roman" w:hAnsi="Times New Roman" w:cs="Times New Roman"/>
                <w:color w:val="000000" w:themeColor="text1"/>
                <w:sz w:val="24"/>
                <w:szCs w:val="24"/>
              </w:rPr>
              <w:t xml:space="preserve"> в новой редакции, действующий </w:t>
            </w:r>
            <w:r w:rsidR="00CD187F" w:rsidRPr="00BF56F1">
              <w:rPr>
                <w:rFonts w:ascii="Times New Roman" w:hAnsi="Times New Roman" w:cs="Times New Roman"/>
                <w:color w:val="000000" w:themeColor="text1"/>
                <w:sz w:val="24"/>
                <w:szCs w:val="24"/>
              </w:rPr>
              <w:t>НПА</w:t>
            </w:r>
            <w:r w:rsidRPr="00BF56F1">
              <w:rPr>
                <w:rFonts w:ascii="Times New Roman" w:hAnsi="Times New Roman" w:cs="Times New Roman"/>
                <w:color w:val="000000" w:themeColor="text1"/>
                <w:sz w:val="24"/>
                <w:szCs w:val="24"/>
              </w:rPr>
              <w:t xml:space="preserve"> одновременно подлежит признанию утратившим силу.</w:t>
            </w:r>
          </w:p>
        </w:tc>
        <w:tc>
          <w:tcPr>
            <w:tcW w:w="7052" w:type="dxa"/>
          </w:tcPr>
          <w:p w14:paraId="7A7B3E70" w14:textId="77777777" w:rsidR="00043DFF" w:rsidRPr="00BF56F1" w:rsidRDefault="00043DFF" w:rsidP="000129EB">
            <w:pPr>
              <w:jc w:val="both"/>
              <w:rPr>
                <w:rFonts w:ascii="Times New Roman" w:hAnsi="Times New Roman" w:cs="Times New Roman"/>
                <w:color w:val="000000" w:themeColor="text1"/>
                <w:sz w:val="24"/>
                <w:szCs w:val="24"/>
              </w:rPr>
            </w:pPr>
          </w:p>
          <w:p w14:paraId="65174EAA" w14:textId="77777777" w:rsidR="00566B83" w:rsidRPr="00BF56F1" w:rsidRDefault="00C26D91" w:rsidP="00435C17">
            <w:pPr>
              <w:jc w:val="both"/>
              <w:rPr>
                <w:rFonts w:ascii="Times New Roman" w:eastAsia="Times New Roman" w:hAnsi="Times New Roman" w:cs="Times New Roman"/>
                <w:color w:val="000000" w:themeColor="text1"/>
                <w:sz w:val="24"/>
                <w:szCs w:val="24"/>
                <w:lang w:eastAsia="ru-RU"/>
              </w:rPr>
            </w:pPr>
            <w:r w:rsidRPr="00BF56F1">
              <w:rPr>
                <w:rFonts w:ascii="Times New Roman" w:hAnsi="Times New Roman" w:cs="Times New Roman"/>
                <w:color w:val="000000" w:themeColor="text1"/>
                <w:sz w:val="24"/>
                <w:szCs w:val="24"/>
              </w:rPr>
              <w:t xml:space="preserve">Не учтено. </w:t>
            </w:r>
            <w:r w:rsidR="00182CDE" w:rsidRPr="00BF56F1">
              <w:rPr>
                <w:rFonts w:ascii="Times New Roman" w:hAnsi="Times New Roman" w:cs="Times New Roman"/>
                <w:color w:val="000000" w:themeColor="text1"/>
                <w:sz w:val="24"/>
                <w:szCs w:val="24"/>
              </w:rPr>
              <w:t>Проект Закона</w:t>
            </w:r>
            <w:r w:rsidR="00435C17" w:rsidRPr="00BF56F1">
              <w:rPr>
                <w:rFonts w:ascii="Times New Roman" w:hAnsi="Times New Roman" w:cs="Times New Roman"/>
                <w:color w:val="000000" w:themeColor="text1"/>
                <w:sz w:val="24"/>
                <w:szCs w:val="24"/>
              </w:rPr>
              <w:t xml:space="preserve"> КР о введения в действие </w:t>
            </w:r>
            <w:r w:rsidR="00440463" w:rsidRPr="00BF56F1">
              <w:rPr>
                <w:rFonts w:ascii="Times New Roman" w:hAnsi="Times New Roman" w:cs="Times New Roman"/>
                <w:color w:val="000000" w:themeColor="text1"/>
                <w:sz w:val="24"/>
                <w:szCs w:val="24"/>
              </w:rPr>
              <w:t>ЗККР разработан</w:t>
            </w:r>
            <w:r w:rsidR="00043DFF" w:rsidRPr="00BF56F1">
              <w:rPr>
                <w:rFonts w:ascii="Times New Roman" w:hAnsi="Times New Roman" w:cs="Times New Roman"/>
                <w:color w:val="000000" w:themeColor="text1"/>
                <w:sz w:val="24"/>
                <w:szCs w:val="24"/>
              </w:rPr>
              <w:t>, затем доработан</w:t>
            </w:r>
            <w:r w:rsidR="00182CDE" w:rsidRPr="00BF56F1">
              <w:rPr>
                <w:rFonts w:ascii="Times New Roman" w:hAnsi="Times New Roman" w:cs="Times New Roman"/>
                <w:color w:val="000000" w:themeColor="text1"/>
                <w:sz w:val="24"/>
                <w:szCs w:val="24"/>
              </w:rPr>
              <w:t xml:space="preserve"> и направлен МСХ КР на </w:t>
            </w:r>
            <w:r w:rsidR="00043DFF" w:rsidRPr="00BF56F1">
              <w:rPr>
                <w:rFonts w:ascii="Times New Roman" w:hAnsi="Times New Roman" w:cs="Times New Roman"/>
                <w:color w:val="000000" w:themeColor="text1"/>
                <w:sz w:val="24"/>
                <w:szCs w:val="24"/>
              </w:rPr>
              <w:t xml:space="preserve">повторное </w:t>
            </w:r>
            <w:r w:rsidR="00182CDE" w:rsidRPr="00BF56F1">
              <w:rPr>
                <w:rFonts w:ascii="Times New Roman" w:hAnsi="Times New Roman" w:cs="Times New Roman"/>
                <w:color w:val="000000" w:themeColor="text1"/>
                <w:sz w:val="24"/>
                <w:szCs w:val="24"/>
              </w:rPr>
              <w:t xml:space="preserve">рассмотрение в едином пакете документов за исх. </w:t>
            </w:r>
            <w:r w:rsidR="00182CDE" w:rsidRPr="00BF56F1">
              <w:rPr>
                <w:rFonts w:ascii="Times New Roman" w:hAnsi="Times New Roman" w:cs="Times New Roman"/>
                <w:b/>
                <w:bCs/>
                <w:color w:val="000000" w:themeColor="text1"/>
                <w:sz w:val="24"/>
                <w:szCs w:val="24"/>
              </w:rPr>
              <w:t xml:space="preserve">№ 02-9/1737 от 10.05.2023 г. </w:t>
            </w:r>
            <w:r w:rsidR="00182CDE" w:rsidRPr="00BF56F1">
              <w:rPr>
                <w:rFonts w:ascii="Times New Roman" w:hAnsi="Times New Roman" w:cs="Times New Roman"/>
                <w:color w:val="000000" w:themeColor="text1"/>
                <w:sz w:val="24"/>
                <w:szCs w:val="24"/>
              </w:rPr>
              <w:t xml:space="preserve"> </w:t>
            </w:r>
          </w:p>
        </w:tc>
      </w:tr>
      <w:tr w:rsidR="00BF56F1" w:rsidRPr="00BF56F1" w14:paraId="3DA4F8E2" w14:textId="77777777" w:rsidTr="00D124D9">
        <w:tc>
          <w:tcPr>
            <w:tcW w:w="704" w:type="dxa"/>
          </w:tcPr>
          <w:p w14:paraId="6FA89437" w14:textId="77777777" w:rsidR="00351C03" w:rsidRPr="00BF56F1" w:rsidRDefault="00351C03"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9. </w:t>
            </w:r>
          </w:p>
        </w:tc>
        <w:tc>
          <w:tcPr>
            <w:tcW w:w="6804" w:type="dxa"/>
          </w:tcPr>
          <w:p w14:paraId="314AF572" w14:textId="77777777" w:rsidR="00043DFF" w:rsidRPr="00BF56F1" w:rsidRDefault="00652A1C" w:rsidP="00652A1C">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 xml:space="preserve">Минприроды КР: </w:t>
            </w:r>
          </w:p>
          <w:p w14:paraId="23B6ECCF"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 2</w:t>
            </w:r>
            <w:r w:rsidRPr="00BF56F1">
              <w:rPr>
                <w:rFonts w:ascii="Times New Roman" w:hAnsi="Times New Roman" w:cs="Times New Roman"/>
                <w:color w:val="000000" w:themeColor="text1"/>
                <w:sz w:val="24"/>
                <w:szCs w:val="24"/>
              </w:rPr>
              <w:t xml:space="preserve"> понятия необходимо изложить в алфавитном порядке</w:t>
            </w:r>
            <w:r w:rsidR="00043DFF" w:rsidRPr="00BF56F1">
              <w:rPr>
                <w:rFonts w:ascii="Times New Roman" w:hAnsi="Times New Roman" w:cs="Times New Roman"/>
                <w:color w:val="000000" w:themeColor="text1"/>
                <w:sz w:val="24"/>
                <w:szCs w:val="24"/>
              </w:rPr>
              <w:t>;</w:t>
            </w:r>
          </w:p>
          <w:p w14:paraId="3BA7853C" w14:textId="77777777" w:rsidR="00043DFF" w:rsidRPr="00BF56F1" w:rsidRDefault="00043DFF" w:rsidP="00652A1C">
            <w:pPr>
              <w:autoSpaceDE w:val="0"/>
              <w:autoSpaceDN w:val="0"/>
              <w:adjustRightInd w:val="0"/>
              <w:jc w:val="both"/>
              <w:rPr>
                <w:rFonts w:ascii="Times New Roman" w:hAnsi="Times New Roman" w:cs="Times New Roman"/>
                <w:color w:val="000000" w:themeColor="text1"/>
                <w:sz w:val="24"/>
                <w:szCs w:val="24"/>
              </w:rPr>
            </w:pPr>
          </w:p>
          <w:p w14:paraId="24AF25F1" w14:textId="77777777" w:rsidR="00043DFF" w:rsidRPr="00BF56F1" w:rsidRDefault="00043DFF" w:rsidP="00652A1C">
            <w:pPr>
              <w:autoSpaceDE w:val="0"/>
              <w:autoSpaceDN w:val="0"/>
              <w:adjustRightInd w:val="0"/>
              <w:jc w:val="both"/>
              <w:rPr>
                <w:rFonts w:ascii="Times New Roman" w:hAnsi="Times New Roman" w:cs="Times New Roman"/>
                <w:color w:val="000000" w:themeColor="text1"/>
                <w:sz w:val="24"/>
                <w:szCs w:val="24"/>
              </w:rPr>
            </w:pPr>
          </w:p>
          <w:p w14:paraId="6E4F4B8A" w14:textId="77777777" w:rsidR="00652A1C" w:rsidRPr="00BF56F1" w:rsidRDefault="00043DFF"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п.</w:t>
            </w:r>
            <w:r w:rsidR="00652A1C" w:rsidRPr="00BF56F1">
              <w:rPr>
                <w:rFonts w:ascii="Times New Roman" w:hAnsi="Times New Roman" w:cs="Times New Roman"/>
                <w:color w:val="000000" w:themeColor="text1"/>
                <w:sz w:val="24"/>
                <w:szCs w:val="24"/>
                <w:u w:val="single"/>
              </w:rPr>
              <w:t xml:space="preserve"> 59 статьи 2</w:t>
            </w:r>
            <w:r w:rsidR="00652A1C" w:rsidRPr="00BF56F1">
              <w:rPr>
                <w:rFonts w:ascii="Times New Roman" w:hAnsi="Times New Roman" w:cs="Times New Roman"/>
                <w:color w:val="000000" w:themeColor="text1"/>
                <w:sz w:val="24"/>
                <w:szCs w:val="24"/>
              </w:rPr>
              <w:t xml:space="preserve"> проекта – в формулировку добавить об участках, подлежащих трансформации: после слова «использования» добавить слова «, подлежащие переводу (трансформации);»</w:t>
            </w:r>
            <w:r w:rsidRPr="00BF56F1">
              <w:rPr>
                <w:rFonts w:ascii="Times New Roman" w:hAnsi="Times New Roman" w:cs="Times New Roman"/>
                <w:color w:val="000000" w:themeColor="text1"/>
                <w:sz w:val="24"/>
                <w:szCs w:val="24"/>
              </w:rPr>
              <w:t>;</w:t>
            </w:r>
          </w:p>
          <w:p w14:paraId="7311E7CA" w14:textId="77777777" w:rsidR="00652A1C" w:rsidRPr="00BF56F1" w:rsidRDefault="00652A1C" w:rsidP="008E0937">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lastRenderedPageBreak/>
              <w:t>ст</w:t>
            </w:r>
            <w:r w:rsidR="008E0937"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13</w:t>
            </w:r>
            <w:r w:rsidR="008E0937" w:rsidRPr="00BF56F1">
              <w:rPr>
                <w:rFonts w:ascii="Times New Roman"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u w:val="single"/>
              </w:rPr>
              <w:t>ч</w:t>
            </w:r>
            <w:r w:rsidR="008E0937"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3</w:t>
            </w:r>
            <w:r w:rsidRPr="00BF56F1">
              <w:rPr>
                <w:rFonts w:ascii="Times New Roman" w:hAnsi="Times New Roman" w:cs="Times New Roman"/>
                <w:color w:val="000000" w:themeColor="text1"/>
                <w:sz w:val="24"/>
                <w:szCs w:val="24"/>
              </w:rPr>
              <w:t xml:space="preserve"> изложить в следующей редакции:</w:t>
            </w:r>
          </w:p>
          <w:p w14:paraId="10F61790" w14:textId="77777777" w:rsidR="00652A1C" w:rsidRPr="00BF56F1" w:rsidRDefault="00652A1C" w:rsidP="008E0937">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 Использование земельного участка не по целевому назначению не</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допускается, за исключением земельных участков для сооружений связи, а</w:t>
            </w:r>
            <w:r w:rsidR="008E0937" w:rsidRPr="00BF56F1">
              <w:rPr>
                <w:rFonts w:ascii="Times New Roman" w:hAnsi="Times New Roman" w:cs="Times New Roman"/>
                <w:color w:val="000000" w:themeColor="text1"/>
                <w:sz w:val="24"/>
                <w:szCs w:val="24"/>
              </w:rPr>
              <w:t xml:space="preserve"> т</w:t>
            </w:r>
            <w:r w:rsidRPr="00BF56F1">
              <w:rPr>
                <w:rFonts w:ascii="Times New Roman" w:hAnsi="Times New Roman" w:cs="Times New Roman"/>
                <w:color w:val="000000" w:themeColor="text1"/>
                <w:sz w:val="24"/>
                <w:szCs w:val="24"/>
              </w:rPr>
              <w:t>акже для создания государственных заказников (кроме комплексных),</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экологических коридоров, геологических парков (за исключением их</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основных зон) и иных особо охраняемых природных территорий (их</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отдельных участков), земли которых не подлежат трансформации в случаях,</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предусмотренных настоящим Кодексом и законодательством в сфере</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трансформации земель.»;</w:t>
            </w:r>
          </w:p>
          <w:p w14:paraId="4BF2A76F" w14:textId="77777777" w:rsidR="00043DFF" w:rsidRPr="00BF56F1" w:rsidRDefault="00043DFF" w:rsidP="008E0937">
            <w:pPr>
              <w:autoSpaceDE w:val="0"/>
              <w:autoSpaceDN w:val="0"/>
              <w:adjustRightInd w:val="0"/>
              <w:jc w:val="both"/>
              <w:rPr>
                <w:rFonts w:ascii="Times New Roman" w:hAnsi="Times New Roman" w:cs="Times New Roman"/>
                <w:color w:val="000000" w:themeColor="text1"/>
                <w:sz w:val="24"/>
                <w:szCs w:val="24"/>
              </w:rPr>
            </w:pPr>
          </w:p>
          <w:p w14:paraId="370E290A" w14:textId="77777777" w:rsidR="00652A1C" w:rsidRPr="00BF56F1" w:rsidRDefault="008E0937"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 xml:space="preserve">ст. 14 </w:t>
            </w:r>
            <w:r w:rsidR="00652A1C" w:rsidRPr="00BF56F1">
              <w:rPr>
                <w:rFonts w:ascii="Times New Roman" w:hAnsi="Times New Roman" w:cs="Times New Roman"/>
                <w:color w:val="000000" w:themeColor="text1"/>
                <w:sz w:val="24"/>
                <w:szCs w:val="24"/>
                <w:u w:val="single"/>
              </w:rPr>
              <w:t>ч</w:t>
            </w:r>
            <w:r w:rsidRPr="00BF56F1">
              <w:rPr>
                <w:rFonts w:ascii="Times New Roman" w:hAnsi="Times New Roman" w:cs="Times New Roman"/>
                <w:color w:val="000000" w:themeColor="text1"/>
                <w:sz w:val="24"/>
                <w:szCs w:val="24"/>
                <w:u w:val="single"/>
              </w:rPr>
              <w:t>.</w:t>
            </w:r>
            <w:r w:rsidR="00652A1C" w:rsidRPr="00BF56F1">
              <w:rPr>
                <w:rFonts w:ascii="Times New Roman" w:hAnsi="Times New Roman" w:cs="Times New Roman"/>
                <w:color w:val="000000" w:themeColor="text1"/>
                <w:sz w:val="24"/>
                <w:szCs w:val="24"/>
                <w:u w:val="single"/>
              </w:rPr>
              <w:t xml:space="preserve"> 6</w:t>
            </w:r>
            <w:r w:rsidR="00652A1C" w:rsidRPr="00BF56F1">
              <w:rPr>
                <w:rFonts w:ascii="Times New Roman" w:hAnsi="Times New Roman" w:cs="Times New Roman"/>
                <w:color w:val="000000" w:themeColor="text1"/>
                <w:sz w:val="24"/>
                <w:szCs w:val="24"/>
              </w:rPr>
              <w:t xml:space="preserve"> изложить в следующей редакции:</w:t>
            </w:r>
          </w:p>
          <w:p w14:paraId="354924B3"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«6. Использование земель не по целевому назначению не допускается,</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за исключением случаев предоставления земельных участков размером в</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пределах, не превышающих 36 м2, операторам электросвязи для</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строительства или установки сооружений связи, а также для создания</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государственных заказников (кроме комплексных), экологических</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коридоров, геологических парков (за исключением их основных зон) и иных</w:t>
            </w:r>
          </w:p>
          <w:p w14:paraId="5211A61E"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особо охраняемых природных территорий (их отдельных участков), земли</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которых не подлежат трансформации в случаях, предусмотренных</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настоящим Кодексом и законодательством в сфере трансформации</w:t>
            </w:r>
            <w:r w:rsidR="008E093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земель.»;</w:t>
            </w:r>
          </w:p>
          <w:p w14:paraId="0A1EA47E" w14:textId="77777777" w:rsidR="00043DFF" w:rsidRPr="00BF56F1" w:rsidRDefault="00043DFF" w:rsidP="00652A1C">
            <w:pPr>
              <w:autoSpaceDE w:val="0"/>
              <w:autoSpaceDN w:val="0"/>
              <w:adjustRightInd w:val="0"/>
              <w:jc w:val="both"/>
              <w:rPr>
                <w:rFonts w:ascii="Times New Roman" w:hAnsi="Times New Roman" w:cs="Times New Roman"/>
                <w:color w:val="000000" w:themeColor="text1"/>
                <w:sz w:val="24"/>
                <w:szCs w:val="24"/>
              </w:rPr>
            </w:pPr>
          </w:p>
          <w:p w14:paraId="54993636"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дополнить частью 6</w:t>
            </w:r>
            <w:r w:rsidR="002A397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1 </w:t>
            </w:r>
            <w:r w:rsidRPr="00BF56F1">
              <w:rPr>
                <w:rFonts w:ascii="Times New Roman" w:hAnsi="Times New Roman" w:cs="Times New Roman"/>
                <w:color w:val="000000" w:themeColor="text1"/>
                <w:sz w:val="24"/>
                <w:szCs w:val="24"/>
              </w:rPr>
              <w:t>в следующей редакции:</w:t>
            </w:r>
          </w:p>
          <w:p w14:paraId="14C1978D"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«6</w:t>
            </w:r>
            <w:r w:rsidR="00842E47"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1.</w:t>
            </w:r>
            <w:r w:rsidR="00842E4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Перевод (трансформация) земельных участков в категорию</w:t>
            </w:r>
          </w:p>
          <w:p w14:paraId="61DFBF35"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«Земли особо охраняемых природных территорий» проводится при</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создании государственных природных заповедников, государственных</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биосферных заповедников, государственных природных парков,</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дендрологических и зоологических парков, ботанических садов,</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государственных комплексных заказников, государственных памятников</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природы, </w:t>
            </w:r>
            <w:proofErr w:type="spellStart"/>
            <w:r w:rsidRPr="00BF56F1">
              <w:rPr>
                <w:rFonts w:ascii="Times New Roman" w:hAnsi="Times New Roman" w:cs="Times New Roman"/>
                <w:color w:val="000000" w:themeColor="text1"/>
                <w:sz w:val="24"/>
                <w:szCs w:val="24"/>
              </w:rPr>
              <w:t>микрозаповедников</w:t>
            </w:r>
            <w:proofErr w:type="spellEnd"/>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lastRenderedPageBreak/>
              <w:t>ледников и снежников, при определении зон</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ядра биосферных территорий и/или резерватов, основных зон </w:t>
            </w:r>
            <w:proofErr w:type="spellStart"/>
            <w:r w:rsidRPr="00BF56F1">
              <w:rPr>
                <w:rFonts w:ascii="Times New Roman" w:hAnsi="Times New Roman" w:cs="Times New Roman"/>
                <w:color w:val="000000" w:themeColor="text1"/>
                <w:sz w:val="24"/>
                <w:szCs w:val="24"/>
              </w:rPr>
              <w:t>геопарков</w:t>
            </w:r>
            <w:proofErr w:type="spellEnd"/>
            <w:r w:rsidRPr="00BF56F1">
              <w:rPr>
                <w:rFonts w:ascii="Times New Roman" w:hAnsi="Times New Roman" w:cs="Times New Roman"/>
                <w:color w:val="000000" w:themeColor="text1"/>
                <w:sz w:val="24"/>
                <w:szCs w:val="24"/>
              </w:rPr>
              <w:t xml:space="preserve"> и</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зон ядра особо охраняемых природных территорий местного значения, на</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территории которых вводится особый правовой режим использования в</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виде прекращения полностью либо ограничений осуществления</w:t>
            </w:r>
            <w:r w:rsidR="002A397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хозяйственной деятельности.»;</w:t>
            </w:r>
          </w:p>
          <w:p w14:paraId="5FB73CED" w14:textId="77777777" w:rsidR="00043DFF" w:rsidRPr="00BF56F1" w:rsidRDefault="00043DFF" w:rsidP="00652A1C">
            <w:pPr>
              <w:autoSpaceDE w:val="0"/>
              <w:autoSpaceDN w:val="0"/>
              <w:adjustRightInd w:val="0"/>
              <w:jc w:val="both"/>
              <w:rPr>
                <w:rFonts w:ascii="Times New Roman" w:hAnsi="Times New Roman" w:cs="Times New Roman"/>
                <w:color w:val="000000" w:themeColor="text1"/>
                <w:sz w:val="24"/>
                <w:szCs w:val="24"/>
              </w:rPr>
            </w:pPr>
          </w:p>
          <w:p w14:paraId="13A946C9"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w:t>
            </w:r>
            <w:r w:rsidR="00842E47" w:rsidRPr="00BF56F1">
              <w:rPr>
                <w:rFonts w:ascii="Times New Roman"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u w:val="single"/>
              </w:rPr>
              <w:t>16</w:t>
            </w:r>
            <w:r w:rsidR="00842E47" w:rsidRPr="00BF56F1">
              <w:rPr>
                <w:rFonts w:ascii="Times New Roman" w:hAnsi="Times New Roman" w:cs="Times New Roman"/>
                <w:color w:val="000000" w:themeColor="text1"/>
                <w:sz w:val="24"/>
                <w:szCs w:val="24"/>
                <w:u w:val="single"/>
              </w:rPr>
              <w:t xml:space="preserve"> ч. 2 </w:t>
            </w:r>
            <w:r w:rsidRPr="00BF56F1">
              <w:rPr>
                <w:rFonts w:ascii="Times New Roman" w:hAnsi="Times New Roman" w:cs="Times New Roman"/>
                <w:color w:val="000000" w:themeColor="text1"/>
                <w:sz w:val="24"/>
                <w:szCs w:val="24"/>
                <w:u w:val="single"/>
              </w:rPr>
              <w:t>п</w:t>
            </w:r>
            <w:r w:rsidR="00842E47"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6</w:t>
            </w:r>
            <w:r w:rsidRPr="00BF56F1">
              <w:rPr>
                <w:rFonts w:ascii="Times New Roman" w:hAnsi="Times New Roman" w:cs="Times New Roman"/>
                <w:color w:val="000000" w:themeColor="text1"/>
                <w:sz w:val="24"/>
                <w:szCs w:val="24"/>
              </w:rPr>
              <w:t xml:space="preserve"> после слова «строительства» добавить слово</w:t>
            </w:r>
            <w:r w:rsidR="002434C6"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«(образования)», после слова «резерватов» добавить словами «основных зон</w:t>
            </w:r>
            <w:r w:rsidR="002434C6" w:rsidRPr="00BF56F1">
              <w:rPr>
                <w:rFonts w:ascii="Times New Roman" w:hAnsi="Times New Roman" w:cs="Times New Roman"/>
                <w:color w:val="000000" w:themeColor="text1"/>
                <w:sz w:val="24"/>
                <w:szCs w:val="24"/>
              </w:rPr>
              <w:t xml:space="preserve"> </w:t>
            </w:r>
            <w:proofErr w:type="spellStart"/>
            <w:r w:rsidRPr="00BF56F1">
              <w:rPr>
                <w:rFonts w:ascii="Times New Roman" w:hAnsi="Times New Roman" w:cs="Times New Roman"/>
                <w:color w:val="000000" w:themeColor="text1"/>
                <w:sz w:val="24"/>
                <w:szCs w:val="24"/>
              </w:rPr>
              <w:t>геопарков</w:t>
            </w:r>
            <w:proofErr w:type="spellEnd"/>
            <w:r w:rsidRPr="00BF56F1">
              <w:rPr>
                <w:rFonts w:ascii="Times New Roman" w:hAnsi="Times New Roman" w:cs="Times New Roman"/>
                <w:color w:val="000000" w:themeColor="text1"/>
                <w:sz w:val="24"/>
                <w:szCs w:val="24"/>
              </w:rPr>
              <w:t>, и исключить слова «трансграничных особо охраняемых</w:t>
            </w:r>
            <w:r w:rsidR="002434C6"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природных территорий»;</w:t>
            </w:r>
          </w:p>
          <w:p w14:paraId="600D5C11" w14:textId="77777777" w:rsidR="00043DFF" w:rsidRPr="00BF56F1" w:rsidRDefault="00043DFF" w:rsidP="00652A1C">
            <w:pPr>
              <w:autoSpaceDE w:val="0"/>
              <w:autoSpaceDN w:val="0"/>
              <w:adjustRightInd w:val="0"/>
              <w:jc w:val="both"/>
              <w:rPr>
                <w:rFonts w:ascii="Times New Roman" w:hAnsi="Times New Roman" w:cs="Times New Roman"/>
                <w:color w:val="000000" w:themeColor="text1"/>
                <w:sz w:val="24"/>
                <w:szCs w:val="24"/>
              </w:rPr>
            </w:pPr>
          </w:p>
          <w:p w14:paraId="7B91EA37" w14:textId="77777777" w:rsidR="00652A1C" w:rsidRPr="00BF56F1" w:rsidRDefault="002434C6"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п.</w:t>
            </w:r>
            <w:r w:rsidR="00652A1C" w:rsidRPr="00BF56F1">
              <w:rPr>
                <w:rFonts w:ascii="Times New Roman" w:hAnsi="Times New Roman" w:cs="Times New Roman"/>
                <w:color w:val="000000" w:themeColor="text1"/>
                <w:sz w:val="24"/>
                <w:szCs w:val="24"/>
                <w:u w:val="single"/>
              </w:rPr>
              <w:t xml:space="preserve"> 8 ч</w:t>
            </w:r>
            <w:r w:rsidRPr="00BF56F1">
              <w:rPr>
                <w:rFonts w:ascii="Times New Roman" w:hAnsi="Times New Roman" w:cs="Times New Roman"/>
                <w:color w:val="000000" w:themeColor="text1"/>
                <w:sz w:val="24"/>
                <w:szCs w:val="24"/>
                <w:u w:val="single"/>
              </w:rPr>
              <w:t>.</w:t>
            </w:r>
            <w:r w:rsidR="00652A1C" w:rsidRPr="00BF56F1">
              <w:rPr>
                <w:rFonts w:ascii="Times New Roman" w:hAnsi="Times New Roman" w:cs="Times New Roman"/>
                <w:color w:val="000000" w:themeColor="text1"/>
                <w:sz w:val="24"/>
                <w:szCs w:val="24"/>
                <w:u w:val="single"/>
              </w:rPr>
              <w:t xml:space="preserve"> первой ст</w:t>
            </w:r>
            <w:r w:rsidRPr="00BF56F1">
              <w:rPr>
                <w:rFonts w:ascii="Times New Roman" w:hAnsi="Times New Roman" w:cs="Times New Roman"/>
                <w:color w:val="000000" w:themeColor="text1"/>
                <w:sz w:val="24"/>
                <w:szCs w:val="24"/>
                <w:u w:val="single"/>
              </w:rPr>
              <w:t>.</w:t>
            </w:r>
            <w:r w:rsidR="00652A1C" w:rsidRPr="00BF56F1">
              <w:rPr>
                <w:rFonts w:ascii="Times New Roman" w:hAnsi="Times New Roman" w:cs="Times New Roman"/>
                <w:color w:val="000000" w:themeColor="text1"/>
                <w:sz w:val="24"/>
                <w:szCs w:val="24"/>
                <w:u w:val="single"/>
              </w:rPr>
              <w:t xml:space="preserve"> 20</w:t>
            </w:r>
            <w:r w:rsidR="00652A1C" w:rsidRPr="00BF56F1">
              <w:rPr>
                <w:rFonts w:ascii="Times New Roman" w:hAnsi="Times New Roman" w:cs="Times New Roman"/>
                <w:color w:val="000000" w:themeColor="text1"/>
                <w:sz w:val="24"/>
                <w:szCs w:val="24"/>
              </w:rPr>
              <w:t xml:space="preserve"> два раза указаны слова</w:t>
            </w:r>
            <w:r w:rsidRPr="00BF56F1">
              <w:rPr>
                <w:rFonts w:ascii="Times New Roman" w:hAnsi="Times New Roman" w:cs="Times New Roman"/>
                <w:color w:val="000000" w:themeColor="text1"/>
                <w:sz w:val="24"/>
                <w:szCs w:val="24"/>
              </w:rPr>
              <w:t xml:space="preserve"> </w:t>
            </w:r>
            <w:r w:rsidR="00652A1C" w:rsidRPr="00BF56F1">
              <w:rPr>
                <w:rFonts w:ascii="Times New Roman" w:hAnsi="Times New Roman" w:cs="Times New Roman"/>
                <w:color w:val="000000" w:themeColor="text1"/>
                <w:sz w:val="24"/>
                <w:szCs w:val="24"/>
              </w:rPr>
              <w:t>«за исключением»;</w:t>
            </w:r>
          </w:p>
          <w:p w14:paraId="27D32B5B" w14:textId="77777777" w:rsidR="00043DFF" w:rsidRPr="00BF56F1" w:rsidRDefault="00043DFF" w:rsidP="00652A1C">
            <w:pPr>
              <w:autoSpaceDE w:val="0"/>
              <w:autoSpaceDN w:val="0"/>
              <w:adjustRightInd w:val="0"/>
              <w:jc w:val="both"/>
              <w:rPr>
                <w:rFonts w:ascii="Times New Roman" w:hAnsi="Times New Roman" w:cs="Times New Roman"/>
                <w:color w:val="000000" w:themeColor="text1"/>
                <w:sz w:val="24"/>
                <w:szCs w:val="24"/>
              </w:rPr>
            </w:pPr>
          </w:p>
          <w:p w14:paraId="6B3300C5" w14:textId="77777777" w:rsidR="00652A1C" w:rsidRPr="00BF56F1" w:rsidRDefault="002434C6"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 xml:space="preserve">ст. 93 </w:t>
            </w:r>
            <w:r w:rsidR="00652A1C" w:rsidRPr="00BF56F1">
              <w:rPr>
                <w:rFonts w:ascii="Times New Roman" w:hAnsi="Times New Roman" w:cs="Times New Roman"/>
                <w:color w:val="000000" w:themeColor="text1"/>
                <w:sz w:val="24"/>
                <w:szCs w:val="24"/>
                <w:u w:val="single"/>
              </w:rPr>
              <w:t>ч</w:t>
            </w:r>
            <w:r w:rsidRPr="00BF56F1">
              <w:rPr>
                <w:rFonts w:ascii="Times New Roman" w:hAnsi="Times New Roman" w:cs="Times New Roman"/>
                <w:color w:val="000000" w:themeColor="text1"/>
                <w:sz w:val="24"/>
                <w:szCs w:val="24"/>
                <w:u w:val="single"/>
              </w:rPr>
              <w:t>.</w:t>
            </w:r>
            <w:r w:rsidR="00652A1C" w:rsidRPr="00BF56F1">
              <w:rPr>
                <w:rFonts w:ascii="Times New Roman" w:hAnsi="Times New Roman" w:cs="Times New Roman"/>
                <w:color w:val="000000" w:themeColor="text1"/>
                <w:sz w:val="24"/>
                <w:szCs w:val="24"/>
                <w:u w:val="single"/>
              </w:rPr>
              <w:t xml:space="preserve"> 1</w:t>
            </w:r>
            <w:r w:rsidR="00652A1C" w:rsidRPr="00BF56F1">
              <w:rPr>
                <w:rFonts w:ascii="Times New Roman" w:hAnsi="Times New Roman" w:cs="Times New Roman"/>
                <w:color w:val="000000" w:themeColor="text1"/>
                <w:sz w:val="24"/>
                <w:szCs w:val="24"/>
              </w:rPr>
              <w:t xml:space="preserve"> изложить в следующей редакции:</w:t>
            </w:r>
          </w:p>
          <w:p w14:paraId="1EB1870B"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«1. К землям особо охраняемых </w:t>
            </w:r>
            <w:r w:rsidR="00CC7399" w:rsidRPr="00BF56F1">
              <w:rPr>
                <w:rFonts w:ascii="Times New Roman" w:hAnsi="Times New Roman" w:cs="Times New Roman"/>
                <w:color w:val="000000" w:themeColor="text1"/>
                <w:sz w:val="24"/>
                <w:szCs w:val="24"/>
              </w:rPr>
              <w:t xml:space="preserve">природных территорий относятся </w:t>
            </w:r>
            <w:r w:rsidRPr="00BF56F1">
              <w:rPr>
                <w:rFonts w:ascii="Times New Roman" w:hAnsi="Times New Roman" w:cs="Times New Roman"/>
                <w:color w:val="000000" w:themeColor="text1"/>
                <w:sz w:val="24"/>
                <w:szCs w:val="24"/>
              </w:rPr>
              <w:t>земельные участки государственных природных заповедников,</w:t>
            </w:r>
            <w:r w:rsidR="002434C6"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государственных биосферных заповедников, государственных природных</w:t>
            </w:r>
            <w:r w:rsidR="002434C6"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парков, дендрологических и зоологических парков, ботанических садов,</w:t>
            </w:r>
            <w:r w:rsidR="002434C6"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государственных комплексных заказников, государственных памятников</w:t>
            </w:r>
            <w:r w:rsidR="002434C6"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природы, ледников и снежников, </w:t>
            </w:r>
            <w:proofErr w:type="spellStart"/>
            <w:r w:rsidRPr="00BF56F1">
              <w:rPr>
                <w:rFonts w:ascii="Times New Roman" w:hAnsi="Times New Roman" w:cs="Times New Roman"/>
                <w:color w:val="000000" w:themeColor="text1"/>
                <w:sz w:val="24"/>
                <w:szCs w:val="24"/>
              </w:rPr>
              <w:t>микрозаповедников</w:t>
            </w:r>
            <w:proofErr w:type="spellEnd"/>
            <w:r w:rsidRPr="00BF56F1">
              <w:rPr>
                <w:rFonts w:ascii="Times New Roman" w:hAnsi="Times New Roman" w:cs="Times New Roman"/>
                <w:color w:val="000000" w:themeColor="text1"/>
                <w:sz w:val="24"/>
                <w:szCs w:val="24"/>
              </w:rPr>
              <w:t xml:space="preserve">, зон ядра </w:t>
            </w:r>
            <w:proofErr w:type="spellStart"/>
            <w:r w:rsidRPr="00BF56F1">
              <w:rPr>
                <w:rFonts w:ascii="Times New Roman" w:hAnsi="Times New Roman" w:cs="Times New Roman"/>
                <w:color w:val="000000" w:themeColor="text1"/>
                <w:sz w:val="24"/>
                <w:szCs w:val="24"/>
              </w:rPr>
              <w:t>особоохраняемых</w:t>
            </w:r>
            <w:proofErr w:type="spellEnd"/>
            <w:r w:rsidRPr="00BF56F1">
              <w:rPr>
                <w:rFonts w:ascii="Times New Roman" w:hAnsi="Times New Roman" w:cs="Times New Roman"/>
                <w:color w:val="000000" w:themeColor="text1"/>
                <w:sz w:val="24"/>
                <w:szCs w:val="24"/>
              </w:rPr>
              <w:t xml:space="preserve"> природных территорий местного значения, зон ядра биосферных территорий и/или резерватов, и основных зон </w:t>
            </w:r>
            <w:proofErr w:type="spellStart"/>
            <w:r w:rsidRPr="00BF56F1">
              <w:rPr>
                <w:rFonts w:ascii="Times New Roman" w:hAnsi="Times New Roman" w:cs="Times New Roman"/>
                <w:color w:val="000000" w:themeColor="text1"/>
                <w:sz w:val="24"/>
                <w:szCs w:val="24"/>
              </w:rPr>
              <w:t>геопарков</w:t>
            </w:r>
            <w:proofErr w:type="spellEnd"/>
            <w:r w:rsidRPr="00BF56F1">
              <w:rPr>
                <w:rFonts w:ascii="Times New Roman" w:hAnsi="Times New Roman" w:cs="Times New Roman"/>
                <w:color w:val="000000" w:themeColor="text1"/>
                <w:sz w:val="24"/>
                <w:szCs w:val="24"/>
              </w:rPr>
              <w:t>.»;</w:t>
            </w:r>
          </w:p>
          <w:p w14:paraId="1B96860B" w14:textId="77777777" w:rsidR="00043DFF" w:rsidRPr="00BF56F1" w:rsidRDefault="00043DFF" w:rsidP="00652A1C">
            <w:pPr>
              <w:autoSpaceDE w:val="0"/>
              <w:autoSpaceDN w:val="0"/>
              <w:adjustRightInd w:val="0"/>
              <w:jc w:val="both"/>
              <w:rPr>
                <w:rFonts w:ascii="Times New Roman" w:hAnsi="Times New Roman" w:cs="Times New Roman"/>
                <w:color w:val="000000" w:themeColor="text1"/>
                <w:sz w:val="24"/>
                <w:szCs w:val="24"/>
              </w:rPr>
            </w:pPr>
          </w:p>
          <w:p w14:paraId="78A10DB0" w14:textId="77777777" w:rsidR="00652A1C" w:rsidRPr="00BF56F1" w:rsidRDefault="00043DFF"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 xml:space="preserve">ст. 93 </w:t>
            </w:r>
            <w:r w:rsidR="002434C6" w:rsidRPr="00BF56F1">
              <w:rPr>
                <w:rFonts w:ascii="Times New Roman" w:hAnsi="Times New Roman" w:cs="Times New Roman"/>
                <w:color w:val="000000" w:themeColor="text1"/>
                <w:sz w:val="24"/>
                <w:szCs w:val="24"/>
                <w:u w:val="single"/>
              </w:rPr>
              <w:t>ч.</w:t>
            </w:r>
            <w:r w:rsidR="00652A1C" w:rsidRPr="00BF56F1">
              <w:rPr>
                <w:rFonts w:ascii="Times New Roman" w:hAnsi="Times New Roman" w:cs="Times New Roman"/>
                <w:color w:val="000000" w:themeColor="text1"/>
                <w:sz w:val="24"/>
                <w:szCs w:val="24"/>
                <w:u w:val="single"/>
              </w:rPr>
              <w:t xml:space="preserve"> 2</w:t>
            </w:r>
            <w:r w:rsidR="00652A1C" w:rsidRPr="00BF56F1">
              <w:rPr>
                <w:rFonts w:ascii="Times New Roman" w:hAnsi="Times New Roman" w:cs="Times New Roman"/>
                <w:color w:val="000000" w:themeColor="text1"/>
                <w:sz w:val="24"/>
                <w:szCs w:val="24"/>
              </w:rPr>
              <w:t xml:space="preserve"> изложить в следующей редакции:</w:t>
            </w:r>
          </w:p>
          <w:p w14:paraId="559713E5" w14:textId="77777777" w:rsidR="00420E77"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«В состав этих земель могут входить земельные участки с природными комплексами и объектами, имеющими особое экологическое, природоохранное, научное, историко-культурное, рекреационное, археологическое и лечебно-оздоровительное назначение. </w:t>
            </w:r>
          </w:p>
          <w:p w14:paraId="1FE314E1"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lastRenderedPageBreak/>
              <w:t>Режим охраны и использования земельных участков, имеющих особое историко-культурное, рекреационное, археологическое и лечебно-оздоровительное назначение регулируются отдельными законодательствами Кыргызской Республики.»;</w:t>
            </w:r>
          </w:p>
          <w:p w14:paraId="65A4C9A9" w14:textId="77777777" w:rsidR="00043DFF" w:rsidRPr="00BF56F1" w:rsidRDefault="00043DFF" w:rsidP="00652A1C">
            <w:pPr>
              <w:autoSpaceDE w:val="0"/>
              <w:autoSpaceDN w:val="0"/>
              <w:adjustRightInd w:val="0"/>
              <w:jc w:val="both"/>
              <w:rPr>
                <w:rFonts w:ascii="Times New Roman" w:hAnsi="Times New Roman" w:cs="Times New Roman"/>
                <w:color w:val="000000" w:themeColor="text1"/>
                <w:sz w:val="24"/>
                <w:szCs w:val="24"/>
              </w:rPr>
            </w:pPr>
          </w:p>
          <w:p w14:paraId="7DD954FF" w14:textId="77777777" w:rsidR="00652A1C" w:rsidRPr="00BF56F1" w:rsidRDefault="008141F0"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w:t>
            </w:r>
            <w:r w:rsidR="00652A1C" w:rsidRPr="00BF56F1">
              <w:rPr>
                <w:rFonts w:ascii="Times New Roman" w:hAnsi="Times New Roman" w:cs="Times New Roman"/>
                <w:color w:val="000000" w:themeColor="text1"/>
                <w:sz w:val="24"/>
                <w:szCs w:val="24"/>
                <w:u w:val="single"/>
              </w:rPr>
              <w:t xml:space="preserve"> 3 ст</w:t>
            </w:r>
            <w:r w:rsidRPr="00BF56F1">
              <w:rPr>
                <w:rFonts w:ascii="Times New Roman" w:hAnsi="Times New Roman" w:cs="Times New Roman"/>
                <w:color w:val="000000" w:themeColor="text1"/>
                <w:sz w:val="24"/>
                <w:szCs w:val="24"/>
                <w:u w:val="single"/>
              </w:rPr>
              <w:t>.</w:t>
            </w:r>
            <w:r w:rsidR="00652A1C" w:rsidRPr="00BF56F1">
              <w:rPr>
                <w:rFonts w:ascii="Times New Roman" w:hAnsi="Times New Roman" w:cs="Times New Roman"/>
                <w:color w:val="000000" w:themeColor="text1"/>
                <w:sz w:val="24"/>
                <w:szCs w:val="24"/>
                <w:u w:val="single"/>
              </w:rPr>
              <w:t xml:space="preserve"> 109</w:t>
            </w:r>
            <w:r w:rsidR="00652A1C" w:rsidRPr="00BF56F1">
              <w:rPr>
                <w:rFonts w:ascii="Times New Roman" w:hAnsi="Times New Roman" w:cs="Times New Roman"/>
                <w:color w:val="000000" w:themeColor="text1"/>
                <w:sz w:val="24"/>
                <w:szCs w:val="24"/>
              </w:rPr>
              <w:t xml:space="preserve"> изложить в следующей редакции:</w:t>
            </w:r>
          </w:p>
          <w:p w14:paraId="159EBD77" w14:textId="77777777" w:rsidR="00652A1C" w:rsidRPr="00BF56F1" w:rsidRDefault="00652A1C"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 Перевод земель, находящихся в частной собственности, в категорию «Земли особо охраняемых природных территорий» (земли 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памятников природы, </w:t>
            </w:r>
            <w:proofErr w:type="spellStart"/>
            <w:r w:rsidRPr="00BF56F1">
              <w:rPr>
                <w:rFonts w:ascii="Times New Roman" w:hAnsi="Times New Roman" w:cs="Times New Roman"/>
                <w:color w:val="000000" w:themeColor="text1"/>
                <w:sz w:val="24"/>
                <w:szCs w:val="24"/>
              </w:rPr>
              <w:t>микрозаповедников</w:t>
            </w:r>
            <w:proofErr w:type="spellEnd"/>
            <w:r w:rsidRPr="00BF56F1">
              <w:rPr>
                <w:rFonts w:ascii="Times New Roman" w:hAnsi="Times New Roman" w:cs="Times New Roman"/>
                <w:color w:val="000000" w:themeColor="text1"/>
                <w:sz w:val="24"/>
                <w:szCs w:val="24"/>
              </w:rPr>
              <w:t xml:space="preserve">, ледников и снежников, зон ядра биосферных территорий и/или резерватов, основных зон </w:t>
            </w:r>
            <w:proofErr w:type="spellStart"/>
            <w:r w:rsidRPr="00BF56F1">
              <w:rPr>
                <w:rFonts w:ascii="Times New Roman" w:hAnsi="Times New Roman" w:cs="Times New Roman"/>
                <w:color w:val="000000" w:themeColor="text1"/>
                <w:sz w:val="24"/>
                <w:szCs w:val="24"/>
              </w:rPr>
              <w:t>геопарков</w:t>
            </w:r>
            <w:proofErr w:type="spellEnd"/>
            <w:r w:rsidRPr="00BF56F1">
              <w:rPr>
                <w:rFonts w:ascii="Times New Roman" w:hAnsi="Times New Roman" w:cs="Times New Roman"/>
                <w:color w:val="000000" w:themeColor="text1"/>
                <w:sz w:val="24"/>
                <w:szCs w:val="24"/>
              </w:rPr>
              <w:t>, зон ядра особо охраняемых природных территорий местного значения) осуществляется после изъятия земель согласно настоящему Кодексу.»</w:t>
            </w:r>
            <w:r w:rsidR="00043DFF" w:rsidRPr="00BF56F1">
              <w:rPr>
                <w:rFonts w:ascii="Times New Roman" w:hAnsi="Times New Roman" w:cs="Times New Roman"/>
                <w:color w:val="000000" w:themeColor="text1"/>
                <w:sz w:val="24"/>
                <w:szCs w:val="24"/>
              </w:rPr>
              <w:t>;</w:t>
            </w:r>
          </w:p>
          <w:p w14:paraId="05D73768" w14:textId="77777777" w:rsidR="00043DFF" w:rsidRPr="00BF56F1" w:rsidRDefault="00043DFF" w:rsidP="00652A1C">
            <w:pPr>
              <w:autoSpaceDE w:val="0"/>
              <w:autoSpaceDN w:val="0"/>
              <w:adjustRightInd w:val="0"/>
              <w:jc w:val="both"/>
              <w:rPr>
                <w:rFonts w:ascii="Times New Roman" w:hAnsi="Times New Roman" w:cs="Times New Roman"/>
                <w:color w:val="000000" w:themeColor="text1"/>
                <w:sz w:val="24"/>
                <w:szCs w:val="24"/>
              </w:rPr>
            </w:pPr>
          </w:p>
          <w:p w14:paraId="2C753499" w14:textId="77777777" w:rsidR="00652A1C" w:rsidRPr="00BF56F1" w:rsidRDefault="00C554E9" w:rsidP="00652A1C">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п.</w:t>
            </w:r>
            <w:r w:rsidR="00652A1C" w:rsidRPr="00BF56F1">
              <w:rPr>
                <w:rFonts w:ascii="Times New Roman" w:hAnsi="Times New Roman" w:cs="Times New Roman"/>
                <w:color w:val="000000" w:themeColor="text1"/>
                <w:sz w:val="24"/>
                <w:szCs w:val="24"/>
                <w:u w:val="single"/>
              </w:rPr>
              <w:t xml:space="preserve"> 2 ст</w:t>
            </w:r>
            <w:r w:rsidRPr="00BF56F1">
              <w:rPr>
                <w:rFonts w:ascii="Times New Roman" w:hAnsi="Times New Roman" w:cs="Times New Roman"/>
                <w:color w:val="000000" w:themeColor="text1"/>
                <w:sz w:val="24"/>
                <w:szCs w:val="24"/>
                <w:u w:val="single"/>
              </w:rPr>
              <w:t>.</w:t>
            </w:r>
            <w:r w:rsidR="00652A1C" w:rsidRPr="00BF56F1">
              <w:rPr>
                <w:rFonts w:ascii="Times New Roman" w:hAnsi="Times New Roman" w:cs="Times New Roman"/>
                <w:color w:val="000000" w:themeColor="text1"/>
                <w:sz w:val="24"/>
                <w:szCs w:val="24"/>
                <w:u w:val="single"/>
              </w:rPr>
              <w:t xml:space="preserve"> 94</w:t>
            </w:r>
            <w:r w:rsidR="00652A1C" w:rsidRPr="00BF56F1">
              <w:rPr>
                <w:rFonts w:ascii="Times New Roman" w:hAnsi="Times New Roman" w:cs="Times New Roman"/>
                <w:color w:val="000000" w:themeColor="text1"/>
                <w:sz w:val="24"/>
                <w:szCs w:val="24"/>
              </w:rPr>
              <w:t xml:space="preserve"> предлагаемой редакции, слова «об охране окружающей среды и об охране и использовании историко-культурного наследия» заменить словами «в сфере охраны окружающей среды и охраны и использовании историко-культурного наследия» и далее по тексту</w:t>
            </w:r>
          </w:p>
          <w:p w14:paraId="276FA4AE" w14:textId="77777777" w:rsidR="00351C03" w:rsidRPr="00BF56F1" w:rsidRDefault="00351C03" w:rsidP="00486203">
            <w:pPr>
              <w:autoSpaceDE w:val="0"/>
              <w:autoSpaceDN w:val="0"/>
              <w:adjustRightInd w:val="0"/>
              <w:jc w:val="both"/>
              <w:rPr>
                <w:rFonts w:ascii="Times New Roman" w:hAnsi="Times New Roman" w:cs="Times New Roman"/>
                <w:b/>
                <w:color w:val="000000" w:themeColor="text1"/>
                <w:sz w:val="24"/>
                <w:szCs w:val="24"/>
              </w:rPr>
            </w:pPr>
          </w:p>
        </w:tc>
        <w:tc>
          <w:tcPr>
            <w:tcW w:w="7052" w:type="dxa"/>
          </w:tcPr>
          <w:p w14:paraId="010D6B8D" w14:textId="77777777" w:rsidR="00043DFF" w:rsidRPr="00BF56F1" w:rsidRDefault="00EE029A"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lastRenderedPageBreak/>
              <w:t xml:space="preserve"> </w:t>
            </w:r>
          </w:p>
          <w:p w14:paraId="7AE3A682" w14:textId="77777777" w:rsidR="00351C03" w:rsidRPr="00BF56F1" w:rsidRDefault="00652A1C"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D33370"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При переводе с государственного языка сохранение понятий в алфавитном порядке не представляется возможным.</w:t>
            </w:r>
          </w:p>
          <w:p w14:paraId="0A77C277" w14:textId="77777777" w:rsidR="00043DFF" w:rsidRPr="00BF56F1" w:rsidRDefault="00043DFF" w:rsidP="00652A1C">
            <w:pPr>
              <w:jc w:val="both"/>
              <w:rPr>
                <w:rFonts w:ascii="Times New Roman" w:hAnsi="Times New Roman" w:cs="Times New Roman"/>
                <w:color w:val="000000" w:themeColor="text1"/>
                <w:sz w:val="24"/>
                <w:szCs w:val="24"/>
              </w:rPr>
            </w:pPr>
          </w:p>
          <w:p w14:paraId="2F6C0A33" w14:textId="77777777" w:rsidR="00BF68A5" w:rsidRPr="00BF56F1" w:rsidRDefault="00BF68A5" w:rsidP="008E0937">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xml:space="preserve">. Понятие “ООПТ” полностью соответствует понятию в отраслевом </w:t>
            </w:r>
            <w:r w:rsidR="00440463" w:rsidRPr="00BF56F1">
              <w:rPr>
                <w:rFonts w:ascii="Times New Roman" w:hAnsi="Times New Roman" w:cs="Times New Roman"/>
                <w:color w:val="000000" w:themeColor="text1"/>
                <w:sz w:val="24"/>
                <w:szCs w:val="24"/>
              </w:rPr>
              <w:t>ЗКР,</w:t>
            </w:r>
            <w:r w:rsidRPr="00BF56F1">
              <w:rPr>
                <w:rFonts w:ascii="Times New Roman" w:hAnsi="Times New Roman" w:cs="Times New Roman"/>
                <w:color w:val="000000" w:themeColor="text1"/>
                <w:sz w:val="24"/>
                <w:szCs w:val="24"/>
              </w:rPr>
              <w:t xml:space="preserve"> и трансформация таких земель</w:t>
            </w:r>
            <w:r w:rsidR="008E0937" w:rsidRPr="00BF56F1">
              <w:rPr>
                <w:rFonts w:ascii="Times New Roman" w:hAnsi="Times New Roman" w:cs="Times New Roman"/>
                <w:color w:val="000000" w:themeColor="text1"/>
                <w:sz w:val="24"/>
                <w:szCs w:val="24"/>
              </w:rPr>
              <w:t xml:space="preserve"> производится в порядке, регламентированном ст. 104 проекта</w:t>
            </w:r>
            <w:r w:rsidR="00F36582" w:rsidRPr="00BF56F1">
              <w:rPr>
                <w:rFonts w:ascii="Times New Roman" w:hAnsi="Times New Roman" w:cs="Times New Roman"/>
                <w:color w:val="000000" w:themeColor="text1"/>
                <w:sz w:val="24"/>
                <w:szCs w:val="24"/>
              </w:rPr>
              <w:t>.</w:t>
            </w:r>
          </w:p>
          <w:p w14:paraId="5ED01E7E" w14:textId="77777777" w:rsidR="008E0937" w:rsidRPr="00BF56F1" w:rsidRDefault="008E0937" w:rsidP="008E0937">
            <w:pPr>
              <w:jc w:val="both"/>
              <w:rPr>
                <w:rFonts w:ascii="Times New Roman" w:hAnsi="Times New Roman" w:cs="Times New Roman"/>
                <w:color w:val="000000" w:themeColor="text1"/>
                <w:sz w:val="24"/>
                <w:szCs w:val="24"/>
              </w:rPr>
            </w:pPr>
          </w:p>
          <w:p w14:paraId="712EAB0D" w14:textId="77777777" w:rsidR="008E0937" w:rsidRPr="00BF56F1" w:rsidRDefault="008E0937" w:rsidP="00F3658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Ст.</w:t>
            </w:r>
            <w:r w:rsidR="00F36582"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13</w:t>
            </w:r>
            <w:r w:rsidR="00043DFF" w:rsidRPr="00BF56F1">
              <w:rPr>
                <w:rFonts w:ascii="Times New Roman" w:hAnsi="Times New Roman" w:cs="Times New Roman"/>
                <w:color w:val="000000" w:themeColor="text1"/>
                <w:sz w:val="24"/>
                <w:szCs w:val="24"/>
              </w:rPr>
              <w:t>, 104</w:t>
            </w:r>
            <w:r w:rsidRPr="00BF56F1">
              <w:rPr>
                <w:rFonts w:ascii="Times New Roman" w:hAnsi="Times New Roman" w:cs="Times New Roman"/>
                <w:color w:val="000000" w:themeColor="text1"/>
                <w:sz w:val="24"/>
                <w:szCs w:val="24"/>
              </w:rPr>
              <w:t xml:space="preserve"> регламентирует общий порядок у</w:t>
            </w:r>
            <w:r w:rsidRPr="00BF56F1">
              <w:rPr>
                <w:rFonts w:ascii="Times New Roman" w:eastAsia="Times New Roman" w:hAnsi="Times New Roman" w:cs="Times New Roman"/>
                <w:bCs/>
                <w:color w:val="000000" w:themeColor="text1"/>
                <w:sz w:val="24"/>
                <w:szCs w:val="24"/>
                <w:lang w:eastAsia="ru-RU"/>
              </w:rPr>
              <w:t xml:space="preserve">становления и изменения целевого назначения земель. Использование земель ООПТ </w:t>
            </w:r>
            <w:r w:rsidR="00F36582" w:rsidRPr="00BF56F1">
              <w:rPr>
                <w:rFonts w:ascii="Times New Roman" w:eastAsia="Times New Roman" w:hAnsi="Times New Roman" w:cs="Times New Roman"/>
                <w:bCs/>
                <w:color w:val="000000" w:themeColor="text1"/>
                <w:sz w:val="24"/>
                <w:szCs w:val="24"/>
                <w:lang w:eastAsia="ru-RU"/>
              </w:rPr>
              <w:t>регулируется</w:t>
            </w:r>
            <w:r w:rsidRPr="00BF56F1">
              <w:rPr>
                <w:rFonts w:ascii="Times New Roman" w:eastAsia="Times New Roman" w:hAnsi="Times New Roman" w:cs="Times New Roman"/>
                <w:bCs/>
                <w:color w:val="000000" w:themeColor="text1"/>
                <w:sz w:val="24"/>
                <w:szCs w:val="24"/>
                <w:lang w:eastAsia="ru-RU"/>
              </w:rPr>
              <w:t xml:space="preserve"> отраслевым ЗКР о ООПТ.</w:t>
            </w:r>
          </w:p>
          <w:p w14:paraId="2665056A" w14:textId="77777777" w:rsidR="008E0937" w:rsidRPr="00BF56F1" w:rsidRDefault="008E0937" w:rsidP="008E0937">
            <w:pPr>
              <w:jc w:val="both"/>
              <w:rPr>
                <w:rFonts w:ascii="Times New Roman" w:hAnsi="Times New Roman" w:cs="Times New Roman"/>
                <w:color w:val="000000" w:themeColor="text1"/>
                <w:sz w:val="24"/>
                <w:szCs w:val="24"/>
              </w:rPr>
            </w:pPr>
          </w:p>
          <w:p w14:paraId="0C8D785F" w14:textId="77777777" w:rsidR="002A397D" w:rsidRPr="00BF56F1" w:rsidRDefault="002A397D" w:rsidP="008E0937">
            <w:pPr>
              <w:jc w:val="both"/>
              <w:rPr>
                <w:rFonts w:ascii="Times New Roman" w:hAnsi="Times New Roman" w:cs="Times New Roman"/>
                <w:color w:val="000000" w:themeColor="text1"/>
                <w:sz w:val="24"/>
                <w:szCs w:val="24"/>
              </w:rPr>
            </w:pPr>
          </w:p>
          <w:p w14:paraId="2A4F8537" w14:textId="77777777" w:rsidR="002A397D" w:rsidRPr="00BF56F1" w:rsidRDefault="002A397D" w:rsidP="008E0937">
            <w:pPr>
              <w:jc w:val="both"/>
              <w:rPr>
                <w:rFonts w:ascii="Times New Roman" w:hAnsi="Times New Roman" w:cs="Times New Roman"/>
                <w:color w:val="000000" w:themeColor="text1"/>
                <w:sz w:val="24"/>
                <w:szCs w:val="24"/>
              </w:rPr>
            </w:pPr>
          </w:p>
          <w:p w14:paraId="47B66B5E" w14:textId="77777777" w:rsidR="002A397D" w:rsidRPr="00BF56F1" w:rsidRDefault="002A397D" w:rsidP="008E0937">
            <w:pPr>
              <w:jc w:val="both"/>
              <w:rPr>
                <w:rFonts w:ascii="Times New Roman" w:hAnsi="Times New Roman" w:cs="Times New Roman"/>
                <w:color w:val="000000" w:themeColor="text1"/>
                <w:sz w:val="24"/>
                <w:szCs w:val="24"/>
              </w:rPr>
            </w:pPr>
          </w:p>
          <w:p w14:paraId="3C41CD90" w14:textId="77777777" w:rsidR="002A397D" w:rsidRPr="00BF56F1" w:rsidRDefault="002A397D" w:rsidP="008E0937">
            <w:pPr>
              <w:jc w:val="both"/>
              <w:rPr>
                <w:rFonts w:ascii="Times New Roman" w:hAnsi="Times New Roman" w:cs="Times New Roman"/>
                <w:color w:val="000000" w:themeColor="text1"/>
                <w:sz w:val="24"/>
                <w:szCs w:val="24"/>
              </w:rPr>
            </w:pPr>
          </w:p>
          <w:p w14:paraId="4377F40A" w14:textId="77777777" w:rsidR="002A397D" w:rsidRPr="00BF56F1" w:rsidRDefault="002A397D" w:rsidP="008E0937">
            <w:pPr>
              <w:jc w:val="both"/>
              <w:rPr>
                <w:rFonts w:ascii="Times New Roman" w:hAnsi="Times New Roman" w:cs="Times New Roman"/>
                <w:color w:val="000000" w:themeColor="text1"/>
                <w:sz w:val="24"/>
                <w:szCs w:val="24"/>
              </w:rPr>
            </w:pPr>
          </w:p>
          <w:p w14:paraId="6BD9FE98" w14:textId="77777777" w:rsidR="002A397D" w:rsidRPr="00BF56F1" w:rsidRDefault="002A397D" w:rsidP="008E0937">
            <w:pPr>
              <w:jc w:val="both"/>
              <w:rPr>
                <w:rFonts w:ascii="Times New Roman" w:hAnsi="Times New Roman" w:cs="Times New Roman"/>
                <w:color w:val="000000" w:themeColor="text1"/>
                <w:sz w:val="24"/>
                <w:szCs w:val="24"/>
              </w:rPr>
            </w:pPr>
          </w:p>
          <w:p w14:paraId="2508FAB1" w14:textId="77777777" w:rsidR="00043DFF" w:rsidRPr="00BF56F1" w:rsidRDefault="00043DFF" w:rsidP="008E0937">
            <w:pPr>
              <w:jc w:val="both"/>
              <w:rPr>
                <w:rFonts w:ascii="Times New Roman" w:hAnsi="Times New Roman" w:cs="Times New Roman"/>
                <w:color w:val="000000" w:themeColor="text1"/>
                <w:sz w:val="24"/>
                <w:szCs w:val="24"/>
              </w:rPr>
            </w:pPr>
          </w:p>
          <w:p w14:paraId="64861A50" w14:textId="77777777" w:rsidR="002A397D" w:rsidRPr="00BF56F1" w:rsidRDefault="002A397D" w:rsidP="002A397D">
            <w:pPr>
              <w:spacing w:before="200"/>
              <w:jc w:val="both"/>
              <w:rPr>
                <w:rFonts w:ascii="Times New Roman" w:eastAsia="Times New Roman" w:hAnsi="Times New Roman" w:cs="Times New Roman"/>
                <w:bCs/>
                <w:color w:val="000000" w:themeColor="text1"/>
                <w:sz w:val="24"/>
                <w:szCs w:val="24"/>
                <w:lang w:eastAsia="ru-RU"/>
              </w:rPr>
            </w:pPr>
            <w:r w:rsidRPr="00BF56F1">
              <w:rPr>
                <w:rFonts w:ascii="Times New Roman" w:hAnsi="Times New Roman" w:cs="Times New Roman"/>
                <w:color w:val="000000" w:themeColor="text1"/>
                <w:sz w:val="24"/>
                <w:szCs w:val="24"/>
              </w:rPr>
              <w:t xml:space="preserve">Не </w:t>
            </w:r>
            <w:r w:rsidR="00F36582" w:rsidRPr="00BF56F1">
              <w:rPr>
                <w:rFonts w:ascii="Times New Roman" w:hAnsi="Times New Roman" w:cs="Times New Roman"/>
                <w:color w:val="000000" w:themeColor="text1"/>
                <w:sz w:val="24"/>
                <w:szCs w:val="24"/>
              </w:rPr>
              <w:t>учтено</w:t>
            </w:r>
            <w:r w:rsidRPr="00BF56F1">
              <w:rPr>
                <w:rFonts w:ascii="Times New Roman" w:hAnsi="Times New Roman" w:cs="Times New Roman"/>
                <w:color w:val="000000" w:themeColor="text1"/>
                <w:sz w:val="24"/>
                <w:szCs w:val="24"/>
              </w:rPr>
              <w:t>. Статья 14 регламентирует общий порядке о</w:t>
            </w:r>
            <w:r w:rsidRPr="00BF56F1">
              <w:rPr>
                <w:rFonts w:ascii="Times New Roman" w:eastAsia="Times New Roman" w:hAnsi="Times New Roman" w:cs="Times New Roman"/>
                <w:bCs/>
                <w:color w:val="000000" w:themeColor="text1"/>
                <w:sz w:val="24"/>
                <w:szCs w:val="24"/>
                <w:lang w:eastAsia="ru-RU"/>
              </w:rPr>
              <w:t>тнесения земель к категориям и перевод (трансформация) их из одной категории в другую. Здесь указано, что: “</w:t>
            </w:r>
            <w:r w:rsidRPr="00BF56F1">
              <w:rPr>
                <w:rFonts w:ascii="Times New Roman" w:hAnsi="Times New Roman" w:cs="Times New Roman"/>
                <w:color w:val="000000" w:themeColor="text1"/>
                <w:sz w:val="24"/>
                <w:szCs w:val="24"/>
              </w:rPr>
              <w:t>7. Порядок отнесения земель к категориям и перевод (трансформация) земель из одной категории в другую утверждается Кабинетом Министров Кыргызской Республики.”.</w:t>
            </w:r>
          </w:p>
          <w:p w14:paraId="07AC49E1" w14:textId="77777777" w:rsidR="002A397D" w:rsidRPr="00BF56F1" w:rsidRDefault="002A397D" w:rsidP="008E0937">
            <w:pPr>
              <w:jc w:val="both"/>
              <w:rPr>
                <w:rFonts w:ascii="Times New Roman" w:hAnsi="Times New Roman" w:cs="Times New Roman"/>
                <w:color w:val="000000" w:themeColor="text1"/>
                <w:sz w:val="24"/>
                <w:szCs w:val="24"/>
              </w:rPr>
            </w:pPr>
          </w:p>
          <w:p w14:paraId="779AF5E8" w14:textId="77777777" w:rsidR="002A397D" w:rsidRPr="00BF56F1" w:rsidRDefault="002A397D" w:rsidP="008E0937">
            <w:pPr>
              <w:jc w:val="both"/>
              <w:rPr>
                <w:rFonts w:ascii="Times New Roman" w:hAnsi="Times New Roman" w:cs="Times New Roman"/>
                <w:color w:val="000000" w:themeColor="text1"/>
                <w:sz w:val="24"/>
                <w:szCs w:val="24"/>
              </w:rPr>
            </w:pPr>
          </w:p>
          <w:p w14:paraId="0ED8B5D4" w14:textId="77777777" w:rsidR="002A397D" w:rsidRPr="00BF56F1" w:rsidRDefault="002A397D" w:rsidP="008E0937">
            <w:pPr>
              <w:jc w:val="both"/>
              <w:rPr>
                <w:rFonts w:ascii="Times New Roman" w:hAnsi="Times New Roman" w:cs="Times New Roman"/>
                <w:color w:val="000000" w:themeColor="text1"/>
                <w:sz w:val="24"/>
                <w:szCs w:val="24"/>
              </w:rPr>
            </w:pPr>
          </w:p>
          <w:p w14:paraId="2AC432E6" w14:textId="77777777" w:rsidR="002A397D" w:rsidRPr="00BF56F1" w:rsidRDefault="002A397D" w:rsidP="008E0937">
            <w:pPr>
              <w:jc w:val="both"/>
              <w:rPr>
                <w:rFonts w:ascii="Times New Roman" w:hAnsi="Times New Roman" w:cs="Times New Roman"/>
                <w:color w:val="000000" w:themeColor="text1"/>
                <w:sz w:val="24"/>
                <w:szCs w:val="24"/>
              </w:rPr>
            </w:pPr>
          </w:p>
          <w:p w14:paraId="43E173D3" w14:textId="77777777" w:rsidR="002A397D" w:rsidRPr="00BF56F1" w:rsidRDefault="002A397D" w:rsidP="008E0937">
            <w:pPr>
              <w:jc w:val="both"/>
              <w:rPr>
                <w:rFonts w:ascii="Times New Roman" w:hAnsi="Times New Roman" w:cs="Times New Roman"/>
                <w:color w:val="000000" w:themeColor="text1"/>
                <w:sz w:val="24"/>
                <w:szCs w:val="24"/>
              </w:rPr>
            </w:pPr>
          </w:p>
          <w:p w14:paraId="3B25506D" w14:textId="77777777" w:rsidR="002A397D" w:rsidRPr="00BF56F1" w:rsidRDefault="002A397D" w:rsidP="008E0937">
            <w:pPr>
              <w:jc w:val="both"/>
              <w:rPr>
                <w:rFonts w:ascii="Times New Roman" w:hAnsi="Times New Roman" w:cs="Times New Roman"/>
                <w:color w:val="000000" w:themeColor="text1"/>
                <w:sz w:val="24"/>
                <w:szCs w:val="24"/>
              </w:rPr>
            </w:pPr>
          </w:p>
          <w:p w14:paraId="218B3938" w14:textId="77777777" w:rsidR="002A397D" w:rsidRPr="00BF56F1" w:rsidRDefault="002A397D" w:rsidP="002434C6">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xml:space="preserve">. </w:t>
            </w:r>
            <w:r w:rsidR="002434C6" w:rsidRPr="00BF56F1">
              <w:rPr>
                <w:rFonts w:ascii="Times New Roman" w:hAnsi="Times New Roman" w:cs="Times New Roman"/>
                <w:color w:val="000000" w:themeColor="text1"/>
                <w:sz w:val="24"/>
                <w:szCs w:val="24"/>
              </w:rPr>
              <w:t>Ст. 14, 104 регламентируют общий порядок перевода (трансформации) земель</w:t>
            </w:r>
            <w:r w:rsidR="00C874E6" w:rsidRPr="00BF56F1">
              <w:rPr>
                <w:rFonts w:ascii="Times New Roman" w:hAnsi="Times New Roman" w:cs="Times New Roman"/>
                <w:color w:val="000000" w:themeColor="text1"/>
                <w:sz w:val="24"/>
                <w:szCs w:val="24"/>
                <w:shd w:val="clear" w:color="auto" w:fill="FFFFFF"/>
              </w:rPr>
              <w:t>.</w:t>
            </w:r>
            <w:r w:rsidR="002434C6" w:rsidRPr="00BF56F1">
              <w:rPr>
                <w:rFonts w:ascii="Times New Roman" w:hAnsi="Times New Roman" w:cs="Times New Roman"/>
                <w:color w:val="000000" w:themeColor="text1"/>
                <w:sz w:val="24"/>
                <w:szCs w:val="24"/>
                <w:shd w:val="clear" w:color="auto" w:fill="FFFFFF"/>
              </w:rPr>
              <w:t xml:space="preserve"> Использование земель ООПТ регулируется отраслевым законодательством.</w:t>
            </w:r>
          </w:p>
          <w:p w14:paraId="751EE817" w14:textId="77777777" w:rsidR="002434C6" w:rsidRPr="00BF56F1" w:rsidRDefault="002434C6" w:rsidP="002434C6">
            <w:pPr>
              <w:jc w:val="both"/>
              <w:rPr>
                <w:rFonts w:ascii="Times New Roman" w:hAnsi="Times New Roman" w:cs="Times New Roman"/>
                <w:color w:val="000000" w:themeColor="text1"/>
                <w:sz w:val="24"/>
                <w:szCs w:val="24"/>
                <w:shd w:val="clear" w:color="auto" w:fill="FFFFFF"/>
              </w:rPr>
            </w:pPr>
          </w:p>
          <w:p w14:paraId="3DBAB6E3" w14:textId="77777777" w:rsidR="002434C6" w:rsidRPr="00BF56F1" w:rsidRDefault="002434C6" w:rsidP="002434C6">
            <w:pPr>
              <w:jc w:val="both"/>
              <w:rPr>
                <w:rFonts w:ascii="Times New Roman" w:hAnsi="Times New Roman" w:cs="Times New Roman"/>
                <w:color w:val="000000" w:themeColor="text1"/>
                <w:sz w:val="24"/>
                <w:szCs w:val="24"/>
                <w:shd w:val="clear" w:color="auto" w:fill="FFFFFF"/>
              </w:rPr>
            </w:pPr>
          </w:p>
          <w:p w14:paraId="3F06F81C" w14:textId="77777777" w:rsidR="002434C6" w:rsidRPr="00BF56F1" w:rsidRDefault="002434C6" w:rsidP="002434C6">
            <w:pPr>
              <w:jc w:val="both"/>
              <w:rPr>
                <w:rFonts w:ascii="Times New Roman" w:hAnsi="Times New Roman" w:cs="Times New Roman"/>
                <w:color w:val="000000" w:themeColor="text1"/>
                <w:sz w:val="24"/>
                <w:szCs w:val="24"/>
                <w:shd w:val="clear" w:color="auto" w:fill="FFFFFF"/>
              </w:rPr>
            </w:pPr>
          </w:p>
          <w:p w14:paraId="09691541" w14:textId="77777777" w:rsidR="002434C6" w:rsidRPr="00BF56F1" w:rsidRDefault="002434C6" w:rsidP="002434C6">
            <w:pPr>
              <w:jc w:val="both"/>
              <w:rPr>
                <w:rFonts w:ascii="Times New Roman" w:hAnsi="Times New Roman" w:cs="Times New Roman"/>
                <w:color w:val="000000" w:themeColor="text1"/>
                <w:sz w:val="24"/>
                <w:szCs w:val="24"/>
                <w:shd w:val="clear" w:color="auto" w:fill="FFFFFF"/>
              </w:rPr>
            </w:pPr>
          </w:p>
          <w:p w14:paraId="1F61123E" w14:textId="77777777" w:rsidR="002434C6" w:rsidRPr="00BF56F1" w:rsidRDefault="002434C6" w:rsidP="002434C6">
            <w:pPr>
              <w:jc w:val="both"/>
              <w:rPr>
                <w:rFonts w:ascii="Times New Roman" w:hAnsi="Times New Roman" w:cs="Times New Roman"/>
                <w:color w:val="000000" w:themeColor="text1"/>
                <w:sz w:val="24"/>
                <w:szCs w:val="24"/>
                <w:shd w:val="clear" w:color="auto" w:fill="FFFFFF"/>
              </w:rPr>
            </w:pPr>
          </w:p>
          <w:p w14:paraId="6A058DC4" w14:textId="77777777" w:rsidR="002434C6" w:rsidRPr="00BF56F1" w:rsidRDefault="002434C6" w:rsidP="002434C6">
            <w:pPr>
              <w:jc w:val="both"/>
              <w:rPr>
                <w:rFonts w:ascii="Times New Roman" w:hAnsi="Times New Roman" w:cs="Times New Roman"/>
                <w:color w:val="000000" w:themeColor="text1"/>
                <w:sz w:val="24"/>
                <w:szCs w:val="24"/>
                <w:shd w:val="clear" w:color="auto" w:fill="FFFFFF"/>
              </w:rPr>
            </w:pPr>
          </w:p>
          <w:p w14:paraId="721C8FB6" w14:textId="77777777" w:rsidR="002434C6" w:rsidRPr="00BF56F1" w:rsidRDefault="002434C6" w:rsidP="002434C6">
            <w:pPr>
              <w:jc w:val="both"/>
              <w:rPr>
                <w:rFonts w:ascii="Times New Roman" w:hAnsi="Times New Roman" w:cs="Times New Roman"/>
                <w:color w:val="000000" w:themeColor="text1"/>
                <w:sz w:val="24"/>
                <w:szCs w:val="24"/>
                <w:shd w:val="clear" w:color="auto" w:fill="FFFFFF"/>
              </w:rPr>
            </w:pPr>
          </w:p>
          <w:p w14:paraId="4CC22E74" w14:textId="77777777" w:rsidR="002434C6" w:rsidRPr="00BF56F1" w:rsidRDefault="002434C6" w:rsidP="002434C6">
            <w:pPr>
              <w:jc w:val="both"/>
              <w:rPr>
                <w:rFonts w:ascii="Times New Roman" w:hAnsi="Times New Roman" w:cs="Times New Roman"/>
                <w:color w:val="000000" w:themeColor="text1"/>
                <w:sz w:val="24"/>
                <w:szCs w:val="24"/>
                <w:shd w:val="clear" w:color="auto" w:fill="FFFFFF"/>
              </w:rPr>
            </w:pPr>
          </w:p>
          <w:p w14:paraId="507D035D" w14:textId="77777777" w:rsidR="002434C6" w:rsidRPr="00BF56F1" w:rsidRDefault="002434C6" w:rsidP="002434C6">
            <w:pPr>
              <w:jc w:val="both"/>
              <w:rPr>
                <w:rFonts w:ascii="Times New Roman" w:hAnsi="Times New Roman" w:cs="Times New Roman"/>
                <w:color w:val="000000" w:themeColor="text1"/>
                <w:sz w:val="24"/>
                <w:szCs w:val="24"/>
                <w:shd w:val="clear" w:color="auto" w:fill="FFFFFF"/>
              </w:rPr>
            </w:pPr>
          </w:p>
          <w:p w14:paraId="66F6DDDA" w14:textId="77777777" w:rsidR="00043DFF" w:rsidRPr="00BF56F1" w:rsidRDefault="00043DFF" w:rsidP="002434C6">
            <w:pPr>
              <w:jc w:val="both"/>
              <w:rPr>
                <w:rFonts w:ascii="Times New Roman" w:hAnsi="Times New Roman" w:cs="Times New Roman"/>
                <w:color w:val="000000" w:themeColor="text1"/>
                <w:sz w:val="24"/>
                <w:szCs w:val="24"/>
                <w:shd w:val="clear" w:color="auto" w:fill="FFFFFF"/>
              </w:rPr>
            </w:pPr>
          </w:p>
          <w:p w14:paraId="27A9D095" w14:textId="77777777" w:rsidR="00043DFF" w:rsidRPr="00BF56F1" w:rsidRDefault="00043DFF" w:rsidP="002434C6">
            <w:pPr>
              <w:jc w:val="both"/>
              <w:rPr>
                <w:rFonts w:ascii="Times New Roman" w:hAnsi="Times New Roman" w:cs="Times New Roman"/>
                <w:color w:val="000000" w:themeColor="text1"/>
                <w:sz w:val="24"/>
                <w:szCs w:val="24"/>
                <w:shd w:val="clear" w:color="auto" w:fill="FFFFFF"/>
              </w:rPr>
            </w:pPr>
          </w:p>
          <w:p w14:paraId="38B3BC8C" w14:textId="77777777" w:rsidR="002434C6" w:rsidRPr="00BF56F1" w:rsidRDefault="00F36582" w:rsidP="002434C6">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Учтено</w:t>
            </w:r>
            <w:r w:rsidR="002434C6" w:rsidRPr="00BF56F1">
              <w:rPr>
                <w:rFonts w:ascii="Times New Roman" w:hAnsi="Times New Roman" w:cs="Times New Roman"/>
                <w:color w:val="000000" w:themeColor="text1"/>
                <w:sz w:val="24"/>
                <w:szCs w:val="24"/>
                <w:shd w:val="clear" w:color="auto" w:fill="FFFFFF"/>
              </w:rPr>
              <w:t>.</w:t>
            </w:r>
            <w:r w:rsidR="00043DFF" w:rsidRPr="00BF56F1">
              <w:rPr>
                <w:rFonts w:ascii="Times New Roman" w:hAnsi="Times New Roman" w:cs="Times New Roman"/>
                <w:color w:val="000000" w:themeColor="text1"/>
                <w:sz w:val="24"/>
                <w:szCs w:val="24"/>
                <w:shd w:val="clear" w:color="auto" w:fill="FFFFFF"/>
              </w:rPr>
              <w:t xml:space="preserve"> П. 6 ч. 2 ст. 16 дополнен предлагаемыми словами, исключены указанные слова. </w:t>
            </w:r>
          </w:p>
          <w:p w14:paraId="62550739"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7302F0AB"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52D7BD97"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3991323B" w14:textId="77777777" w:rsidR="008141F0" w:rsidRPr="00BF56F1" w:rsidRDefault="00F36582" w:rsidP="002434C6">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Учтен</w:t>
            </w:r>
            <w:r w:rsidR="008141F0" w:rsidRPr="00BF56F1">
              <w:rPr>
                <w:rFonts w:ascii="Times New Roman" w:hAnsi="Times New Roman" w:cs="Times New Roman"/>
                <w:color w:val="000000" w:themeColor="text1"/>
                <w:sz w:val="24"/>
                <w:szCs w:val="24"/>
                <w:shd w:val="clear" w:color="auto" w:fill="FFFFFF"/>
              </w:rPr>
              <w:t>о. Исключен повтор.</w:t>
            </w:r>
          </w:p>
          <w:p w14:paraId="1240DC40"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5D4E3C6B" w14:textId="77777777" w:rsidR="008141F0" w:rsidRPr="00BF56F1" w:rsidRDefault="00F36582" w:rsidP="002434C6">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Учтен</w:t>
            </w:r>
            <w:r w:rsidR="008141F0" w:rsidRPr="00BF56F1">
              <w:rPr>
                <w:rFonts w:ascii="Times New Roman" w:hAnsi="Times New Roman" w:cs="Times New Roman"/>
                <w:color w:val="000000" w:themeColor="text1"/>
                <w:sz w:val="24"/>
                <w:szCs w:val="24"/>
                <w:shd w:val="clear" w:color="auto" w:fill="FFFFFF"/>
              </w:rPr>
              <w:t>о. Ст. 93 ч. 1 изложена в предлагаемой редакции.</w:t>
            </w:r>
          </w:p>
          <w:p w14:paraId="1D70C56A"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0A52469B"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116B6CA5"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6133C297"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19BD1418"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05B88C27"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13E566D3"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62A65809"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228C31A1" w14:textId="77777777" w:rsidR="008141F0" w:rsidRPr="00BF56F1" w:rsidRDefault="008141F0" w:rsidP="002434C6">
            <w:pPr>
              <w:jc w:val="both"/>
              <w:rPr>
                <w:rFonts w:ascii="Times New Roman" w:hAnsi="Times New Roman" w:cs="Times New Roman"/>
                <w:color w:val="000000" w:themeColor="text1"/>
                <w:sz w:val="24"/>
                <w:szCs w:val="24"/>
                <w:shd w:val="clear" w:color="auto" w:fill="FFFFFF"/>
              </w:rPr>
            </w:pPr>
          </w:p>
          <w:p w14:paraId="7758B797" w14:textId="77777777" w:rsidR="00043DFF" w:rsidRPr="00BF56F1" w:rsidRDefault="00043DFF" w:rsidP="002434C6">
            <w:pPr>
              <w:jc w:val="both"/>
              <w:rPr>
                <w:rFonts w:ascii="Times New Roman" w:hAnsi="Times New Roman" w:cs="Times New Roman"/>
                <w:color w:val="000000" w:themeColor="text1"/>
                <w:sz w:val="24"/>
                <w:szCs w:val="24"/>
                <w:shd w:val="clear" w:color="auto" w:fill="FFFFFF"/>
              </w:rPr>
            </w:pPr>
          </w:p>
          <w:p w14:paraId="21880E59" w14:textId="77777777" w:rsidR="00043DFF" w:rsidRPr="00BF56F1" w:rsidRDefault="00043DFF" w:rsidP="002434C6">
            <w:pPr>
              <w:jc w:val="both"/>
              <w:rPr>
                <w:rFonts w:ascii="Times New Roman" w:hAnsi="Times New Roman" w:cs="Times New Roman"/>
                <w:color w:val="000000" w:themeColor="text1"/>
                <w:sz w:val="24"/>
                <w:szCs w:val="24"/>
                <w:shd w:val="clear" w:color="auto" w:fill="FFFFFF"/>
              </w:rPr>
            </w:pPr>
          </w:p>
          <w:p w14:paraId="7B9B34C9" w14:textId="77777777" w:rsidR="008141F0" w:rsidRPr="00BF56F1" w:rsidRDefault="00F36582" w:rsidP="002434C6">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Учтен</w:t>
            </w:r>
            <w:r w:rsidR="008141F0" w:rsidRPr="00BF56F1">
              <w:rPr>
                <w:rFonts w:ascii="Times New Roman" w:hAnsi="Times New Roman" w:cs="Times New Roman"/>
                <w:color w:val="000000" w:themeColor="text1"/>
                <w:sz w:val="24"/>
                <w:szCs w:val="24"/>
                <w:shd w:val="clear" w:color="auto" w:fill="FFFFFF"/>
              </w:rPr>
              <w:t>о</w:t>
            </w:r>
            <w:r w:rsidR="00006EFB" w:rsidRPr="00BF56F1">
              <w:rPr>
                <w:rFonts w:ascii="Times New Roman" w:hAnsi="Times New Roman" w:cs="Times New Roman"/>
                <w:color w:val="000000" w:themeColor="text1"/>
                <w:sz w:val="24"/>
                <w:szCs w:val="24"/>
                <w:shd w:val="clear" w:color="auto" w:fill="FFFFFF"/>
              </w:rPr>
              <w:t xml:space="preserve"> частично</w:t>
            </w:r>
            <w:r w:rsidR="008141F0" w:rsidRPr="00BF56F1">
              <w:rPr>
                <w:rFonts w:ascii="Times New Roman" w:hAnsi="Times New Roman" w:cs="Times New Roman"/>
                <w:color w:val="000000" w:themeColor="text1"/>
                <w:sz w:val="24"/>
                <w:szCs w:val="24"/>
                <w:shd w:val="clear" w:color="auto" w:fill="FFFFFF"/>
              </w:rPr>
              <w:t>. Ст. 93 ч. 2 изложена в следующей редакции:</w:t>
            </w:r>
          </w:p>
          <w:p w14:paraId="0C44F5AA" w14:textId="77777777" w:rsidR="00936CB3" w:rsidRPr="00BF56F1" w:rsidRDefault="008141F0" w:rsidP="008141F0">
            <w:pPr>
              <w:pStyle w:val="tkTekst"/>
              <w:spacing w:after="0" w:line="240" w:lineRule="auto"/>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 В состав этих земель могут входить земельные участки с природными комплексами и объектами, имеющими особое экологическое, природоохранное, научное, историко-культурное, рекреационное и археологическое назначение.</w:t>
            </w:r>
            <w:r w:rsidR="00936CB3" w:rsidRPr="00BF56F1">
              <w:rPr>
                <w:rFonts w:ascii="Times New Roman" w:hAnsi="Times New Roman" w:cs="Times New Roman"/>
                <w:color w:val="000000" w:themeColor="text1"/>
                <w:sz w:val="24"/>
                <w:szCs w:val="24"/>
              </w:rPr>
              <w:t>”.</w:t>
            </w:r>
          </w:p>
          <w:p w14:paraId="4C912AF0" w14:textId="77777777" w:rsidR="00420E77" w:rsidRPr="00BF56F1" w:rsidRDefault="00420E77" w:rsidP="008141F0">
            <w:pPr>
              <w:pStyle w:val="tkTekst"/>
              <w:spacing w:after="0" w:line="240" w:lineRule="auto"/>
              <w:rPr>
                <w:rFonts w:ascii="Times New Roman" w:hAnsi="Times New Roman" w:cs="Times New Roman"/>
                <w:color w:val="000000" w:themeColor="text1"/>
                <w:sz w:val="24"/>
                <w:szCs w:val="24"/>
              </w:rPr>
            </w:pPr>
          </w:p>
          <w:p w14:paraId="78290B28" w14:textId="77777777" w:rsidR="00043DFF" w:rsidRPr="00BF56F1" w:rsidRDefault="00043DFF" w:rsidP="008141F0">
            <w:pPr>
              <w:pStyle w:val="tkTekst"/>
              <w:spacing w:after="0" w:line="240" w:lineRule="auto"/>
              <w:rPr>
                <w:rFonts w:ascii="Times New Roman" w:hAnsi="Times New Roman" w:cs="Times New Roman"/>
                <w:color w:val="000000" w:themeColor="text1"/>
                <w:sz w:val="24"/>
                <w:szCs w:val="24"/>
              </w:rPr>
            </w:pPr>
          </w:p>
          <w:p w14:paraId="599DF2CB" w14:textId="77777777" w:rsidR="00936CB3" w:rsidRPr="00BF56F1" w:rsidRDefault="00936CB3" w:rsidP="00420E77">
            <w:pPr>
              <w:pStyle w:val="tkTekst"/>
              <w:spacing w:after="0" w:line="240" w:lineRule="auto"/>
              <w:ind w:firstLine="0"/>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lastRenderedPageBreak/>
              <w:t>Второе предложение отражено в ст. 94.</w:t>
            </w:r>
          </w:p>
          <w:p w14:paraId="1B7839EE" w14:textId="77777777" w:rsidR="00936CB3" w:rsidRPr="00BF56F1" w:rsidRDefault="00936CB3" w:rsidP="008141F0">
            <w:pPr>
              <w:pStyle w:val="tkTekst"/>
              <w:spacing w:after="0" w:line="240" w:lineRule="auto"/>
              <w:rPr>
                <w:rFonts w:ascii="Times New Roman" w:hAnsi="Times New Roman" w:cs="Times New Roman"/>
                <w:color w:val="000000" w:themeColor="text1"/>
                <w:sz w:val="24"/>
                <w:szCs w:val="24"/>
              </w:rPr>
            </w:pPr>
          </w:p>
          <w:p w14:paraId="6E530D51" w14:textId="77777777" w:rsidR="00420E77" w:rsidRPr="00BF56F1" w:rsidRDefault="00420E77" w:rsidP="008141F0">
            <w:pPr>
              <w:pStyle w:val="tkTekst"/>
              <w:spacing w:after="0" w:line="240" w:lineRule="auto"/>
              <w:rPr>
                <w:rFonts w:ascii="Times New Roman" w:hAnsi="Times New Roman" w:cs="Times New Roman"/>
                <w:color w:val="000000" w:themeColor="text1"/>
                <w:sz w:val="24"/>
                <w:szCs w:val="24"/>
              </w:rPr>
            </w:pPr>
          </w:p>
          <w:p w14:paraId="0332BC90" w14:textId="77777777" w:rsidR="008141F0" w:rsidRPr="00BF56F1" w:rsidRDefault="008141F0" w:rsidP="008141F0">
            <w:pPr>
              <w:pStyle w:val="tkTekst"/>
              <w:spacing w:after="0" w:line="240" w:lineRule="auto"/>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w:t>
            </w:r>
          </w:p>
          <w:p w14:paraId="4C789596" w14:textId="77777777" w:rsidR="00043DFF" w:rsidRPr="00BF56F1" w:rsidRDefault="00043DFF" w:rsidP="008141F0">
            <w:pPr>
              <w:jc w:val="both"/>
              <w:rPr>
                <w:rFonts w:ascii="Times New Roman" w:hAnsi="Times New Roman" w:cs="Times New Roman"/>
                <w:color w:val="000000" w:themeColor="text1"/>
                <w:sz w:val="24"/>
                <w:szCs w:val="24"/>
              </w:rPr>
            </w:pPr>
          </w:p>
          <w:p w14:paraId="490F7AF4" w14:textId="77777777" w:rsidR="008141F0" w:rsidRPr="00BF56F1" w:rsidRDefault="00F36582" w:rsidP="008141F0">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r w:rsidR="00C554E9" w:rsidRPr="00BF56F1">
              <w:rPr>
                <w:rFonts w:ascii="Times New Roman" w:hAnsi="Times New Roman" w:cs="Times New Roman"/>
                <w:color w:val="000000" w:themeColor="text1"/>
                <w:sz w:val="24"/>
                <w:szCs w:val="24"/>
              </w:rPr>
              <w:t>.</w:t>
            </w:r>
            <w:r w:rsidR="00420E77" w:rsidRPr="00BF56F1">
              <w:rPr>
                <w:rFonts w:ascii="Times New Roman" w:hAnsi="Times New Roman" w:cs="Times New Roman"/>
                <w:color w:val="000000" w:themeColor="text1"/>
                <w:sz w:val="24"/>
                <w:szCs w:val="24"/>
              </w:rPr>
              <w:t xml:space="preserve"> Ч. 3 ст. 109 изложена в предложенной редакции.</w:t>
            </w:r>
          </w:p>
          <w:p w14:paraId="71ECBCDA" w14:textId="77777777" w:rsidR="00C554E9" w:rsidRPr="00BF56F1" w:rsidRDefault="00C554E9" w:rsidP="008141F0">
            <w:pPr>
              <w:jc w:val="both"/>
              <w:rPr>
                <w:rFonts w:ascii="Times New Roman" w:hAnsi="Times New Roman" w:cs="Times New Roman"/>
                <w:color w:val="000000" w:themeColor="text1"/>
                <w:sz w:val="24"/>
                <w:szCs w:val="24"/>
              </w:rPr>
            </w:pPr>
          </w:p>
          <w:p w14:paraId="2215EBB6" w14:textId="77777777" w:rsidR="00C554E9" w:rsidRPr="00BF56F1" w:rsidRDefault="00C554E9" w:rsidP="008141F0">
            <w:pPr>
              <w:jc w:val="both"/>
              <w:rPr>
                <w:rFonts w:ascii="Times New Roman" w:hAnsi="Times New Roman" w:cs="Times New Roman"/>
                <w:color w:val="000000" w:themeColor="text1"/>
                <w:sz w:val="24"/>
                <w:szCs w:val="24"/>
              </w:rPr>
            </w:pPr>
          </w:p>
          <w:p w14:paraId="3E0069FA" w14:textId="77777777" w:rsidR="00C554E9" w:rsidRPr="00BF56F1" w:rsidRDefault="00C554E9" w:rsidP="008141F0">
            <w:pPr>
              <w:jc w:val="both"/>
              <w:rPr>
                <w:rFonts w:ascii="Times New Roman" w:hAnsi="Times New Roman" w:cs="Times New Roman"/>
                <w:color w:val="000000" w:themeColor="text1"/>
                <w:sz w:val="24"/>
                <w:szCs w:val="24"/>
              </w:rPr>
            </w:pPr>
          </w:p>
          <w:p w14:paraId="30EE72E3" w14:textId="77777777" w:rsidR="00C554E9" w:rsidRPr="00BF56F1" w:rsidRDefault="00C554E9" w:rsidP="008141F0">
            <w:pPr>
              <w:jc w:val="both"/>
              <w:rPr>
                <w:rFonts w:ascii="Times New Roman" w:hAnsi="Times New Roman" w:cs="Times New Roman"/>
                <w:color w:val="000000" w:themeColor="text1"/>
                <w:sz w:val="24"/>
                <w:szCs w:val="24"/>
              </w:rPr>
            </w:pPr>
          </w:p>
          <w:p w14:paraId="46BA4ADA" w14:textId="77777777" w:rsidR="00C554E9" w:rsidRPr="00BF56F1" w:rsidRDefault="00C554E9" w:rsidP="008141F0">
            <w:pPr>
              <w:jc w:val="both"/>
              <w:rPr>
                <w:rFonts w:ascii="Times New Roman" w:hAnsi="Times New Roman" w:cs="Times New Roman"/>
                <w:color w:val="000000" w:themeColor="text1"/>
                <w:sz w:val="24"/>
                <w:szCs w:val="24"/>
              </w:rPr>
            </w:pPr>
          </w:p>
          <w:p w14:paraId="73D6659C" w14:textId="77777777" w:rsidR="00C554E9" w:rsidRPr="00BF56F1" w:rsidRDefault="00C554E9" w:rsidP="008141F0">
            <w:pPr>
              <w:jc w:val="both"/>
              <w:rPr>
                <w:rFonts w:ascii="Times New Roman" w:hAnsi="Times New Roman" w:cs="Times New Roman"/>
                <w:color w:val="000000" w:themeColor="text1"/>
                <w:sz w:val="24"/>
                <w:szCs w:val="24"/>
              </w:rPr>
            </w:pPr>
          </w:p>
          <w:p w14:paraId="0304F867" w14:textId="77777777" w:rsidR="00C554E9" w:rsidRPr="00BF56F1" w:rsidRDefault="00C554E9" w:rsidP="008141F0">
            <w:pPr>
              <w:jc w:val="both"/>
              <w:rPr>
                <w:rFonts w:ascii="Times New Roman" w:hAnsi="Times New Roman" w:cs="Times New Roman"/>
                <w:color w:val="000000" w:themeColor="text1"/>
                <w:sz w:val="24"/>
                <w:szCs w:val="24"/>
              </w:rPr>
            </w:pPr>
          </w:p>
          <w:p w14:paraId="70BA3C17" w14:textId="77777777" w:rsidR="00C554E9" w:rsidRPr="00BF56F1" w:rsidRDefault="00C554E9" w:rsidP="008141F0">
            <w:pPr>
              <w:jc w:val="both"/>
              <w:rPr>
                <w:rFonts w:ascii="Times New Roman" w:hAnsi="Times New Roman" w:cs="Times New Roman"/>
                <w:color w:val="000000" w:themeColor="text1"/>
                <w:sz w:val="24"/>
                <w:szCs w:val="24"/>
              </w:rPr>
            </w:pPr>
          </w:p>
          <w:p w14:paraId="33A032CC" w14:textId="77777777" w:rsidR="00C554E9" w:rsidRPr="00BF56F1" w:rsidRDefault="00C554E9" w:rsidP="008141F0">
            <w:pPr>
              <w:jc w:val="both"/>
              <w:rPr>
                <w:rFonts w:ascii="Times New Roman" w:hAnsi="Times New Roman" w:cs="Times New Roman"/>
                <w:color w:val="000000" w:themeColor="text1"/>
                <w:sz w:val="24"/>
                <w:szCs w:val="24"/>
              </w:rPr>
            </w:pPr>
          </w:p>
          <w:p w14:paraId="23C99101" w14:textId="77777777" w:rsidR="00C554E9" w:rsidRPr="00BF56F1" w:rsidRDefault="00C554E9" w:rsidP="008141F0">
            <w:pPr>
              <w:jc w:val="both"/>
              <w:rPr>
                <w:rFonts w:ascii="Times New Roman" w:hAnsi="Times New Roman" w:cs="Times New Roman"/>
                <w:color w:val="000000" w:themeColor="text1"/>
                <w:sz w:val="24"/>
                <w:szCs w:val="24"/>
              </w:rPr>
            </w:pPr>
          </w:p>
          <w:p w14:paraId="06CCA57D" w14:textId="77777777" w:rsidR="00C554E9" w:rsidRPr="00BF56F1" w:rsidRDefault="00C554E9" w:rsidP="008141F0">
            <w:pPr>
              <w:jc w:val="both"/>
              <w:rPr>
                <w:rFonts w:ascii="Times New Roman" w:hAnsi="Times New Roman" w:cs="Times New Roman"/>
                <w:color w:val="000000" w:themeColor="text1"/>
                <w:sz w:val="24"/>
                <w:szCs w:val="24"/>
              </w:rPr>
            </w:pPr>
          </w:p>
          <w:p w14:paraId="73F562E1" w14:textId="77777777" w:rsidR="00C554E9" w:rsidRPr="00BF56F1" w:rsidRDefault="00C554E9" w:rsidP="008141F0">
            <w:pPr>
              <w:jc w:val="both"/>
              <w:rPr>
                <w:rFonts w:ascii="Times New Roman" w:hAnsi="Times New Roman" w:cs="Times New Roman"/>
                <w:color w:val="000000" w:themeColor="text1"/>
                <w:sz w:val="24"/>
                <w:szCs w:val="24"/>
              </w:rPr>
            </w:pPr>
          </w:p>
          <w:p w14:paraId="27DF53F7" w14:textId="77777777" w:rsidR="00C554E9" w:rsidRPr="00BF56F1" w:rsidRDefault="00F36582" w:rsidP="008141F0">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w:t>
            </w:r>
            <w:r w:rsidR="00C554E9" w:rsidRPr="00BF56F1">
              <w:rPr>
                <w:rFonts w:ascii="Times New Roman" w:hAnsi="Times New Roman" w:cs="Times New Roman"/>
                <w:color w:val="000000" w:themeColor="text1"/>
                <w:sz w:val="24"/>
                <w:szCs w:val="24"/>
              </w:rPr>
              <w:t>о.</w:t>
            </w:r>
            <w:r w:rsidR="00043DFF" w:rsidRPr="00BF56F1">
              <w:rPr>
                <w:rFonts w:ascii="Times New Roman" w:hAnsi="Times New Roman" w:cs="Times New Roman"/>
                <w:color w:val="000000" w:themeColor="text1"/>
                <w:sz w:val="24"/>
                <w:szCs w:val="24"/>
              </w:rPr>
              <w:t xml:space="preserve"> П. 2 ст. 94 дополнено словом “в сфере”.</w:t>
            </w:r>
          </w:p>
        </w:tc>
      </w:tr>
      <w:tr w:rsidR="00BF56F1" w:rsidRPr="00BF56F1" w14:paraId="3DCC9700" w14:textId="77777777" w:rsidTr="00D124D9">
        <w:tc>
          <w:tcPr>
            <w:tcW w:w="704" w:type="dxa"/>
          </w:tcPr>
          <w:p w14:paraId="7CECBAE2" w14:textId="77777777" w:rsidR="00C554E9" w:rsidRPr="00BF56F1" w:rsidRDefault="00C554E9"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lastRenderedPageBreak/>
              <w:t xml:space="preserve">10. </w:t>
            </w:r>
          </w:p>
        </w:tc>
        <w:tc>
          <w:tcPr>
            <w:tcW w:w="6804" w:type="dxa"/>
          </w:tcPr>
          <w:p w14:paraId="20CA6691" w14:textId="77777777" w:rsidR="00043DFF" w:rsidRPr="00BF56F1" w:rsidRDefault="00C554E9" w:rsidP="005237F9">
            <w:pPr>
              <w:autoSpaceDE w:val="0"/>
              <w:autoSpaceDN w:val="0"/>
              <w:adjustRightInd w:val="0"/>
              <w:jc w:val="both"/>
              <w:rPr>
                <w:rFonts w:ascii="Times New Roman" w:hAnsi="Times New Roman" w:cs="Times New Roman"/>
                <w:b/>
                <w:color w:val="000000" w:themeColor="text1"/>
                <w:sz w:val="24"/>
                <w:szCs w:val="24"/>
              </w:rPr>
            </w:pPr>
            <w:proofErr w:type="spellStart"/>
            <w:r w:rsidRPr="00BF56F1">
              <w:rPr>
                <w:rFonts w:ascii="Times New Roman" w:hAnsi="Times New Roman" w:cs="Times New Roman"/>
                <w:b/>
                <w:color w:val="000000" w:themeColor="text1"/>
                <w:sz w:val="24"/>
                <w:szCs w:val="24"/>
              </w:rPr>
              <w:t>Нацагентство</w:t>
            </w:r>
            <w:proofErr w:type="spellEnd"/>
            <w:r w:rsidRPr="00BF56F1">
              <w:rPr>
                <w:rFonts w:ascii="Times New Roman" w:hAnsi="Times New Roman" w:cs="Times New Roman"/>
                <w:b/>
                <w:color w:val="000000" w:themeColor="text1"/>
                <w:sz w:val="24"/>
                <w:szCs w:val="24"/>
              </w:rPr>
              <w:t xml:space="preserve"> по инвестициям: </w:t>
            </w:r>
          </w:p>
          <w:p w14:paraId="0FCD82E6"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В соответствии с пунктом 17 Плана мероприятий по реализации Программы по</w:t>
            </w:r>
            <w:r w:rsidR="00043DFF"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привлечению инвестиций в Кыргызскую Республику на 2022–2026 годы, утвержденного</w:t>
            </w:r>
            <w:r w:rsidR="00420E77"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постановлением Кабинета Министров Кыргызской Республики от 30 июня 2022 года №352,</w:t>
            </w:r>
            <w:r w:rsidR="00420E77"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предусмотрено «унифицировать определение иностранного инвестора в различных</w:t>
            </w:r>
            <w:r w:rsidR="00420E77"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нормативных правовых актах в соответствии с Законом КР «Об инвестициях в </w:t>
            </w:r>
            <w:r w:rsidRPr="00BF56F1">
              <w:rPr>
                <w:rFonts w:ascii="Times New Roman" w:eastAsia="TimesNewRomanPSMT" w:hAnsi="Times New Roman" w:cs="Times New Roman"/>
                <w:color w:val="000000" w:themeColor="text1"/>
                <w:sz w:val="24"/>
                <w:szCs w:val="24"/>
              </w:rPr>
              <w:lastRenderedPageBreak/>
              <w:t>Кыргызской</w:t>
            </w:r>
            <w:r w:rsidR="00420E77"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Республике». В связи с чем, предлагаем отразить данную меру в Проекте кодекса</w:t>
            </w:r>
            <w:r w:rsidR="00043DFF" w:rsidRPr="00BF56F1">
              <w:rPr>
                <w:rFonts w:ascii="Times New Roman" w:eastAsia="TimesNewRomanPSMT" w:hAnsi="Times New Roman" w:cs="Times New Roman"/>
                <w:color w:val="000000" w:themeColor="text1"/>
                <w:sz w:val="24"/>
                <w:szCs w:val="24"/>
              </w:rPr>
              <w:t>;</w:t>
            </w:r>
          </w:p>
          <w:p w14:paraId="5A236A33" w14:textId="77777777" w:rsidR="00043DFF" w:rsidRPr="00BF56F1" w:rsidRDefault="00043DFF"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1BAE0CA8" w14:textId="77777777" w:rsidR="00EE029A" w:rsidRPr="00BF56F1" w:rsidRDefault="00420E77"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п.</w:t>
            </w:r>
            <w:r w:rsidR="00EE029A" w:rsidRPr="00BF56F1">
              <w:rPr>
                <w:rFonts w:ascii="Times New Roman" w:eastAsia="TimesNewRomanPSMT" w:hAnsi="Times New Roman" w:cs="Times New Roman"/>
                <w:color w:val="000000" w:themeColor="text1"/>
                <w:sz w:val="24"/>
                <w:szCs w:val="24"/>
                <w:u w:val="single"/>
              </w:rPr>
              <w:t xml:space="preserve"> 46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2 </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кадастровый план определен как</w:t>
            </w:r>
            <w:r w:rsidRPr="00BF56F1">
              <w:rPr>
                <w:rFonts w:ascii="Times New Roman" w:eastAsia="TimesNewRomanPSMT" w:hAnsi="Times New Roman" w:cs="Times New Roman"/>
                <w:color w:val="000000" w:themeColor="text1"/>
                <w:sz w:val="24"/>
                <w:szCs w:val="24"/>
              </w:rPr>
              <w:t xml:space="preserve"> </w:t>
            </w:r>
            <w:proofErr w:type="spellStart"/>
            <w:r w:rsidR="00EE029A" w:rsidRPr="00BF56F1">
              <w:rPr>
                <w:rFonts w:ascii="Times New Roman" w:eastAsia="TimesNewRomanPSMT" w:hAnsi="Times New Roman" w:cs="Times New Roman"/>
                <w:color w:val="000000" w:themeColor="text1"/>
                <w:sz w:val="24"/>
                <w:szCs w:val="24"/>
              </w:rPr>
              <w:t>правоудостоверяющий</w:t>
            </w:r>
            <w:proofErr w:type="spellEnd"/>
            <w:r w:rsidR="00EE029A" w:rsidRPr="00BF56F1">
              <w:rPr>
                <w:rFonts w:ascii="Times New Roman" w:eastAsia="TimesNewRomanPSMT" w:hAnsi="Times New Roman" w:cs="Times New Roman"/>
                <w:color w:val="000000" w:themeColor="text1"/>
                <w:sz w:val="24"/>
                <w:szCs w:val="24"/>
              </w:rPr>
              <w:t xml:space="preserve"> документ, который представлен как план единицы недвижимого</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имущества, на котором отражаются идентификационный код, категория, целевое назначение,</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площадь, границы, дата регистрации права и обременения (ограничения) единицы</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недвижимого имущества, подписанное лицом, обладающим правом на земельный участок.</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На основании изложенного в абзаце первом пункта 46 статьи 2 после слов «</w:t>
            </w:r>
            <w:proofErr w:type="spellStart"/>
            <w:r w:rsidR="00EE029A" w:rsidRPr="00BF56F1">
              <w:rPr>
                <w:rFonts w:ascii="Times New Roman" w:eastAsia="TimesNewRomanPSMT" w:hAnsi="Times New Roman" w:cs="Times New Roman"/>
                <w:color w:val="000000" w:themeColor="text1"/>
                <w:sz w:val="24"/>
                <w:szCs w:val="24"/>
              </w:rPr>
              <w:t>правоудостоверяющий</w:t>
            </w:r>
            <w:proofErr w:type="spellEnd"/>
            <w:r w:rsidR="00EE029A" w:rsidRPr="00BF56F1">
              <w:rPr>
                <w:rFonts w:ascii="Times New Roman" w:eastAsia="TimesNewRomanPSMT" w:hAnsi="Times New Roman" w:cs="Times New Roman"/>
                <w:color w:val="000000" w:themeColor="text1"/>
                <w:sz w:val="24"/>
                <w:szCs w:val="24"/>
              </w:rPr>
              <w:t xml:space="preserve"> документ, который представлен как план единицы недвижимого</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имущества, на котором отражаются идентификационный код, категория, целевое назначение,</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площадь, границы, дата» предлагаем дополнить словом «государственной»</w:t>
            </w:r>
            <w:r w:rsidR="00043DFF" w:rsidRPr="00BF56F1">
              <w:rPr>
                <w:rFonts w:ascii="Times New Roman" w:eastAsia="TimesNewRomanPSMT" w:hAnsi="Times New Roman" w:cs="Times New Roman"/>
                <w:color w:val="000000" w:themeColor="text1"/>
                <w:sz w:val="24"/>
                <w:szCs w:val="24"/>
              </w:rPr>
              <w:t>;</w:t>
            </w:r>
          </w:p>
          <w:p w14:paraId="7F28529B" w14:textId="77777777" w:rsidR="00043DFF" w:rsidRPr="00BF56F1" w:rsidRDefault="00043DFF"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48F612BF" w14:textId="77777777" w:rsidR="00EE029A"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с</w:t>
            </w:r>
            <w:r w:rsidR="00EE029A" w:rsidRPr="00BF56F1">
              <w:rPr>
                <w:rFonts w:ascii="Times New Roman" w:eastAsia="TimesNewRomanPSMT" w:hAnsi="Times New Roman" w:cs="Times New Roman"/>
                <w:color w:val="000000" w:themeColor="text1"/>
                <w:sz w:val="24"/>
                <w:szCs w:val="24"/>
                <w:u w:val="single"/>
              </w:rPr>
              <w:t>т</w:t>
            </w:r>
            <w:r w:rsidR="00420E77"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2 дополнить пунктом 7</w:t>
            </w:r>
            <w:r w:rsidR="006D06C9"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1</w:t>
            </w:r>
            <w:r w:rsidR="00EE029A" w:rsidRPr="00BF56F1">
              <w:rPr>
                <w:rFonts w:ascii="Times New Roman" w:eastAsia="TimesNewRomanPSMT" w:hAnsi="Times New Roman" w:cs="Times New Roman"/>
                <w:color w:val="000000" w:themeColor="text1"/>
                <w:sz w:val="24"/>
                <w:szCs w:val="24"/>
              </w:rPr>
              <w:t xml:space="preserve"> следующего содержания: «7</w:t>
            </w:r>
            <w:r w:rsidR="006D06C9" w:rsidRPr="00BF56F1">
              <w:rPr>
                <w:rFonts w:ascii="Times New Roman" w:eastAsia="TimesNewRomanPSMT" w:hAnsi="Times New Roman" w:cs="Times New Roman"/>
                <w:color w:val="000000" w:themeColor="text1"/>
                <w:sz w:val="24"/>
                <w:szCs w:val="24"/>
              </w:rPr>
              <w:t>-</w:t>
            </w:r>
            <w:r w:rsidR="00EE029A" w:rsidRPr="00BF56F1">
              <w:rPr>
                <w:rFonts w:ascii="Times New Roman" w:eastAsia="TimesNewRomanPSMT" w:hAnsi="Times New Roman" w:cs="Times New Roman"/>
                <w:color w:val="000000" w:themeColor="text1"/>
                <w:sz w:val="24"/>
                <w:szCs w:val="24"/>
              </w:rPr>
              <w:t>1). Проект государственно-частного партнерства</w:t>
            </w:r>
            <w:r w:rsidR="006D06C9"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w:t>
            </w:r>
            <w:r w:rsidR="006D06C9"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урегулированный соглашением о</w:t>
            </w:r>
            <w:r w:rsidR="006D06C9"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ГЧП комплекс взаимоотношений государственного и частного партнера по реализации</w:t>
            </w:r>
            <w:r w:rsidR="006D06C9"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проекта ГЧП</w:t>
            </w:r>
            <w:r w:rsidR="006D06C9" w:rsidRPr="00BF56F1">
              <w:rPr>
                <w:rFonts w:ascii="Times New Roman" w:eastAsia="TimesNewRomanPSMT" w:hAnsi="Times New Roman" w:cs="Times New Roman"/>
                <w:color w:val="000000" w:themeColor="text1"/>
                <w:sz w:val="24"/>
                <w:szCs w:val="24"/>
              </w:rPr>
              <w:t>.</w:t>
            </w:r>
            <w:r w:rsidR="00EE029A" w:rsidRPr="00BF56F1">
              <w:rPr>
                <w:rFonts w:ascii="Times New Roman" w:eastAsia="TimesNewRomanPSMT" w:hAnsi="Times New Roman" w:cs="Times New Roman"/>
                <w:color w:val="000000" w:themeColor="text1"/>
                <w:sz w:val="24"/>
                <w:szCs w:val="24"/>
              </w:rPr>
              <w:t>»</w:t>
            </w:r>
            <w:r w:rsidR="006D06C9" w:rsidRPr="00BF56F1">
              <w:rPr>
                <w:rFonts w:ascii="Times New Roman" w:eastAsia="TimesNewRomanPSMT" w:hAnsi="Times New Roman" w:cs="Times New Roman"/>
                <w:color w:val="000000" w:themeColor="text1"/>
                <w:sz w:val="24"/>
                <w:szCs w:val="24"/>
              </w:rPr>
              <w:t>;</w:t>
            </w:r>
          </w:p>
          <w:p w14:paraId="233A0EC4"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055545D4"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 xml:space="preserve">абзац </w:t>
            </w:r>
            <w:r w:rsidR="006D06C9" w:rsidRPr="00BF56F1">
              <w:rPr>
                <w:rFonts w:ascii="Times New Roman" w:eastAsia="TimesNewRomanPSMT" w:hAnsi="Times New Roman" w:cs="Times New Roman"/>
                <w:color w:val="000000" w:themeColor="text1"/>
                <w:sz w:val="24"/>
                <w:szCs w:val="24"/>
                <w:u w:val="single"/>
              </w:rPr>
              <w:t xml:space="preserve">второй </w:t>
            </w:r>
            <w:r w:rsidRPr="00BF56F1">
              <w:rPr>
                <w:rFonts w:ascii="Times New Roman" w:eastAsia="TimesNewRomanPSMT" w:hAnsi="Times New Roman" w:cs="Times New Roman"/>
                <w:color w:val="000000" w:themeColor="text1"/>
                <w:sz w:val="24"/>
                <w:szCs w:val="24"/>
                <w:u w:val="single"/>
              </w:rPr>
              <w:t>ч</w:t>
            </w:r>
            <w:r w:rsidR="006D06C9"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3 ст</w:t>
            </w:r>
            <w:r w:rsidR="006D06C9"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8</w:t>
            </w:r>
            <w:r w:rsidRPr="00BF56F1">
              <w:rPr>
                <w:rFonts w:ascii="Times New Roman" w:eastAsia="TimesNewRomanPSMT" w:hAnsi="Times New Roman" w:cs="Times New Roman"/>
                <w:color w:val="000000" w:themeColor="text1"/>
                <w:sz w:val="24"/>
                <w:szCs w:val="24"/>
              </w:rPr>
              <w:t xml:space="preserve"> предлагаем изложить в сл</w:t>
            </w:r>
            <w:r w:rsidR="006D06C9" w:rsidRPr="00BF56F1">
              <w:rPr>
                <w:rFonts w:ascii="Times New Roman" w:eastAsia="TimesNewRomanPSMT"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 xml:space="preserve"> редакции:</w:t>
            </w:r>
          </w:p>
          <w:p w14:paraId="33649A93"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«При реализации иностранными лицами национальных и/или государственных</w:t>
            </w:r>
            <w:r w:rsidR="006D06C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инвестиционных проектов, включенных в перечень национальных и/или государственных</w:t>
            </w:r>
            <w:r w:rsidR="006D06C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инвестиционных проектов, утверждаемых решением Кабинета Министров Кыргызской</w:t>
            </w:r>
            <w:r w:rsidR="006D06C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Республики, либо при заключении Инвестиционного соглашения между Кабинетом</w:t>
            </w:r>
            <w:r w:rsidR="006D06C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Министров Кыргызской Республики и инвестором возможно предоставление земельного</w:t>
            </w:r>
            <w:r w:rsidR="006D06C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участка иностранным лицам на правах срочного (временного) пользования сроком до 50 лет</w:t>
            </w:r>
            <w:r w:rsidR="006D06C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или </w:t>
            </w:r>
            <w:r w:rsidRPr="00BF56F1">
              <w:rPr>
                <w:rFonts w:ascii="Times New Roman" w:eastAsia="TimesNewRomanPSMT" w:hAnsi="Times New Roman" w:cs="Times New Roman"/>
                <w:color w:val="000000" w:themeColor="text1"/>
                <w:sz w:val="24"/>
                <w:szCs w:val="24"/>
              </w:rPr>
              <w:lastRenderedPageBreak/>
              <w:t>на срок реализации инвестиционных проектов, с последующей пролонгацией при</w:t>
            </w:r>
            <w:r w:rsidR="006D06C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надлежащем целевом использовании в </w:t>
            </w:r>
            <w:r w:rsidR="00CC7399" w:rsidRPr="00BF56F1">
              <w:rPr>
                <w:rFonts w:ascii="Times New Roman" w:eastAsia="TimesNewRomanPSMT" w:hAnsi="Times New Roman" w:cs="Times New Roman"/>
                <w:color w:val="000000" w:themeColor="text1"/>
                <w:sz w:val="24"/>
                <w:szCs w:val="24"/>
              </w:rPr>
              <w:t>соответствии</w:t>
            </w:r>
            <w:r w:rsidRPr="00BF56F1">
              <w:rPr>
                <w:rFonts w:ascii="Times New Roman" w:eastAsia="TimesNewRomanPSMT" w:hAnsi="Times New Roman" w:cs="Times New Roman"/>
                <w:color w:val="000000" w:themeColor="text1"/>
                <w:sz w:val="24"/>
                <w:szCs w:val="24"/>
              </w:rPr>
              <w:t xml:space="preserve"> с инвестиционным проектом»</w:t>
            </w:r>
            <w:r w:rsidR="006D06C9" w:rsidRPr="00BF56F1">
              <w:rPr>
                <w:rFonts w:ascii="Times New Roman" w:eastAsia="TimesNewRomanPSMT" w:hAnsi="Times New Roman" w:cs="Times New Roman"/>
                <w:color w:val="000000" w:themeColor="text1"/>
                <w:sz w:val="24"/>
                <w:szCs w:val="24"/>
              </w:rPr>
              <w:t>;</w:t>
            </w:r>
          </w:p>
          <w:p w14:paraId="358ADAF6"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2AFED5E0" w14:textId="77777777" w:rsidR="00EE029A" w:rsidRPr="00BF56F1" w:rsidRDefault="006D06C9"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а</w:t>
            </w:r>
            <w:r w:rsidR="00EE029A" w:rsidRPr="00BF56F1">
              <w:rPr>
                <w:rFonts w:ascii="Times New Roman" w:eastAsia="TimesNewRomanPSMT" w:hAnsi="Times New Roman" w:cs="Times New Roman"/>
                <w:color w:val="000000" w:themeColor="text1"/>
                <w:sz w:val="24"/>
                <w:szCs w:val="24"/>
                <w:u w:val="single"/>
              </w:rPr>
              <w:t xml:space="preserve">бзац </w:t>
            </w:r>
            <w:r w:rsidR="003A038E" w:rsidRPr="00BF56F1">
              <w:rPr>
                <w:rFonts w:ascii="Times New Roman" w:eastAsia="TimesNewRomanPSMT" w:hAnsi="Times New Roman" w:cs="Times New Roman"/>
                <w:color w:val="000000" w:themeColor="text1"/>
                <w:sz w:val="24"/>
                <w:szCs w:val="24"/>
                <w:u w:val="single"/>
              </w:rPr>
              <w:t>второй</w:t>
            </w:r>
            <w:r w:rsidR="00EE029A" w:rsidRPr="00BF56F1">
              <w:rPr>
                <w:rFonts w:ascii="Times New Roman" w:eastAsia="TimesNewRomanPSMT" w:hAnsi="Times New Roman" w:cs="Times New Roman"/>
                <w:color w:val="000000" w:themeColor="text1"/>
                <w:sz w:val="24"/>
                <w:szCs w:val="24"/>
                <w:u w:val="single"/>
              </w:rPr>
              <w:t xml:space="preserve"> ч</w:t>
            </w:r>
            <w:r w:rsidR="00957120"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3 ст</w:t>
            </w:r>
            <w:r w:rsidR="00957120"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8</w:t>
            </w:r>
            <w:r w:rsidR="00EE029A" w:rsidRPr="00BF56F1">
              <w:rPr>
                <w:rFonts w:ascii="Times New Roman" w:eastAsia="TimesNewRomanPSMT" w:hAnsi="Times New Roman" w:cs="Times New Roman"/>
                <w:color w:val="000000" w:themeColor="text1"/>
                <w:sz w:val="24"/>
                <w:szCs w:val="24"/>
              </w:rPr>
              <w:t xml:space="preserve"> предлагаем дополнить словами «Порядок пользования</w:t>
            </w:r>
            <w:r w:rsidR="00957120"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земельным участком из Государственного фонда сельскохозяйственных угодий будет</w:t>
            </w:r>
            <w:r w:rsidR="00957120"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утверждаться решением Кабинета Министров Кыргызской Республики». При этом</w:t>
            </w:r>
            <w:r w:rsidR="00957120"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предлагаем уточнить что подразумевается под пользованием земельным участком из</w:t>
            </w:r>
            <w:r w:rsidR="00957120"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Г</w:t>
            </w:r>
            <w:r w:rsidR="00957120" w:rsidRPr="00BF56F1">
              <w:rPr>
                <w:rFonts w:ascii="Times New Roman" w:eastAsia="TimesNewRomanPSMT" w:hAnsi="Times New Roman" w:cs="Times New Roman"/>
                <w:color w:val="000000" w:themeColor="text1"/>
                <w:sz w:val="24"/>
                <w:szCs w:val="24"/>
              </w:rPr>
              <w:t>ФСУ</w:t>
            </w:r>
            <w:r w:rsidR="00EE029A" w:rsidRPr="00BF56F1">
              <w:rPr>
                <w:rFonts w:ascii="Times New Roman" w:eastAsia="TimesNewRomanPSMT" w:hAnsi="Times New Roman" w:cs="Times New Roman"/>
                <w:color w:val="000000" w:themeColor="text1"/>
                <w:sz w:val="24"/>
                <w:szCs w:val="24"/>
              </w:rPr>
              <w:t>. Так как в ст</w:t>
            </w:r>
            <w:r w:rsidR="00957120" w:rsidRPr="00BF56F1">
              <w:rPr>
                <w:rFonts w:ascii="Times New Roman" w:eastAsia="TimesNewRomanPSMT" w:hAnsi="Times New Roman" w:cs="Times New Roman"/>
                <w:color w:val="000000" w:themeColor="text1"/>
                <w:sz w:val="24"/>
                <w:szCs w:val="24"/>
              </w:rPr>
              <w:t>.</w:t>
            </w:r>
            <w:r w:rsidR="00EE029A" w:rsidRPr="00BF56F1">
              <w:rPr>
                <w:rFonts w:ascii="Times New Roman" w:eastAsia="TimesNewRomanPSMT" w:hAnsi="Times New Roman" w:cs="Times New Roman"/>
                <w:color w:val="000000" w:themeColor="text1"/>
                <w:sz w:val="24"/>
                <w:szCs w:val="24"/>
              </w:rPr>
              <w:t xml:space="preserve"> 10 пользование и</w:t>
            </w:r>
          </w:p>
          <w:p w14:paraId="0D5FC94C"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 xml:space="preserve">передача в аренду земельных участков </w:t>
            </w:r>
            <w:r w:rsidR="00957120" w:rsidRPr="00BF56F1">
              <w:rPr>
                <w:rFonts w:ascii="Times New Roman" w:eastAsia="TimesNewRomanPSMT" w:hAnsi="Times New Roman" w:cs="Times New Roman"/>
                <w:color w:val="000000" w:themeColor="text1"/>
                <w:sz w:val="24"/>
                <w:szCs w:val="24"/>
              </w:rPr>
              <w:t xml:space="preserve">ГФСУ </w:t>
            </w:r>
            <w:r w:rsidRPr="00BF56F1">
              <w:rPr>
                <w:rFonts w:ascii="Times New Roman" w:eastAsia="TimesNewRomanPSMT" w:hAnsi="Times New Roman" w:cs="Times New Roman"/>
                <w:color w:val="000000" w:themeColor="text1"/>
                <w:sz w:val="24"/>
                <w:szCs w:val="24"/>
              </w:rPr>
              <w:t>помещены в одной статье</w:t>
            </w:r>
            <w:r w:rsidR="003A038E" w:rsidRPr="00BF56F1">
              <w:rPr>
                <w:rFonts w:ascii="Times New Roman" w:eastAsia="TimesNewRomanPSMT" w:hAnsi="Times New Roman" w:cs="Times New Roman"/>
                <w:color w:val="000000" w:themeColor="text1"/>
                <w:sz w:val="24"/>
                <w:szCs w:val="24"/>
              </w:rPr>
              <w:t>;</w:t>
            </w:r>
          </w:p>
          <w:p w14:paraId="2EBA10B3"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331F5D53" w14:textId="77777777" w:rsidR="00EE029A" w:rsidRPr="00BF56F1" w:rsidRDefault="005237F9"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а</w:t>
            </w:r>
            <w:r w:rsidR="00EE029A" w:rsidRPr="00BF56F1">
              <w:rPr>
                <w:rFonts w:ascii="Times New Roman" w:eastAsia="TimesNewRomanPSMT" w:hAnsi="Times New Roman" w:cs="Times New Roman"/>
                <w:color w:val="000000" w:themeColor="text1"/>
                <w:sz w:val="24"/>
                <w:szCs w:val="24"/>
                <w:u w:val="single"/>
              </w:rPr>
              <w:t>бзац</w:t>
            </w:r>
            <w:r w:rsidRPr="00BF56F1">
              <w:rPr>
                <w:rFonts w:ascii="Times New Roman" w:eastAsia="TimesNewRomanPSMT" w:hAnsi="Times New Roman" w:cs="Times New Roman"/>
                <w:color w:val="000000" w:themeColor="text1"/>
                <w:sz w:val="24"/>
                <w:szCs w:val="24"/>
                <w:u w:val="single"/>
              </w:rPr>
              <w:t xml:space="preserve"> второй</w:t>
            </w:r>
            <w:r w:rsidR="00EE029A" w:rsidRPr="00BF56F1">
              <w:rPr>
                <w:rFonts w:ascii="Times New Roman" w:eastAsia="TimesNewRomanPSMT" w:hAnsi="Times New Roman" w:cs="Times New Roman"/>
                <w:color w:val="000000" w:themeColor="text1"/>
                <w:sz w:val="24"/>
                <w:szCs w:val="24"/>
                <w:u w:val="single"/>
              </w:rPr>
              <w:t xml:space="preserve"> п</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6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8</w:t>
            </w:r>
            <w:r w:rsidR="00EE029A" w:rsidRPr="00BF56F1">
              <w:rPr>
                <w:rFonts w:ascii="Times New Roman" w:eastAsia="TimesNewRomanPSMT" w:hAnsi="Times New Roman" w:cs="Times New Roman"/>
                <w:color w:val="000000" w:themeColor="text1"/>
                <w:sz w:val="24"/>
                <w:szCs w:val="24"/>
              </w:rPr>
              <w:t xml:space="preserve"> после слов «приобретение иностранными лицами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и лицами без гражданства земельных участков жилого назначения для последующего</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строительства» предлагаем дополнить словом «жилых»</w:t>
            </w:r>
            <w:r w:rsidRPr="00BF56F1">
              <w:rPr>
                <w:rFonts w:ascii="Times New Roman" w:eastAsia="TimesNewRomanPSMT" w:hAnsi="Times New Roman" w:cs="Times New Roman"/>
                <w:color w:val="000000" w:themeColor="text1"/>
                <w:sz w:val="24"/>
                <w:szCs w:val="24"/>
              </w:rPr>
              <w:t>;</w:t>
            </w:r>
          </w:p>
          <w:p w14:paraId="554BF8C4" w14:textId="77777777" w:rsidR="00267F7F" w:rsidRPr="00BF56F1" w:rsidRDefault="00267F7F"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5E935935" w14:textId="77777777" w:rsidR="00EE029A" w:rsidRPr="00BF56F1" w:rsidRDefault="005237F9"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EE029A" w:rsidRPr="00BF56F1">
              <w:rPr>
                <w:rFonts w:ascii="Times New Roman" w:eastAsia="TimesNewRomanPSMT" w:hAnsi="Times New Roman" w:cs="Times New Roman"/>
                <w:color w:val="000000" w:themeColor="text1"/>
                <w:sz w:val="24"/>
                <w:szCs w:val="24"/>
                <w:u w:val="single"/>
              </w:rPr>
              <w:t xml:space="preserve"> 2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10</w:t>
            </w:r>
            <w:r w:rsidR="00EE029A" w:rsidRPr="00BF56F1">
              <w:rPr>
                <w:rFonts w:ascii="Times New Roman" w:eastAsia="TimesNewRomanPSMT" w:hAnsi="Times New Roman" w:cs="Times New Roman"/>
                <w:color w:val="000000" w:themeColor="text1"/>
                <w:sz w:val="24"/>
                <w:szCs w:val="24"/>
              </w:rPr>
              <w:t xml:space="preserve"> после слов «платежи за землепользование состоят из арендной</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платы» предлагаем дополнить словами «платы по условиям соглашения по проектам</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государственно-частного партнерства»</w:t>
            </w:r>
            <w:r w:rsidRPr="00BF56F1">
              <w:rPr>
                <w:rFonts w:ascii="Times New Roman" w:eastAsia="TimesNewRomanPSMT" w:hAnsi="Times New Roman" w:cs="Times New Roman"/>
                <w:color w:val="000000" w:themeColor="text1"/>
                <w:sz w:val="24"/>
                <w:szCs w:val="24"/>
              </w:rPr>
              <w:t>;</w:t>
            </w:r>
          </w:p>
          <w:p w14:paraId="55D23692" w14:textId="77777777" w:rsidR="00267F7F" w:rsidRPr="00BF56F1" w:rsidRDefault="00267F7F"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7C846397" w14:textId="77777777" w:rsidR="00EE029A" w:rsidRPr="00BF56F1" w:rsidRDefault="005237F9"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а</w:t>
            </w:r>
            <w:r w:rsidR="00EE029A" w:rsidRPr="00BF56F1">
              <w:rPr>
                <w:rFonts w:ascii="Times New Roman" w:eastAsia="TimesNewRomanPSMT" w:hAnsi="Times New Roman" w:cs="Times New Roman"/>
                <w:color w:val="000000" w:themeColor="text1"/>
                <w:sz w:val="24"/>
                <w:szCs w:val="24"/>
                <w:u w:val="single"/>
              </w:rPr>
              <w:t>бзацем 4 и 5 ч</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2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10</w:t>
            </w:r>
            <w:r w:rsidR="00EE029A" w:rsidRPr="00BF56F1">
              <w:rPr>
                <w:rFonts w:ascii="Times New Roman" w:eastAsia="TimesNewRomanPSMT" w:hAnsi="Times New Roman" w:cs="Times New Roman"/>
                <w:color w:val="000000" w:themeColor="text1"/>
                <w:sz w:val="24"/>
                <w:szCs w:val="24"/>
              </w:rPr>
              <w:t xml:space="preserve"> предлагаем дополнить предложениями следующего</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содержания:</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«Платы и порядок ее внесения за пользование земельным участком для</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землепользователя получившего право пользования земельным участком на условиях</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государственно-частного партнерства устанавливается соглашением о</w:t>
            </w:r>
            <w:r w:rsidRPr="00BF56F1">
              <w:rPr>
                <w:rFonts w:ascii="Times New Roman" w:eastAsia="TimesNewRomanPSMT" w:hAnsi="Times New Roman" w:cs="Times New Roman"/>
                <w:color w:val="000000" w:themeColor="text1"/>
                <w:sz w:val="24"/>
                <w:szCs w:val="24"/>
              </w:rPr>
              <w:t xml:space="preserve"> ГЧП</w:t>
            </w:r>
            <w:r w:rsidR="00EE029A" w:rsidRPr="00BF56F1">
              <w:rPr>
                <w:rFonts w:ascii="Times New Roman" w:eastAsia="TimesNewRomanPSMT"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w:t>
            </w:r>
          </w:p>
          <w:p w14:paraId="7DED8EEA"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1D9098FA" w14:textId="77777777" w:rsidR="005237F9"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«Инвестиционным соглашением между Кабинетом Министров Кыргызской</w:t>
            </w:r>
            <w:r w:rsidR="005237F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Республики и инвестором могут быть предоставлены освобождения инвестора от уплаты</w:t>
            </w:r>
            <w:r w:rsidR="005237F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арендной </w:t>
            </w:r>
            <w:r w:rsidRPr="00BF56F1">
              <w:rPr>
                <w:rFonts w:ascii="Times New Roman" w:eastAsia="TimesNewRomanPSMT" w:hAnsi="Times New Roman" w:cs="Times New Roman"/>
                <w:color w:val="000000" w:themeColor="text1"/>
                <w:sz w:val="24"/>
                <w:szCs w:val="24"/>
              </w:rPr>
              <w:lastRenderedPageBreak/>
              <w:t>платы за право пользования земельным участком, на срок действия</w:t>
            </w:r>
            <w:r w:rsidR="005237F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инвестиционного соглашения»</w:t>
            </w:r>
            <w:r w:rsidR="005237F9" w:rsidRPr="00BF56F1">
              <w:rPr>
                <w:rFonts w:ascii="Times New Roman" w:eastAsia="TimesNewRomanPSMT" w:hAnsi="Times New Roman" w:cs="Times New Roman"/>
                <w:color w:val="000000" w:themeColor="text1"/>
                <w:sz w:val="24"/>
                <w:szCs w:val="24"/>
              </w:rPr>
              <w:t>;</w:t>
            </w:r>
          </w:p>
          <w:p w14:paraId="4F496CEF" w14:textId="77777777" w:rsidR="00EE029A" w:rsidRPr="00BF56F1" w:rsidRDefault="005237F9"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а</w:t>
            </w:r>
            <w:r w:rsidR="00EE029A" w:rsidRPr="00BF56F1">
              <w:rPr>
                <w:rFonts w:ascii="Times New Roman" w:eastAsia="TimesNewRomanPSMT" w:hAnsi="Times New Roman" w:cs="Times New Roman"/>
                <w:color w:val="000000" w:themeColor="text1"/>
                <w:sz w:val="24"/>
                <w:szCs w:val="24"/>
                <w:u w:val="single"/>
              </w:rPr>
              <w:t xml:space="preserve">бзац </w:t>
            </w:r>
            <w:r w:rsidR="003A038E" w:rsidRPr="00BF56F1">
              <w:rPr>
                <w:rFonts w:ascii="Times New Roman" w:eastAsia="TimesNewRomanPSMT" w:hAnsi="Times New Roman" w:cs="Times New Roman"/>
                <w:color w:val="000000" w:themeColor="text1"/>
                <w:sz w:val="24"/>
                <w:szCs w:val="24"/>
                <w:u w:val="single"/>
              </w:rPr>
              <w:t>второй</w:t>
            </w:r>
            <w:r w:rsidR="00EE029A" w:rsidRPr="00BF56F1">
              <w:rPr>
                <w:rFonts w:ascii="Times New Roman" w:eastAsia="TimesNewRomanPSMT" w:hAnsi="Times New Roman" w:cs="Times New Roman"/>
                <w:color w:val="000000" w:themeColor="text1"/>
                <w:sz w:val="24"/>
                <w:szCs w:val="24"/>
                <w:u w:val="single"/>
              </w:rPr>
              <w:t xml:space="preserve"> ч</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3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10</w:t>
            </w:r>
            <w:r w:rsidR="00EE029A" w:rsidRPr="00BF56F1">
              <w:rPr>
                <w:rFonts w:ascii="Times New Roman" w:eastAsia="TimesNewRomanPSMT" w:hAnsi="Times New Roman" w:cs="Times New Roman"/>
                <w:color w:val="000000" w:themeColor="text1"/>
                <w:sz w:val="24"/>
                <w:szCs w:val="24"/>
              </w:rPr>
              <w:t xml:space="preserve"> предлагаем изложить в следующей редакции:</w:t>
            </w:r>
          </w:p>
          <w:p w14:paraId="4EE4FCEB"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«Земли Г</w:t>
            </w:r>
            <w:r w:rsidR="005237F9" w:rsidRPr="00BF56F1">
              <w:rPr>
                <w:rFonts w:ascii="Times New Roman" w:eastAsia="TimesNewRomanPSMT" w:hAnsi="Times New Roman" w:cs="Times New Roman"/>
                <w:color w:val="000000" w:themeColor="text1"/>
                <w:sz w:val="24"/>
                <w:szCs w:val="24"/>
              </w:rPr>
              <w:t>ФСУ</w:t>
            </w:r>
            <w:r w:rsidRPr="00BF56F1">
              <w:rPr>
                <w:rFonts w:ascii="Times New Roman" w:eastAsia="TimesNewRomanPSMT" w:hAnsi="Times New Roman" w:cs="Times New Roman"/>
                <w:color w:val="000000" w:themeColor="text1"/>
                <w:sz w:val="24"/>
                <w:szCs w:val="24"/>
              </w:rPr>
              <w:t xml:space="preserve"> передаются в</w:t>
            </w:r>
            <w:r w:rsidR="005237F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пользование в соответствии с положением, утверждаемым Кабинетом Министров</w:t>
            </w:r>
            <w:r w:rsidR="005237F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Кыргызской Республики»</w:t>
            </w:r>
            <w:r w:rsidR="005237F9" w:rsidRPr="00BF56F1">
              <w:rPr>
                <w:rFonts w:ascii="Times New Roman" w:eastAsia="TimesNewRomanPSMT" w:hAnsi="Times New Roman" w:cs="Times New Roman"/>
                <w:color w:val="000000" w:themeColor="text1"/>
                <w:sz w:val="24"/>
                <w:szCs w:val="24"/>
              </w:rPr>
              <w:t>;</w:t>
            </w:r>
          </w:p>
          <w:p w14:paraId="41C79305"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206003E1" w14:textId="77777777" w:rsidR="00EE029A"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с</w:t>
            </w:r>
            <w:r w:rsidR="00EE029A" w:rsidRPr="00BF56F1">
              <w:rPr>
                <w:rFonts w:ascii="Times New Roman" w:eastAsia="TimesNewRomanPSMT" w:hAnsi="Times New Roman" w:cs="Times New Roman"/>
                <w:color w:val="000000" w:themeColor="text1"/>
                <w:sz w:val="24"/>
                <w:szCs w:val="24"/>
                <w:u w:val="single"/>
              </w:rPr>
              <w:t>т</w:t>
            </w:r>
            <w:r w:rsidR="005C1BA3"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11 предлагаем дополнить ч</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4</w:t>
            </w:r>
            <w:r w:rsidR="00EE029A" w:rsidRPr="00BF56F1">
              <w:rPr>
                <w:rFonts w:ascii="Times New Roman" w:eastAsia="TimesNewRomanPSMT" w:hAnsi="Times New Roman" w:cs="Times New Roman"/>
                <w:color w:val="000000" w:themeColor="text1"/>
                <w:sz w:val="24"/>
                <w:szCs w:val="24"/>
              </w:rPr>
              <w:t xml:space="preserve"> следующего содержания:</w:t>
            </w:r>
          </w:p>
          <w:p w14:paraId="1E819925"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 xml:space="preserve">«4. По проектам </w:t>
            </w:r>
            <w:r w:rsidR="00604D23" w:rsidRPr="00BF56F1">
              <w:rPr>
                <w:rFonts w:ascii="Times New Roman" w:eastAsia="TimesNewRomanPSMT" w:hAnsi="Times New Roman" w:cs="Times New Roman"/>
                <w:color w:val="000000" w:themeColor="text1"/>
                <w:sz w:val="24"/>
                <w:szCs w:val="24"/>
              </w:rPr>
              <w:t xml:space="preserve">ГЧП </w:t>
            </w:r>
            <w:r w:rsidRPr="00BF56F1">
              <w:rPr>
                <w:rFonts w:ascii="Times New Roman" w:eastAsia="TimesNewRomanPSMT" w:hAnsi="Times New Roman" w:cs="Times New Roman"/>
                <w:color w:val="000000" w:themeColor="text1"/>
                <w:sz w:val="24"/>
                <w:szCs w:val="24"/>
              </w:rPr>
              <w:t>право на земельный участок</w:t>
            </w:r>
            <w:r w:rsidR="00604D2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регистрируется на основе соглашения о государственно-частного партнерства</w:t>
            </w:r>
            <w:r w:rsidR="00604D2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зарегистрированным в государственном реестре проектов </w:t>
            </w:r>
            <w:r w:rsidR="00604D23" w:rsidRPr="00BF56F1">
              <w:rPr>
                <w:rFonts w:ascii="Times New Roman" w:eastAsia="TimesNewRomanPSMT" w:hAnsi="Times New Roman" w:cs="Times New Roman"/>
                <w:color w:val="000000" w:themeColor="text1"/>
                <w:sz w:val="24"/>
                <w:szCs w:val="24"/>
              </w:rPr>
              <w:t xml:space="preserve">ГЧП </w:t>
            </w:r>
            <w:r w:rsidRPr="00BF56F1">
              <w:rPr>
                <w:rFonts w:ascii="Times New Roman" w:eastAsia="TimesNewRomanPSMT" w:hAnsi="Times New Roman" w:cs="Times New Roman"/>
                <w:color w:val="000000" w:themeColor="text1"/>
                <w:sz w:val="24"/>
                <w:szCs w:val="24"/>
              </w:rPr>
              <w:t>Кыргызской Республики»</w:t>
            </w:r>
            <w:r w:rsidR="00AC390A" w:rsidRPr="00BF56F1">
              <w:rPr>
                <w:rFonts w:ascii="Times New Roman" w:eastAsia="TimesNewRomanPSMT" w:hAnsi="Times New Roman" w:cs="Times New Roman"/>
                <w:color w:val="000000" w:themeColor="text1"/>
                <w:sz w:val="24"/>
                <w:szCs w:val="24"/>
              </w:rPr>
              <w:t>;</w:t>
            </w:r>
          </w:p>
          <w:p w14:paraId="6CDCE214"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70D9F799" w14:textId="77777777" w:rsidR="00EE029A" w:rsidRPr="00BF56F1" w:rsidRDefault="00AC390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EE029A" w:rsidRPr="00BF56F1">
              <w:rPr>
                <w:rFonts w:ascii="Times New Roman" w:eastAsia="TimesNewRomanPSMT" w:hAnsi="Times New Roman" w:cs="Times New Roman"/>
                <w:color w:val="000000" w:themeColor="text1"/>
                <w:sz w:val="24"/>
                <w:szCs w:val="24"/>
                <w:u w:val="single"/>
              </w:rPr>
              <w:t xml:space="preserve"> 4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15</w:t>
            </w:r>
            <w:r w:rsidRPr="00BF56F1">
              <w:rPr>
                <w:rFonts w:ascii="Times New Roman" w:eastAsia="TimesNewRomanPSMT" w:hAnsi="Times New Roman" w:cs="Times New Roman"/>
                <w:color w:val="000000" w:themeColor="text1"/>
                <w:sz w:val="24"/>
                <w:szCs w:val="24"/>
                <w:u w:val="single"/>
              </w:rPr>
              <w:t xml:space="preserve"> -</w:t>
            </w:r>
            <w:r w:rsidR="00EE029A" w:rsidRPr="00BF56F1">
              <w:rPr>
                <w:rFonts w:ascii="Times New Roman" w:eastAsia="TimesNewRomanPSMT" w:hAnsi="Times New Roman" w:cs="Times New Roman"/>
                <w:color w:val="000000" w:themeColor="text1"/>
                <w:sz w:val="24"/>
                <w:szCs w:val="24"/>
              </w:rPr>
              <w:t xml:space="preserve"> предоставление земельных участков для</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реализации национальных и/или государственных инвестиционных проектов осуществляется</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на безвозмездной основе и без уплаты возмещения потерь сельскохозяйственного 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лесохозяйственного производства.</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Вместе с тем отмечаем, что уплаты возмещения потерь сельскохозяйственного 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лесохозяйственного производства происходит при переводе (трансформации) земельных</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участков сельскохозяйственного назначения.</w:t>
            </w:r>
            <w:r w:rsidR="00377306"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В этой связи часть 4 статьи 15 предлагаем в следующей редакции: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«4. При предоставлении земельных участков путем перевода (трансформации)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земельных участков сельскохозяйственного назначения по реализации национальных и/или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государственных инвестиционных проектов, либо при заключении Инвестиционного</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соглашения между Кабинетом Министров Кыргызской Республики и инвестором</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осуществляется на безвозмездной основе и без уплаты возмещения потерь</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сельскохозяйственного и лесохозяйственного производства»</w:t>
            </w:r>
            <w:r w:rsidRPr="00BF56F1">
              <w:rPr>
                <w:rFonts w:ascii="Times New Roman" w:eastAsia="TimesNewRomanPSMT" w:hAnsi="Times New Roman" w:cs="Times New Roman"/>
                <w:color w:val="000000" w:themeColor="text1"/>
                <w:sz w:val="24"/>
                <w:szCs w:val="24"/>
              </w:rPr>
              <w:t>;</w:t>
            </w:r>
          </w:p>
          <w:p w14:paraId="74FC9CCB"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1A180D76" w14:textId="77777777" w:rsidR="00AC390A" w:rsidRPr="00BF56F1" w:rsidRDefault="00AC390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lastRenderedPageBreak/>
              <w:t>п</w:t>
            </w:r>
            <w:r w:rsidR="003A038E"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5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23</w:t>
            </w:r>
            <w:r w:rsidR="00EE029A" w:rsidRPr="00BF56F1">
              <w:rPr>
                <w:rFonts w:ascii="Times New Roman" w:eastAsia="TimesNewRomanPSMT" w:hAnsi="Times New Roman" w:cs="Times New Roman"/>
                <w:color w:val="000000" w:themeColor="text1"/>
                <w:sz w:val="24"/>
                <w:szCs w:val="24"/>
              </w:rPr>
              <w:t xml:space="preserve"> после слов «</w:t>
            </w:r>
            <w:r w:rsidRPr="00BF56F1">
              <w:rPr>
                <w:rFonts w:ascii="Times New Roman" w:eastAsia="TimesNewRomanPSMT" w:hAnsi="Times New Roman" w:cs="Times New Roman"/>
                <w:color w:val="000000" w:themeColor="text1"/>
                <w:sz w:val="24"/>
                <w:szCs w:val="24"/>
              </w:rPr>
              <w:t>о</w:t>
            </w:r>
            <w:r w:rsidR="00EE029A" w:rsidRPr="00BF56F1">
              <w:rPr>
                <w:rFonts w:ascii="Times New Roman" w:eastAsia="TimesNewRomanPSMT" w:hAnsi="Times New Roman" w:cs="Times New Roman"/>
                <w:color w:val="000000" w:themeColor="text1"/>
                <w:sz w:val="24"/>
                <w:szCs w:val="24"/>
              </w:rPr>
              <w:t>пределение порядка предоставления земель в</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собственность и в пользование, в том числе для реализации национальных и/или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государственных инвестиционных проектов, включенных в перечень национальных</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и государственных инвестиционных проектов, утвержденных</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решением Кабинета Министров Кыргызской Республики» предлагаем дополнить словами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«либо при заключении Инвестиционного соглашения между Кабинетом Министров</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Кыргызской Республики и инвестором»</w:t>
            </w:r>
            <w:r w:rsidRPr="00BF56F1">
              <w:rPr>
                <w:rFonts w:ascii="Times New Roman" w:eastAsia="TimesNewRomanPSMT" w:hAnsi="Times New Roman" w:cs="Times New Roman"/>
                <w:color w:val="000000" w:themeColor="text1"/>
                <w:sz w:val="24"/>
                <w:szCs w:val="24"/>
              </w:rPr>
              <w:t>;</w:t>
            </w:r>
          </w:p>
          <w:p w14:paraId="27C92922"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6B3BB8D8" w14:textId="77777777" w:rsidR="003A038E"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абзац перв</w:t>
            </w:r>
            <w:r w:rsidR="00AC390A" w:rsidRPr="00BF56F1">
              <w:rPr>
                <w:rFonts w:ascii="Times New Roman" w:eastAsia="TimesNewRomanPSMT" w:hAnsi="Times New Roman" w:cs="Times New Roman"/>
                <w:color w:val="000000" w:themeColor="text1"/>
                <w:sz w:val="24"/>
                <w:szCs w:val="24"/>
                <w:u w:val="single"/>
              </w:rPr>
              <w:t>ый</w:t>
            </w:r>
            <w:r w:rsidRPr="00BF56F1">
              <w:rPr>
                <w:rFonts w:ascii="Times New Roman" w:eastAsia="TimesNewRomanPSMT" w:hAnsi="Times New Roman" w:cs="Times New Roman"/>
                <w:color w:val="000000" w:themeColor="text1"/>
                <w:sz w:val="24"/>
                <w:szCs w:val="24"/>
                <w:u w:val="single"/>
              </w:rPr>
              <w:t xml:space="preserve"> ч</w:t>
            </w:r>
            <w:r w:rsidR="00AC390A"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2 ст</w:t>
            </w:r>
            <w:r w:rsidR="00AC390A"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28</w:t>
            </w:r>
            <w:r w:rsidRPr="00BF56F1">
              <w:rPr>
                <w:rFonts w:ascii="Times New Roman" w:eastAsia="TimesNewRomanPSMT" w:hAnsi="Times New Roman" w:cs="Times New Roman"/>
                <w:color w:val="000000" w:themeColor="text1"/>
                <w:sz w:val="24"/>
                <w:szCs w:val="24"/>
              </w:rPr>
              <w:t xml:space="preserve"> вместо слова «прямой продажи и/или мены»</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предлагаем заменить словом «прямого предоставления»</w:t>
            </w:r>
            <w:r w:rsidR="00AC390A" w:rsidRPr="00BF56F1">
              <w:rPr>
                <w:rFonts w:ascii="Times New Roman" w:eastAsia="TimesNewRomanPSMT" w:hAnsi="Times New Roman" w:cs="Times New Roman"/>
                <w:color w:val="000000" w:themeColor="text1"/>
                <w:sz w:val="24"/>
                <w:szCs w:val="24"/>
              </w:rPr>
              <w:t>;</w:t>
            </w:r>
          </w:p>
          <w:p w14:paraId="6D2F18D9"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42D929B4"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u w:val="single"/>
              </w:rPr>
              <w:t xml:space="preserve">абзац </w:t>
            </w:r>
            <w:r w:rsidR="003A038E" w:rsidRPr="00BF56F1">
              <w:rPr>
                <w:rFonts w:ascii="Times New Roman" w:eastAsia="TimesNewRomanPSMT" w:hAnsi="Times New Roman" w:cs="Times New Roman"/>
                <w:color w:val="000000" w:themeColor="text1"/>
                <w:sz w:val="24"/>
                <w:szCs w:val="24"/>
                <w:u w:val="single"/>
              </w:rPr>
              <w:t>второй</w:t>
            </w:r>
            <w:r w:rsidRPr="00BF56F1">
              <w:rPr>
                <w:rFonts w:ascii="Times New Roman" w:eastAsia="TimesNewRomanPSMT" w:hAnsi="Times New Roman" w:cs="Times New Roman"/>
                <w:color w:val="000000" w:themeColor="text1"/>
                <w:sz w:val="24"/>
                <w:szCs w:val="24"/>
                <w:u w:val="single"/>
              </w:rPr>
              <w:t xml:space="preserve"> ч</w:t>
            </w:r>
            <w:r w:rsidR="00AC390A"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2 ст</w:t>
            </w:r>
            <w:r w:rsidR="00AC390A" w:rsidRPr="00BF56F1">
              <w:rPr>
                <w:rFonts w:ascii="Times New Roman" w:eastAsia="TimesNewRomanPSMT" w:hAnsi="Times New Roman" w:cs="Times New Roman"/>
                <w:color w:val="000000" w:themeColor="text1"/>
                <w:sz w:val="24"/>
                <w:szCs w:val="24"/>
                <w:u w:val="single"/>
              </w:rPr>
              <w:t>. 28</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изложить в следующей редакции:</w:t>
            </w:r>
          </w:p>
          <w:p w14:paraId="2021B562"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«Для реализации национальных и/или государственных инвестиционных проектов,</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включенных в перечень, утверждаемых Кабинетом Министров Кыргызской Республики,</w:t>
            </w:r>
          </w:p>
          <w:p w14:paraId="48384605"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либо при заключении Инвестиционного соглашения между Кабинетом Министров</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Кыргызской Республики и инвестором, право на земельные участки закрепляется путем</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прямого предоставления в собственность или пользование на основании соответствующего</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решения Кабинета Министров Кыргызской Республики».</w:t>
            </w:r>
          </w:p>
          <w:p w14:paraId="31E30A5B"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При этом отмечаем, что в соответствии со статьей 28</w:t>
            </w:r>
            <w:r w:rsidR="000B245D" w:rsidRPr="00BF56F1">
              <w:rPr>
                <w:rFonts w:ascii="Times New Roman" w:eastAsia="TimesNewRomanPSMT"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1 Земельного кодекса</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Кыргызской Республики для получения права временного пользования земельным участком</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под недропользование лицо, имеющее право на пользование недрами, представляет</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владельцу земельных прав:</w:t>
            </w:r>
          </w:p>
          <w:p w14:paraId="6E11050B"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1) заявление;</w:t>
            </w:r>
          </w:p>
          <w:p w14:paraId="1DFB7BD9"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2) графические материалы с координатами угловых точек горного и земельного</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отводов объекта недропользования;</w:t>
            </w:r>
          </w:p>
          <w:p w14:paraId="53CAE941"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3) в случае нарушения целостности земель - расчет возмещения потерь</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сельскохозяйственного производства лесного фонда. </w:t>
            </w:r>
            <w:r w:rsidRPr="00BF56F1">
              <w:rPr>
                <w:rFonts w:ascii="Times New Roman" w:eastAsia="TimesNewRomanPSMT" w:hAnsi="Times New Roman" w:cs="Times New Roman"/>
                <w:color w:val="000000" w:themeColor="text1"/>
                <w:sz w:val="24"/>
                <w:szCs w:val="24"/>
              </w:rPr>
              <w:lastRenderedPageBreak/>
              <w:t>Срок рассмотрения заявления и выдачи документа на право пользования земельным</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участком не может превышать 30 календарных дней, в течение которых владелец земельных</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прав обязан вынести решение о предоставлении земельного участка. Частные собственники</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земель могут предоставлять земельные участки недропользователю по соглашению.</w:t>
            </w:r>
          </w:p>
          <w:p w14:paraId="2A635003" w14:textId="77777777" w:rsidR="007A0ED3"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 xml:space="preserve">В связи с тем, </w:t>
            </w:r>
            <w:r w:rsidR="00CC7399" w:rsidRPr="00BF56F1">
              <w:rPr>
                <w:rFonts w:ascii="Times New Roman" w:eastAsia="TimesNewRomanPSMT" w:hAnsi="Times New Roman" w:cs="Times New Roman"/>
                <w:color w:val="000000" w:themeColor="text1"/>
                <w:sz w:val="24"/>
                <w:szCs w:val="24"/>
              </w:rPr>
              <w:t>что, во-первых</w:t>
            </w:r>
            <w:r w:rsidRPr="00BF56F1">
              <w:rPr>
                <w:rFonts w:ascii="Times New Roman" w:eastAsia="TimesNewRomanPSMT" w:hAnsi="Times New Roman" w:cs="Times New Roman"/>
                <w:color w:val="000000" w:themeColor="text1"/>
                <w:sz w:val="24"/>
                <w:szCs w:val="24"/>
              </w:rPr>
              <w:t>, в целях поддержки национальных и/или государственных</w:t>
            </w:r>
            <w:r w:rsidR="00AC390A"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инвестиционных проектов в сфере недропользования считаем целесообразным предоставить</w:t>
            </w:r>
            <w:r w:rsidR="000B245D"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земельных участков путем перевода (трансформации) земельных участков</w:t>
            </w:r>
            <w:r w:rsidR="000B245D"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сельскохозяйственного назначения по реализации национальных и/или государственных</w:t>
            </w:r>
            <w:r w:rsidR="000B245D"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инвестиционных проектов на безвозмездной основе и без уплаты возмещения потерь</w:t>
            </w:r>
            <w:r w:rsidR="000B245D"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сельскохозяйственного и лесохозяйственного производства. </w:t>
            </w:r>
          </w:p>
          <w:p w14:paraId="3F013E0F"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Во</w:t>
            </w:r>
            <w:r w:rsidR="007A0ED3" w:rsidRPr="00BF56F1">
              <w:rPr>
                <w:rFonts w:ascii="Times New Roman" w:eastAsia="TimesNewRomanPSMT"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вторых, во избежание</w:t>
            </w:r>
            <w:r w:rsidR="000B245D"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препятствий и создания благоприятные условия инвесторам, считаем целесообразным</w:t>
            </w:r>
            <w:r w:rsidR="000B245D"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императивно (безотказно) обязать владельцев земельных прав обязан вынести решение о</w:t>
            </w:r>
            <w:r w:rsidR="000B245D"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предоставлении земельного участка</w:t>
            </w:r>
            <w:r w:rsidR="003A038E" w:rsidRPr="00BF56F1">
              <w:rPr>
                <w:rFonts w:ascii="Times New Roman" w:eastAsia="TimesNewRomanPSMT" w:hAnsi="Times New Roman" w:cs="Times New Roman"/>
                <w:color w:val="000000" w:themeColor="text1"/>
                <w:sz w:val="24"/>
                <w:szCs w:val="24"/>
              </w:rPr>
              <w:t>;</w:t>
            </w:r>
          </w:p>
          <w:p w14:paraId="2DB69D6B" w14:textId="77777777" w:rsidR="0009279E" w:rsidRPr="00BF56F1" w:rsidRDefault="0009279E" w:rsidP="005237F9">
            <w:pPr>
              <w:autoSpaceDE w:val="0"/>
              <w:autoSpaceDN w:val="0"/>
              <w:adjustRightInd w:val="0"/>
              <w:jc w:val="both"/>
              <w:rPr>
                <w:rFonts w:ascii="Times New Roman" w:eastAsia="TimesNewRomanPSMT" w:hAnsi="Times New Roman" w:cs="Times New Roman"/>
                <w:color w:val="000000" w:themeColor="text1"/>
                <w:sz w:val="24"/>
                <w:szCs w:val="24"/>
                <w:u w:val="single"/>
              </w:rPr>
            </w:pPr>
          </w:p>
          <w:p w14:paraId="51C1CEC9"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u w:val="single"/>
              </w:rPr>
            </w:pPr>
          </w:p>
          <w:p w14:paraId="1326E8B6"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u w:val="single"/>
              </w:rPr>
            </w:pPr>
          </w:p>
          <w:p w14:paraId="56BA52FA" w14:textId="77777777" w:rsidR="00EE029A" w:rsidRPr="00BF56F1" w:rsidRDefault="000B245D"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а</w:t>
            </w:r>
            <w:r w:rsidR="00EE029A" w:rsidRPr="00BF56F1">
              <w:rPr>
                <w:rFonts w:ascii="Times New Roman" w:eastAsia="TimesNewRomanPSMT" w:hAnsi="Times New Roman" w:cs="Times New Roman"/>
                <w:color w:val="000000" w:themeColor="text1"/>
                <w:sz w:val="24"/>
                <w:szCs w:val="24"/>
                <w:u w:val="single"/>
              </w:rPr>
              <w:t xml:space="preserve">бзац </w:t>
            </w:r>
            <w:r w:rsidR="003A038E" w:rsidRPr="00BF56F1">
              <w:rPr>
                <w:rFonts w:ascii="Times New Roman" w:eastAsia="TimesNewRomanPSMT" w:hAnsi="Times New Roman" w:cs="Times New Roman"/>
                <w:color w:val="000000" w:themeColor="text1"/>
                <w:sz w:val="24"/>
                <w:szCs w:val="24"/>
                <w:u w:val="single"/>
              </w:rPr>
              <w:t>первый</w:t>
            </w:r>
            <w:r w:rsidR="00EE029A" w:rsidRPr="00BF56F1">
              <w:rPr>
                <w:rFonts w:ascii="Times New Roman" w:eastAsia="TimesNewRomanPSMT" w:hAnsi="Times New Roman" w:cs="Times New Roman"/>
                <w:color w:val="000000" w:themeColor="text1"/>
                <w:sz w:val="24"/>
                <w:szCs w:val="24"/>
                <w:u w:val="single"/>
              </w:rPr>
              <w:t xml:space="preserve">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73</w:t>
            </w:r>
            <w:r w:rsidR="00EE029A" w:rsidRPr="00BF56F1">
              <w:rPr>
                <w:rFonts w:ascii="Times New Roman" w:eastAsia="TimesNewRomanPSMT" w:hAnsi="Times New Roman" w:cs="Times New Roman"/>
                <w:color w:val="000000" w:themeColor="text1"/>
                <w:sz w:val="24"/>
                <w:szCs w:val="24"/>
              </w:rPr>
              <w:t xml:space="preserve"> предлагаем изложить в следующей редакции: «Земельные участки сельскохозяйственного назначения могут быть переданы в аренду</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или на условиях государственно-частного партнерства, определенных сторонами,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исключительно для сельскохозяйственного производства</w:t>
            </w:r>
            <w:r w:rsidR="0009279E" w:rsidRPr="00BF56F1">
              <w:rPr>
                <w:rFonts w:ascii="Times New Roman" w:eastAsia="TimesNewRomanPSMT" w:hAnsi="Times New Roman" w:cs="Times New Roman"/>
                <w:color w:val="000000" w:themeColor="text1"/>
                <w:sz w:val="24"/>
                <w:szCs w:val="24"/>
              </w:rPr>
              <w:t>;</w:t>
            </w:r>
          </w:p>
          <w:p w14:paraId="450E17E3" w14:textId="77777777" w:rsidR="00267F7F" w:rsidRPr="00BF56F1" w:rsidRDefault="00267F7F"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48B73BDA" w14:textId="77777777" w:rsidR="00EE029A" w:rsidRPr="00BF56F1" w:rsidRDefault="000B245D"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EE029A" w:rsidRPr="00BF56F1">
              <w:rPr>
                <w:rFonts w:ascii="Times New Roman" w:eastAsia="TimesNewRomanPSMT" w:hAnsi="Times New Roman" w:cs="Times New Roman"/>
                <w:color w:val="000000" w:themeColor="text1"/>
                <w:sz w:val="24"/>
                <w:szCs w:val="24"/>
                <w:u w:val="single"/>
              </w:rPr>
              <w:t xml:space="preserve"> 2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84</w:t>
            </w:r>
            <w:r w:rsidR="00EE029A" w:rsidRPr="00BF56F1">
              <w:rPr>
                <w:rFonts w:ascii="Times New Roman" w:eastAsia="TimesNewRomanPSMT" w:hAnsi="Times New Roman" w:cs="Times New Roman"/>
                <w:color w:val="000000" w:themeColor="text1"/>
                <w:sz w:val="24"/>
                <w:szCs w:val="24"/>
              </w:rPr>
              <w:t xml:space="preserve"> во втором предложении после слов «В исключительных случаях</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они могут быть предоставлены уполномоченным органом в срочное (временное) пользование</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 xml:space="preserve">физическим и юридическим лицам на условиях аренды сроком </w:t>
            </w:r>
            <w:r w:rsidR="00EE029A" w:rsidRPr="00BF56F1">
              <w:rPr>
                <w:rFonts w:ascii="Times New Roman" w:eastAsia="TimesNewRomanPSMT" w:hAnsi="Times New Roman" w:cs="Times New Roman"/>
                <w:color w:val="000000" w:themeColor="text1"/>
                <w:sz w:val="24"/>
                <w:szCs w:val="24"/>
              </w:rPr>
              <w:lastRenderedPageBreak/>
              <w:t>до пяти лет» предлагаем</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дополнить словами «или по проектам государственно-частного партнерства сроком до 49</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лет»</w:t>
            </w:r>
            <w:r w:rsidR="0009279E" w:rsidRPr="00BF56F1">
              <w:rPr>
                <w:rFonts w:ascii="Times New Roman" w:eastAsia="TimesNewRomanPSMT" w:hAnsi="Times New Roman" w:cs="Times New Roman"/>
                <w:color w:val="000000" w:themeColor="text1"/>
                <w:sz w:val="24"/>
                <w:szCs w:val="24"/>
              </w:rPr>
              <w:t>;</w:t>
            </w:r>
          </w:p>
          <w:p w14:paraId="387FF29D"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1F8B3167" w14:textId="77777777" w:rsidR="00EE029A" w:rsidRPr="00BF56F1" w:rsidRDefault="0009279E"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 xml:space="preserve">ст. 84 </w:t>
            </w:r>
            <w:r w:rsidR="00EE029A" w:rsidRPr="00BF56F1">
              <w:rPr>
                <w:rFonts w:ascii="Times New Roman" w:eastAsia="TimesNewRomanPSMT" w:hAnsi="Times New Roman" w:cs="Times New Roman"/>
                <w:color w:val="000000" w:themeColor="text1"/>
                <w:sz w:val="24"/>
                <w:szCs w:val="24"/>
                <w:u w:val="single"/>
              </w:rPr>
              <w:t>предлагаем дополнить частью 5</w:t>
            </w:r>
            <w:r w:rsidR="00EE029A" w:rsidRPr="00BF56F1">
              <w:rPr>
                <w:rFonts w:ascii="Times New Roman" w:eastAsia="TimesNewRomanPSMT" w:hAnsi="Times New Roman" w:cs="Times New Roman"/>
                <w:color w:val="000000" w:themeColor="text1"/>
                <w:sz w:val="24"/>
                <w:szCs w:val="24"/>
              </w:rPr>
              <w:t xml:space="preserve"> в следующей редакции:</w:t>
            </w:r>
          </w:p>
          <w:p w14:paraId="39F2F105"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«5. Для обеспечения и удовлетворения культурно-бытовых потребностей населения</w:t>
            </w:r>
            <w:r w:rsidR="0009279E"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земли общего пользования могут предоставляться на срок более 5 лет по проектам</w:t>
            </w:r>
            <w:r w:rsidR="0009279E"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государственно-частного партнерств»</w:t>
            </w:r>
            <w:r w:rsidR="007B6559" w:rsidRPr="00BF56F1">
              <w:rPr>
                <w:rFonts w:ascii="Times New Roman" w:eastAsia="TimesNewRomanPSMT" w:hAnsi="Times New Roman" w:cs="Times New Roman"/>
                <w:color w:val="000000" w:themeColor="text1"/>
                <w:sz w:val="24"/>
                <w:szCs w:val="24"/>
              </w:rPr>
              <w:t>;</w:t>
            </w:r>
          </w:p>
          <w:p w14:paraId="381513ED"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1BAA2D09" w14:textId="77777777" w:rsidR="00EE029A" w:rsidRPr="00BF56F1" w:rsidRDefault="007B6559"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EE029A" w:rsidRPr="00BF56F1">
              <w:rPr>
                <w:rFonts w:ascii="Times New Roman" w:eastAsia="TimesNewRomanPSMT" w:hAnsi="Times New Roman" w:cs="Times New Roman"/>
                <w:color w:val="000000" w:themeColor="text1"/>
                <w:sz w:val="24"/>
                <w:szCs w:val="24"/>
                <w:u w:val="single"/>
              </w:rPr>
              <w:t xml:space="preserve"> 1 ст</w:t>
            </w:r>
            <w:r w:rsidRPr="00BF56F1">
              <w:rPr>
                <w:rFonts w:ascii="Times New Roman" w:eastAsia="TimesNewRomanPSMT" w:hAnsi="Times New Roman" w:cs="Times New Roman"/>
                <w:color w:val="000000" w:themeColor="text1"/>
                <w:sz w:val="24"/>
                <w:szCs w:val="24"/>
                <w:u w:val="single"/>
              </w:rPr>
              <w:t>.</w:t>
            </w:r>
            <w:r w:rsidR="00EE029A" w:rsidRPr="00BF56F1">
              <w:rPr>
                <w:rFonts w:ascii="Times New Roman" w:eastAsia="TimesNewRomanPSMT" w:hAnsi="Times New Roman" w:cs="Times New Roman"/>
                <w:color w:val="000000" w:themeColor="text1"/>
                <w:sz w:val="24"/>
                <w:szCs w:val="24"/>
                <w:u w:val="single"/>
              </w:rPr>
              <w:t xml:space="preserve"> 100</w:t>
            </w:r>
            <w:r w:rsidRPr="00BF56F1">
              <w:rPr>
                <w:rFonts w:ascii="Times New Roman" w:eastAsia="TimesNewRomanPSMT" w:hAnsi="Times New Roman" w:cs="Times New Roman"/>
                <w:color w:val="000000" w:themeColor="text1"/>
                <w:sz w:val="24"/>
                <w:szCs w:val="24"/>
              </w:rPr>
              <w:t xml:space="preserve"> после слов «з</w:t>
            </w:r>
            <w:r w:rsidR="00EE029A" w:rsidRPr="00BF56F1">
              <w:rPr>
                <w:rFonts w:ascii="Times New Roman" w:eastAsia="TimesNewRomanPSMT" w:hAnsi="Times New Roman" w:cs="Times New Roman"/>
                <w:color w:val="000000" w:themeColor="text1"/>
                <w:sz w:val="24"/>
                <w:szCs w:val="24"/>
              </w:rPr>
              <w:t>емли водного фонда решением уполномоченного</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государственного органа, определяемый Кабинетом Министров Кыргызской Республики,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могут предоставляться в срочное (временное) пользование сроком до 10 лет физическим 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юридическим лицам» предлагаем дополнить словами «а также по проектам государственно-частного партнерства срок до 49 лет»</w:t>
            </w:r>
            <w:r w:rsidRPr="00BF56F1">
              <w:rPr>
                <w:rFonts w:ascii="Times New Roman" w:eastAsia="TimesNewRomanPSMT" w:hAnsi="Times New Roman" w:cs="Times New Roman"/>
                <w:color w:val="000000" w:themeColor="text1"/>
                <w:sz w:val="24"/>
                <w:szCs w:val="24"/>
              </w:rPr>
              <w:t>;</w:t>
            </w:r>
          </w:p>
          <w:p w14:paraId="6A8E861D"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78BBEA30" w14:textId="77777777" w:rsidR="00D0742B" w:rsidRPr="00BF56F1" w:rsidRDefault="007B6559"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п</w:t>
            </w:r>
            <w:r w:rsidR="00EE029A" w:rsidRPr="00BF56F1">
              <w:rPr>
                <w:rFonts w:ascii="Times New Roman" w:eastAsia="TimesNewRomanPSMT" w:hAnsi="Times New Roman" w:cs="Times New Roman"/>
                <w:color w:val="000000" w:themeColor="text1"/>
                <w:sz w:val="24"/>
                <w:szCs w:val="24"/>
                <w:u w:val="single"/>
              </w:rPr>
              <w:t>ункт 11 части 1 статьи 103</w:t>
            </w:r>
            <w:r w:rsidR="00EE029A" w:rsidRPr="00BF56F1">
              <w:rPr>
                <w:rFonts w:ascii="Times New Roman" w:eastAsia="TimesNewRomanPSMT" w:hAnsi="Times New Roman" w:cs="Times New Roman"/>
                <w:color w:val="000000" w:themeColor="text1"/>
                <w:sz w:val="24"/>
                <w:szCs w:val="24"/>
              </w:rPr>
              <w:t xml:space="preserve"> предлагаем изложить в следующей редакции: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«уполномоченного государственного органа, ответственного за разработку и</w:t>
            </w:r>
            <w:r w:rsidRPr="00BF56F1">
              <w:rPr>
                <w:rFonts w:ascii="Times New Roman" w:eastAsia="TimesNewRomanPSMT" w:hAnsi="Times New Roman" w:cs="Times New Roman"/>
                <w:color w:val="000000" w:themeColor="text1"/>
                <w:sz w:val="24"/>
                <w:szCs w:val="24"/>
              </w:rPr>
              <w:t xml:space="preserve"> </w:t>
            </w:r>
            <w:r w:rsidR="00EE029A" w:rsidRPr="00BF56F1">
              <w:rPr>
                <w:rFonts w:ascii="Times New Roman" w:eastAsia="TimesNewRomanPSMT" w:hAnsi="Times New Roman" w:cs="Times New Roman"/>
                <w:color w:val="000000" w:themeColor="text1"/>
                <w:sz w:val="24"/>
                <w:szCs w:val="24"/>
              </w:rPr>
              <w:t>реализацию единой государст</w:t>
            </w:r>
            <w:r w:rsidR="00D0742B" w:rsidRPr="00BF56F1">
              <w:rPr>
                <w:rFonts w:ascii="Times New Roman" w:eastAsia="TimesNewRomanPSMT" w:hAnsi="Times New Roman" w:cs="Times New Roman"/>
                <w:color w:val="000000" w:themeColor="text1"/>
                <w:sz w:val="24"/>
                <w:szCs w:val="24"/>
              </w:rPr>
              <w:t>венной инвестиционной политики»;</w:t>
            </w:r>
          </w:p>
          <w:p w14:paraId="5C14239B"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0BA6C801"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п</w:t>
            </w:r>
            <w:r w:rsidR="00D0742B" w:rsidRPr="00BF56F1">
              <w:rPr>
                <w:rFonts w:ascii="Times New Roman" w:eastAsia="TimesNewRomanPSMT" w:hAnsi="Times New Roman" w:cs="Times New Roman"/>
                <w:color w:val="000000" w:themeColor="text1"/>
                <w:sz w:val="24"/>
                <w:szCs w:val="24"/>
                <w:u w:val="single"/>
              </w:rPr>
              <w:t xml:space="preserve">. 12 ч. 1 </w:t>
            </w:r>
            <w:r w:rsidRPr="00BF56F1">
              <w:rPr>
                <w:rFonts w:ascii="Times New Roman" w:eastAsia="TimesNewRomanPSMT" w:hAnsi="Times New Roman" w:cs="Times New Roman"/>
                <w:color w:val="000000" w:themeColor="text1"/>
                <w:sz w:val="24"/>
                <w:szCs w:val="24"/>
                <w:u w:val="single"/>
              </w:rPr>
              <w:t>ст</w:t>
            </w:r>
            <w:r w:rsidR="00D0742B" w:rsidRPr="00BF56F1">
              <w:rPr>
                <w:rFonts w:ascii="Times New Roman" w:eastAsia="TimesNewRomanPSMT" w:hAnsi="Times New Roman" w:cs="Times New Roman"/>
                <w:color w:val="000000" w:themeColor="text1"/>
                <w:sz w:val="24"/>
                <w:szCs w:val="24"/>
                <w:u w:val="single"/>
              </w:rPr>
              <w:t>.103</w:t>
            </w:r>
            <w:r w:rsidRPr="00BF56F1">
              <w:rPr>
                <w:rFonts w:ascii="Times New Roman" w:eastAsia="TimesNewRomanPSMT" w:hAnsi="Times New Roman" w:cs="Times New Roman"/>
                <w:color w:val="000000" w:themeColor="text1"/>
                <w:sz w:val="24"/>
                <w:szCs w:val="24"/>
              </w:rPr>
              <w:t xml:space="preserve"> после слов «реализация национальных</w:t>
            </w:r>
            <w:r w:rsidR="007B655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и/или государственных инвестиционных проектов, включенных в перечень национальных</w:t>
            </w:r>
            <w:r w:rsidR="007B655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и/или государственных инвестиционных проектов, утверждаемых решением Кабинета</w:t>
            </w:r>
            <w:r w:rsidR="007B655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Министров Кыргызской Республики» предлагаем дополнить словом «инвестиционным</w:t>
            </w:r>
            <w:r w:rsidR="007B6559"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соглашением Кабинета Министров Кыргызской Республики с инвестором»</w:t>
            </w:r>
            <w:r w:rsidR="00D0742B" w:rsidRPr="00BF56F1">
              <w:rPr>
                <w:rFonts w:ascii="Times New Roman" w:eastAsia="TimesNewRomanPSMT" w:hAnsi="Times New Roman" w:cs="Times New Roman"/>
                <w:color w:val="000000" w:themeColor="text1"/>
                <w:sz w:val="24"/>
                <w:szCs w:val="24"/>
              </w:rPr>
              <w:t>;</w:t>
            </w:r>
          </w:p>
          <w:p w14:paraId="185387E9" w14:textId="77777777" w:rsidR="00D0742B" w:rsidRPr="00BF56F1" w:rsidRDefault="00D0742B"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5791BC4D"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0CF1BAD4" w14:textId="77777777" w:rsidR="003A038E" w:rsidRPr="00BF56F1" w:rsidRDefault="003A038E" w:rsidP="005237F9">
            <w:pPr>
              <w:autoSpaceDE w:val="0"/>
              <w:autoSpaceDN w:val="0"/>
              <w:adjustRightInd w:val="0"/>
              <w:jc w:val="both"/>
              <w:rPr>
                <w:rFonts w:ascii="Times New Roman" w:eastAsia="TimesNewRomanPSMT" w:hAnsi="Times New Roman" w:cs="Times New Roman"/>
                <w:color w:val="000000" w:themeColor="text1"/>
                <w:sz w:val="24"/>
                <w:szCs w:val="24"/>
              </w:rPr>
            </w:pPr>
          </w:p>
          <w:p w14:paraId="30991D3A"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lastRenderedPageBreak/>
              <w:t>ч</w:t>
            </w:r>
            <w:r w:rsidR="00D0742B"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1 ст</w:t>
            </w:r>
            <w:r w:rsidR="00D0742B" w:rsidRPr="00BF56F1">
              <w:rPr>
                <w:rFonts w:ascii="Times New Roman" w:eastAsia="TimesNewRomanPSMT" w:hAnsi="Times New Roman" w:cs="Times New Roman"/>
                <w:color w:val="000000" w:themeColor="text1"/>
                <w:sz w:val="24"/>
                <w:szCs w:val="24"/>
                <w:u w:val="single"/>
              </w:rPr>
              <w:t>. 103</w:t>
            </w:r>
            <w:r w:rsidRPr="00BF56F1">
              <w:rPr>
                <w:rFonts w:ascii="Times New Roman" w:eastAsia="TimesNewRomanPSMT" w:hAnsi="Times New Roman" w:cs="Times New Roman"/>
                <w:color w:val="000000" w:themeColor="text1"/>
                <w:sz w:val="24"/>
                <w:szCs w:val="24"/>
                <w:u w:val="single"/>
              </w:rPr>
              <w:t xml:space="preserve"> </w:t>
            </w:r>
            <w:r w:rsidRPr="00BF56F1">
              <w:rPr>
                <w:rFonts w:ascii="Times New Roman" w:eastAsia="TimesNewRomanPSMT" w:hAnsi="Times New Roman" w:cs="Times New Roman"/>
                <w:color w:val="000000" w:themeColor="text1"/>
                <w:sz w:val="24"/>
                <w:szCs w:val="24"/>
              </w:rPr>
              <w:t>предлагаем дополнить пунктом 14 в следующего</w:t>
            </w:r>
            <w:r w:rsidR="00D0742B"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содержания:</w:t>
            </w:r>
            <w:r w:rsidR="00D0742B"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«14. С реализацией проекта государственно-частного партнерства»</w:t>
            </w:r>
            <w:r w:rsidR="00D0742B" w:rsidRPr="00BF56F1">
              <w:rPr>
                <w:rFonts w:ascii="Times New Roman" w:eastAsia="TimesNewRomanPSMT" w:hAnsi="Times New Roman" w:cs="Times New Roman"/>
                <w:color w:val="000000" w:themeColor="text1"/>
                <w:sz w:val="24"/>
                <w:szCs w:val="24"/>
              </w:rPr>
              <w:t>;</w:t>
            </w:r>
          </w:p>
          <w:p w14:paraId="7D02F51C" w14:textId="77777777" w:rsidR="00EE029A" w:rsidRPr="00BF56F1" w:rsidRDefault="00EE029A" w:rsidP="005237F9">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Вместе с тем в целях актуализации выше предлагаемой нормы статьи 10 Проекта</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кодекса считаем необходимым </w:t>
            </w:r>
            <w:r w:rsidRPr="00BF56F1">
              <w:rPr>
                <w:rFonts w:ascii="Times New Roman" w:eastAsia="TimesNewRomanPSMT" w:hAnsi="Times New Roman" w:cs="Times New Roman"/>
                <w:color w:val="000000" w:themeColor="text1"/>
                <w:sz w:val="24"/>
                <w:szCs w:val="24"/>
                <w:u w:val="single"/>
              </w:rPr>
              <w:t>статью 1</w:t>
            </w:r>
            <w:r w:rsidRPr="00BF56F1">
              <w:rPr>
                <w:rFonts w:ascii="Times New Roman" w:eastAsia="TimesNewRomanPSMT" w:hAnsi="Times New Roman" w:cs="Times New Roman"/>
                <w:color w:val="000000" w:themeColor="text1"/>
                <w:sz w:val="24"/>
                <w:szCs w:val="24"/>
              </w:rPr>
              <w:t xml:space="preserve"> Закона Кыргызской Республики «О государственной</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регистрации прав на недвижимое имущество и сделок с ним» </w:t>
            </w:r>
            <w:r w:rsidRPr="00BF56F1">
              <w:rPr>
                <w:rFonts w:ascii="Times New Roman" w:eastAsia="TimesNewRomanPSMT" w:hAnsi="Times New Roman" w:cs="Times New Roman"/>
                <w:color w:val="000000" w:themeColor="text1"/>
                <w:sz w:val="24"/>
                <w:szCs w:val="24"/>
                <w:u w:val="single"/>
              </w:rPr>
              <w:t>дополнить пунктом 30</w:t>
            </w:r>
            <w:r w:rsidR="00157CC3" w:rsidRPr="00BF56F1">
              <w:rPr>
                <w:rFonts w:ascii="Times New Roman" w:eastAsia="TimesNewRomanPSMT" w:hAnsi="Times New Roman" w:cs="Times New Roman"/>
                <w:color w:val="000000" w:themeColor="text1"/>
                <w:sz w:val="24"/>
                <w:szCs w:val="24"/>
              </w:rPr>
              <w:t xml:space="preserve"> </w:t>
            </w:r>
            <w:r w:rsidR="00267F7F" w:rsidRPr="00BF56F1">
              <w:rPr>
                <w:rFonts w:ascii="Times New Roman" w:eastAsia="TimesNewRomanPSMT" w:hAnsi="Times New Roman" w:cs="Times New Roman"/>
                <w:color w:val="000000" w:themeColor="text1"/>
                <w:sz w:val="24"/>
                <w:szCs w:val="24"/>
              </w:rPr>
              <w:t xml:space="preserve">следующего содержания: </w:t>
            </w:r>
            <w:r w:rsidRPr="00BF56F1">
              <w:rPr>
                <w:rFonts w:ascii="Times New Roman" w:eastAsia="TimesNewRomanPSMT" w:hAnsi="Times New Roman" w:cs="Times New Roman"/>
                <w:color w:val="000000" w:themeColor="text1"/>
                <w:sz w:val="24"/>
                <w:szCs w:val="24"/>
              </w:rPr>
              <w:t>«30. Соглашение о государственно-частном партнерстве-письменный договор между</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государственным и частным партнерами, определяющий права, обязанности,</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ответственность сторон и иные условия реализации проекта государственно-частного</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партнеров в соответствии с Законом Кыргызской Республики «О государственно-частном</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партнерстве».</w:t>
            </w:r>
            <w:r w:rsidR="00157CC3" w:rsidRPr="00BF56F1">
              <w:rPr>
                <w:rFonts w:ascii="Times New Roman" w:eastAsia="TimesNewRomanPSMT" w:hAnsi="Times New Roman" w:cs="Times New Roman"/>
                <w:color w:val="000000" w:themeColor="text1"/>
                <w:sz w:val="24"/>
                <w:szCs w:val="24"/>
              </w:rPr>
              <w:t xml:space="preserve"> Также </w:t>
            </w:r>
            <w:r w:rsidR="00CC7399" w:rsidRPr="00BF56F1">
              <w:rPr>
                <w:rFonts w:ascii="Times New Roman" w:eastAsia="TimesNewRomanPSMT" w:hAnsi="Times New Roman" w:cs="Times New Roman"/>
                <w:color w:val="000000" w:themeColor="text1"/>
                <w:sz w:val="24"/>
                <w:szCs w:val="24"/>
              </w:rPr>
              <w:t>предлагаем</w:t>
            </w:r>
            <w:r w:rsidRPr="00BF56F1">
              <w:rPr>
                <w:rFonts w:ascii="Times New Roman" w:eastAsia="TimesNewRomanPSMT" w:hAnsi="Times New Roman" w:cs="Times New Roman"/>
                <w:color w:val="000000" w:themeColor="text1"/>
                <w:sz w:val="24"/>
                <w:szCs w:val="24"/>
              </w:rPr>
              <w:t xml:space="preserve"> дополнить статьей 40 (1) следующего содержания: «1. Любое соглашение о государственно-частном партнерстве с предоставлением прав</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временного пользования на недвижимое имущество на срок 3 года и более подлежит</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регистрации. Соглашения о государственно-частном партнерстве с предоставлением прав</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временного пользования на недвижимое имущество на срок менее 3 лет могут быть</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зарегистрированы по желанию сторон соглашения государственно-частном партнерстве.</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2. В случае предоставления прав временного пользования на части единицы</w:t>
            </w:r>
          </w:p>
          <w:p w14:paraId="75823877" w14:textId="77777777" w:rsidR="00C554E9" w:rsidRPr="00BF56F1" w:rsidRDefault="00EE029A" w:rsidP="003A038E">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eastAsia="TimesNewRomanPSMT" w:hAnsi="Times New Roman" w:cs="Times New Roman"/>
                <w:color w:val="000000" w:themeColor="text1"/>
                <w:sz w:val="24"/>
                <w:szCs w:val="24"/>
              </w:rPr>
              <w:t>недвижимого имущества по соглашению о государственно-частном партнерстве</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представляемые к регистрации документы должны содержать масштабную съемку плана</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части этой единицы недвижимого имущества с указанием границ, удостоверенную подписью</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сторон соглашения о государственно-частном партнерстве.</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3. Предоставления прав временного пользования на недвижимое имущество</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прекращается либо по истечении срока соглашения о государственно-частном партнерстве,</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либо по решению суда, </w:t>
            </w:r>
            <w:r w:rsidRPr="00BF56F1">
              <w:rPr>
                <w:rFonts w:ascii="Times New Roman" w:eastAsia="TimesNewRomanPSMT" w:hAnsi="Times New Roman" w:cs="Times New Roman"/>
                <w:color w:val="000000" w:themeColor="text1"/>
                <w:sz w:val="24"/>
                <w:szCs w:val="24"/>
              </w:rPr>
              <w:lastRenderedPageBreak/>
              <w:t xml:space="preserve">либо при появлении условия или при подаче сторонами заявления </w:t>
            </w:r>
            <w:r w:rsidR="00CC7399" w:rsidRPr="00BF56F1">
              <w:rPr>
                <w:rFonts w:ascii="Times New Roman" w:eastAsia="TimesNewRomanPSMT" w:hAnsi="Times New Roman" w:cs="Times New Roman"/>
                <w:color w:val="000000" w:themeColor="text1"/>
                <w:sz w:val="24"/>
                <w:szCs w:val="24"/>
              </w:rPr>
              <w:t>о добровольном</w:t>
            </w:r>
            <w:r w:rsidRPr="00BF56F1">
              <w:rPr>
                <w:rFonts w:ascii="Times New Roman" w:eastAsia="TimesNewRomanPSMT" w:hAnsi="Times New Roman" w:cs="Times New Roman"/>
                <w:color w:val="000000" w:themeColor="text1"/>
                <w:sz w:val="24"/>
                <w:szCs w:val="24"/>
              </w:rPr>
              <w:t xml:space="preserve"> прекращении соглашения о государственно-частном партнерстве. В случае</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прекращения соглашения о государственно-частном партнерстве делается соответствующая</w:t>
            </w:r>
            <w:r w:rsidR="00157CC3"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отметка в регистрационной карточке».</w:t>
            </w:r>
          </w:p>
        </w:tc>
        <w:tc>
          <w:tcPr>
            <w:tcW w:w="7052" w:type="dxa"/>
          </w:tcPr>
          <w:p w14:paraId="1FBD32D4" w14:textId="77777777" w:rsidR="00C554E9" w:rsidRPr="00BF56F1" w:rsidRDefault="00C554E9" w:rsidP="00652A1C">
            <w:pPr>
              <w:jc w:val="both"/>
              <w:rPr>
                <w:rFonts w:ascii="Times New Roman" w:hAnsi="Times New Roman" w:cs="Times New Roman"/>
                <w:color w:val="000000" w:themeColor="text1"/>
                <w:sz w:val="24"/>
                <w:szCs w:val="24"/>
              </w:rPr>
            </w:pPr>
          </w:p>
          <w:p w14:paraId="3853C3C3" w14:textId="77777777" w:rsidR="00420E77" w:rsidRPr="00BF56F1" w:rsidRDefault="00420E77"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ЗККР не регулирует инвестиционную сферу и по тексту нет упоминаний понятия “иностранный инвестор”.</w:t>
            </w:r>
          </w:p>
          <w:p w14:paraId="0089D407" w14:textId="77777777" w:rsidR="00420E77" w:rsidRPr="00BF56F1" w:rsidRDefault="00420E77" w:rsidP="00652A1C">
            <w:pPr>
              <w:jc w:val="both"/>
              <w:rPr>
                <w:rFonts w:ascii="Times New Roman" w:hAnsi="Times New Roman" w:cs="Times New Roman"/>
                <w:color w:val="000000" w:themeColor="text1"/>
                <w:sz w:val="24"/>
                <w:szCs w:val="24"/>
              </w:rPr>
            </w:pPr>
          </w:p>
          <w:p w14:paraId="4297CF42" w14:textId="77777777" w:rsidR="00420E77" w:rsidRPr="00BF56F1" w:rsidRDefault="00420E77" w:rsidP="00652A1C">
            <w:pPr>
              <w:jc w:val="both"/>
              <w:rPr>
                <w:rFonts w:ascii="Times New Roman" w:hAnsi="Times New Roman" w:cs="Times New Roman"/>
                <w:color w:val="000000" w:themeColor="text1"/>
                <w:sz w:val="24"/>
                <w:szCs w:val="24"/>
              </w:rPr>
            </w:pPr>
          </w:p>
          <w:p w14:paraId="54F6F217" w14:textId="77777777" w:rsidR="00420E77" w:rsidRPr="00BF56F1" w:rsidRDefault="00420E77" w:rsidP="00652A1C">
            <w:pPr>
              <w:jc w:val="both"/>
              <w:rPr>
                <w:rFonts w:ascii="Times New Roman" w:hAnsi="Times New Roman" w:cs="Times New Roman"/>
                <w:color w:val="000000" w:themeColor="text1"/>
                <w:sz w:val="24"/>
                <w:szCs w:val="24"/>
              </w:rPr>
            </w:pPr>
          </w:p>
          <w:p w14:paraId="20B23CDE" w14:textId="77777777" w:rsidR="00420E77" w:rsidRPr="00BF56F1" w:rsidRDefault="00420E77" w:rsidP="00652A1C">
            <w:pPr>
              <w:jc w:val="both"/>
              <w:rPr>
                <w:rFonts w:ascii="Times New Roman" w:hAnsi="Times New Roman" w:cs="Times New Roman"/>
                <w:color w:val="000000" w:themeColor="text1"/>
                <w:sz w:val="24"/>
                <w:szCs w:val="24"/>
              </w:rPr>
            </w:pPr>
          </w:p>
          <w:p w14:paraId="70D5C253" w14:textId="77777777" w:rsidR="00420E77" w:rsidRPr="00BF56F1" w:rsidRDefault="00420E77" w:rsidP="00652A1C">
            <w:pPr>
              <w:jc w:val="both"/>
              <w:rPr>
                <w:rFonts w:ascii="Times New Roman" w:hAnsi="Times New Roman" w:cs="Times New Roman"/>
                <w:color w:val="000000" w:themeColor="text1"/>
                <w:sz w:val="24"/>
                <w:szCs w:val="24"/>
              </w:rPr>
            </w:pPr>
          </w:p>
          <w:p w14:paraId="538CD466" w14:textId="77777777" w:rsidR="00420E77" w:rsidRPr="00BF56F1" w:rsidRDefault="00420E77" w:rsidP="00652A1C">
            <w:pPr>
              <w:jc w:val="both"/>
              <w:rPr>
                <w:rFonts w:ascii="Times New Roman" w:hAnsi="Times New Roman" w:cs="Times New Roman"/>
                <w:color w:val="000000" w:themeColor="text1"/>
                <w:sz w:val="24"/>
                <w:szCs w:val="24"/>
              </w:rPr>
            </w:pPr>
          </w:p>
          <w:p w14:paraId="5CBD3CC5" w14:textId="77777777" w:rsidR="00420E77" w:rsidRPr="00BF56F1" w:rsidRDefault="00420E77" w:rsidP="00652A1C">
            <w:pPr>
              <w:jc w:val="both"/>
              <w:rPr>
                <w:rFonts w:ascii="Times New Roman" w:hAnsi="Times New Roman" w:cs="Times New Roman"/>
                <w:color w:val="000000" w:themeColor="text1"/>
                <w:sz w:val="24"/>
                <w:szCs w:val="24"/>
              </w:rPr>
            </w:pPr>
          </w:p>
          <w:p w14:paraId="62D14B19" w14:textId="77777777" w:rsidR="00420E77" w:rsidRPr="00BF56F1" w:rsidRDefault="00420E77" w:rsidP="00652A1C">
            <w:pPr>
              <w:jc w:val="both"/>
              <w:rPr>
                <w:rFonts w:ascii="Times New Roman" w:hAnsi="Times New Roman" w:cs="Times New Roman"/>
                <w:color w:val="000000" w:themeColor="text1"/>
                <w:sz w:val="24"/>
                <w:szCs w:val="24"/>
              </w:rPr>
            </w:pPr>
          </w:p>
          <w:p w14:paraId="123AEFC0" w14:textId="77777777" w:rsidR="00043DFF" w:rsidRPr="00BF56F1" w:rsidRDefault="00043DFF" w:rsidP="00420E77">
            <w:pPr>
              <w:jc w:val="both"/>
              <w:rPr>
                <w:rFonts w:ascii="Times New Roman" w:hAnsi="Times New Roman" w:cs="Times New Roman"/>
                <w:color w:val="000000" w:themeColor="text1"/>
                <w:sz w:val="24"/>
                <w:szCs w:val="24"/>
              </w:rPr>
            </w:pPr>
          </w:p>
          <w:p w14:paraId="7A0C6147" w14:textId="77777777" w:rsidR="00420E77" w:rsidRPr="00BF56F1" w:rsidRDefault="00F36582" w:rsidP="00420E77">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w:t>
            </w:r>
            <w:r w:rsidR="00420E77" w:rsidRPr="00BF56F1">
              <w:rPr>
                <w:rFonts w:ascii="Times New Roman" w:hAnsi="Times New Roman" w:cs="Times New Roman"/>
                <w:color w:val="000000" w:themeColor="text1"/>
                <w:sz w:val="24"/>
                <w:szCs w:val="24"/>
              </w:rPr>
              <w:t>о. П. 46 ст. 2 дополнен словом “государственной”.</w:t>
            </w:r>
          </w:p>
          <w:p w14:paraId="47FCDA67" w14:textId="77777777" w:rsidR="00420E77" w:rsidRPr="00BF56F1" w:rsidRDefault="00420E77" w:rsidP="00420E77">
            <w:pPr>
              <w:jc w:val="both"/>
              <w:rPr>
                <w:rFonts w:ascii="Times New Roman" w:hAnsi="Times New Roman" w:cs="Times New Roman"/>
                <w:color w:val="000000" w:themeColor="text1"/>
                <w:sz w:val="24"/>
                <w:szCs w:val="24"/>
              </w:rPr>
            </w:pPr>
          </w:p>
          <w:p w14:paraId="4A5373C4" w14:textId="77777777" w:rsidR="00420E77" w:rsidRPr="00BF56F1" w:rsidRDefault="00420E77" w:rsidP="00420E77">
            <w:pPr>
              <w:jc w:val="both"/>
              <w:rPr>
                <w:rFonts w:ascii="Times New Roman" w:hAnsi="Times New Roman" w:cs="Times New Roman"/>
                <w:color w:val="000000" w:themeColor="text1"/>
                <w:sz w:val="24"/>
                <w:szCs w:val="24"/>
              </w:rPr>
            </w:pPr>
          </w:p>
          <w:p w14:paraId="7E8CF194" w14:textId="77777777" w:rsidR="00420E77" w:rsidRPr="00BF56F1" w:rsidRDefault="00420E77" w:rsidP="00420E77">
            <w:pPr>
              <w:jc w:val="both"/>
              <w:rPr>
                <w:rFonts w:ascii="Times New Roman" w:hAnsi="Times New Roman" w:cs="Times New Roman"/>
                <w:color w:val="000000" w:themeColor="text1"/>
                <w:sz w:val="24"/>
                <w:szCs w:val="24"/>
              </w:rPr>
            </w:pPr>
          </w:p>
          <w:p w14:paraId="001CB0A2" w14:textId="77777777" w:rsidR="00420E77" w:rsidRPr="00BF56F1" w:rsidRDefault="00420E77" w:rsidP="00420E77">
            <w:pPr>
              <w:jc w:val="both"/>
              <w:rPr>
                <w:rFonts w:ascii="Times New Roman" w:hAnsi="Times New Roman" w:cs="Times New Roman"/>
                <w:color w:val="000000" w:themeColor="text1"/>
                <w:sz w:val="24"/>
                <w:szCs w:val="24"/>
              </w:rPr>
            </w:pPr>
          </w:p>
          <w:p w14:paraId="67B0DFAF" w14:textId="77777777" w:rsidR="00420E77" w:rsidRPr="00BF56F1" w:rsidRDefault="00420E77" w:rsidP="00420E77">
            <w:pPr>
              <w:jc w:val="both"/>
              <w:rPr>
                <w:rFonts w:ascii="Times New Roman" w:hAnsi="Times New Roman" w:cs="Times New Roman"/>
                <w:color w:val="000000" w:themeColor="text1"/>
                <w:sz w:val="24"/>
                <w:szCs w:val="24"/>
              </w:rPr>
            </w:pPr>
          </w:p>
          <w:p w14:paraId="07823C8F" w14:textId="77777777" w:rsidR="00420E77" w:rsidRPr="00BF56F1" w:rsidRDefault="00420E77" w:rsidP="00420E77">
            <w:pPr>
              <w:jc w:val="both"/>
              <w:rPr>
                <w:rFonts w:ascii="Times New Roman" w:hAnsi="Times New Roman" w:cs="Times New Roman"/>
                <w:color w:val="000000" w:themeColor="text1"/>
                <w:sz w:val="24"/>
                <w:szCs w:val="24"/>
              </w:rPr>
            </w:pPr>
          </w:p>
          <w:p w14:paraId="2A59DEBE" w14:textId="77777777" w:rsidR="00420E77" w:rsidRPr="00BF56F1" w:rsidRDefault="00420E77" w:rsidP="00420E77">
            <w:pPr>
              <w:jc w:val="both"/>
              <w:rPr>
                <w:rFonts w:ascii="Times New Roman" w:hAnsi="Times New Roman" w:cs="Times New Roman"/>
                <w:color w:val="000000" w:themeColor="text1"/>
                <w:sz w:val="24"/>
                <w:szCs w:val="24"/>
              </w:rPr>
            </w:pPr>
          </w:p>
          <w:p w14:paraId="54C2D99E" w14:textId="77777777" w:rsidR="00420E77" w:rsidRPr="00BF56F1" w:rsidRDefault="00420E77" w:rsidP="00420E77">
            <w:pPr>
              <w:jc w:val="both"/>
              <w:rPr>
                <w:rFonts w:ascii="Times New Roman" w:hAnsi="Times New Roman" w:cs="Times New Roman"/>
                <w:color w:val="000000" w:themeColor="text1"/>
                <w:sz w:val="24"/>
                <w:szCs w:val="24"/>
              </w:rPr>
            </w:pPr>
          </w:p>
          <w:p w14:paraId="52235DE3" w14:textId="77777777" w:rsidR="00420E77" w:rsidRPr="00BF56F1" w:rsidRDefault="00420E77" w:rsidP="00420E77">
            <w:pPr>
              <w:jc w:val="both"/>
              <w:rPr>
                <w:rFonts w:ascii="Times New Roman" w:hAnsi="Times New Roman" w:cs="Times New Roman"/>
                <w:color w:val="000000" w:themeColor="text1"/>
                <w:sz w:val="24"/>
                <w:szCs w:val="24"/>
              </w:rPr>
            </w:pPr>
          </w:p>
          <w:p w14:paraId="31D59EFD" w14:textId="77777777" w:rsidR="00420E77" w:rsidRPr="00BF56F1" w:rsidRDefault="00420E77" w:rsidP="00420E77">
            <w:pPr>
              <w:jc w:val="both"/>
              <w:rPr>
                <w:rFonts w:ascii="Times New Roman" w:hAnsi="Times New Roman" w:cs="Times New Roman"/>
                <w:color w:val="000000" w:themeColor="text1"/>
                <w:sz w:val="24"/>
                <w:szCs w:val="24"/>
              </w:rPr>
            </w:pPr>
          </w:p>
          <w:p w14:paraId="6B411B5C" w14:textId="77777777" w:rsidR="00420E77" w:rsidRPr="00BF56F1" w:rsidRDefault="00420E77" w:rsidP="00420E77">
            <w:pPr>
              <w:jc w:val="both"/>
              <w:rPr>
                <w:rFonts w:ascii="Times New Roman" w:hAnsi="Times New Roman" w:cs="Times New Roman"/>
                <w:color w:val="000000" w:themeColor="text1"/>
                <w:sz w:val="24"/>
                <w:szCs w:val="24"/>
              </w:rPr>
            </w:pPr>
          </w:p>
          <w:p w14:paraId="3BC39541" w14:textId="77777777" w:rsidR="00043DFF" w:rsidRPr="00BF56F1" w:rsidRDefault="00043DFF" w:rsidP="006D06C9">
            <w:pPr>
              <w:jc w:val="both"/>
              <w:rPr>
                <w:rFonts w:ascii="Times New Roman" w:hAnsi="Times New Roman" w:cs="Times New Roman"/>
                <w:color w:val="000000" w:themeColor="text1"/>
                <w:sz w:val="24"/>
                <w:szCs w:val="24"/>
              </w:rPr>
            </w:pPr>
          </w:p>
          <w:p w14:paraId="5941A9C4" w14:textId="77777777" w:rsidR="00043DFF" w:rsidRPr="00BF56F1" w:rsidRDefault="00043DFF" w:rsidP="006D06C9">
            <w:pPr>
              <w:jc w:val="both"/>
              <w:rPr>
                <w:rFonts w:ascii="Times New Roman" w:hAnsi="Times New Roman" w:cs="Times New Roman"/>
                <w:color w:val="000000" w:themeColor="text1"/>
                <w:sz w:val="24"/>
                <w:szCs w:val="24"/>
              </w:rPr>
            </w:pPr>
          </w:p>
          <w:p w14:paraId="471AA529" w14:textId="77777777" w:rsidR="00420E77" w:rsidRPr="00BF56F1" w:rsidRDefault="00420E77" w:rsidP="006D06C9">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xml:space="preserve">. ГЧП регулируется нормами ГККР, ЗКР </w:t>
            </w:r>
            <w:r w:rsidR="006D06C9" w:rsidRPr="00BF56F1">
              <w:rPr>
                <w:rFonts w:ascii="Times New Roman" w:hAnsi="Times New Roman" w:cs="Times New Roman"/>
                <w:color w:val="000000" w:themeColor="text1"/>
                <w:sz w:val="24"/>
                <w:szCs w:val="24"/>
              </w:rPr>
              <w:t>о ГЧП.</w:t>
            </w:r>
          </w:p>
          <w:p w14:paraId="643EF161" w14:textId="77777777" w:rsidR="006D06C9" w:rsidRPr="00BF56F1" w:rsidRDefault="006D06C9" w:rsidP="006D06C9">
            <w:pPr>
              <w:jc w:val="both"/>
              <w:rPr>
                <w:rFonts w:ascii="Times New Roman" w:hAnsi="Times New Roman" w:cs="Times New Roman"/>
                <w:color w:val="000000" w:themeColor="text1"/>
                <w:sz w:val="24"/>
                <w:szCs w:val="24"/>
              </w:rPr>
            </w:pPr>
          </w:p>
          <w:p w14:paraId="5DBF0E1F" w14:textId="77777777" w:rsidR="006D06C9" w:rsidRPr="00BF56F1" w:rsidRDefault="006D06C9" w:rsidP="006D06C9">
            <w:pPr>
              <w:jc w:val="both"/>
              <w:rPr>
                <w:rFonts w:ascii="Times New Roman" w:hAnsi="Times New Roman" w:cs="Times New Roman"/>
                <w:color w:val="000000" w:themeColor="text1"/>
                <w:sz w:val="24"/>
                <w:szCs w:val="24"/>
              </w:rPr>
            </w:pPr>
          </w:p>
          <w:p w14:paraId="058DAD15" w14:textId="77777777" w:rsidR="006D06C9" w:rsidRPr="00BF56F1" w:rsidRDefault="006D06C9" w:rsidP="006D06C9">
            <w:pPr>
              <w:jc w:val="both"/>
              <w:rPr>
                <w:rFonts w:ascii="Times New Roman" w:hAnsi="Times New Roman" w:cs="Times New Roman"/>
                <w:color w:val="000000" w:themeColor="text1"/>
                <w:sz w:val="24"/>
                <w:szCs w:val="24"/>
              </w:rPr>
            </w:pPr>
          </w:p>
          <w:p w14:paraId="2735AEBC" w14:textId="77777777" w:rsidR="003A038E" w:rsidRPr="00BF56F1" w:rsidRDefault="003A038E" w:rsidP="00957120">
            <w:pPr>
              <w:jc w:val="both"/>
              <w:rPr>
                <w:rFonts w:ascii="Times New Roman" w:hAnsi="Times New Roman" w:cs="Times New Roman"/>
                <w:color w:val="000000" w:themeColor="text1"/>
                <w:sz w:val="24"/>
                <w:szCs w:val="24"/>
              </w:rPr>
            </w:pPr>
          </w:p>
          <w:p w14:paraId="517D2D4D" w14:textId="77777777" w:rsidR="00F36582" w:rsidRPr="00BF56F1" w:rsidRDefault="00F36582" w:rsidP="00957120">
            <w:pPr>
              <w:jc w:val="both"/>
              <w:rPr>
                <w:rFonts w:ascii="Times New Roman" w:hAnsi="Times New Roman" w:cs="Times New Roman"/>
                <w:color w:val="000000" w:themeColor="text1"/>
                <w:sz w:val="24"/>
                <w:szCs w:val="24"/>
              </w:rPr>
            </w:pPr>
          </w:p>
          <w:p w14:paraId="4A3FB5FE" w14:textId="77777777" w:rsidR="006D06C9" w:rsidRPr="00BF56F1" w:rsidRDefault="006D06C9" w:rsidP="00957120">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Согласно ЗКР об инвестициях</w:t>
            </w:r>
            <w:r w:rsidR="00957120"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и</w:t>
            </w:r>
            <w:r w:rsidRPr="00BF56F1">
              <w:rPr>
                <w:rFonts w:ascii="Times New Roman" w:hAnsi="Times New Roman" w:cs="Times New Roman"/>
                <w:bCs/>
                <w:color w:val="000000" w:themeColor="text1"/>
                <w:sz w:val="24"/>
                <w:szCs w:val="24"/>
                <w:shd w:val="clear" w:color="auto" w:fill="FFFFFF"/>
              </w:rPr>
              <w:t>нвестиционное соглашение</w:t>
            </w:r>
            <w:r w:rsidRPr="00BF56F1">
              <w:rPr>
                <w:rFonts w:ascii="Times New Roman" w:hAnsi="Times New Roman" w:cs="Times New Roman"/>
                <w:color w:val="000000" w:themeColor="text1"/>
                <w:sz w:val="24"/>
                <w:szCs w:val="24"/>
                <w:shd w:val="clear" w:color="auto" w:fill="FFFFFF"/>
              </w:rPr>
              <w:t xml:space="preserve"> - это договор, заключаемый между инвестором и Кабинетом Министров Кыргызской Республики, юридическими и физическими лицами, определяющий порядок реализации инвестиционного проекта. </w:t>
            </w:r>
            <w:r w:rsidR="00957120" w:rsidRPr="00BF56F1">
              <w:rPr>
                <w:rFonts w:ascii="Times New Roman" w:hAnsi="Times New Roman" w:cs="Times New Roman"/>
                <w:color w:val="000000" w:themeColor="text1"/>
                <w:sz w:val="24"/>
                <w:szCs w:val="24"/>
                <w:shd w:val="clear" w:color="auto" w:fill="FFFFFF"/>
              </w:rPr>
              <w:t>Инвестиционное соглашение имеет рамочный характер, </w:t>
            </w:r>
            <w:r w:rsidR="00957120" w:rsidRPr="00BF56F1">
              <w:rPr>
                <w:rFonts w:ascii="Times New Roman" w:hAnsi="Times New Roman" w:cs="Times New Roman"/>
                <w:color w:val="000000" w:themeColor="text1"/>
                <w:sz w:val="24"/>
                <w:szCs w:val="24"/>
              </w:rPr>
              <w:t>закрепляет общие права и обязанности сторон при реализации инвестиционного проекта</w:t>
            </w:r>
            <w:r w:rsidR="00957120" w:rsidRPr="00BF56F1">
              <w:rPr>
                <w:rFonts w:ascii="Times New Roman" w:hAnsi="Times New Roman" w:cs="Times New Roman"/>
                <w:color w:val="000000" w:themeColor="text1"/>
                <w:sz w:val="24"/>
                <w:szCs w:val="24"/>
                <w:shd w:val="clear" w:color="auto" w:fill="FFFFFF"/>
              </w:rPr>
              <w:t xml:space="preserve"> и предлагаемое дополнение чрезмерно детализирует текст, что не отвечает требованиям ст. 11 ЗКР о НПА.</w:t>
            </w:r>
          </w:p>
          <w:p w14:paraId="0935B502" w14:textId="77777777" w:rsidR="00423F04" w:rsidRPr="00BF56F1" w:rsidRDefault="00423F04" w:rsidP="00957120">
            <w:pPr>
              <w:jc w:val="both"/>
              <w:rPr>
                <w:rFonts w:ascii="Times New Roman" w:hAnsi="Times New Roman" w:cs="Times New Roman"/>
                <w:color w:val="000000" w:themeColor="text1"/>
                <w:sz w:val="24"/>
                <w:szCs w:val="24"/>
                <w:shd w:val="clear" w:color="auto" w:fill="FFFFFF"/>
              </w:rPr>
            </w:pPr>
          </w:p>
          <w:p w14:paraId="6C6DB822" w14:textId="77777777" w:rsidR="00423F04" w:rsidRPr="00BF56F1" w:rsidRDefault="00423F04" w:rsidP="00957120">
            <w:pPr>
              <w:jc w:val="both"/>
              <w:rPr>
                <w:rFonts w:ascii="Times New Roman" w:hAnsi="Times New Roman" w:cs="Times New Roman"/>
                <w:color w:val="000000" w:themeColor="text1"/>
                <w:sz w:val="24"/>
                <w:szCs w:val="24"/>
                <w:shd w:val="clear" w:color="auto" w:fill="FFFFFF"/>
              </w:rPr>
            </w:pPr>
          </w:p>
          <w:p w14:paraId="483DE936" w14:textId="77777777" w:rsidR="00423F04" w:rsidRPr="00BF56F1" w:rsidRDefault="00423F04" w:rsidP="00957120">
            <w:pPr>
              <w:jc w:val="both"/>
              <w:rPr>
                <w:rFonts w:ascii="Times New Roman" w:hAnsi="Times New Roman" w:cs="Times New Roman"/>
                <w:color w:val="000000" w:themeColor="text1"/>
                <w:sz w:val="24"/>
                <w:szCs w:val="24"/>
                <w:shd w:val="clear" w:color="auto" w:fill="FFFFFF"/>
              </w:rPr>
            </w:pPr>
          </w:p>
          <w:p w14:paraId="0A289603" w14:textId="77777777" w:rsidR="00423F04" w:rsidRPr="00BF56F1" w:rsidRDefault="00423F04" w:rsidP="00957120">
            <w:pPr>
              <w:jc w:val="both"/>
              <w:rPr>
                <w:rFonts w:ascii="Times New Roman" w:hAnsi="Times New Roman" w:cs="Times New Roman"/>
                <w:color w:val="000000" w:themeColor="text1"/>
                <w:sz w:val="24"/>
                <w:szCs w:val="24"/>
                <w:shd w:val="clear" w:color="auto" w:fill="FFFFFF"/>
              </w:rPr>
            </w:pPr>
          </w:p>
          <w:p w14:paraId="520F98F3" w14:textId="77777777" w:rsidR="003A038E" w:rsidRPr="00BF56F1" w:rsidRDefault="003A038E" w:rsidP="00957120">
            <w:pPr>
              <w:jc w:val="both"/>
              <w:rPr>
                <w:rFonts w:ascii="Times New Roman" w:hAnsi="Times New Roman" w:cs="Times New Roman"/>
                <w:color w:val="000000" w:themeColor="text1"/>
                <w:sz w:val="24"/>
                <w:szCs w:val="24"/>
                <w:shd w:val="clear" w:color="auto" w:fill="FFFFFF"/>
              </w:rPr>
            </w:pPr>
          </w:p>
          <w:p w14:paraId="3B6B9465" w14:textId="77777777" w:rsidR="003A038E" w:rsidRPr="00BF56F1" w:rsidRDefault="00F36582" w:rsidP="00957120">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Учтен</w:t>
            </w:r>
            <w:r w:rsidR="00423F04" w:rsidRPr="00BF56F1">
              <w:rPr>
                <w:rFonts w:ascii="Times New Roman" w:hAnsi="Times New Roman" w:cs="Times New Roman"/>
                <w:color w:val="000000" w:themeColor="text1"/>
                <w:sz w:val="24"/>
                <w:szCs w:val="24"/>
                <w:shd w:val="clear" w:color="auto" w:fill="FFFFFF"/>
              </w:rPr>
              <w:t xml:space="preserve">о частично. Порядок пользованиями землями ГФСУ регулируется ст. 9, 10, 72 проекта. </w:t>
            </w:r>
          </w:p>
          <w:p w14:paraId="2928B2AC" w14:textId="77777777" w:rsidR="003A038E" w:rsidRPr="00BF56F1" w:rsidRDefault="00423F04" w:rsidP="00957120">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Аренда з</w:t>
            </w:r>
            <w:r w:rsidR="00440463" w:rsidRPr="00BF56F1">
              <w:rPr>
                <w:rFonts w:ascii="Times New Roman" w:hAnsi="Times New Roman" w:cs="Times New Roman"/>
                <w:color w:val="000000" w:themeColor="text1"/>
                <w:sz w:val="24"/>
                <w:szCs w:val="24"/>
                <w:shd w:val="clear" w:color="auto" w:fill="FFFFFF"/>
              </w:rPr>
              <w:t xml:space="preserve">емельных </w:t>
            </w:r>
            <w:r w:rsidRPr="00BF56F1">
              <w:rPr>
                <w:rFonts w:ascii="Times New Roman" w:hAnsi="Times New Roman" w:cs="Times New Roman"/>
                <w:color w:val="000000" w:themeColor="text1"/>
                <w:sz w:val="24"/>
                <w:szCs w:val="24"/>
                <w:shd w:val="clear" w:color="auto" w:fill="FFFFFF"/>
              </w:rPr>
              <w:t>у</w:t>
            </w:r>
            <w:r w:rsidR="00440463" w:rsidRPr="00BF56F1">
              <w:rPr>
                <w:rFonts w:ascii="Times New Roman" w:hAnsi="Times New Roman" w:cs="Times New Roman"/>
                <w:color w:val="000000" w:themeColor="text1"/>
                <w:sz w:val="24"/>
                <w:szCs w:val="24"/>
                <w:shd w:val="clear" w:color="auto" w:fill="FFFFFF"/>
              </w:rPr>
              <w:t>частков</w:t>
            </w:r>
            <w:r w:rsidRPr="00BF56F1">
              <w:rPr>
                <w:rFonts w:ascii="Times New Roman" w:hAnsi="Times New Roman" w:cs="Times New Roman"/>
                <w:color w:val="000000" w:themeColor="text1"/>
                <w:sz w:val="24"/>
                <w:szCs w:val="24"/>
                <w:shd w:val="clear" w:color="auto" w:fill="FFFFFF"/>
              </w:rPr>
              <w:t xml:space="preserve"> из ГФСУ – один из видов пользования. </w:t>
            </w:r>
          </w:p>
          <w:p w14:paraId="195B2B02" w14:textId="77777777" w:rsidR="00423F04" w:rsidRPr="00BF56F1" w:rsidRDefault="00423F04" w:rsidP="00957120">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Абзац 2, 3 ст. 10 перенесены в ч. 3 ст. 9</w:t>
            </w:r>
            <w:r w:rsidR="005237F9" w:rsidRPr="00BF56F1">
              <w:rPr>
                <w:rFonts w:ascii="Times New Roman" w:hAnsi="Times New Roman" w:cs="Times New Roman"/>
                <w:color w:val="000000" w:themeColor="text1"/>
                <w:sz w:val="24"/>
                <w:szCs w:val="24"/>
                <w:shd w:val="clear" w:color="auto" w:fill="FFFFFF"/>
              </w:rPr>
              <w:t>.</w:t>
            </w:r>
          </w:p>
          <w:p w14:paraId="598D99E2" w14:textId="77777777" w:rsidR="005237F9" w:rsidRPr="00BF56F1" w:rsidRDefault="005237F9" w:rsidP="00957120">
            <w:pPr>
              <w:jc w:val="both"/>
              <w:rPr>
                <w:rFonts w:ascii="Times New Roman" w:hAnsi="Times New Roman" w:cs="Times New Roman"/>
                <w:color w:val="000000" w:themeColor="text1"/>
                <w:sz w:val="24"/>
                <w:szCs w:val="24"/>
                <w:shd w:val="clear" w:color="auto" w:fill="FFFFFF"/>
              </w:rPr>
            </w:pPr>
          </w:p>
          <w:p w14:paraId="285548BF" w14:textId="77777777" w:rsidR="005237F9" w:rsidRPr="00BF56F1" w:rsidRDefault="005237F9" w:rsidP="00957120">
            <w:pPr>
              <w:jc w:val="both"/>
              <w:rPr>
                <w:rFonts w:ascii="Times New Roman" w:hAnsi="Times New Roman" w:cs="Times New Roman"/>
                <w:color w:val="000000" w:themeColor="text1"/>
                <w:sz w:val="24"/>
                <w:szCs w:val="24"/>
                <w:shd w:val="clear" w:color="auto" w:fill="FFFFFF"/>
              </w:rPr>
            </w:pPr>
          </w:p>
          <w:p w14:paraId="6AD49276" w14:textId="77777777" w:rsidR="005237F9" w:rsidRPr="00BF56F1" w:rsidRDefault="005237F9" w:rsidP="00957120">
            <w:pPr>
              <w:jc w:val="both"/>
              <w:rPr>
                <w:rFonts w:ascii="Times New Roman" w:hAnsi="Times New Roman" w:cs="Times New Roman"/>
                <w:color w:val="000000" w:themeColor="text1"/>
                <w:sz w:val="24"/>
                <w:szCs w:val="24"/>
                <w:shd w:val="clear" w:color="auto" w:fill="FFFFFF"/>
              </w:rPr>
            </w:pPr>
          </w:p>
          <w:p w14:paraId="7803B937" w14:textId="77777777" w:rsidR="005237F9" w:rsidRPr="00BF56F1" w:rsidRDefault="005237F9" w:rsidP="00957120">
            <w:pPr>
              <w:jc w:val="both"/>
              <w:rPr>
                <w:rFonts w:ascii="Times New Roman" w:hAnsi="Times New Roman" w:cs="Times New Roman"/>
                <w:color w:val="000000" w:themeColor="text1"/>
                <w:sz w:val="24"/>
                <w:szCs w:val="24"/>
                <w:shd w:val="clear" w:color="auto" w:fill="FFFFFF"/>
              </w:rPr>
            </w:pPr>
          </w:p>
          <w:p w14:paraId="41E57907" w14:textId="77777777" w:rsidR="005237F9" w:rsidRPr="00BF56F1" w:rsidRDefault="005237F9" w:rsidP="00957120">
            <w:pPr>
              <w:jc w:val="both"/>
              <w:rPr>
                <w:rFonts w:ascii="Times New Roman" w:hAnsi="Times New Roman" w:cs="Times New Roman"/>
                <w:color w:val="000000" w:themeColor="text1"/>
                <w:sz w:val="24"/>
                <w:szCs w:val="24"/>
                <w:shd w:val="clear" w:color="auto" w:fill="FFFFFF"/>
              </w:rPr>
            </w:pPr>
          </w:p>
          <w:p w14:paraId="1B60D9BC" w14:textId="77777777" w:rsidR="005237F9" w:rsidRPr="00BF56F1" w:rsidRDefault="005237F9" w:rsidP="00957120">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Не</w:t>
            </w:r>
            <w:r w:rsidR="00F36582" w:rsidRPr="00BF56F1">
              <w:rPr>
                <w:rFonts w:ascii="Times New Roman" w:hAnsi="Times New Roman" w:cs="Times New Roman"/>
                <w:color w:val="000000" w:themeColor="text1"/>
                <w:sz w:val="24"/>
                <w:szCs w:val="24"/>
                <w:shd w:val="clear" w:color="auto" w:fill="FFFFFF"/>
              </w:rPr>
              <w:t xml:space="preserve"> учтено</w:t>
            </w:r>
            <w:r w:rsidRPr="00BF56F1">
              <w:rPr>
                <w:rFonts w:ascii="Times New Roman" w:hAnsi="Times New Roman" w:cs="Times New Roman"/>
                <w:color w:val="000000" w:themeColor="text1"/>
                <w:sz w:val="24"/>
                <w:szCs w:val="24"/>
                <w:shd w:val="clear" w:color="auto" w:fill="FFFFFF"/>
              </w:rPr>
              <w:t>. Строительство объектов на з</w:t>
            </w:r>
            <w:r w:rsidR="00440463" w:rsidRPr="00BF56F1">
              <w:rPr>
                <w:rFonts w:ascii="Times New Roman" w:hAnsi="Times New Roman" w:cs="Times New Roman"/>
                <w:color w:val="000000" w:themeColor="text1"/>
                <w:sz w:val="24"/>
                <w:szCs w:val="24"/>
                <w:shd w:val="clear" w:color="auto" w:fill="FFFFFF"/>
              </w:rPr>
              <w:t xml:space="preserve">емельных </w:t>
            </w:r>
            <w:r w:rsidRPr="00BF56F1">
              <w:rPr>
                <w:rFonts w:ascii="Times New Roman" w:hAnsi="Times New Roman" w:cs="Times New Roman"/>
                <w:color w:val="000000" w:themeColor="text1"/>
                <w:sz w:val="24"/>
                <w:szCs w:val="24"/>
                <w:shd w:val="clear" w:color="auto" w:fill="FFFFFF"/>
              </w:rPr>
              <w:t>у</w:t>
            </w:r>
            <w:r w:rsidR="00440463" w:rsidRPr="00BF56F1">
              <w:rPr>
                <w:rFonts w:ascii="Times New Roman" w:hAnsi="Times New Roman" w:cs="Times New Roman"/>
                <w:color w:val="000000" w:themeColor="text1"/>
                <w:sz w:val="24"/>
                <w:szCs w:val="24"/>
                <w:shd w:val="clear" w:color="auto" w:fill="FFFFFF"/>
              </w:rPr>
              <w:t>частках</w:t>
            </w:r>
            <w:r w:rsidRPr="00BF56F1">
              <w:rPr>
                <w:rFonts w:ascii="Times New Roman" w:hAnsi="Times New Roman" w:cs="Times New Roman"/>
                <w:color w:val="000000" w:themeColor="text1"/>
                <w:sz w:val="24"/>
                <w:szCs w:val="24"/>
                <w:shd w:val="clear" w:color="auto" w:fill="FFFFFF"/>
              </w:rPr>
              <w:t xml:space="preserve"> осуществляется в соответствии с его целевым назначением – ст. 12 проекта ЗККР.</w:t>
            </w:r>
          </w:p>
          <w:p w14:paraId="6D8DD31E" w14:textId="77777777" w:rsidR="005237F9" w:rsidRPr="00BF56F1" w:rsidRDefault="005237F9" w:rsidP="00957120">
            <w:pPr>
              <w:jc w:val="both"/>
              <w:rPr>
                <w:rFonts w:ascii="Times New Roman" w:hAnsi="Times New Roman" w:cs="Times New Roman"/>
                <w:color w:val="000000" w:themeColor="text1"/>
                <w:sz w:val="24"/>
                <w:szCs w:val="24"/>
                <w:shd w:val="clear" w:color="auto" w:fill="FFFFFF"/>
              </w:rPr>
            </w:pPr>
          </w:p>
          <w:p w14:paraId="74E90D39" w14:textId="77777777" w:rsidR="005237F9" w:rsidRPr="00BF56F1" w:rsidRDefault="005237F9" w:rsidP="00957120">
            <w:pPr>
              <w:jc w:val="both"/>
              <w:rPr>
                <w:rFonts w:ascii="Times New Roman" w:hAnsi="Times New Roman" w:cs="Times New Roman"/>
                <w:color w:val="000000" w:themeColor="text1"/>
                <w:sz w:val="24"/>
                <w:szCs w:val="24"/>
              </w:rPr>
            </w:pPr>
          </w:p>
          <w:p w14:paraId="2BAD3021" w14:textId="77777777" w:rsidR="005237F9" w:rsidRPr="00BF56F1" w:rsidRDefault="005237F9" w:rsidP="00957120">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xml:space="preserve">. Платы по соглашениям ГЧП носят договорной характер и регулируются положениями ГККР и ЗКР о ГЧП. </w:t>
            </w:r>
          </w:p>
          <w:p w14:paraId="2E1C3589" w14:textId="77777777" w:rsidR="005237F9" w:rsidRPr="00BF56F1" w:rsidRDefault="005237F9" w:rsidP="00957120">
            <w:pPr>
              <w:jc w:val="both"/>
              <w:rPr>
                <w:rFonts w:ascii="Times New Roman" w:hAnsi="Times New Roman" w:cs="Times New Roman"/>
                <w:color w:val="000000" w:themeColor="text1"/>
                <w:sz w:val="24"/>
                <w:szCs w:val="24"/>
              </w:rPr>
            </w:pPr>
          </w:p>
          <w:p w14:paraId="0B3E908E" w14:textId="77777777" w:rsidR="005237F9" w:rsidRPr="00BF56F1" w:rsidRDefault="005237F9" w:rsidP="00957120">
            <w:pPr>
              <w:jc w:val="both"/>
              <w:rPr>
                <w:rFonts w:ascii="Times New Roman" w:hAnsi="Times New Roman" w:cs="Times New Roman"/>
                <w:color w:val="000000" w:themeColor="text1"/>
                <w:sz w:val="24"/>
                <w:szCs w:val="24"/>
              </w:rPr>
            </w:pPr>
          </w:p>
          <w:p w14:paraId="7A3C4B82" w14:textId="77777777" w:rsidR="00267F7F" w:rsidRPr="00BF56F1" w:rsidRDefault="00267F7F" w:rsidP="00957120">
            <w:pPr>
              <w:jc w:val="both"/>
              <w:rPr>
                <w:rFonts w:ascii="Times New Roman" w:hAnsi="Times New Roman" w:cs="Times New Roman"/>
                <w:color w:val="000000" w:themeColor="text1"/>
                <w:sz w:val="24"/>
                <w:szCs w:val="24"/>
              </w:rPr>
            </w:pPr>
          </w:p>
          <w:p w14:paraId="7629B5B5" w14:textId="77777777" w:rsidR="005237F9" w:rsidRPr="00BF56F1" w:rsidRDefault="005237F9" w:rsidP="005237F9">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xml:space="preserve">. Платы по соглашениям ГЧП носят договорной характер и регулируются положениями ГККР и ЗКР о ГЧП. </w:t>
            </w:r>
          </w:p>
          <w:p w14:paraId="392CC7C8" w14:textId="77777777" w:rsidR="005237F9" w:rsidRPr="00BF56F1" w:rsidRDefault="005237F9" w:rsidP="00957120">
            <w:pPr>
              <w:jc w:val="both"/>
              <w:rPr>
                <w:rFonts w:ascii="Times New Roman" w:hAnsi="Times New Roman" w:cs="Times New Roman"/>
                <w:color w:val="000000" w:themeColor="text1"/>
                <w:sz w:val="24"/>
                <w:szCs w:val="24"/>
              </w:rPr>
            </w:pPr>
          </w:p>
          <w:p w14:paraId="05F91435" w14:textId="77777777" w:rsidR="005237F9" w:rsidRPr="00BF56F1" w:rsidRDefault="005237F9" w:rsidP="00957120">
            <w:pPr>
              <w:jc w:val="both"/>
              <w:rPr>
                <w:rFonts w:ascii="Times New Roman" w:hAnsi="Times New Roman" w:cs="Times New Roman"/>
                <w:color w:val="000000" w:themeColor="text1"/>
                <w:sz w:val="24"/>
                <w:szCs w:val="24"/>
              </w:rPr>
            </w:pPr>
          </w:p>
          <w:p w14:paraId="3F88F2D8" w14:textId="77777777" w:rsidR="005237F9" w:rsidRPr="00BF56F1" w:rsidRDefault="005237F9" w:rsidP="00957120">
            <w:pPr>
              <w:jc w:val="both"/>
              <w:rPr>
                <w:rFonts w:ascii="Times New Roman" w:hAnsi="Times New Roman" w:cs="Times New Roman"/>
                <w:color w:val="000000" w:themeColor="text1"/>
                <w:sz w:val="24"/>
                <w:szCs w:val="24"/>
              </w:rPr>
            </w:pPr>
          </w:p>
          <w:p w14:paraId="03D92E27" w14:textId="77777777" w:rsidR="005237F9" w:rsidRPr="00BF56F1" w:rsidRDefault="005237F9" w:rsidP="00957120">
            <w:pPr>
              <w:jc w:val="both"/>
              <w:rPr>
                <w:rFonts w:ascii="Times New Roman" w:hAnsi="Times New Roman" w:cs="Times New Roman"/>
                <w:color w:val="000000" w:themeColor="text1"/>
                <w:sz w:val="24"/>
                <w:szCs w:val="24"/>
              </w:rPr>
            </w:pPr>
          </w:p>
          <w:p w14:paraId="3DCC2DF0" w14:textId="77777777" w:rsidR="003A038E" w:rsidRPr="00BF56F1" w:rsidRDefault="003A038E" w:rsidP="00957120">
            <w:pPr>
              <w:jc w:val="both"/>
              <w:rPr>
                <w:rFonts w:ascii="Times New Roman" w:hAnsi="Times New Roman" w:cs="Times New Roman"/>
                <w:color w:val="000000" w:themeColor="text1"/>
                <w:sz w:val="24"/>
                <w:szCs w:val="24"/>
              </w:rPr>
            </w:pPr>
          </w:p>
          <w:p w14:paraId="5D0B2AA0" w14:textId="77777777" w:rsidR="005237F9" w:rsidRPr="00BF56F1" w:rsidRDefault="005237F9" w:rsidP="00957120">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w:t>
            </w:r>
            <w:r w:rsidR="00637188" w:rsidRPr="00BF56F1">
              <w:rPr>
                <w:rFonts w:ascii="Times New Roman" w:hAnsi="Times New Roman" w:cs="Times New Roman"/>
                <w:color w:val="000000" w:themeColor="text1"/>
                <w:sz w:val="24"/>
                <w:szCs w:val="24"/>
              </w:rPr>
              <w:t xml:space="preserve"> </w:t>
            </w:r>
            <w:r w:rsidR="00BC7248" w:rsidRPr="00BF56F1">
              <w:rPr>
                <w:rFonts w:ascii="Times New Roman" w:hAnsi="Times New Roman" w:cs="Times New Roman"/>
                <w:color w:val="000000" w:themeColor="text1"/>
                <w:sz w:val="24"/>
                <w:szCs w:val="24"/>
              </w:rPr>
              <w:t>Абзацем третьим ч. 2 ст. 10 предусмотрен договорной порядок по арендной плате.</w:t>
            </w:r>
          </w:p>
          <w:p w14:paraId="106F1F2F" w14:textId="77777777" w:rsidR="005237F9" w:rsidRPr="00BF56F1" w:rsidRDefault="005237F9" w:rsidP="00957120">
            <w:pPr>
              <w:jc w:val="both"/>
              <w:rPr>
                <w:rFonts w:ascii="Times New Roman" w:hAnsi="Times New Roman" w:cs="Times New Roman"/>
                <w:color w:val="000000" w:themeColor="text1"/>
                <w:sz w:val="24"/>
                <w:szCs w:val="24"/>
              </w:rPr>
            </w:pPr>
          </w:p>
          <w:p w14:paraId="120C0680" w14:textId="77777777" w:rsidR="005237F9" w:rsidRPr="00BF56F1" w:rsidRDefault="005237F9" w:rsidP="00957120">
            <w:pPr>
              <w:jc w:val="both"/>
              <w:rPr>
                <w:rFonts w:ascii="Times New Roman" w:hAnsi="Times New Roman" w:cs="Times New Roman"/>
                <w:color w:val="000000" w:themeColor="text1"/>
                <w:sz w:val="24"/>
                <w:szCs w:val="24"/>
              </w:rPr>
            </w:pPr>
          </w:p>
          <w:p w14:paraId="7262075B" w14:textId="77777777" w:rsidR="005237F9" w:rsidRPr="00BF56F1" w:rsidRDefault="005237F9" w:rsidP="00957120">
            <w:pPr>
              <w:jc w:val="both"/>
              <w:rPr>
                <w:rFonts w:ascii="Times New Roman" w:hAnsi="Times New Roman" w:cs="Times New Roman"/>
                <w:color w:val="000000" w:themeColor="text1"/>
                <w:sz w:val="24"/>
                <w:szCs w:val="24"/>
              </w:rPr>
            </w:pPr>
          </w:p>
          <w:p w14:paraId="35C12A5E" w14:textId="77777777" w:rsidR="005237F9" w:rsidRPr="00BF56F1" w:rsidRDefault="005237F9" w:rsidP="00957120">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xml:space="preserve">. Положение </w:t>
            </w:r>
            <w:r w:rsidR="003A038E" w:rsidRPr="00BF56F1">
              <w:rPr>
                <w:rFonts w:ascii="Times New Roman" w:hAnsi="Times New Roman" w:cs="Times New Roman"/>
                <w:color w:val="000000" w:themeColor="text1"/>
                <w:sz w:val="24"/>
                <w:szCs w:val="24"/>
              </w:rPr>
              <w:t xml:space="preserve">о передаче в пользование земель ГФСУ </w:t>
            </w:r>
            <w:r w:rsidRPr="00BF56F1">
              <w:rPr>
                <w:rFonts w:ascii="Times New Roman" w:hAnsi="Times New Roman" w:cs="Times New Roman"/>
                <w:color w:val="000000" w:themeColor="text1"/>
                <w:sz w:val="24"/>
                <w:szCs w:val="24"/>
              </w:rPr>
              <w:t>отражено в ст. 72 проекта.</w:t>
            </w:r>
          </w:p>
          <w:p w14:paraId="4E8318D0" w14:textId="77777777" w:rsidR="00637188" w:rsidRPr="00BF56F1" w:rsidRDefault="00637188" w:rsidP="00957120">
            <w:pPr>
              <w:jc w:val="both"/>
              <w:rPr>
                <w:rFonts w:ascii="Times New Roman" w:hAnsi="Times New Roman" w:cs="Times New Roman"/>
                <w:color w:val="000000" w:themeColor="text1"/>
                <w:sz w:val="24"/>
                <w:szCs w:val="24"/>
              </w:rPr>
            </w:pPr>
          </w:p>
          <w:p w14:paraId="165BB40A" w14:textId="77777777" w:rsidR="00637188" w:rsidRPr="00BF56F1" w:rsidRDefault="00637188" w:rsidP="00957120">
            <w:pPr>
              <w:jc w:val="both"/>
              <w:rPr>
                <w:rFonts w:ascii="Times New Roman" w:hAnsi="Times New Roman" w:cs="Times New Roman"/>
                <w:color w:val="000000" w:themeColor="text1"/>
                <w:sz w:val="24"/>
                <w:szCs w:val="24"/>
              </w:rPr>
            </w:pPr>
          </w:p>
          <w:p w14:paraId="57169A41" w14:textId="77777777" w:rsidR="00637188" w:rsidRPr="00BF56F1" w:rsidRDefault="00637188" w:rsidP="00957120">
            <w:pPr>
              <w:jc w:val="both"/>
              <w:rPr>
                <w:rFonts w:ascii="Times New Roman" w:hAnsi="Times New Roman" w:cs="Times New Roman"/>
                <w:color w:val="000000" w:themeColor="text1"/>
                <w:sz w:val="24"/>
                <w:szCs w:val="24"/>
              </w:rPr>
            </w:pPr>
          </w:p>
          <w:p w14:paraId="1928996A" w14:textId="77777777" w:rsidR="003A038E" w:rsidRPr="00BF56F1" w:rsidRDefault="003A038E" w:rsidP="00637188">
            <w:pPr>
              <w:jc w:val="both"/>
              <w:rPr>
                <w:rFonts w:ascii="Times New Roman" w:hAnsi="Times New Roman" w:cs="Times New Roman"/>
                <w:color w:val="000000" w:themeColor="text1"/>
                <w:sz w:val="24"/>
                <w:szCs w:val="24"/>
              </w:rPr>
            </w:pPr>
          </w:p>
          <w:p w14:paraId="45923D44" w14:textId="77777777" w:rsidR="00637188" w:rsidRPr="00BF56F1" w:rsidRDefault="00637188" w:rsidP="00637188">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xml:space="preserve">. Ст. 11 устанавливает обязательность регистрации прав на землю, включающее и права, вытекающие из соглашений о ГЧП (возникновение и/или ограничение). </w:t>
            </w:r>
          </w:p>
          <w:p w14:paraId="164537AB" w14:textId="77777777" w:rsidR="00377306" w:rsidRPr="00BF56F1" w:rsidRDefault="00377306" w:rsidP="00637188">
            <w:pPr>
              <w:jc w:val="both"/>
              <w:rPr>
                <w:rFonts w:ascii="Times New Roman" w:hAnsi="Times New Roman" w:cs="Times New Roman"/>
                <w:color w:val="000000" w:themeColor="text1"/>
                <w:sz w:val="24"/>
                <w:szCs w:val="24"/>
              </w:rPr>
            </w:pPr>
          </w:p>
          <w:p w14:paraId="7875460D" w14:textId="77777777" w:rsidR="00377306" w:rsidRPr="00BF56F1" w:rsidRDefault="00377306" w:rsidP="00637188">
            <w:pPr>
              <w:jc w:val="both"/>
              <w:rPr>
                <w:rFonts w:ascii="Times New Roman" w:hAnsi="Times New Roman" w:cs="Times New Roman"/>
                <w:color w:val="000000" w:themeColor="text1"/>
                <w:sz w:val="24"/>
                <w:szCs w:val="24"/>
              </w:rPr>
            </w:pPr>
          </w:p>
          <w:p w14:paraId="460D63FF" w14:textId="77777777" w:rsidR="003A038E" w:rsidRPr="00BF56F1" w:rsidRDefault="003A038E" w:rsidP="00637188">
            <w:pPr>
              <w:jc w:val="both"/>
              <w:rPr>
                <w:rFonts w:ascii="Times New Roman" w:hAnsi="Times New Roman" w:cs="Times New Roman"/>
                <w:color w:val="000000" w:themeColor="text1"/>
                <w:sz w:val="24"/>
                <w:szCs w:val="24"/>
              </w:rPr>
            </w:pPr>
          </w:p>
          <w:p w14:paraId="0AC21079" w14:textId="77777777" w:rsidR="00377306" w:rsidRPr="00BF56F1" w:rsidRDefault="00377306" w:rsidP="00637188">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Ст. 12 проекта установлено, что з</w:t>
            </w:r>
            <w:r w:rsidR="002637E2" w:rsidRPr="00BF56F1">
              <w:rPr>
                <w:rFonts w:ascii="Times New Roman" w:hAnsi="Times New Roman" w:cs="Times New Roman"/>
                <w:color w:val="000000" w:themeColor="text1"/>
                <w:sz w:val="24"/>
                <w:szCs w:val="24"/>
              </w:rPr>
              <w:t xml:space="preserve">емельные </w:t>
            </w:r>
            <w:r w:rsidRPr="00BF56F1">
              <w:rPr>
                <w:rFonts w:ascii="Times New Roman" w:hAnsi="Times New Roman" w:cs="Times New Roman"/>
                <w:color w:val="000000" w:themeColor="text1"/>
                <w:sz w:val="24"/>
                <w:szCs w:val="24"/>
              </w:rPr>
              <w:t>у</w:t>
            </w:r>
            <w:r w:rsidR="002637E2" w:rsidRPr="00BF56F1">
              <w:rPr>
                <w:rFonts w:ascii="Times New Roman" w:hAnsi="Times New Roman" w:cs="Times New Roman"/>
                <w:color w:val="000000" w:themeColor="text1"/>
                <w:sz w:val="24"/>
                <w:szCs w:val="24"/>
              </w:rPr>
              <w:t>частки</w:t>
            </w:r>
            <w:r w:rsidRPr="00BF56F1">
              <w:rPr>
                <w:rFonts w:ascii="Times New Roman" w:hAnsi="Times New Roman" w:cs="Times New Roman"/>
                <w:color w:val="000000" w:themeColor="text1"/>
                <w:sz w:val="24"/>
                <w:szCs w:val="24"/>
              </w:rPr>
              <w:t xml:space="preserve"> используется в соответ</w:t>
            </w:r>
            <w:r w:rsidR="00F36582" w:rsidRPr="00BF56F1">
              <w:rPr>
                <w:rFonts w:ascii="Times New Roman" w:hAnsi="Times New Roman" w:cs="Times New Roman"/>
                <w:color w:val="000000" w:themeColor="text1"/>
                <w:sz w:val="24"/>
                <w:szCs w:val="24"/>
              </w:rPr>
              <w:t>с</w:t>
            </w:r>
            <w:r w:rsidRPr="00BF56F1">
              <w:rPr>
                <w:rFonts w:ascii="Times New Roman" w:hAnsi="Times New Roman" w:cs="Times New Roman"/>
                <w:color w:val="000000" w:themeColor="text1"/>
                <w:sz w:val="24"/>
                <w:szCs w:val="24"/>
              </w:rPr>
              <w:t>твии с целевым назначением.</w:t>
            </w:r>
          </w:p>
          <w:p w14:paraId="51FE9579" w14:textId="77777777" w:rsidR="007A0ED3" w:rsidRPr="00BF56F1" w:rsidRDefault="007A0ED3" w:rsidP="00637188">
            <w:pPr>
              <w:jc w:val="both"/>
              <w:rPr>
                <w:rFonts w:ascii="Times New Roman" w:hAnsi="Times New Roman" w:cs="Times New Roman"/>
                <w:color w:val="000000" w:themeColor="text1"/>
                <w:sz w:val="24"/>
                <w:szCs w:val="24"/>
              </w:rPr>
            </w:pPr>
          </w:p>
          <w:p w14:paraId="2EB9208B" w14:textId="77777777" w:rsidR="007A0ED3" w:rsidRPr="00BF56F1" w:rsidRDefault="007A0ED3" w:rsidP="00637188">
            <w:pPr>
              <w:jc w:val="both"/>
              <w:rPr>
                <w:rFonts w:ascii="Times New Roman" w:hAnsi="Times New Roman" w:cs="Times New Roman"/>
                <w:color w:val="000000" w:themeColor="text1"/>
                <w:sz w:val="24"/>
                <w:szCs w:val="24"/>
              </w:rPr>
            </w:pPr>
          </w:p>
          <w:p w14:paraId="0F224951" w14:textId="77777777" w:rsidR="007A0ED3" w:rsidRPr="00BF56F1" w:rsidRDefault="007A0ED3" w:rsidP="00637188">
            <w:pPr>
              <w:jc w:val="both"/>
              <w:rPr>
                <w:rFonts w:ascii="Times New Roman" w:hAnsi="Times New Roman" w:cs="Times New Roman"/>
                <w:color w:val="000000" w:themeColor="text1"/>
                <w:sz w:val="24"/>
                <w:szCs w:val="24"/>
              </w:rPr>
            </w:pPr>
          </w:p>
          <w:p w14:paraId="31637394" w14:textId="77777777" w:rsidR="007A0ED3" w:rsidRPr="00BF56F1" w:rsidRDefault="007A0ED3" w:rsidP="00637188">
            <w:pPr>
              <w:jc w:val="both"/>
              <w:rPr>
                <w:rFonts w:ascii="Times New Roman" w:hAnsi="Times New Roman" w:cs="Times New Roman"/>
                <w:color w:val="000000" w:themeColor="text1"/>
                <w:sz w:val="24"/>
                <w:szCs w:val="24"/>
              </w:rPr>
            </w:pPr>
          </w:p>
          <w:p w14:paraId="4F55D5B9" w14:textId="77777777" w:rsidR="007A0ED3" w:rsidRPr="00BF56F1" w:rsidRDefault="007A0ED3" w:rsidP="00637188">
            <w:pPr>
              <w:jc w:val="both"/>
              <w:rPr>
                <w:rFonts w:ascii="Times New Roman" w:hAnsi="Times New Roman" w:cs="Times New Roman"/>
                <w:color w:val="000000" w:themeColor="text1"/>
                <w:sz w:val="24"/>
                <w:szCs w:val="24"/>
              </w:rPr>
            </w:pPr>
          </w:p>
          <w:p w14:paraId="2AF4F5B2" w14:textId="77777777" w:rsidR="007A0ED3" w:rsidRPr="00BF56F1" w:rsidRDefault="007A0ED3" w:rsidP="00637188">
            <w:pPr>
              <w:jc w:val="both"/>
              <w:rPr>
                <w:rFonts w:ascii="Times New Roman" w:hAnsi="Times New Roman" w:cs="Times New Roman"/>
                <w:color w:val="000000" w:themeColor="text1"/>
                <w:sz w:val="24"/>
                <w:szCs w:val="24"/>
              </w:rPr>
            </w:pPr>
          </w:p>
          <w:p w14:paraId="12827F30" w14:textId="77777777" w:rsidR="007A0ED3" w:rsidRPr="00BF56F1" w:rsidRDefault="007A0ED3" w:rsidP="00637188">
            <w:pPr>
              <w:jc w:val="both"/>
              <w:rPr>
                <w:rFonts w:ascii="Times New Roman" w:hAnsi="Times New Roman" w:cs="Times New Roman"/>
                <w:color w:val="000000" w:themeColor="text1"/>
                <w:sz w:val="24"/>
                <w:szCs w:val="24"/>
              </w:rPr>
            </w:pPr>
          </w:p>
          <w:p w14:paraId="33561FE4" w14:textId="77777777" w:rsidR="007A0ED3" w:rsidRPr="00BF56F1" w:rsidRDefault="007A0ED3" w:rsidP="00637188">
            <w:pPr>
              <w:jc w:val="both"/>
              <w:rPr>
                <w:rFonts w:ascii="Times New Roman" w:hAnsi="Times New Roman" w:cs="Times New Roman"/>
                <w:color w:val="000000" w:themeColor="text1"/>
                <w:sz w:val="24"/>
                <w:szCs w:val="24"/>
              </w:rPr>
            </w:pPr>
          </w:p>
          <w:p w14:paraId="0A12444D" w14:textId="77777777" w:rsidR="007A0ED3" w:rsidRPr="00BF56F1" w:rsidRDefault="007A0ED3" w:rsidP="00637188">
            <w:pPr>
              <w:jc w:val="both"/>
              <w:rPr>
                <w:rFonts w:ascii="Times New Roman" w:hAnsi="Times New Roman" w:cs="Times New Roman"/>
                <w:color w:val="000000" w:themeColor="text1"/>
                <w:sz w:val="24"/>
                <w:szCs w:val="24"/>
              </w:rPr>
            </w:pPr>
          </w:p>
          <w:p w14:paraId="79D2E29C" w14:textId="77777777" w:rsidR="007A0ED3" w:rsidRPr="00BF56F1" w:rsidRDefault="007A0ED3" w:rsidP="00637188">
            <w:pPr>
              <w:jc w:val="both"/>
              <w:rPr>
                <w:rFonts w:ascii="Times New Roman" w:hAnsi="Times New Roman" w:cs="Times New Roman"/>
                <w:color w:val="000000" w:themeColor="text1"/>
                <w:sz w:val="24"/>
                <w:szCs w:val="24"/>
              </w:rPr>
            </w:pPr>
          </w:p>
          <w:p w14:paraId="2A4C740F" w14:textId="77777777" w:rsidR="007A0ED3" w:rsidRPr="00BF56F1" w:rsidRDefault="007A0ED3" w:rsidP="00637188">
            <w:pPr>
              <w:jc w:val="both"/>
              <w:rPr>
                <w:rFonts w:ascii="Times New Roman" w:hAnsi="Times New Roman" w:cs="Times New Roman"/>
                <w:color w:val="000000" w:themeColor="text1"/>
                <w:sz w:val="24"/>
                <w:szCs w:val="24"/>
              </w:rPr>
            </w:pPr>
          </w:p>
          <w:p w14:paraId="520D20D1" w14:textId="77777777" w:rsidR="007A0ED3" w:rsidRPr="00BF56F1" w:rsidRDefault="007A0ED3" w:rsidP="00637188">
            <w:pPr>
              <w:jc w:val="both"/>
              <w:rPr>
                <w:rFonts w:ascii="Times New Roman" w:hAnsi="Times New Roman" w:cs="Times New Roman"/>
                <w:color w:val="000000" w:themeColor="text1"/>
                <w:sz w:val="24"/>
                <w:szCs w:val="24"/>
              </w:rPr>
            </w:pPr>
          </w:p>
          <w:p w14:paraId="5CB0C2B2" w14:textId="77777777" w:rsidR="007A0ED3" w:rsidRPr="00BF56F1" w:rsidRDefault="007A0ED3" w:rsidP="00637188">
            <w:pPr>
              <w:jc w:val="both"/>
              <w:rPr>
                <w:rFonts w:ascii="Times New Roman" w:hAnsi="Times New Roman" w:cs="Times New Roman"/>
                <w:color w:val="000000" w:themeColor="text1"/>
                <w:sz w:val="24"/>
                <w:szCs w:val="24"/>
              </w:rPr>
            </w:pPr>
          </w:p>
          <w:p w14:paraId="042A1F87" w14:textId="77777777" w:rsidR="007A0ED3" w:rsidRPr="00BF56F1" w:rsidRDefault="007A0ED3" w:rsidP="00637188">
            <w:pPr>
              <w:jc w:val="both"/>
              <w:rPr>
                <w:rFonts w:ascii="Times New Roman" w:hAnsi="Times New Roman" w:cs="Times New Roman"/>
                <w:color w:val="000000" w:themeColor="text1"/>
                <w:sz w:val="24"/>
                <w:szCs w:val="24"/>
              </w:rPr>
            </w:pPr>
          </w:p>
          <w:p w14:paraId="5F0830FE" w14:textId="77777777" w:rsidR="007A0ED3" w:rsidRPr="00BF56F1" w:rsidRDefault="007A0ED3" w:rsidP="00637188">
            <w:pPr>
              <w:jc w:val="both"/>
              <w:rPr>
                <w:rFonts w:ascii="Times New Roman" w:hAnsi="Times New Roman" w:cs="Times New Roman"/>
                <w:color w:val="000000" w:themeColor="text1"/>
                <w:sz w:val="24"/>
                <w:szCs w:val="24"/>
              </w:rPr>
            </w:pPr>
          </w:p>
          <w:p w14:paraId="584C6DE4" w14:textId="77777777" w:rsidR="007A0ED3" w:rsidRPr="00BF56F1" w:rsidRDefault="007A0ED3" w:rsidP="00637188">
            <w:pPr>
              <w:jc w:val="both"/>
              <w:rPr>
                <w:rFonts w:ascii="Times New Roman" w:hAnsi="Times New Roman" w:cs="Times New Roman"/>
                <w:color w:val="000000" w:themeColor="text1"/>
                <w:sz w:val="24"/>
                <w:szCs w:val="24"/>
              </w:rPr>
            </w:pPr>
          </w:p>
          <w:p w14:paraId="0720BA12" w14:textId="77777777" w:rsidR="003A038E" w:rsidRPr="00BF56F1" w:rsidRDefault="003A038E" w:rsidP="00637188">
            <w:pPr>
              <w:jc w:val="both"/>
              <w:rPr>
                <w:rFonts w:ascii="Times New Roman" w:hAnsi="Times New Roman" w:cs="Times New Roman"/>
                <w:color w:val="000000" w:themeColor="text1"/>
                <w:sz w:val="24"/>
                <w:szCs w:val="24"/>
              </w:rPr>
            </w:pPr>
          </w:p>
          <w:p w14:paraId="0D8EE9C8" w14:textId="77777777" w:rsidR="007A0ED3" w:rsidRPr="00BF56F1" w:rsidRDefault="007A0ED3" w:rsidP="007A0ED3">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rPr>
              <w:lastRenderedPageBreak/>
              <w:t>Не</w:t>
            </w:r>
            <w:r w:rsidR="00F36582"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Согласно ЗКР об инвестициях: и</w:t>
            </w:r>
            <w:r w:rsidRPr="00BF56F1">
              <w:rPr>
                <w:rFonts w:ascii="Times New Roman" w:hAnsi="Times New Roman" w:cs="Times New Roman"/>
                <w:bCs/>
                <w:color w:val="000000" w:themeColor="text1"/>
                <w:sz w:val="24"/>
                <w:szCs w:val="24"/>
                <w:shd w:val="clear" w:color="auto" w:fill="FFFFFF"/>
              </w:rPr>
              <w:t>нвестиционное соглашение</w:t>
            </w:r>
            <w:r w:rsidRPr="00BF56F1">
              <w:rPr>
                <w:rFonts w:ascii="Times New Roman" w:hAnsi="Times New Roman" w:cs="Times New Roman"/>
                <w:color w:val="000000" w:themeColor="text1"/>
                <w:sz w:val="24"/>
                <w:szCs w:val="24"/>
                <w:shd w:val="clear" w:color="auto" w:fill="FFFFFF"/>
              </w:rPr>
              <w:t> - это договор, заключаемый между инвестором и Кабинетом Министров Кыргызской Республики, юридическими и физическими лицами, определяющий порядок реализации инвестиционного проекта. Инвестиционное соглашение имеет рамочный характер, </w:t>
            </w:r>
            <w:r w:rsidRPr="00BF56F1">
              <w:rPr>
                <w:rFonts w:ascii="Times New Roman" w:hAnsi="Times New Roman" w:cs="Times New Roman"/>
                <w:color w:val="000000" w:themeColor="text1"/>
                <w:sz w:val="24"/>
                <w:szCs w:val="24"/>
              </w:rPr>
              <w:t>закрепляет общие права и обязанности сторон при реализации инвестиционного проекта</w:t>
            </w:r>
            <w:r w:rsidRPr="00BF56F1">
              <w:rPr>
                <w:rFonts w:ascii="Times New Roman" w:hAnsi="Times New Roman" w:cs="Times New Roman"/>
                <w:color w:val="000000" w:themeColor="text1"/>
                <w:sz w:val="24"/>
                <w:szCs w:val="24"/>
                <w:shd w:val="clear" w:color="auto" w:fill="FFFFFF"/>
              </w:rPr>
              <w:t xml:space="preserve"> и предлагаемое дополнение чрезмерно детализирует текст, что не отвечает требованиям ст. 11 ЗКР о НПА.</w:t>
            </w:r>
          </w:p>
          <w:p w14:paraId="3EAB5BB3" w14:textId="77777777" w:rsidR="003A038E" w:rsidRPr="00BF56F1" w:rsidRDefault="003A038E" w:rsidP="00637188">
            <w:pPr>
              <w:jc w:val="both"/>
              <w:rPr>
                <w:rFonts w:ascii="Times New Roman" w:hAnsi="Times New Roman" w:cs="Times New Roman"/>
                <w:color w:val="000000" w:themeColor="text1"/>
                <w:sz w:val="24"/>
                <w:szCs w:val="24"/>
              </w:rPr>
            </w:pPr>
          </w:p>
          <w:p w14:paraId="4EE9A4CA" w14:textId="77777777" w:rsidR="007A0ED3" w:rsidRPr="00BF56F1" w:rsidRDefault="00F36582" w:rsidP="00637188">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Учтено </w:t>
            </w:r>
            <w:r w:rsidR="007A0ED3" w:rsidRPr="00BF56F1">
              <w:rPr>
                <w:rFonts w:ascii="Times New Roman" w:hAnsi="Times New Roman" w:cs="Times New Roman"/>
                <w:color w:val="000000" w:themeColor="text1"/>
                <w:sz w:val="24"/>
                <w:szCs w:val="24"/>
              </w:rPr>
              <w:t>частично. Абзац первый ч. 2 ст. 28 дополнен словами «прямого предоставления».</w:t>
            </w:r>
          </w:p>
          <w:p w14:paraId="7463AD26" w14:textId="77777777" w:rsidR="007A0ED3" w:rsidRPr="00BF56F1" w:rsidRDefault="007A0ED3" w:rsidP="00637188">
            <w:pPr>
              <w:jc w:val="both"/>
              <w:rPr>
                <w:rFonts w:ascii="Times New Roman" w:hAnsi="Times New Roman" w:cs="Times New Roman"/>
                <w:color w:val="000000" w:themeColor="text1"/>
                <w:sz w:val="24"/>
                <w:szCs w:val="24"/>
              </w:rPr>
            </w:pPr>
          </w:p>
          <w:p w14:paraId="2EF68DDB" w14:textId="77777777" w:rsidR="007A0ED3" w:rsidRPr="00BF56F1" w:rsidRDefault="007A0ED3" w:rsidP="007A0ED3">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rPr>
              <w:t>Не</w:t>
            </w:r>
            <w:r w:rsidR="003715C9"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Согласно ЗКР об инвестициях: и</w:t>
            </w:r>
            <w:r w:rsidRPr="00BF56F1">
              <w:rPr>
                <w:rFonts w:ascii="Times New Roman" w:hAnsi="Times New Roman" w:cs="Times New Roman"/>
                <w:bCs/>
                <w:color w:val="000000" w:themeColor="text1"/>
                <w:sz w:val="24"/>
                <w:szCs w:val="24"/>
                <w:shd w:val="clear" w:color="auto" w:fill="FFFFFF"/>
              </w:rPr>
              <w:t>нвестиционное соглашение</w:t>
            </w:r>
            <w:r w:rsidRPr="00BF56F1">
              <w:rPr>
                <w:rFonts w:ascii="Times New Roman" w:hAnsi="Times New Roman" w:cs="Times New Roman"/>
                <w:color w:val="000000" w:themeColor="text1"/>
                <w:sz w:val="24"/>
                <w:szCs w:val="24"/>
                <w:shd w:val="clear" w:color="auto" w:fill="FFFFFF"/>
              </w:rPr>
              <w:t> - это договор, заключаемый между инвестором и Кабинетом Министров Кыргызской Республики, юридическими и физическими лицами, определяющий порядок реализации инвестиционного проекта. Инвестиционное соглашение имеет рамочный характер, </w:t>
            </w:r>
            <w:r w:rsidRPr="00BF56F1">
              <w:rPr>
                <w:rFonts w:ascii="Times New Roman" w:hAnsi="Times New Roman" w:cs="Times New Roman"/>
                <w:color w:val="000000" w:themeColor="text1"/>
                <w:sz w:val="24"/>
                <w:szCs w:val="24"/>
              </w:rPr>
              <w:t>закрепляет общие права и обязанности сторон при реализации инвестиционного проекта</w:t>
            </w:r>
            <w:r w:rsidRPr="00BF56F1">
              <w:rPr>
                <w:rFonts w:ascii="Times New Roman" w:hAnsi="Times New Roman" w:cs="Times New Roman"/>
                <w:color w:val="000000" w:themeColor="text1"/>
                <w:sz w:val="24"/>
                <w:szCs w:val="24"/>
                <w:shd w:val="clear" w:color="auto" w:fill="FFFFFF"/>
              </w:rPr>
              <w:t xml:space="preserve"> и предлагаемое дополнение чрезмерно детализирует текст, что не отвечает требованиям ст. 11 ЗКР о НПА.</w:t>
            </w:r>
          </w:p>
          <w:p w14:paraId="43ACD88F" w14:textId="77777777" w:rsidR="007A0ED3" w:rsidRPr="00BF56F1" w:rsidRDefault="007A0ED3" w:rsidP="00637188">
            <w:pPr>
              <w:jc w:val="both"/>
              <w:rPr>
                <w:rFonts w:ascii="Times New Roman" w:hAnsi="Times New Roman" w:cs="Times New Roman"/>
                <w:color w:val="000000" w:themeColor="text1"/>
                <w:sz w:val="24"/>
                <w:szCs w:val="24"/>
              </w:rPr>
            </w:pPr>
          </w:p>
          <w:p w14:paraId="58FCC329" w14:textId="77777777" w:rsidR="007A0ED3" w:rsidRPr="00BF56F1" w:rsidRDefault="007A0ED3" w:rsidP="00637188">
            <w:pPr>
              <w:jc w:val="both"/>
              <w:rPr>
                <w:rFonts w:ascii="Times New Roman" w:hAnsi="Times New Roman" w:cs="Times New Roman"/>
                <w:color w:val="000000" w:themeColor="text1"/>
                <w:sz w:val="24"/>
                <w:szCs w:val="24"/>
              </w:rPr>
            </w:pPr>
          </w:p>
          <w:p w14:paraId="73D7D43B" w14:textId="77777777" w:rsidR="007A0ED3" w:rsidRPr="00BF56F1" w:rsidRDefault="007A0ED3" w:rsidP="00637188">
            <w:pPr>
              <w:jc w:val="both"/>
              <w:rPr>
                <w:rFonts w:ascii="Times New Roman" w:hAnsi="Times New Roman" w:cs="Times New Roman"/>
                <w:color w:val="000000" w:themeColor="text1"/>
                <w:sz w:val="24"/>
                <w:szCs w:val="24"/>
              </w:rPr>
            </w:pPr>
          </w:p>
          <w:p w14:paraId="39F5E18E" w14:textId="77777777" w:rsidR="007A0ED3" w:rsidRPr="00BF56F1" w:rsidRDefault="007A0ED3" w:rsidP="00637188">
            <w:pPr>
              <w:jc w:val="both"/>
              <w:rPr>
                <w:rFonts w:ascii="Times New Roman" w:hAnsi="Times New Roman" w:cs="Times New Roman"/>
                <w:color w:val="000000" w:themeColor="text1"/>
                <w:sz w:val="24"/>
                <w:szCs w:val="24"/>
              </w:rPr>
            </w:pPr>
          </w:p>
          <w:p w14:paraId="28DAE3D2" w14:textId="77777777" w:rsidR="007A0ED3" w:rsidRPr="00BF56F1" w:rsidRDefault="007A0ED3" w:rsidP="00637188">
            <w:pPr>
              <w:jc w:val="both"/>
              <w:rPr>
                <w:rFonts w:ascii="Times New Roman" w:hAnsi="Times New Roman" w:cs="Times New Roman"/>
                <w:color w:val="000000" w:themeColor="text1"/>
                <w:sz w:val="24"/>
                <w:szCs w:val="24"/>
              </w:rPr>
            </w:pPr>
          </w:p>
          <w:p w14:paraId="7062C3F5" w14:textId="77777777" w:rsidR="007A0ED3" w:rsidRPr="00BF56F1" w:rsidRDefault="007A0ED3" w:rsidP="00637188">
            <w:pPr>
              <w:jc w:val="both"/>
              <w:rPr>
                <w:rFonts w:ascii="Times New Roman" w:hAnsi="Times New Roman" w:cs="Times New Roman"/>
                <w:color w:val="000000" w:themeColor="text1"/>
                <w:sz w:val="24"/>
                <w:szCs w:val="24"/>
              </w:rPr>
            </w:pPr>
          </w:p>
          <w:p w14:paraId="18047196" w14:textId="77777777" w:rsidR="007A0ED3" w:rsidRPr="00BF56F1" w:rsidRDefault="007A0ED3" w:rsidP="00637188">
            <w:pPr>
              <w:jc w:val="both"/>
              <w:rPr>
                <w:rFonts w:ascii="Times New Roman" w:hAnsi="Times New Roman" w:cs="Times New Roman"/>
                <w:color w:val="000000" w:themeColor="text1"/>
                <w:sz w:val="24"/>
                <w:szCs w:val="24"/>
              </w:rPr>
            </w:pPr>
          </w:p>
          <w:p w14:paraId="7D864A66" w14:textId="77777777" w:rsidR="007A0ED3" w:rsidRPr="00BF56F1" w:rsidRDefault="007A0ED3" w:rsidP="00637188">
            <w:pPr>
              <w:jc w:val="both"/>
              <w:rPr>
                <w:rFonts w:ascii="Times New Roman" w:hAnsi="Times New Roman" w:cs="Times New Roman"/>
                <w:color w:val="000000" w:themeColor="text1"/>
                <w:sz w:val="24"/>
                <w:szCs w:val="24"/>
              </w:rPr>
            </w:pPr>
          </w:p>
          <w:p w14:paraId="23E13320" w14:textId="77777777" w:rsidR="007A0ED3" w:rsidRPr="00BF56F1" w:rsidRDefault="007A0ED3" w:rsidP="00637188">
            <w:pPr>
              <w:jc w:val="both"/>
              <w:rPr>
                <w:rFonts w:ascii="Times New Roman" w:hAnsi="Times New Roman" w:cs="Times New Roman"/>
                <w:color w:val="000000" w:themeColor="text1"/>
                <w:sz w:val="24"/>
                <w:szCs w:val="24"/>
              </w:rPr>
            </w:pPr>
          </w:p>
          <w:p w14:paraId="11732713" w14:textId="77777777" w:rsidR="007A0ED3" w:rsidRPr="00BF56F1" w:rsidRDefault="007A0ED3" w:rsidP="00637188">
            <w:pPr>
              <w:jc w:val="both"/>
              <w:rPr>
                <w:rFonts w:ascii="Times New Roman" w:hAnsi="Times New Roman" w:cs="Times New Roman"/>
                <w:color w:val="000000" w:themeColor="text1"/>
                <w:sz w:val="24"/>
                <w:szCs w:val="24"/>
              </w:rPr>
            </w:pPr>
          </w:p>
          <w:p w14:paraId="09AEAC38" w14:textId="77777777" w:rsidR="007A0ED3" w:rsidRPr="00BF56F1" w:rsidRDefault="007A0ED3" w:rsidP="00637188">
            <w:pPr>
              <w:jc w:val="both"/>
              <w:rPr>
                <w:rFonts w:ascii="Times New Roman" w:hAnsi="Times New Roman" w:cs="Times New Roman"/>
                <w:color w:val="000000" w:themeColor="text1"/>
                <w:sz w:val="24"/>
                <w:szCs w:val="24"/>
              </w:rPr>
            </w:pPr>
          </w:p>
          <w:p w14:paraId="0D11892F" w14:textId="77777777" w:rsidR="007A0ED3" w:rsidRPr="00BF56F1" w:rsidRDefault="007A0ED3" w:rsidP="00637188">
            <w:pPr>
              <w:jc w:val="both"/>
              <w:rPr>
                <w:rFonts w:ascii="Times New Roman" w:hAnsi="Times New Roman" w:cs="Times New Roman"/>
                <w:color w:val="000000" w:themeColor="text1"/>
                <w:sz w:val="24"/>
                <w:szCs w:val="24"/>
              </w:rPr>
            </w:pPr>
          </w:p>
          <w:p w14:paraId="74C88353" w14:textId="77777777" w:rsidR="007A0ED3" w:rsidRPr="00BF56F1" w:rsidRDefault="007A0ED3" w:rsidP="00637188">
            <w:pPr>
              <w:jc w:val="both"/>
              <w:rPr>
                <w:rFonts w:ascii="Times New Roman" w:hAnsi="Times New Roman" w:cs="Times New Roman"/>
                <w:color w:val="000000" w:themeColor="text1"/>
                <w:sz w:val="24"/>
                <w:szCs w:val="24"/>
              </w:rPr>
            </w:pPr>
          </w:p>
          <w:p w14:paraId="4B62EA48" w14:textId="77777777" w:rsidR="007A0ED3" w:rsidRPr="00BF56F1" w:rsidRDefault="007A0ED3" w:rsidP="00637188">
            <w:pPr>
              <w:jc w:val="both"/>
              <w:rPr>
                <w:rFonts w:ascii="Times New Roman" w:hAnsi="Times New Roman" w:cs="Times New Roman"/>
                <w:color w:val="000000" w:themeColor="text1"/>
                <w:sz w:val="24"/>
                <w:szCs w:val="24"/>
              </w:rPr>
            </w:pPr>
          </w:p>
          <w:p w14:paraId="2CC2B1FC" w14:textId="77777777" w:rsidR="007A0ED3" w:rsidRPr="00BF56F1" w:rsidRDefault="007A0ED3" w:rsidP="00637188">
            <w:pPr>
              <w:jc w:val="both"/>
              <w:rPr>
                <w:rFonts w:ascii="Times New Roman" w:hAnsi="Times New Roman" w:cs="Times New Roman"/>
                <w:color w:val="000000" w:themeColor="text1"/>
                <w:sz w:val="24"/>
                <w:szCs w:val="24"/>
              </w:rPr>
            </w:pPr>
          </w:p>
          <w:p w14:paraId="4432E49E" w14:textId="77777777" w:rsidR="007A0ED3" w:rsidRPr="00BF56F1" w:rsidRDefault="007A0ED3" w:rsidP="00637188">
            <w:pPr>
              <w:jc w:val="both"/>
              <w:rPr>
                <w:rFonts w:ascii="Times New Roman" w:hAnsi="Times New Roman" w:cs="Times New Roman"/>
                <w:color w:val="000000" w:themeColor="text1"/>
                <w:sz w:val="24"/>
                <w:szCs w:val="24"/>
              </w:rPr>
            </w:pPr>
          </w:p>
          <w:p w14:paraId="6F795398" w14:textId="77777777" w:rsidR="007A0ED3" w:rsidRPr="00BF56F1" w:rsidRDefault="007A0ED3" w:rsidP="00637188">
            <w:pPr>
              <w:jc w:val="both"/>
              <w:rPr>
                <w:rFonts w:ascii="Times New Roman" w:hAnsi="Times New Roman" w:cs="Times New Roman"/>
                <w:color w:val="000000" w:themeColor="text1"/>
                <w:sz w:val="24"/>
                <w:szCs w:val="24"/>
              </w:rPr>
            </w:pPr>
          </w:p>
          <w:p w14:paraId="1C88D207" w14:textId="77777777" w:rsidR="007A0ED3" w:rsidRPr="00BF56F1" w:rsidRDefault="003A038E" w:rsidP="00637188">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3715C9"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Ст. 12 обязывает правообладателей пользоваться з</w:t>
            </w:r>
            <w:r w:rsidR="00CC7399" w:rsidRPr="00BF56F1">
              <w:rPr>
                <w:rFonts w:ascii="Times New Roman" w:hAnsi="Times New Roman" w:cs="Times New Roman"/>
                <w:color w:val="000000" w:themeColor="text1"/>
                <w:sz w:val="24"/>
                <w:szCs w:val="24"/>
              </w:rPr>
              <w:t>емельным участком</w:t>
            </w:r>
            <w:r w:rsidRPr="00BF56F1">
              <w:rPr>
                <w:rFonts w:ascii="Times New Roman" w:hAnsi="Times New Roman" w:cs="Times New Roman"/>
                <w:color w:val="000000" w:themeColor="text1"/>
                <w:sz w:val="24"/>
                <w:szCs w:val="24"/>
              </w:rPr>
              <w:t xml:space="preserve"> только в соответствии с целевым назначением. </w:t>
            </w:r>
          </w:p>
          <w:p w14:paraId="47EE07EC" w14:textId="77777777" w:rsidR="007A0ED3" w:rsidRPr="00BF56F1" w:rsidRDefault="007A0ED3" w:rsidP="00637188">
            <w:pPr>
              <w:jc w:val="both"/>
              <w:rPr>
                <w:rFonts w:ascii="Times New Roman" w:hAnsi="Times New Roman" w:cs="Times New Roman"/>
                <w:color w:val="000000" w:themeColor="text1"/>
                <w:sz w:val="24"/>
                <w:szCs w:val="24"/>
              </w:rPr>
            </w:pPr>
          </w:p>
          <w:p w14:paraId="11B2B71D" w14:textId="77777777" w:rsidR="007A0ED3" w:rsidRPr="00BF56F1" w:rsidRDefault="007A0ED3" w:rsidP="00637188">
            <w:pPr>
              <w:jc w:val="both"/>
              <w:rPr>
                <w:rFonts w:ascii="Times New Roman" w:hAnsi="Times New Roman" w:cs="Times New Roman"/>
                <w:color w:val="000000" w:themeColor="text1"/>
                <w:sz w:val="24"/>
                <w:szCs w:val="24"/>
              </w:rPr>
            </w:pPr>
          </w:p>
          <w:p w14:paraId="102786DD" w14:textId="77777777" w:rsidR="007A0ED3" w:rsidRPr="00BF56F1" w:rsidRDefault="007A0ED3" w:rsidP="0009279E">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rPr>
              <w:t>Не</w:t>
            </w:r>
            <w:r w:rsidR="003715C9"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xml:space="preserve">. </w:t>
            </w:r>
            <w:r w:rsidR="003715C9" w:rsidRPr="00BF56F1">
              <w:rPr>
                <w:rFonts w:ascii="Times New Roman" w:hAnsi="Times New Roman" w:cs="Times New Roman"/>
                <w:color w:val="000000" w:themeColor="text1"/>
                <w:sz w:val="24"/>
                <w:szCs w:val="24"/>
                <w:shd w:val="clear" w:color="auto" w:fill="FFFFFF"/>
              </w:rPr>
              <w:t>В порядке ст. 11 ЗКР о НПА – зам</w:t>
            </w:r>
            <w:r w:rsidR="00CC7399" w:rsidRPr="00BF56F1">
              <w:rPr>
                <w:rFonts w:ascii="Times New Roman" w:hAnsi="Times New Roman" w:cs="Times New Roman"/>
                <w:color w:val="000000" w:themeColor="text1"/>
                <w:sz w:val="24"/>
                <w:szCs w:val="24"/>
                <w:shd w:val="clear" w:color="auto" w:fill="FFFFFF"/>
              </w:rPr>
              <w:t>ечания/предложения к проекту НПА</w:t>
            </w:r>
            <w:r w:rsidR="003715C9" w:rsidRPr="00BF56F1">
              <w:rPr>
                <w:rFonts w:ascii="Arial" w:hAnsi="Arial" w:cs="Arial"/>
                <w:color w:val="000000" w:themeColor="text1"/>
                <w:shd w:val="clear" w:color="auto" w:fill="FFFFFF"/>
              </w:rPr>
              <w:t xml:space="preserve"> </w:t>
            </w:r>
            <w:r w:rsidR="003715C9" w:rsidRPr="00BF56F1">
              <w:rPr>
                <w:rFonts w:ascii="Times New Roman" w:hAnsi="Times New Roman" w:cs="Times New Roman"/>
                <w:color w:val="000000" w:themeColor="text1"/>
                <w:sz w:val="24"/>
                <w:szCs w:val="24"/>
                <w:shd w:val="clear" w:color="auto" w:fill="FFFFFF"/>
              </w:rPr>
              <w:t xml:space="preserve">должны быть внутренне согласованными, логично построенными, без употребления многозначных слов и выражений… </w:t>
            </w:r>
            <w:r w:rsidRPr="00BF56F1">
              <w:rPr>
                <w:rFonts w:ascii="Times New Roman" w:hAnsi="Times New Roman" w:cs="Times New Roman"/>
                <w:color w:val="000000" w:themeColor="text1"/>
                <w:sz w:val="24"/>
                <w:szCs w:val="24"/>
              </w:rPr>
              <w:t xml:space="preserve">Не понятно каких “владельцев земельных </w:t>
            </w:r>
            <w:r w:rsidR="00CC7399" w:rsidRPr="00BF56F1">
              <w:rPr>
                <w:rFonts w:ascii="Times New Roman" w:hAnsi="Times New Roman" w:cs="Times New Roman"/>
                <w:color w:val="000000" w:themeColor="text1"/>
                <w:sz w:val="24"/>
                <w:szCs w:val="24"/>
              </w:rPr>
              <w:t>прав” целесообразно</w:t>
            </w:r>
            <w:r w:rsidRPr="00BF56F1">
              <w:rPr>
                <w:rFonts w:ascii="Times New Roman" w:hAnsi="Times New Roman" w:cs="Times New Roman"/>
                <w:color w:val="000000" w:themeColor="text1"/>
                <w:sz w:val="24"/>
                <w:szCs w:val="24"/>
              </w:rPr>
              <w:t xml:space="preserve"> обязать в безотказном порядке выносить решение о предоставлении з</w:t>
            </w:r>
            <w:r w:rsidR="00CC7399" w:rsidRPr="00BF56F1">
              <w:rPr>
                <w:rFonts w:ascii="Times New Roman" w:hAnsi="Times New Roman" w:cs="Times New Roman"/>
                <w:color w:val="000000" w:themeColor="text1"/>
                <w:sz w:val="24"/>
                <w:szCs w:val="24"/>
              </w:rPr>
              <w:t>емельных участков</w:t>
            </w:r>
            <w:r w:rsidRPr="00BF56F1">
              <w:rPr>
                <w:rFonts w:ascii="Times New Roman" w:hAnsi="Times New Roman" w:cs="Times New Roman"/>
                <w:color w:val="000000" w:themeColor="text1"/>
                <w:sz w:val="24"/>
                <w:szCs w:val="24"/>
              </w:rPr>
              <w:t>?</w:t>
            </w:r>
            <w:r w:rsidR="00752B49" w:rsidRPr="00BF56F1">
              <w:rPr>
                <w:rFonts w:ascii="Arial" w:hAnsi="Arial" w:cs="Arial"/>
                <w:color w:val="000000" w:themeColor="text1"/>
                <w:shd w:val="clear" w:color="auto" w:fill="FFFFFF"/>
              </w:rPr>
              <w:t xml:space="preserve"> </w:t>
            </w:r>
          </w:p>
          <w:p w14:paraId="576D9005" w14:textId="77777777" w:rsidR="0009279E" w:rsidRPr="00BF56F1" w:rsidRDefault="0009279E" w:rsidP="0009279E">
            <w:pPr>
              <w:jc w:val="both"/>
              <w:rPr>
                <w:rFonts w:ascii="Times New Roman" w:hAnsi="Times New Roman" w:cs="Times New Roman"/>
                <w:color w:val="000000" w:themeColor="text1"/>
                <w:sz w:val="24"/>
                <w:szCs w:val="24"/>
                <w:shd w:val="clear" w:color="auto" w:fill="FFFFFF"/>
              </w:rPr>
            </w:pPr>
          </w:p>
          <w:p w14:paraId="213AF173" w14:textId="77777777" w:rsidR="00440463" w:rsidRPr="00BF56F1" w:rsidRDefault="00440463" w:rsidP="0009279E">
            <w:pPr>
              <w:jc w:val="both"/>
              <w:rPr>
                <w:rFonts w:ascii="Times New Roman" w:hAnsi="Times New Roman" w:cs="Times New Roman"/>
                <w:color w:val="000000" w:themeColor="text1"/>
                <w:sz w:val="24"/>
                <w:szCs w:val="24"/>
                <w:shd w:val="clear" w:color="auto" w:fill="FFFFFF"/>
              </w:rPr>
            </w:pPr>
          </w:p>
          <w:p w14:paraId="6D4D9640" w14:textId="77777777" w:rsidR="00267F7F" w:rsidRPr="00BF56F1" w:rsidRDefault="00267F7F" w:rsidP="0009279E">
            <w:pPr>
              <w:jc w:val="both"/>
              <w:rPr>
                <w:rFonts w:ascii="Times New Roman" w:hAnsi="Times New Roman" w:cs="Times New Roman"/>
                <w:color w:val="000000" w:themeColor="text1"/>
                <w:sz w:val="24"/>
                <w:szCs w:val="24"/>
                <w:shd w:val="clear" w:color="auto" w:fill="FFFFFF"/>
              </w:rPr>
            </w:pPr>
          </w:p>
          <w:p w14:paraId="548A0E68" w14:textId="77777777" w:rsidR="00267F7F" w:rsidRPr="00BF56F1" w:rsidRDefault="00267F7F" w:rsidP="0009279E">
            <w:pPr>
              <w:jc w:val="both"/>
              <w:rPr>
                <w:rFonts w:ascii="Times New Roman" w:hAnsi="Times New Roman" w:cs="Times New Roman"/>
                <w:color w:val="000000" w:themeColor="text1"/>
                <w:sz w:val="24"/>
                <w:szCs w:val="24"/>
                <w:shd w:val="clear" w:color="auto" w:fill="FFFFFF"/>
              </w:rPr>
            </w:pPr>
          </w:p>
          <w:p w14:paraId="4F57A10B" w14:textId="77777777" w:rsidR="00440463" w:rsidRPr="00BF56F1" w:rsidRDefault="00440463" w:rsidP="0009279E">
            <w:pPr>
              <w:jc w:val="both"/>
              <w:rPr>
                <w:rFonts w:ascii="Times New Roman" w:hAnsi="Times New Roman" w:cs="Times New Roman"/>
                <w:color w:val="000000" w:themeColor="text1"/>
                <w:sz w:val="24"/>
                <w:szCs w:val="24"/>
                <w:shd w:val="clear" w:color="auto" w:fill="FFFFFF"/>
              </w:rPr>
            </w:pPr>
          </w:p>
          <w:p w14:paraId="6FCA0719" w14:textId="77777777" w:rsidR="0009279E" w:rsidRPr="00BF56F1" w:rsidRDefault="0009279E" w:rsidP="0009279E">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Не</w:t>
            </w:r>
            <w:r w:rsidR="003715C9" w:rsidRPr="00BF56F1">
              <w:rPr>
                <w:rFonts w:ascii="Times New Roman" w:hAnsi="Times New Roman" w:cs="Times New Roman"/>
                <w:color w:val="000000" w:themeColor="text1"/>
                <w:sz w:val="24"/>
                <w:szCs w:val="24"/>
                <w:shd w:val="clear" w:color="auto" w:fill="FFFFFF"/>
              </w:rPr>
              <w:t xml:space="preserve"> учтено</w:t>
            </w:r>
            <w:r w:rsidRPr="00BF56F1">
              <w:rPr>
                <w:rFonts w:ascii="Times New Roman" w:hAnsi="Times New Roman" w:cs="Times New Roman"/>
                <w:color w:val="000000" w:themeColor="text1"/>
                <w:sz w:val="24"/>
                <w:szCs w:val="24"/>
                <w:shd w:val="clear" w:color="auto" w:fill="FFFFFF"/>
              </w:rPr>
              <w:t>. Абзац первый ст. 73 содержит общие</w:t>
            </w:r>
            <w:r w:rsidR="003559EA" w:rsidRPr="00BF56F1">
              <w:rPr>
                <w:rFonts w:ascii="Times New Roman" w:hAnsi="Times New Roman" w:cs="Times New Roman"/>
                <w:color w:val="000000" w:themeColor="text1"/>
                <w:sz w:val="24"/>
                <w:szCs w:val="24"/>
                <w:shd w:val="clear" w:color="auto" w:fill="FFFFFF"/>
              </w:rPr>
              <w:t xml:space="preserve"> </w:t>
            </w:r>
            <w:r w:rsidR="00CC7399" w:rsidRPr="00BF56F1">
              <w:rPr>
                <w:rFonts w:ascii="Times New Roman" w:hAnsi="Times New Roman" w:cs="Times New Roman"/>
                <w:color w:val="000000" w:themeColor="text1"/>
                <w:sz w:val="24"/>
                <w:szCs w:val="24"/>
                <w:shd w:val="clear" w:color="auto" w:fill="FFFFFF"/>
              </w:rPr>
              <w:t>условия.</w:t>
            </w:r>
            <w:r w:rsidRPr="00BF56F1">
              <w:rPr>
                <w:rFonts w:ascii="Times New Roman" w:hAnsi="Times New Roman" w:cs="Times New Roman"/>
                <w:color w:val="000000" w:themeColor="text1"/>
                <w:sz w:val="24"/>
                <w:szCs w:val="24"/>
                <w:shd w:val="clear" w:color="auto" w:fill="FFFFFF"/>
              </w:rPr>
              <w:t xml:space="preserve"> Соглашения по ГЧП – договор, в котором могут быть две и более сторон. </w:t>
            </w:r>
          </w:p>
          <w:p w14:paraId="347F3DB3" w14:textId="77777777" w:rsidR="0009279E" w:rsidRPr="00BF56F1" w:rsidRDefault="0009279E" w:rsidP="0009279E">
            <w:pPr>
              <w:jc w:val="both"/>
              <w:rPr>
                <w:rFonts w:ascii="Times New Roman" w:hAnsi="Times New Roman" w:cs="Times New Roman"/>
                <w:color w:val="000000" w:themeColor="text1"/>
                <w:sz w:val="24"/>
                <w:szCs w:val="24"/>
                <w:shd w:val="clear" w:color="auto" w:fill="FFFFFF"/>
              </w:rPr>
            </w:pPr>
          </w:p>
          <w:p w14:paraId="106EB9FF" w14:textId="77777777" w:rsidR="003A038E" w:rsidRPr="00BF56F1" w:rsidRDefault="003A038E" w:rsidP="0009279E">
            <w:pPr>
              <w:jc w:val="both"/>
              <w:rPr>
                <w:rFonts w:ascii="Times New Roman" w:hAnsi="Times New Roman" w:cs="Times New Roman"/>
                <w:color w:val="000000" w:themeColor="text1"/>
                <w:sz w:val="24"/>
                <w:szCs w:val="24"/>
                <w:shd w:val="clear" w:color="auto" w:fill="FFFFFF"/>
              </w:rPr>
            </w:pPr>
          </w:p>
          <w:p w14:paraId="02E2276F" w14:textId="77777777" w:rsidR="003A038E" w:rsidRPr="00BF56F1" w:rsidRDefault="003A038E" w:rsidP="0009279E">
            <w:pPr>
              <w:jc w:val="both"/>
              <w:rPr>
                <w:rFonts w:ascii="Times New Roman" w:hAnsi="Times New Roman" w:cs="Times New Roman"/>
                <w:color w:val="000000" w:themeColor="text1"/>
                <w:sz w:val="24"/>
                <w:szCs w:val="24"/>
                <w:shd w:val="clear" w:color="auto" w:fill="FFFFFF"/>
              </w:rPr>
            </w:pPr>
          </w:p>
          <w:p w14:paraId="390F7EDA" w14:textId="77777777" w:rsidR="00267F7F" w:rsidRPr="00BF56F1" w:rsidRDefault="00267F7F" w:rsidP="0009279E">
            <w:pPr>
              <w:jc w:val="both"/>
              <w:rPr>
                <w:rFonts w:ascii="Times New Roman" w:hAnsi="Times New Roman" w:cs="Times New Roman"/>
                <w:color w:val="000000" w:themeColor="text1"/>
                <w:sz w:val="24"/>
                <w:szCs w:val="24"/>
                <w:shd w:val="clear" w:color="auto" w:fill="FFFFFF"/>
              </w:rPr>
            </w:pPr>
          </w:p>
          <w:p w14:paraId="22824D83" w14:textId="77777777" w:rsidR="0009279E" w:rsidRPr="00BF56F1" w:rsidRDefault="007B6559" w:rsidP="0009279E">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Не</w:t>
            </w:r>
            <w:r w:rsidR="003715C9" w:rsidRPr="00BF56F1">
              <w:rPr>
                <w:rFonts w:ascii="Times New Roman" w:hAnsi="Times New Roman" w:cs="Times New Roman"/>
                <w:color w:val="000000" w:themeColor="text1"/>
                <w:sz w:val="24"/>
                <w:szCs w:val="24"/>
                <w:shd w:val="clear" w:color="auto" w:fill="FFFFFF"/>
              </w:rPr>
              <w:t xml:space="preserve"> учтено</w:t>
            </w:r>
            <w:r w:rsidRPr="00BF56F1">
              <w:rPr>
                <w:rFonts w:ascii="Times New Roman" w:hAnsi="Times New Roman" w:cs="Times New Roman"/>
                <w:color w:val="000000" w:themeColor="text1"/>
                <w:sz w:val="24"/>
                <w:szCs w:val="24"/>
                <w:shd w:val="clear" w:color="auto" w:fill="FFFFFF"/>
              </w:rPr>
              <w:t xml:space="preserve">. Земли населенных пунктов относятся к муниципальной собственности. ЗКР о ГЧП регулирует </w:t>
            </w:r>
            <w:r w:rsidRPr="00BF56F1">
              <w:rPr>
                <w:rFonts w:ascii="Times New Roman" w:hAnsi="Times New Roman" w:cs="Times New Roman"/>
                <w:color w:val="000000" w:themeColor="text1"/>
                <w:sz w:val="24"/>
                <w:szCs w:val="24"/>
                <w:u w:val="single"/>
                <w:shd w:val="clear" w:color="auto" w:fill="FFFFFF"/>
              </w:rPr>
              <w:t>государственно</w:t>
            </w:r>
            <w:r w:rsidRPr="00BF56F1">
              <w:rPr>
                <w:rFonts w:ascii="Times New Roman" w:hAnsi="Times New Roman" w:cs="Times New Roman"/>
                <w:color w:val="000000" w:themeColor="text1"/>
                <w:sz w:val="24"/>
                <w:szCs w:val="24"/>
                <w:shd w:val="clear" w:color="auto" w:fill="FFFFFF"/>
              </w:rPr>
              <w:t>-частное партнерство.</w:t>
            </w:r>
          </w:p>
          <w:p w14:paraId="7BE45CAC" w14:textId="77777777" w:rsidR="007B6559" w:rsidRPr="00BF56F1" w:rsidRDefault="007B6559" w:rsidP="0009279E">
            <w:pPr>
              <w:jc w:val="both"/>
              <w:rPr>
                <w:rFonts w:ascii="Times New Roman" w:hAnsi="Times New Roman" w:cs="Times New Roman"/>
                <w:color w:val="000000" w:themeColor="text1"/>
                <w:sz w:val="24"/>
                <w:szCs w:val="24"/>
                <w:shd w:val="clear" w:color="auto" w:fill="FFFFFF"/>
              </w:rPr>
            </w:pPr>
          </w:p>
          <w:p w14:paraId="02C43AA2" w14:textId="77777777" w:rsidR="007B6559" w:rsidRPr="00BF56F1" w:rsidRDefault="007B6559" w:rsidP="0009279E">
            <w:pPr>
              <w:jc w:val="both"/>
              <w:rPr>
                <w:rFonts w:ascii="Times New Roman" w:hAnsi="Times New Roman" w:cs="Times New Roman"/>
                <w:color w:val="000000" w:themeColor="text1"/>
                <w:sz w:val="24"/>
                <w:szCs w:val="24"/>
                <w:shd w:val="clear" w:color="auto" w:fill="FFFFFF"/>
              </w:rPr>
            </w:pPr>
          </w:p>
          <w:p w14:paraId="3D0A0DFA" w14:textId="77777777" w:rsidR="007B6559" w:rsidRPr="00BF56F1" w:rsidRDefault="007B6559" w:rsidP="0009279E">
            <w:pPr>
              <w:jc w:val="both"/>
              <w:rPr>
                <w:rFonts w:ascii="Times New Roman" w:hAnsi="Times New Roman" w:cs="Times New Roman"/>
                <w:color w:val="000000" w:themeColor="text1"/>
                <w:sz w:val="24"/>
                <w:szCs w:val="24"/>
                <w:shd w:val="clear" w:color="auto" w:fill="FFFFFF"/>
              </w:rPr>
            </w:pPr>
          </w:p>
          <w:p w14:paraId="45C70158" w14:textId="77777777" w:rsidR="00267F7F" w:rsidRPr="00BF56F1" w:rsidRDefault="00267F7F" w:rsidP="0009279E">
            <w:pPr>
              <w:jc w:val="both"/>
              <w:rPr>
                <w:rFonts w:ascii="Times New Roman" w:hAnsi="Times New Roman" w:cs="Times New Roman"/>
                <w:color w:val="000000" w:themeColor="text1"/>
                <w:sz w:val="24"/>
                <w:szCs w:val="24"/>
                <w:shd w:val="clear" w:color="auto" w:fill="FFFFFF"/>
              </w:rPr>
            </w:pPr>
          </w:p>
          <w:p w14:paraId="7E8B6F6C" w14:textId="77777777" w:rsidR="0009279E" w:rsidRPr="00BF56F1" w:rsidRDefault="007B6559" w:rsidP="0009279E">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Не</w:t>
            </w:r>
            <w:r w:rsidR="003559EA" w:rsidRPr="00BF56F1">
              <w:rPr>
                <w:rFonts w:ascii="Times New Roman" w:hAnsi="Times New Roman" w:cs="Times New Roman"/>
                <w:color w:val="000000" w:themeColor="text1"/>
                <w:sz w:val="24"/>
                <w:szCs w:val="24"/>
                <w:shd w:val="clear" w:color="auto" w:fill="FFFFFF"/>
              </w:rPr>
              <w:t xml:space="preserve"> учтено</w:t>
            </w:r>
            <w:r w:rsidRPr="00BF56F1">
              <w:rPr>
                <w:rFonts w:ascii="Times New Roman" w:hAnsi="Times New Roman" w:cs="Times New Roman"/>
                <w:color w:val="000000" w:themeColor="text1"/>
                <w:sz w:val="24"/>
                <w:szCs w:val="24"/>
                <w:shd w:val="clear" w:color="auto" w:fill="FFFFFF"/>
              </w:rPr>
              <w:t xml:space="preserve">. Земли населенных пунктов относятся к муниципальной собственности. ЗКР о ГЧП регулирует </w:t>
            </w:r>
            <w:r w:rsidRPr="00BF56F1">
              <w:rPr>
                <w:rFonts w:ascii="Times New Roman" w:hAnsi="Times New Roman" w:cs="Times New Roman"/>
                <w:color w:val="000000" w:themeColor="text1"/>
                <w:sz w:val="24"/>
                <w:szCs w:val="24"/>
                <w:u w:val="single"/>
                <w:shd w:val="clear" w:color="auto" w:fill="FFFFFF"/>
              </w:rPr>
              <w:t>государственно</w:t>
            </w:r>
            <w:r w:rsidRPr="00BF56F1">
              <w:rPr>
                <w:rFonts w:ascii="Times New Roman" w:hAnsi="Times New Roman" w:cs="Times New Roman"/>
                <w:color w:val="000000" w:themeColor="text1"/>
                <w:sz w:val="24"/>
                <w:szCs w:val="24"/>
                <w:shd w:val="clear" w:color="auto" w:fill="FFFFFF"/>
              </w:rPr>
              <w:t>-частное партнерство.</w:t>
            </w:r>
          </w:p>
          <w:p w14:paraId="463E7600" w14:textId="77777777" w:rsidR="007B6559" w:rsidRPr="00BF56F1" w:rsidRDefault="007B6559" w:rsidP="0009279E">
            <w:pPr>
              <w:jc w:val="both"/>
              <w:rPr>
                <w:rFonts w:ascii="Times New Roman" w:hAnsi="Times New Roman" w:cs="Times New Roman"/>
                <w:color w:val="000000" w:themeColor="text1"/>
                <w:sz w:val="24"/>
                <w:szCs w:val="24"/>
                <w:shd w:val="clear" w:color="auto" w:fill="FFFFFF"/>
              </w:rPr>
            </w:pPr>
          </w:p>
          <w:p w14:paraId="6541A9E7" w14:textId="77777777" w:rsidR="0009279E" w:rsidRPr="00BF56F1" w:rsidRDefault="0009279E" w:rsidP="0009279E">
            <w:pPr>
              <w:jc w:val="both"/>
              <w:rPr>
                <w:rFonts w:ascii="Times New Roman" w:hAnsi="Times New Roman" w:cs="Times New Roman"/>
                <w:color w:val="000000" w:themeColor="text1"/>
                <w:sz w:val="24"/>
                <w:szCs w:val="24"/>
                <w:shd w:val="clear" w:color="auto" w:fill="FFFFFF"/>
              </w:rPr>
            </w:pPr>
          </w:p>
          <w:p w14:paraId="231FDCD6" w14:textId="77777777" w:rsidR="003A038E" w:rsidRPr="00BF56F1" w:rsidRDefault="003A038E" w:rsidP="0009279E">
            <w:pPr>
              <w:jc w:val="both"/>
              <w:rPr>
                <w:rFonts w:ascii="Times New Roman" w:hAnsi="Times New Roman" w:cs="Times New Roman"/>
                <w:color w:val="000000" w:themeColor="text1"/>
                <w:sz w:val="24"/>
                <w:szCs w:val="24"/>
                <w:shd w:val="clear" w:color="auto" w:fill="FFFFFF"/>
              </w:rPr>
            </w:pPr>
          </w:p>
          <w:p w14:paraId="1867B006" w14:textId="77777777" w:rsidR="0009279E" w:rsidRPr="00BF56F1" w:rsidRDefault="00D0742B" w:rsidP="0009279E">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Не</w:t>
            </w:r>
            <w:r w:rsidR="003559EA" w:rsidRPr="00BF56F1">
              <w:rPr>
                <w:rFonts w:ascii="Times New Roman" w:hAnsi="Times New Roman" w:cs="Times New Roman"/>
                <w:color w:val="000000" w:themeColor="text1"/>
                <w:sz w:val="24"/>
                <w:szCs w:val="24"/>
                <w:shd w:val="clear" w:color="auto" w:fill="FFFFFF"/>
              </w:rPr>
              <w:t xml:space="preserve"> учтено</w:t>
            </w:r>
            <w:r w:rsidRPr="00BF56F1">
              <w:rPr>
                <w:rFonts w:ascii="Times New Roman" w:hAnsi="Times New Roman" w:cs="Times New Roman"/>
                <w:color w:val="000000" w:themeColor="text1"/>
                <w:sz w:val="24"/>
                <w:szCs w:val="24"/>
                <w:shd w:val="clear" w:color="auto" w:fill="FFFFFF"/>
              </w:rPr>
              <w:t>. Первоначальное предоставление земель водного фонда в данной статье и статье 135 проекта Водного кодекса предусмотрено сроком на 10 лет.</w:t>
            </w:r>
          </w:p>
          <w:p w14:paraId="5CD88515" w14:textId="77777777" w:rsidR="00D0742B" w:rsidRPr="00BF56F1" w:rsidRDefault="00D0742B" w:rsidP="0009279E">
            <w:pPr>
              <w:jc w:val="both"/>
              <w:rPr>
                <w:rFonts w:ascii="Times New Roman" w:hAnsi="Times New Roman" w:cs="Times New Roman"/>
                <w:color w:val="000000" w:themeColor="text1"/>
                <w:sz w:val="24"/>
                <w:szCs w:val="24"/>
                <w:shd w:val="clear" w:color="auto" w:fill="FFFFFF"/>
              </w:rPr>
            </w:pPr>
          </w:p>
          <w:p w14:paraId="79766B97" w14:textId="77777777" w:rsidR="00D0742B" w:rsidRPr="00BF56F1" w:rsidRDefault="00D0742B" w:rsidP="0009279E">
            <w:pPr>
              <w:jc w:val="both"/>
              <w:rPr>
                <w:rFonts w:ascii="Times New Roman" w:hAnsi="Times New Roman" w:cs="Times New Roman"/>
                <w:color w:val="000000" w:themeColor="text1"/>
                <w:sz w:val="24"/>
                <w:szCs w:val="24"/>
                <w:shd w:val="clear" w:color="auto" w:fill="FFFFFF"/>
              </w:rPr>
            </w:pPr>
          </w:p>
          <w:p w14:paraId="4F0A6E73" w14:textId="77777777" w:rsidR="00D0742B" w:rsidRPr="00BF56F1" w:rsidRDefault="00D0742B" w:rsidP="0009279E">
            <w:pPr>
              <w:jc w:val="both"/>
              <w:rPr>
                <w:rFonts w:ascii="Times New Roman" w:hAnsi="Times New Roman" w:cs="Times New Roman"/>
                <w:color w:val="000000" w:themeColor="text1"/>
                <w:sz w:val="24"/>
                <w:szCs w:val="24"/>
                <w:shd w:val="clear" w:color="auto" w:fill="FFFFFF"/>
              </w:rPr>
            </w:pPr>
          </w:p>
          <w:p w14:paraId="5E3C0F83" w14:textId="77777777" w:rsidR="00D0742B" w:rsidRPr="00BF56F1" w:rsidRDefault="00D0742B" w:rsidP="0009279E">
            <w:pPr>
              <w:jc w:val="both"/>
              <w:rPr>
                <w:rFonts w:ascii="Times New Roman" w:hAnsi="Times New Roman" w:cs="Times New Roman"/>
                <w:color w:val="000000" w:themeColor="text1"/>
                <w:sz w:val="24"/>
                <w:szCs w:val="24"/>
                <w:shd w:val="clear" w:color="auto" w:fill="FFFFFF"/>
              </w:rPr>
            </w:pPr>
          </w:p>
          <w:p w14:paraId="412BF758" w14:textId="77777777" w:rsidR="003A038E" w:rsidRPr="00BF56F1" w:rsidRDefault="003A038E" w:rsidP="0009279E">
            <w:pPr>
              <w:jc w:val="both"/>
              <w:rPr>
                <w:rFonts w:ascii="Times New Roman" w:hAnsi="Times New Roman" w:cs="Times New Roman"/>
                <w:color w:val="000000" w:themeColor="text1"/>
                <w:sz w:val="24"/>
                <w:szCs w:val="24"/>
                <w:shd w:val="clear" w:color="auto" w:fill="FFFFFF"/>
              </w:rPr>
            </w:pPr>
          </w:p>
          <w:p w14:paraId="4EBCD43E" w14:textId="77777777" w:rsidR="00D0742B" w:rsidRPr="00BF56F1" w:rsidRDefault="003559EA" w:rsidP="0009279E">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shd w:val="clear" w:color="auto" w:fill="FFFFFF"/>
              </w:rPr>
              <w:t>Учтен</w:t>
            </w:r>
            <w:r w:rsidR="00D0742B" w:rsidRPr="00BF56F1">
              <w:rPr>
                <w:rFonts w:ascii="Times New Roman" w:hAnsi="Times New Roman" w:cs="Times New Roman"/>
                <w:color w:val="000000" w:themeColor="text1"/>
                <w:sz w:val="24"/>
                <w:szCs w:val="24"/>
                <w:shd w:val="clear" w:color="auto" w:fill="FFFFFF"/>
              </w:rPr>
              <w:t xml:space="preserve">о. П. 11 ч. 1 ст. 103 – уточнено название уполномоченного государственного органа. </w:t>
            </w:r>
          </w:p>
          <w:p w14:paraId="3D27303B" w14:textId="77777777" w:rsidR="0009279E" w:rsidRPr="00BF56F1" w:rsidRDefault="0009279E" w:rsidP="0009279E">
            <w:pPr>
              <w:jc w:val="both"/>
              <w:rPr>
                <w:rFonts w:ascii="Times New Roman" w:hAnsi="Times New Roman" w:cs="Times New Roman"/>
                <w:color w:val="000000" w:themeColor="text1"/>
                <w:sz w:val="24"/>
                <w:szCs w:val="24"/>
                <w:shd w:val="clear" w:color="auto" w:fill="FFFFFF"/>
              </w:rPr>
            </w:pPr>
          </w:p>
          <w:p w14:paraId="23721BE1" w14:textId="77777777" w:rsidR="0009279E" w:rsidRPr="00BF56F1" w:rsidRDefault="0009279E" w:rsidP="0009279E">
            <w:pPr>
              <w:jc w:val="both"/>
              <w:rPr>
                <w:rFonts w:ascii="Times New Roman" w:hAnsi="Times New Roman" w:cs="Times New Roman"/>
                <w:color w:val="000000" w:themeColor="text1"/>
                <w:sz w:val="24"/>
                <w:szCs w:val="24"/>
                <w:shd w:val="clear" w:color="auto" w:fill="FFFFFF"/>
              </w:rPr>
            </w:pPr>
          </w:p>
          <w:p w14:paraId="6BA45569" w14:textId="77777777" w:rsidR="003A038E" w:rsidRPr="00BF56F1" w:rsidRDefault="003A038E" w:rsidP="0009279E">
            <w:pPr>
              <w:jc w:val="both"/>
              <w:rPr>
                <w:rFonts w:ascii="Times New Roman" w:hAnsi="Times New Roman" w:cs="Times New Roman"/>
                <w:color w:val="000000" w:themeColor="text1"/>
                <w:sz w:val="24"/>
                <w:szCs w:val="24"/>
                <w:shd w:val="clear" w:color="auto" w:fill="FFFFFF"/>
              </w:rPr>
            </w:pPr>
          </w:p>
          <w:p w14:paraId="1A6D92B6" w14:textId="77777777" w:rsidR="00D0742B" w:rsidRPr="00BF56F1" w:rsidRDefault="00D0742B" w:rsidP="00D0742B">
            <w:pPr>
              <w:jc w:val="both"/>
              <w:rPr>
                <w:rFonts w:ascii="Times New Roman" w:hAnsi="Times New Roman" w:cs="Times New Roman"/>
                <w:color w:val="000000" w:themeColor="text1"/>
                <w:sz w:val="24"/>
                <w:szCs w:val="24"/>
                <w:shd w:val="clear" w:color="auto" w:fill="FFFFFF"/>
              </w:rPr>
            </w:pPr>
            <w:r w:rsidRPr="00BF56F1">
              <w:rPr>
                <w:rFonts w:ascii="Times New Roman" w:hAnsi="Times New Roman" w:cs="Times New Roman"/>
                <w:color w:val="000000" w:themeColor="text1"/>
                <w:sz w:val="24"/>
                <w:szCs w:val="24"/>
              </w:rPr>
              <w:t>Не</w:t>
            </w:r>
            <w:r w:rsidR="003559EA"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Согласно ЗКР об инвестициях: и</w:t>
            </w:r>
            <w:r w:rsidRPr="00BF56F1">
              <w:rPr>
                <w:rFonts w:ascii="Times New Roman" w:hAnsi="Times New Roman" w:cs="Times New Roman"/>
                <w:bCs/>
                <w:color w:val="000000" w:themeColor="text1"/>
                <w:sz w:val="24"/>
                <w:szCs w:val="24"/>
                <w:shd w:val="clear" w:color="auto" w:fill="FFFFFF"/>
              </w:rPr>
              <w:t>нвестиционное соглашение</w:t>
            </w:r>
            <w:r w:rsidRPr="00BF56F1">
              <w:rPr>
                <w:rFonts w:ascii="Times New Roman" w:hAnsi="Times New Roman" w:cs="Times New Roman"/>
                <w:color w:val="000000" w:themeColor="text1"/>
                <w:sz w:val="24"/>
                <w:szCs w:val="24"/>
                <w:shd w:val="clear" w:color="auto" w:fill="FFFFFF"/>
              </w:rPr>
              <w:t> - это договор, заключаемый между инвестором и Кабинетом Министров Кыргызской Республики, юридическими и физическими лицами, определяющий порядок реализации инвестиционного проекта. Инвестиционное соглашение имеет рамочный характер, </w:t>
            </w:r>
            <w:r w:rsidRPr="00BF56F1">
              <w:rPr>
                <w:rFonts w:ascii="Times New Roman" w:hAnsi="Times New Roman" w:cs="Times New Roman"/>
                <w:color w:val="000000" w:themeColor="text1"/>
                <w:sz w:val="24"/>
                <w:szCs w:val="24"/>
              </w:rPr>
              <w:t>закрепляет общие права и обязанности сторон при реализации инвестиционного проекта</w:t>
            </w:r>
            <w:r w:rsidRPr="00BF56F1">
              <w:rPr>
                <w:rFonts w:ascii="Times New Roman" w:hAnsi="Times New Roman" w:cs="Times New Roman"/>
                <w:color w:val="000000" w:themeColor="text1"/>
                <w:sz w:val="24"/>
                <w:szCs w:val="24"/>
                <w:shd w:val="clear" w:color="auto" w:fill="FFFFFF"/>
              </w:rPr>
              <w:t xml:space="preserve"> и предлагаемое дополнение чрезмерно детализирует текст, что не отвечает требованиям ст. 11 ЗКР о НПА.</w:t>
            </w:r>
          </w:p>
          <w:p w14:paraId="78A20371" w14:textId="77777777" w:rsidR="003A038E" w:rsidRPr="00BF56F1" w:rsidRDefault="003A038E" w:rsidP="00D0742B">
            <w:pPr>
              <w:jc w:val="both"/>
              <w:rPr>
                <w:rFonts w:ascii="Times New Roman" w:hAnsi="Times New Roman" w:cs="Times New Roman"/>
                <w:color w:val="000000" w:themeColor="text1"/>
                <w:sz w:val="24"/>
                <w:szCs w:val="24"/>
                <w:shd w:val="clear" w:color="auto" w:fill="FFFFFF"/>
              </w:rPr>
            </w:pPr>
          </w:p>
          <w:p w14:paraId="7A6AF025" w14:textId="77777777" w:rsidR="00157CC3" w:rsidRPr="00BF56F1" w:rsidRDefault="003559EA" w:rsidP="00157CC3">
            <w:pPr>
              <w:pStyle w:val="tkTekst"/>
              <w:spacing w:after="0" w:line="240" w:lineRule="auto"/>
              <w:ind w:firstLine="0"/>
              <w:rPr>
                <w:rFonts w:ascii="Times New Roman" w:hAnsi="Times New Roman" w:cs="Times New Roman"/>
                <w:bCs/>
                <w:color w:val="000000" w:themeColor="text1"/>
                <w:sz w:val="24"/>
                <w:szCs w:val="24"/>
              </w:rPr>
            </w:pPr>
            <w:r w:rsidRPr="00BF56F1">
              <w:rPr>
                <w:rFonts w:ascii="Times New Roman" w:hAnsi="Times New Roman" w:cs="Times New Roman"/>
                <w:color w:val="000000" w:themeColor="text1"/>
                <w:sz w:val="24"/>
                <w:szCs w:val="24"/>
              </w:rPr>
              <w:lastRenderedPageBreak/>
              <w:t xml:space="preserve">Учтено </w:t>
            </w:r>
            <w:r w:rsidR="00157CC3" w:rsidRPr="00BF56F1">
              <w:rPr>
                <w:rFonts w:ascii="Times New Roman" w:hAnsi="Times New Roman" w:cs="Times New Roman"/>
                <w:color w:val="000000" w:themeColor="text1"/>
                <w:sz w:val="24"/>
                <w:szCs w:val="24"/>
              </w:rPr>
              <w:t>частично. П. 12 дополнен словами «</w:t>
            </w:r>
            <w:r w:rsidR="00157CC3" w:rsidRPr="00BF56F1">
              <w:rPr>
                <w:rFonts w:ascii="Times New Roman" w:hAnsi="Times New Roman" w:cs="Times New Roman"/>
                <w:bCs/>
                <w:color w:val="000000" w:themeColor="text1"/>
                <w:sz w:val="24"/>
                <w:szCs w:val="24"/>
              </w:rPr>
              <w:t>и соглашений о государственно-частном партнерстве;</w:t>
            </w:r>
          </w:p>
          <w:p w14:paraId="738BC36F" w14:textId="77777777" w:rsidR="0009279E" w:rsidRPr="00BF56F1" w:rsidRDefault="0009279E" w:rsidP="00157CC3">
            <w:pPr>
              <w:jc w:val="both"/>
              <w:rPr>
                <w:rFonts w:ascii="Times New Roman" w:hAnsi="Times New Roman" w:cs="Times New Roman"/>
                <w:color w:val="000000" w:themeColor="text1"/>
                <w:sz w:val="24"/>
                <w:szCs w:val="24"/>
              </w:rPr>
            </w:pPr>
          </w:p>
          <w:p w14:paraId="53D56D3D" w14:textId="77777777" w:rsidR="00157CC3" w:rsidRPr="00BF56F1" w:rsidRDefault="00157CC3" w:rsidP="003559EA">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Не </w:t>
            </w:r>
            <w:r w:rsidR="003559EA" w:rsidRPr="00BF56F1">
              <w:rPr>
                <w:rFonts w:ascii="Times New Roman" w:hAnsi="Times New Roman" w:cs="Times New Roman"/>
                <w:color w:val="000000" w:themeColor="text1"/>
                <w:sz w:val="24"/>
                <w:szCs w:val="24"/>
              </w:rPr>
              <w:t>учтено</w:t>
            </w:r>
            <w:r w:rsidRPr="00BF56F1">
              <w:rPr>
                <w:rFonts w:ascii="Times New Roman" w:hAnsi="Times New Roman" w:cs="Times New Roman"/>
                <w:color w:val="000000" w:themeColor="text1"/>
                <w:sz w:val="24"/>
                <w:szCs w:val="24"/>
              </w:rPr>
              <w:t xml:space="preserve">. Регистрация соглашения о ГЧП регулируется ЗКР о ГЧП. Регистрации в Едином государственном реестре прав на недвижимое имущество подлежат права на недвижимое имущество </w:t>
            </w:r>
            <w:r w:rsidR="003559EA" w:rsidRPr="00BF56F1">
              <w:rPr>
                <w:rFonts w:ascii="Times New Roman" w:hAnsi="Times New Roman" w:cs="Times New Roman"/>
                <w:color w:val="000000" w:themeColor="text1"/>
                <w:sz w:val="24"/>
                <w:szCs w:val="24"/>
              </w:rPr>
              <w:t xml:space="preserve">в </w:t>
            </w:r>
            <w:r w:rsidR="00CC7399" w:rsidRPr="00BF56F1">
              <w:rPr>
                <w:rFonts w:ascii="Times New Roman" w:hAnsi="Times New Roman" w:cs="Times New Roman"/>
                <w:color w:val="000000" w:themeColor="text1"/>
                <w:sz w:val="24"/>
                <w:szCs w:val="24"/>
              </w:rPr>
              <w:t>соответствии</w:t>
            </w:r>
            <w:r w:rsidR="003559EA" w:rsidRPr="00BF56F1">
              <w:rPr>
                <w:rFonts w:ascii="Times New Roman" w:hAnsi="Times New Roman" w:cs="Times New Roman"/>
                <w:color w:val="000000" w:themeColor="text1"/>
                <w:sz w:val="24"/>
                <w:szCs w:val="24"/>
              </w:rPr>
              <w:t xml:space="preserve"> с</w:t>
            </w:r>
            <w:r w:rsidRPr="00BF56F1">
              <w:rPr>
                <w:rFonts w:ascii="Times New Roman" w:hAnsi="Times New Roman" w:cs="Times New Roman"/>
                <w:color w:val="000000" w:themeColor="text1"/>
                <w:sz w:val="24"/>
                <w:szCs w:val="24"/>
              </w:rPr>
              <w:t xml:space="preserve"> ЗКР и Правилами о </w:t>
            </w:r>
            <w:proofErr w:type="spellStart"/>
            <w:r w:rsidRPr="00BF56F1">
              <w:rPr>
                <w:rFonts w:ascii="Times New Roman" w:hAnsi="Times New Roman" w:cs="Times New Roman"/>
                <w:color w:val="000000" w:themeColor="text1"/>
                <w:sz w:val="24"/>
                <w:szCs w:val="24"/>
              </w:rPr>
              <w:t>гос.регистрации</w:t>
            </w:r>
            <w:proofErr w:type="spellEnd"/>
            <w:r w:rsidRPr="00BF56F1">
              <w:rPr>
                <w:rFonts w:ascii="Times New Roman" w:hAnsi="Times New Roman" w:cs="Times New Roman"/>
                <w:color w:val="000000" w:themeColor="text1"/>
                <w:sz w:val="24"/>
                <w:szCs w:val="24"/>
              </w:rPr>
              <w:t xml:space="preserve"> прав и обременений (ограничений) прав на недвижимое имущество (постановление ПКР от 15 февраля 2011 года №</w:t>
            </w:r>
            <w:r w:rsidR="00BC7248" w:rsidRPr="00BF56F1">
              <w:rPr>
                <w:rFonts w:ascii="Times New Roman" w:hAnsi="Times New Roman" w:cs="Times New Roman"/>
                <w:color w:val="000000" w:themeColor="text1"/>
                <w:sz w:val="24"/>
                <w:szCs w:val="24"/>
              </w:rPr>
              <w:t>49)</w:t>
            </w:r>
            <w:r w:rsidRPr="00BF56F1">
              <w:rPr>
                <w:rFonts w:ascii="Times New Roman" w:hAnsi="Times New Roman" w:cs="Times New Roman"/>
                <w:color w:val="000000" w:themeColor="text1"/>
                <w:sz w:val="24"/>
                <w:szCs w:val="24"/>
              </w:rPr>
              <w:t>.</w:t>
            </w:r>
          </w:p>
        </w:tc>
      </w:tr>
      <w:tr w:rsidR="00BF56F1" w:rsidRPr="00BF56F1" w14:paraId="090A353F" w14:textId="77777777" w:rsidTr="00D124D9">
        <w:tc>
          <w:tcPr>
            <w:tcW w:w="704" w:type="dxa"/>
          </w:tcPr>
          <w:p w14:paraId="6CC9ACAB" w14:textId="77777777" w:rsidR="003A038E" w:rsidRPr="00BF56F1" w:rsidRDefault="003A038E"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lastRenderedPageBreak/>
              <w:t>11.</w:t>
            </w:r>
          </w:p>
        </w:tc>
        <w:tc>
          <w:tcPr>
            <w:tcW w:w="6804" w:type="dxa"/>
          </w:tcPr>
          <w:p w14:paraId="0FF21BE1" w14:textId="77777777" w:rsidR="003A038E" w:rsidRPr="00BF56F1" w:rsidRDefault="001C7A57" w:rsidP="005237F9">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МФКР</w:t>
            </w:r>
            <w:r w:rsidR="00EC45A4" w:rsidRPr="00BF56F1">
              <w:rPr>
                <w:rFonts w:ascii="Times New Roman" w:hAnsi="Times New Roman" w:cs="Times New Roman"/>
                <w:b/>
                <w:color w:val="000000" w:themeColor="text1"/>
                <w:sz w:val="24"/>
                <w:szCs w:val="24"/>
              </w:rPr>
              <w:t>:</w:t>
            </w:r>
          </w:p>
          <w:p w14:paraId="56242EAD" w14:textId="77777777" w:rsidR="00D173E1" w:rsidRPr="00BF56F1" w:rsidRDefault="00D173E1" w:rsidP="00D173E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Статьи 7 части 1</w:t>
            </w:r>
            <w:r w:rsidRPr="00BF56F1">
              <w:rPr>
                <w:rFonts w:ascii="Times New Roman" w:hAnsi="Times New Roman" w:cs="Times New Roman"/>
                <w:color w:val="000000" w:themeColor="text1"/>
                <w:sz w:val="24"/>
                <w:szCs w:val="24"/>
                <w:u w:val="single"/>
                <w:lang w:val="ky-KG"/>
              </w:rPr>
              <w:t xml:space="preserve"> а</w:t>
            </w:r>
            <w:proofErr w:type="spellStart"/>
            <w:r w:rsidRPr="00BF56F1">
              <w:rPr>
                <w:rFonts w:ascii="Times New Roman" w:hAnsi="Times New Roman" w:cs="Times New Roman"/>
                <w:color w:val="000000" w:themeColor="text1"/>
                <w:sz w:val="24"/>
                <w:szCs w:val="24"/>
                <w:u w:val="single"/>
              </w:rPr>
              <w:t>бзац</w:t>
            </w:r>
            <w:proofErr w:type="spellEnd"/>
            <w:r w:rsidRPr="00BF56F1">
              <w:rPr>
                <w:rFonts w:ascii="Times New Roman" w:hAnsi="Times New Roman" w:cs="Times New Roman"/>
                <w:color w:val="000000" w:themeColor="text1"/>
                <w:sz w:val="24"/>
                <w:szCs w:val="24"/>
                <w:u w:val="single"/>
              </w:rPr>
              <w:t xml:space="preserve"> второй - в соответствии со статьей</w:t>
            </w:r>
            <w:r w:rsidRPr="00BF56F1">
              <w:rPr>
                <w:rFonts w:ascii="Times New Roman" w:hAnsi="Times New Roman" w:cs="Times New Roman"/>
                <w:color w:val="000000" w:themeColor="text1"/>
                <w:sz w:val="24"/>
                <w:szCs w:val="24"/>
              </w:rPr>
              <w:t xml:space="preserve"> 233-10 ГККР,</w:t>
            </w:r>
            <w:r w:rsidR="00EC45A4"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lang w:val="ky-KG"/>
              </w:rPr>
              <w:t>п</w:t>
            </w:r>
            <w:r w:rsidRPr="00BF56F1">
              <w:rPr>
                <w:rFonts w:ascii="Times New Roman" w:hAnsi="Times New Roman" w:cs="Times New Roman"/>
                <w:color w:val="000000" w:themeColor="text1"/>
                <w:sz w:val="24"/>
                <w:szCs w:val="24"/>
              </w:rPr>
              <w:t>ри переходе права собственности на здание или сооружение, принадлежавшее собственнику земельного участка, на котором оно находится, к приобретателю переходят права на земельный участок, закрепленный за этим зданием или сооружением, на тех же условиях и в том же объеме, что и у прежнего собственника здания или сооружения, если иное не предусмотрено соглашением сторон.</w:t>
            </w:r>
          </w:p>
          <w:p w14:paraId="451F7592" w14:textId="77777777" w:rsidR="00EC45A4" w:rsidRPr="00BF56F1" w:rsidRDefault="00D173E1" w:rsidP="00D173E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Если иное не предусмотрено договором об отчуждении здания или сооружения, к приобретателю переходит право собственности на ту часть земельного участка, которая занята зданием или сооружением и необходима для его использования;</w:t>
            </w:r>
          </w:p>
          <w:p w14:paraId="62EE29E5" w14:textId="77777777" w:rsidR="007403F2" w:rsidRPr="00BF56F1" w:rsidRDefault="007403F2" w:rsidP="007403F2">
            <w:pPr>
              <w:autoSpaceDE w:val="0"/>
              <w:autoSpaceDN w:val="0"/>
              <w:adjustRightInd w:val="0"/>
              <w:jc w:val="both"/>
              <w:rPr>
                <w:rFonts w:ascii="Times New Roman" w:hAnsi="Times New Roman" w:cs="Times New Roman"/>
                <w:color w:val="000000" w:themeColor="text1"/>
                <w:sz w:val="24"/>
                <w:szCs w:val="24"/>
              </w:rPr>
            </w:pPr>
          </w:p>
          <w:p w14:paraId="65CA1772" w14:textId="77777777" w:rsidR="00EC45A4" w:rsidRPr="00BF56F1" w:rsidRDefault="00D173E1" w:rsidP="007403F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bCs/>
                <w:color w:val="000000" w:themeColor="text1"/>
                <w:sz w:val="24"/>
                <w:szCs w:val="24"/>
                <w:u w:val="single"/>
                <w:lang w:val="ky-KG"/>
              </w:rPr>
              <w:t xml:space="preserve">Абзац 2, </w:t>
            </w:r>
            <w:r w:rsidR="00753D4A" w:rsidRPr="00BF56F1">
              <w:rPr>
                <w:rFonts w:ascii="Times New Roman" w:hAnsi="Times New Roman" w:cs="Times New Roman"/>
                <w:bCs/>
                <w:color w:val="000000" w:themeColor="text1"/>
                <w:sz w:val="24"/>
                <w:szCs w:val="24"/>
                <w:u w:val="single"/>
                <w:lang w:val="ky-KG"/>
              </w:rPr>
              <w:t>части</w:t>
            </w:r>
            <w:r w:rsidRPr="00BF56F1">
              <w:rPr>
                <w:rFonts w:ascii="Times New Roman" w:hAnsi="Times New Roman" w:cs="Times New Roman"/>
                <w:bCs/>
                <w:color w:val="000000" w:themeColor="text1"/>
                <w:sz w:val="24"/>
                <w:szCs w:val="24"/>
                <w:u w:val="single"/>
                <w:lang w:val="ky-KG"/>
              </w:rPr>
              <w:t xml:space="preserve"> 3, статьи </w:t>
            </w:r>
            <w:r w:rsidR="00EC45A4" w:rsidRPr="00BF56F1">
              <w:rPr>
                <w:rFonts w:ascii="Times New Roman" w:hAnsi="Times New Roman" w:cs="Times New Roman"/>
                <w:bCs/>
                <w:color w:val="000000" w:themeColor="text1"/>
                <w:sz w:val="24"/>
                <w:szCs w:val="24"/>
                <w:u w:val="single"/>
              </w:rPr>
              <w:t>9</w:t>
            </w:r>
            <w:r w:rsidR="00EC45A4" w:rsidRPr="00BF56F1">
              <w:rPr>
                <w:rFonts w:ascii="Times New Roman,Bold" w:hAnsi="Times New Roman,Bold" w:cs="Times New Roman,Bold"/>
                <w:b/>
                <w:bCs/>
                <w:color w:val="000000" w:themeColor="text1"/>
                <w:sz w:val="24"/>
                <w:szCs w:val="24"/>
              </w:rPr>
              <w:t xml:space="preserve"> </w:t>
            </w:r>
            <w:r w:rsidRPr="00BF56F1">
              <w:rPr>
                <w:rFonts w:ascii="Times New Roman" w:hAnsi="Times New Roman" w:cs="Times New Roman"/>
                <w:color w:val="000000" w:themeColor="text1"/>
                <w:sz w:val="24"/>
                <w:szCs w:val="24"/>
              </w:rPr>
              <w:t>исключить, так как в этом случае затрагиваются нормы Гражданского кодекса КР</w:t>
            </w:r>
            <w:r w:rsidR="007403F2" w:rsidRPr="00BF56F1">
              <w:rPr>
                <w:rFonts w:ascii="Times New Roman" w:hAnsi="Times New Roman" w:cs="Times New Roman"/>
                <w:color w:val="000000" w:themeColor="text1"/>
                <w:sz w:val="24"/>
                <w:szCs w:val="24"/>
              </w:rPr>
              <w:t>;</w:t>
            </w:r>
          </w:p>
          <w:p w14:paraId="14F267C7" w14:textId="77777777" w:rsidR="007403F2" w:rsidRPr="00BF56F1" w:rsidRDefault="007403F2" w:rsidP="007403F2">
            <w:pPr>
              <w:autoSpaceDE w:val="0"/>
              <w:autoSpaceDN w:val="0"/>
              <w:adjustRightInd w:val="0"/>
              <w:jc w:val="both"/>
              <w:rPr>
                <w:rFonts w:ascii="Times New Roman" w:hAnsi="Times New Roman" w:cs="Times New Roman"/>
                <w:color w:val="000000" w:themeColor="text1"/>
                <w:sz w:val="24"/>
                <w:szCs w:val="24"/>
              </w:rPr>
            </w:pPr>
          </w:p>
          <w:p w14:paraId="3283FE55" w14:textId="77777777" w:rsidR="00904E05" w:rsidRPr="00BF56F1" w:rsidRDefault="00753D4A" w:rsidP="00904E05">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bCs/>
                <w:color w:val="000000" w:themeColor="text1"/>
                <w:sz w:val="24"/>
                <w:szCs w:val="24"/>
                <w:u w:val="single"/>
              </w:rPr>
              <w:t xml:space="preserve">В абзаце третьем, 2 части 10 статьи </w:t>
            </w:r>
            <w:r w:rsidR="00904E05" w:rsidRPr="00BF56F1">
              <w:rPr>
                <w:rFonts w:ascii="Times New Roman" w:hAnsi="Times New Roman" w:cs="Times New Roman"/>
                <w:bCs/>
                <w:color w:val="000000" w:themeColor="text1"/>
                <w:sz w:val="24"/>
                <w:szCs w:val="24"/>
                <w:u w:val="single"/>
              </w:rPr>
              <w:t>-</w:t>
            </w:r>
            <w:r w:rsidR="00EC45A4" w:rsidRPr="00BF56F1">
              <w:rPr>
                <w:rFonts w:ascii="Times New Roman,Bold" w:hAnsi="Times New Roman,Bold" w:cs="Times New Roman,Bold"/>
                <w:b/>
                <w:bCs/>
                <w:color w:val="000000" w:themeColor="text1"/>
                <w:sz w:val="24"/>
                <w:szCs w:val="24"/>
              </w:rPr>
              <w:t xml:space="preserve"> </w:t>
            </w:r>
            <w:r w:rsidR="00D173E1" w:rsidRPr="00BF56F1">
              <w:rPr>
                <w:rFonts w:ascii="Times New Roman" w:hAnsi="Times New Roman" w:cs="Times New Roman"/>
                <w:color w:val="000000" w:themeColor="text1"/>
                <w:sz w:val="24"/>
                <w:szCs w:val="24"/>
              </w:rPr>
              <w:t>слова «земельный налог» заменить словами «налог на имущество», так как в соответствии с Налоговым кодексом Кыргызской Республики «земельный налог» переименован в «Налог на имущество»;</w:t>
            </w:r>
          </w:p>
          <w:p w14:paraId="0CC0CFD5" w14:textId="77777777" w:rsidR="00267F7F" w:rsidRPr="00BF56F1" w:rsidRDefault="00267F7F" w:rsidP="00904E05">
            <w:pPr>
              <w:autoSpaceDE w:val="0"/>
              <w:autoSpaceDN w:val="0"/>
              <w:adjustRightInd w:val="0"/>
              <w:jc w:val="both"/>
              <w:rPr>
                <w:rFonts w:ascii="Times New Roman" w:hAnsi="Times New Roman" w:cs="Times New Roman"/>
                <w:color w:val="000000" w:themeColor="text1"/>
                <w:sz w:val="24"/>
                <w:szCs w:val="24"/>
                <w:u w:val="single"/>
              </w:rPr>
            </w:pPr>
          </w:p>
          <w:p w14:paraId="5BF1E6C2" w14:textId="77777777" w:rsidR="00904E05" w:rsidRPr="00BF56F1" w:rsidRDefault="00753D4A" w:rsidP="00904E05">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Абзац третий, части 3 статьи 10 исключить</w:t>
            </w:r>
            <w:r w:rsidRPr="00BF56F1">
              <w:rPr>
                <w:rFonts w:ascii="Times New Roman" w:hAnsi="Times New Roman" w:cs="Times New Roman"/>
                <w:color w:val="000000" w:themeColor="text1"/>
                <w:sz w:val="24"/>
                <w:szCs w:val="24"/>
              </w:rPr>
              <w:t xml:space="preserve"> </w:t>
            </w:r>
            <w:r w:rsidR="00D173E1" w:rsidRPr="00BF56F1">
              <w:rPr>
                <w:rFonts w:ascii="Times New Roman" w:hAnsi="Times New Roman" w:cs="Times New Roman"/>
                <w:color w:val="000000" w:themeColor="text1"/>
                <w:sz w:val="24"/>
                <w:szCs w:val="24"/>
              </w:rPr>
              <w:t>и в абзаце 3 слова “местной государственной администрации” исключить, так как: в соответствии с руководством по исполнению функций администраторов ресурсов бюджета Кыргызской Республики, утвержденным постановлением правительства Кыргызской Республики от 26 августа 2015 года №</w:t>
            </w:r>
            <w:r w:rsidRPr="00BF56F1">
              <w:rPr>
                <w:rFonts w:ascii="Times New Roman" w:hAnsi="Times New Roman" w:cs="Times New Roman"/>
                <w:color w:val="000000" w:themeColor="text1"/>
                <w:sz w:val="24"/>
                <w:szCs w:val="24"/>
              </w:rPr>
              <w:t xml:space="preserve"> </w:t>
            </w:r>
            <w:r w:rsidR="00D173E1" w:rsidRPr="00BF56F1">
              <w:rPr>
                <w:rFonts w:ascii="Times New Roman" w:hAnsi="Times New Roman" w:cs="Times New Roman"/>
                <w:color w:val="000000" w:themeColor="text1"/>
                <w:sz w:val="24"/>
                <w:szCs w:val="24"/>
              </w:rPr>
              <w:t>604:</w:t>
            </w:r>
            <w:r w:rsidRPr="00BF56F1">
              <w:rPr>
                <w:rFonts w:ascii="Times New Roman" w:hAnsi="Times New Roman" w:cs="Times New Roman"/>
                <w:color w:val="000000" w:themeColor="text1"/>
                <w:sz w:val="24"/>
                <w:szCs w:val="24"/>
              </w:rPr>
              <w:t xml:space="preserve"> - администратором </w:t>
            </w:r>
            <w:r w:rsidRPr="00BF56F1">
              <w:rPr>
                <w:rFonts w:ascii="Times New Roman" w:hAnsi="Times New Roman" w:cs="Times New Roman"/>
                <w:color w:val="000000" w:themeColor="text1"/>
                <w:sz w:val="24"/>
                <w:szCs w:val="24"/>
              </w:rPr>
              <w:lastRenderedPageBreak/>
              <w:t>арендной платы за пользование сельскохозяйственными угодьями Государственного фонда являются органы местного самоуправления; - сумма арендной платы за пользование сельскохозяйственными угодьями Государственного фонда полностью зачисляется в доход местных бюджетов органов местного самоуправления и по решению местных кенешей используется в составе местных бюджетов;</w:t>
            </w:r>
          </w:p>
          <w:p w14:paraId="6A2E8C25" w14:textId="77777777" w:rsidR="00267F7F" w:rsidRPr="00BF56F1" w:rsidRDefault="00267F7F" w:rsidP="00904E05">
            <w:pPr>
              <w:autoSpaceDE w:val="0"/>
              <w:autoSpaceDN w:val="0"/>
              <w:adjustRightInd w:val="0"/>
              <w:jc w:val="both"/>
              <w:rPr>
                <w:rFonts w:ascii="Times New Roman" w:hAnsi="Times New Roman" w:cs="Times New Roman"/>
                <w:bCs/>
                <w:color w:val="000000" w:themeColor="text1"/>
                <w:sz w:val="24"/>
                <w:szCs w:val="24"/>
                <w:u w:val="single"/>
              </w:rPr>
            </w:pPr>
          </w:p>
          <w:p w14:paraId="16C36852" w14:textId="77777777" w:rsidR="00F12FF6" w:rsidRPr="00BF56F1" w:rsidRDefault="00753D4A" w:rsidP="00904E05">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bCs/>
                <w:color w:val="000000" w:themeColor="text1"/>
                <w:sz w:val="24"/>
                <w:szCs w:val="24"/>
                <w:u w:val="single"/>
              </w:rPr>
              <w:t xml:space="preserve">Часть 5 статьи </w:t>
            </w:r>
            <w:r w:rsidR="00F12FF6" w:rsidRPr="00BF56F1">
              <w:rPr>
                <w:rFonts w:ascii="Times New Roman" w:hAnsi="Times New Roman" w:cs="Times New Roman"/>
                <w:bCs/>
                <w:color w:val="000000" w:themeColor="text1"/>
                <w:sz w:val="24"/>
                <w:szCs w:val="24"/>
                <w:u w:val="single"/>
              </w:rPr>
              <w:t>10</w:t>
            </w:r>
            <w:r w:rsidRPr="00BF56F1">
              <w:rPr>
                <w:rFonts w:ascii="Times New Roman" w:hAnsi="Times New Roman" w:cs="Times New Roman"/>
                <w:bCs/>
                <w:color w:val="000000" w:themeColor="text1"/>
                <w:sz w:val="24"/>
                <w:szCs w:val="24"/>
                <w:u w:val="single"/>
              </w:rPr>
              <w:t xml:space="preserve"> исключить</w:t>
            </w:r>
            <w:r w:rsidR="00F12FF6" w:rsidRPr="00BF56F1">
              <w:rPr>
                <w:rFonts w:ascii="Times New Roman" w:hAnsi="Times New Roman" w:cs="Times New Roman"/>
                <w:color w:val="000000" w:themeColor="text1"/>
                <w:sz w:val="24"/>
                <w:szCs w:val="24"/>
              </w:rPr>
              <w:t>:</w:t>
            </w:r>
          </w:p>
          <w:p w14:paraId="6185D573" w14:textId="77777777" w:rsidR="00753D4A" w:rsidRPr="00BF56F1" w:rsidRDefault="00753D4A" w:rsidP="00904E05">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доходы от использования сельскохозяйственных угодий Государственного фонда сельскохозяйственных угодий в соответствии с законодательством (налог на имущество, неналоговые доходы) зачисляются в доход местных бюджетов органов местного самоуправления в полном объеме и используются в общем объеме местного бюджета по решению местных кенешей; </w:t>
            </w:r>
          </w:p>
          <w:p w14:paraId="665A7770" w14:textId="77777777" w:rsidR="00753D4A" w:rsidRPr="00BF56F1" w:rsidRDefault="00753D4A" w:rsidP="00904E05">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w:t>
            </w:r>
            <w:r w:rsidR="00CC7399" w:rsidRPr="00BF56F1">
              <w:rPr>
                <w:rFonts w:ascii="Times New Roman" w:hAnsi="Times New Roman" w:cs="Times New Roman"/>
                <w:color w:val="000000" w:themeColor="text1"/>
                <w:sz w:val="24"/>
                <w:szCs w:val="24"/>
              </w:rPr>
              <w:t xml:space="preserve"> </w:t>
            </w:r>
            <w:r w:rsidR="00440463" w:rsidRPr="00BF56F1">
              <w:rPr>
                <w:rFonts w:ascii="Times New Roman" w:hAnsi="Times New Roman" w:cs="Times New Roman"/>
                <w:color w:val="000000" w:themeColor="text1"/>
                <w:sz w:val="24"/>
                <w:szCs w:val="24"/>
              </w:rPr>
              <w:t>в</w:t>
            </w:r>
            <w:r w:rsidRPr="00BF56F1">
              <w:rPr>
                <w:rFonts w:ascii="Times New Roman" w:hAnsi="Times New Roman" w:cs="Times New Roman"/>
                <w:color w:val="000000" w:themeColor="text1"/>
                <w:sz w:val="24"/>
                <w:szCs w:val="24"/>
              </w:rPr>
              <w:t xml:space="preserve"> соответствии со статьей 10 Закона Кыргызской Республики” О республиканском бюджете Кыргызской Республики на </w:t>
            </w:r>
            <w:r w:rsidR="00267F7F"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2023 год и плановом периоде на 2024-2025 годы “доходы местных бюджетов не подлежат зачислению в бюджет иного уровня.</w:t>
            </w:r>
          </w:p>
          <w:p w14:paraId="37A4FBA6" w14:textId="77777777" w:rsidR="00753D4A" w:rsidRPr="00BF56F1" w:rsidRDefault="00753D4A" w:rsidP="00753D4A">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Также необходимо учитывать, что в соответствии со статьей 13 Бюджетного кодекса Кыргызской Республики формирование, утверждение и исполнение местных бюджетов являются полномочиями органов местного самоуправления.</w:t>
            </w:r>
          </w:p>
          <w:p w14:paraId="4F56E1BA" w14:textId="77777777" w:rsidR="00753D4A" w:rsidRPr="00BF56F1" w:rsidRDefault="00753D4A" w:rsidP="00753D4A">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В соответствии со статьей 111 Конституции КР государство гарантирует независимость органов местного самоуправления в вопросах формирования и исполнения местных бюджетов.</w:t>
            </w:r>
          </w:p>
          <w:p w14:paraId="531E6EEA" w14:textId="77777777" w:rsidR="00904E05" w:rsidRPr="00BF56F1" w:rsidRDefault="00753D4A" w:rsidP="00904E05">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В связи с этим целесообразно оставить полномочия по управлению сельскохозяйственными угодьями Государственного фонда </w:t>
            </w:r>
            <w:r w:rsidR="0026143D" w:rsidRPr="00BF56F1">
              <w:rPr>
                <w:rFonts w:ascii="Times New Roman" w:hAnsi="Times New Roman" w:cs="Times New Roman"/>
                <w:color w:val="000000" w:themeColor="text1"/>
                <w:sz w:val="24"/>
                <w:szCs w:val="24"/>
              </w:rPr>
              <w:t xml:space="preserve">сельскохозяйственных угодий </w:t>
            </w:r>
            <w:r w:rsidRPr="00BF56F1">
              <w:rPr>
                <w:rFonts w:ascii="Times New Roman" w:hAnsi="Times New Roman" w:cs="Times New Roman"/>
                <w:color w:val="000000" w:themeColor="text1"/>
                <w:sz w:val="24"/>
                <w:szCs w:val="24"/>
              </w:rPr>
              <w:t xml:space="preserve">органам местного самоуправления и, соответственно, нормы статьи 8 действующего земельного кодекса Кыргызской Республики, при </w:t>
            </w:r>
            <w:r w:rsidRPr="00BF56F1">
              <w:rPr>
                <w:rFonts w:ascii="Times New Roman" w:hAnsi="Times New Roman" w:cs="Times New Roman"/>
                <w:color w:val="000000" w:themeColor="text1"/>
                <w:sz w:val="24"/>
                <w:szCs w:val="24"/>
              </w:rPr>
              <w:lastRenderedPageBreak/>
              <w:t>которых сельскохозяйственные угодья Государственного фонда сдаются в аренду по решению местных кенешей и размер арендной платы устанавливается местными кенешами, подлежат рассмотрению в проекте и изложению в действующей редакции;</w:t>
            </w:r>
          </w:p>
          <w:p w14:paraId="5191F8C0" w14:textId="77777777" w:rsidR="00267F7F" w:rsidRPr="00BF56F1" w:rsidRDefault="00267F7F" w:rsidP="00F12FF6">
            <w:pPr>
              <w:autoSpaceDE w:val="0"/>
              <w:autoSpaceDN w:val="0"/>
              <w:adjustRightInd w:val="0"/>
              <w:jc w:val="both"/>
              <w:rPr>
                <w:rFonts w:ascii="Times New Roman" w:hAnsi="Times New Roman" w:cs="Times New Roman"/>
                <w:bCs/>
                <w:color w:val="000000" w:themeColor="text1"/>
                <w:sz w:val="24"/>
                <w:szCs w:val="24"/>
              </w:rPr>
            </w:pPr>
          </w:p>
          <w:p w14:paraId="6800AD3F" w14:textId="77777777" w:rsidR="00F12FF6" w:rsidRPr="00BF56F1" w:rsidRDefault="0026143D" w:rsidP="00F12FF6">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bCs/>
                <w:color w:val="000000" w:themeColor="text1"/>
                <w:sz w:val="24"/>
                <w:szCs w:val="24"/>
              </w:rPr>
              <w:t>В статьях 15 и 16. по всему тексту слова “возмещение потерь” изложить в редакции “возмещение потерь сельскохозяйственного производства”, так как данное наименование установлено главой 54 Кодекса Кыргызской Республики О неналоговых доходах;</w:t>
            </w:r>
          </w:p>
          <w:p w14:paraId="7D033F5F" w14:textId="77777777" w:rsidR="00267F7F" w:rsidRPr="00BF56F1" w:rsidRDefault="00267F7F" w:rsidP="00904E05">
            <w:pPr>
              <w:autoSpaceDE w:val="0"/>
              <w:autoSpaceDN w:val="0"/>
              <w:adjustRightInd w:val="0"/>
              <w:jc w:val="both"/>
              <w:rPr>
                <w:rFonts w:ascii="Times New Roman" w:hAnsi="Times New Roman" w:cs="Times New Roman"/>
                <w:bCs/>
                <w:color w:val="000000" w:themeColor="text1"/>
                <w:sz w:val="24"/>
                <w:szCs w:val="24"/>
                <w:u w:val="single"/>
              </w:rPr>
            </w:pPr>
          </w:p>
          <w:p w14:paraId="00A31886" w14:textId="77777777" w:rsidR="00904E05" w:rsidRPr="00BF56F1" w:rsidRDefault="0026143D" w:rsidP="00904E05">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bCs/>
                <w:color w:val="000000" w:themeColor="text1"/>
                <w:sz w:val="24"/>
                <w:szCs w:val="24"/>
                <w:u w:val="single"/>
              </w:rPr>
              <w:t>3 пункт 72 статья</w:t>
            </w:r>
            <w:r w:rsidR="00904E05" w:rsidRPr="00BF56F1">
              <w:rPr>
                <w:rFonts w:ascii="Times New Roman" w:hAnsi="Times New Roman" w:cs="Times New Roman"/>
                <w:bCs/>
                <w:color w:val="000000" w:themeColor="text1"/>
                <w:sz w:val="24"/>
                <w:szCs w:val="24"/>
                <w:u w:val="single"/>
              </w:rPr>
              <w:t>.</w:t>
            </w:r>
            <w:r w:rsidR="00F12FF6" w:rsidRPr="00BF56F1">
              <w:rPr>
                <w:rFonts w:ascii="Times New Roman,Bold" w:hAnsi="Times New Roman,Bold" w:cs="Times New Roman,Bold"/>
                <w:b/>
                <w:bCs/>
                <w:color w:val="000000" w:themeColor="text1"/>
                <w:sz w:val="24"/>
                <w:szCs w:val="24"/>
              </w:rPr>
              <w:t xml:space="preserve"> </w:t>
            </w:r>
            <w:r w:rsidRPr="00BF56F1">
              <w:rPr>
                <w:rFonts w:ascii="Times New Roman" w:hAnsi="Times New Roman" w:cs="Times New Roman"/>
                <w:color w:val="000000" w:themeColor="text1"/>
                <w:sz w:val="24"/>
                <w:szCs w:val="24"/>
              </w:rPr>
              <w:t xml:space="preserve">после слов “сельского хозяйства” дополнить словами "совместно с органами местного самоуправления с учетом интересов жителей </w:t>
            </w:r>
            <w:proofErr w:type="spellStart"/>
            <w:r w:rsidRPr="00BF56F1">
              <w:rPr>
                <w:rFonts w:ascii="Times New Roman" w:hAnsi="Times New Roman" w:cs="Times New Roman"/>
                <w:color w:val="000000" w:themeColor="text1"/>
                <w:sz w:val="24"/>
                <w:szCs w:val="24"/>
              </w:rPr>
              <w:t>айыл</w:t>
            </w:r>
            <w:proofErr w:type="spellEnd"/>
            <w:r w:rsidRPr="00BF56F1">
              <w:rPr>
                <w:rFonts w:ascii="Times New Roman" w:hAnsi="Times New Roman" w:cs="Times New Roman"/>
                <w:color w:val="000000" w:themeColor="text1"/>
                <w:sz w:val="24"/>
                <w:szCs w:val="24"/>
              </w:rPr>
              <w:t xml:space="preserve"> аймаков", так как сельскохозяйственные угодья Государственного фонда, подлежащие земельной амнистии, подлежат трансформации в соответствии с решением органов самоуправления;</w:t>
            </w:r>
          </w:p>
          <w:p w14:paraId="0BF08DA5" w14:textId="77777777" w:rsidR="00904E05" w:rsidRPr="00BF56F1" w:rsidRDefault="00904E05" w:rsidP="00904E05">
            <w:pPr>
              <w:autoSpaceDE w:val="0"/>
              <w:autoSpaceDN w:val="0"/>
              <w:adjustRightInd w:val="0"/>
              <w:jc w:val="both"/>
              <w:rPr>
                <w:rFonts w:ascii="Times New Roman" w:hAnsi="Times New Roman" w:cs="Times New Roman"/>
                <w:color w:val="000000" w:themeColor="text1"/>
                <w:sz w:val="24"/>
                <w:szCs w:val="24"/>
              </w:rPr>
            </w:pPr>
          </w:p>
          <w:p w14:paraId="2676B8ED" w14:textId="77777777" w:rsidR="00F02C11" w:rsidRPr="00BF56F1" w:rsidRDefault="0026143D" w:rsidP="00904E05">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4 пункт 72 статьи</w:t>
            </w:r>
            <w:r w:rsidRPr="00BF56F1">
              <w:rPr>
                <w:rFonts w:ascii="Times New Roman" w:hAnsi="Times New Roman" w:cs="Times New Roman"/>
                <w:color w:val="000000" w:themeColor="text1"/>
                <w:sz w:val="24"/>
                <w:szCs w:val="24"/>
              </w:rPr>
              <w:t xml:space="preserve">. слова «управления» исключить, так как в соответствии со статьей 17 проекта компетенцией </w:t>
            </w:r>
            <w:proofErr w:type="spellStart"/>
            <w:r w:rsidRPr="00BF56F1">
              <w:rPr>
                <w:rFonts w:ascii="Times New Roman" w:hAnsi="Times New Roman" w:cs="Times New Roman"/>
                <w:color w:val="000000" w:themeColor="text1"/>
                <w:sz w:val="24"/>
                <w:szCs w:val="24"/>
              </w:rPr>
              <w:t>айыл</w:t>
            </w:r>
            <w:proofErr w:type="spellEnd"/>
            <w:r w:rsidRPr="00BF56F1">
              <w:rPr>
                <w:rFonts w:ascii="Times New Roman" w:hAnsi="Times New Roman" w:cs="Times New Roman"/>
                <w:color w:val="000000" w:themeColor="text1"/>
                <w:sz w:val="24"/>
                <w:szCs w:val="24"/>
              </w:rPr>
              <w:t xml:space="preserve"> </w:t>
            </w:r>
            <w:proofErr w:type="spellStart"/>
            <w:r w:rsidRPr="00BF56F1">
              <w:rPr>
                <w:rFonts w:ascii="Times New Roman" w:hAnsi="Times New Roman" w:cs="Times New Roman"/>
                <w:color w:val="000000" w:themeColor="text1"/>
                <w:sz w:val="24"/>
                <w:szCs w:val="24"/>
              </w:rPr>
              <w:t>окмоту</w:t>
            </w:r>
            <w:proofErr w:type="spellEnd"/>
            <w:r w:rsidRPr="00BF56F1">
              <w:rPr>
                <w:rFonts w:ascii="Times New Roman" w:hAnsi="Times New Roman" w:cs="Times New Roman"/>
                <w:color w:val="000000" w:themeColor="text1"/>
                <w:sz w:val="24"/>
                <w:szCs w:val="24"/>
              </w:rPr>
              <w:t xml:space="preserve"> является разработка и реализация плана по управлению и использованию пастбищ;</w:t>
            </w:r>
          </w:p>
          <w:p w14:paraId="33A1341A" w14:textId="77777777" w:rsidR="00941260" w:rsidRPr="00BF56F1" w:rsidRDefault="00941260" w:rsidP="00904E05">
            <w:pPr>
              <w:autoSpaceDE w:val="0"/>
              <w:autoSpaceDN w:val="0"/>
              <w:adjustRightInd w:val="0"/>
              <w:jc w:val="both"/>
              <w:rPr>
                <w:rFonts w:ascii="Times New Roman" w:hAnsi="Times New Roman" w:cs="Times New Roman"/>
                <w:color w:val="000000" w:themeColor="text1"/>
                <w:sz w:val="24"/>
                <w:szCs w:val="24"/>
              </w:rPr>
            </w:pPr>
          </w:p>
          <w:p w14:paraId="4A589D07" w14:textId="77777777" w:rsidR="0023567F" w:rsidRPr="00BF56F1" w:rsidRDefault="0026143D" w:rsidP="004535F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bCs/>
                <w:color w:val="000000" w:themeColor="text1"/>
                <w:sz w:val="24"/>
                <w:szCs w:val="24"/>
                <w:u w:val="single"/>
              </w:rPr>
              <w:t>часть 1 статьи 68</w:t>
            </w:r>
            <w:r w:rsidR="004535F1" w:rsidRPr="00BF56F1">
              <w:rPr>
                <w:rFonts w:ascii="Times New Roman" w:hAnsi="Times New Roman" w:cs="Times New Roman"/>
                <w:bCs/>
                <w:color w:val="000000" w:themeColor="text1"/>
                <w:sz w:val="24"/>
                <w:szCs w:val="24"/>
              </w:rPr>
              <w:t xml:space="preserve"> </w:t>
            </w:r>
            <w:r w:rsidR="0023567F" w:rsidRPr="00BF56F1">
              <w:rPr>
                <w:rFonts w:ascii="Times New Roman" w:hAnsi="Times New Roman" w:cs="Times New Roman"/>
                <w:bCs/>
                <w:color w:val="000000" w:themeColor="text1"/>
                <w:sz w:val="24"/>
                <w:szCs w:val="24"/>
              </w:rPr>
              <w:t>–</w:t>
            </w:r>
            <w:r w:rsidR="004535F1" w:rsidRPr="00BF56F1">
              <w:rPr>
                <w:rFonts w:ascii="Times New Roman,Bold" w:hAnsi="Times New Roman,Bold" w:cs="Times New Roman,Bold"/>
                <w:b/>
                <w:bCs/>
                <w:color w:val="000000" w:themeColor="text1"/>
                <w:sz w:val="24"/>
                <w:szCs w:val="24"/>
              </w:rPr>
              <w:t xml:space="preserve"> </w:t>
            </w:r>
            <w:r w:rsidR="0023567F" w:rsidRPr="00BF56F1">
              <w:rPr>
                <w:rFonts w:ascii="Times New Roman" w:hAnsi="Times New Roman" w:cs="Times New Roman"/>
                <w:bCs/>
                <w:color w:val="000000" w:themeColor="text1"/>
                <w:sz w:val="24"/>
                <w:szCs w:val="24"/>
              </w:rPr>
              <w:t xml:space="preserve">в </w:t>
            </w:r>
            <w:r w:rsidR="00F12FF6" w:rsidRPr="00BF56F1">
              <w:rPr>
                <w:rFonts w:ascii="Times New Roman" w:hAnsi="Times New Roman" w:cs="Times New Roman"/>
                <w:color w:val="000000" w:themeColor="text1"/>
                <w:sz w:val="24"/>
                <w:szCs w:val="24"/>
              </w:rPr>
              <w:t>32-пункт</w:t>
            </w:r>
            <w:r w:rsidR="0023567F" w:rsidRPr="00BF56F1">
              <w:rPr>
                <w:rFonts w:ascii="Times New Roman" w:hAnsi="Times New Roman" w:cs="Times New Roman"/>
                <w:color w:val="000000" w:themeColor="text1"/>
                <w:sz w:val="24"/>
                <w:szCs w:val="24"/>
              </w:rPr>
              <w:t>е</w:t>
            </w:r>
            <w:r w:rsidR="00F12FF6" w:rsidRPr="00BF56F1">
              <w:rPr>
                <w:rFonts w:ascii="Times New Roman" w:hAnsi="Times New Roman" w:cs="Times New Roman"/>
                <w:color w:val="000000" w:themeColor="text1"/>
                <w:sz w:val="24"/>
                <w:szCs w:val="24"/>
              </w:rPr>
              <w:t xml:space="preserve"> </w:t>
            </w:r>
            <w:r w:rsidR="0023567F" w:rsidRPr="00BF56F1">
              <w:rPr>
                <w:rFonts w:ascii="Times New Roman" w:hAnsi="Times New Roman" w:cs="Times New Roman"/>
                <w:color w:val="000000" w:themeColor="text1"/>
                <w:sz w:val="24"/>
                <w:szCs w:val="24"/>
              </w:rPr>
              <w:t xml:space="preserve">2статьи, право собственности на земельный участок указано как гарантированное Конституцией Кыргызской Республики право. При этом предлагается, что изъятие земельного участка для государственных и общественных нужд проекта осуществляется по решению Кабинета министров Кыргызской Республики, местной государственной администрации, исполнительного органа местного самоуправления или на основании договора между </w:t>
            </w:r>
            <w:r w:rsidR="0023567F" w:rsidRPr="00BF56F1">
              <w:rPr>
                <w:rFonts w:ascii="Times New Roman" w:hAnsi="Times New Roman" w:cs="Times New Roman"/>
                <w:color w:val="000000" w:themeColor="text1"/>
                <w:sz w:val="24"/>
                <w:szCs w:val="24"/>
              </w:rPr>
              <w:lastRenderedPageBreak/>
              <w:t>уполномоченным государственным органом и собственником земельного участка или землепользователем.</w:t>
            </w:r>
          </w:p>
          <w:p w14:paraId="448CF3FD" w14:textId="77777777" w:rsidR="0023567F" w:rsidRPr="00BF56F1" w:rsidRDefault="0023567F" w:rsidP="004535F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Однако, согласно статье 15 Конституции Кыргызской Республики, изъятие имущества вне воли собственника допускается только по решению суда в установленном законом порядке.</w:t>
            </w:r>
          </w:p>
          <w:p w14:paraId="6E791C5B" w14:textId="77777777" w:rsidR="00F12FF6" w:rsidRPr="00BF56F1" w:rsidRDefault="0023567F" w:rsidP="00F12FF6">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color w:val="000000" w:themeColor="text1"/>
                <w:sz w:val="24"/>
                <w:szCs w:val="24"/>
              </w:rPr>
              <w:t>Изъятие имущества для общественных и государственных нужд, определяемое законом, производится по решению суда путем справедливого и предварительного обеспечения возмещения стоимости имущества и убытков, причиненных им в результате отчуждения.</w:t>
            </w:r>
          </w:p>
        </w:tc>
        <w:tc>
          <w:tcPr>
            <w:tcW w:w="7052" w:type="dxa"/>
          </w:tcPr>
          <w:p w14:paraId="3741BB08" w14:textId="77777777" w:rsidR="003A038E" w:rsidRPr="00BF56F1" w:rsidRDefault="003A038E" w:rsidP="00652A1C">
            <w:pPr>
              <w:jc w:val="both"/>
              <w:rPr>
                <w:rFonts w:ascii="Times New Roman" w:hAnsi="Times New Roman" w:cs="Times New Roman"/>
                <w:color w:val="000000" w:themeColor="text1"/>
                <w:sz w:val="24"/>
                <w:szCs w:val="24"/>
              </w:rPr>
            </w:pPr>
          </w:p>
          <w:p w14:paraId="6FB0F201" w14:textId="77777777" w:rsidR="00035969" w:rsidRPr="00BF56F1" w:rsidRDefault="00D173E1" w:rsidP="00652A1C">
            <w:pPr>
              <w:jc w:val="both"/>
              <w:rPr>
                <w:rFonts w:ascii="Times New Roman" w:hAnsi="Times New Roman" w:cs="Times New Roman"/>
                <w:color w:val="000000" w:themeColor="text1"/>
                <w:sz w:val="24"/>
                <w:szCs w:val="24"/>
              </w:rPr>
            </w:pPr>
            <w:r w:rsidRPr="00BF56F1">
              <w:rPr>
                <w:rFonts w:ascii="Times New Roman" w:eastAsia="Times New Roman" w:hAnsi="Times New Roman" w:cs="Times New Roman"/>
                <w:color w:val="000000" w:themeColor="text1"/>
                <w:sz w:val="24"/>
                <w:szCs w:val="24"/>
                <w:lang w:val="ky-KG" w:eastAsia="ru-RU"/>
              </w:rPr>
              <w:t>Не учтено. Д</w:t>
            </w:r>
            <w:proofErr w:type="spellStart"/>
            <w:r w:rsidRPr="00BF56F1">
              <w:rPr>
                <w:rFonts w:ascii="Times New Roman" w:eastAsia="Times New Roman" w:hAnsi="Times New Roman" w:cs="Times New Roman"/>
                <w:color w:val="000000" w:themeColor="text1"/>
                <w:sz w:val="24"/>
                <w:szCs w:val="24"/>
                <w:lang w:eastAsia="ru-RU"/>
              </w:rPr>
              <w:t>анная</w:t>
            </w:r>
            <w:proofErr w:type="spellEnd"/>
            <w:r w:rsidRPr="00BF56F1">
              <w:rPr>
                <w:rFonts w:ascii="Times New Roman" w:eastAsia="Times New Roman" w:hAnsi="Times New Roman" w:cs="Times New Roman"/>
                <w:color w:val="000000" w:themeColor="text1"/>
                <w:sz w:val="24"/>
                <w:szCs w:val="24"/>
                <w:lang w:eastAsia="ru-RU"/>
              </w:rPr>
              <w:t xml:space="preserve"> норма позволяет использовать земельные участки, находящиеся в ведении государственных и муниципальных землепользователей и свободные от зданий и сооружений, без выделения их в самостоятельные единицы недвижимого имущества.</w:t>
            </w:r>
          </w:p>
          <w:p w14:paraId="7240F0DE" w14:textId="77777777" w:rsidR="00035969" w:rsidRPr="00BF56F1" w:rsidRDefault="00035969" w:rsidP="00652A1C">
            <w:pPr>
              <w:jc w:val="both"/>
              <w:rPr>
                <w:rFonts w:ascii="Times New Roman" w:hAnsi="Times New Roman" w:cs="Times New Roman"/>
                <w:color w:val="000000" w:themeColor="text1"/>
                <w:sz w:val="24"/>
                <w:szCs w:val="24"/>
              </w:rPr>
            </w:pPr>
          </w:p>
          <w:p w14:paraId="4065730E" w14:textId="77777777" w:rsidR="00035969" w:rsidRPr="00BF56F1" w:rsidRDefault="00035969" w:rsidP="00652A1C">
            <w:pPr>
              <w:jc w:val="both"/>
              <w:rPr>
                <w:rFonts w:ascii="Times New Roman" w:hAnsi="Times New Roman" w:cs="Times New Roman"/>
                <w:color w:val="000000" w:themeColor="text1"/>
                <w:sz w:val="24"/>
                <w:szCs w:val="24"/>
              </w:rPr>
            </w:pPr>
          </w:p>
          <w:p w14:paraId="0EFBA40D" w14:textId="77777777" w:rsidR="00035969" w:rsidRPr="00BF56F1" w:rsidRDefault="00035969" w:rsidP="00652A1C">
            <w:pPr>
              <w:jc w:val="both"/>
              <w:rPr>
                <w:rFonts w:ascii="Times New Roman" w:hAnsi="Times New Roman" w:cs="Times New Roman"/>
                <w:color w:val="000000" w:themeColor="text1"/>
                <w:sz w:val="24"/>
                <w:szCs w:val="24"/>
              </w:rPr>
            </w:pPr>
          </w:p>
          <w:p w14:paraId="66D13088" w14:textId="77777777" w:rsidR="00035969" w:rsidRPr="00BF56F1" w:rsidRDefault="00035969" w:rsidP="00652A1C">
            <w:pPr>
              <w:jc w:val="both"/>
              <w:rPr>
                <w:rFonts w:ascii="Times New Roman" w:hAnsi="Times New Roman" w:cs="Times New Roman"/>
                <w:color w:val="000000" w:themeColor="text1"/>
                <w:sz w:val="24"/>
                <w:szCs w:val="24"/>
              </w:rPr>
            </w:pPr>
          </w:p>
          <w:p w14:paraId="023FB8E3" w14:textId="77777777" w:rsidR="00035969" w:rsidRPr="00BF56F1" w:rsidRDefault="00035969" w:rsidP="00652A1C">
            <w:pPr>
              <w:jc w:val="both"/>
              <w:rPr>
                <w:rFonts w:ascii="Times New Roman" w:hAnsi="Times New Roman" w:cs="Times New Roman"/>
                <w:color w:val="000000" w:themeColor="text1"/>
                <w:sz w:val="24"/>
                <w:szCs w:val="24"/>
              </w:rPr>
            </w:pPr>
          </w:p>
          <w:p w14:paraId="61A48A05" w14:textId="77777777" w:rsidR="002E4D88" w:rsidRPr="00BF56F1" w:rsidRDefault="00D173E1" w:rsidP="002E4D88">
            <w:pPr>
              <w:pStyle w:val="HTML"/>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t>Не учтено</w:t>
            </w:r>
            <w:r w:rsidR="002E4D88"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Этот показатель позволяет поддерживать эффективных пользователей</w:t>
            </w:r>
          </w:p>
          <w:p w14:paraId="004FCC72" w14:textId="77777777" w:rsidR="00035969" w:rsidRPr="00BF56F1" w:rsidRDefault="00035969" w:rsidP="002E4D88">
            <w:pPr>
              <w:jc w:val="both"/>
              <w:rPr>
                <w:rFonts w:ascii="Times New Roman" w:hAnsi="Times New Roman" w:cs="Times New Roman"/>
                <w:color w:val="000000" w:themeColor="text1"/>
                <w:sz w:val="24"/>
                <w:szCs w:val="24"/>
              </w:rPr>
            </w:pPr>
          </w:p>
          <w:p w14:paraId="1062E7BE" w14:textId="77777777" w:rsidR="00035969" w:rsidRPr="00BF56F1" w:rsidRDefault="00D173E1" w:rsidP="002E4D88">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t>Учтено</w:t>
            </w:r>
            <w:r w:rsidR="002E4D88" w:rsidRPr="00BF56F1">
              <w:rPr>
                <w:rFonts w:ascii="Times New Roman" w:hAnsi="Times New Roman" w:cs="Times New Roman"/>
                <w:color w:val="000000" w:themeColor="text1"/>
                <w:sz w:val="24"/>
                <w:szCs w:val="24"/>
              </w:rPr>
              <w:t>.</w:t>
            </w:r>
          </w:p>
          <w:p w14:paraId="3D610B96" w14:textId="77777777" w:rsidR="00035969" w:rsidRPr="00BF56F1" w:rsidRDefault="00035969" w:rsidP="00652A1C">
            <w:pPr>
              <w:jc w:val="both"/>
              <w:rPr>
                <w:rFonts w:ascii="Times New Roman" w:hAnsi="Times New Roman" w:cs="Times New Roman"/>
                <w:color w:val="000000" w:themeColor="text1"/>
                <w:sz w:val="24"/>
                <w:szCs w:val="24"/>
              </w:rPr>
            </w:pPr>
          </w:p>
          <w:p w14:paraId="4F065E1A" w14:textId="77777777" w:rsidR="00035969" w:rsidRPr="00BF56F1" w:rsidRDefault="00035969" w:rsidP="00652A1C">
            <w:pPr>
              <w:jc w:val="both"/>
              <w:rPr>
                <w:rFonts w:ascii="Times New Roman" w:hAnsi="Times New Roman" w:cs="Times New Roman"/>
                <w:color w:val="000000" w:themeColor="text1"/>
                <w:sz w:val="24"/>
                <w:szCs w:val="24"/>
              </w:rPr>
            </w:pPr>
          </w:p>
          <w:p w14:paraId="4254EAFB" w14:textId="77777777" w:rsidR="00035969" w:rsidRPr="00BF56F1" w:rsidRDefault="00035969" w:rsidP="00652A1C">
            <w:pPr>
              <w:jc w:val="both"/>
              <w:rPr>
                <w:rFonts w:ascii="Times New Roman" w:hAnsi="Times New Roman" w:cs="Times New Roman"/>
                <w:color w:val="000000" w:themeColor="text1"/>
                <w:sz w:val="24"/>
                <w:szCs w:val="24"/>
              </w:rPr>
            </w:pPr>
          </w:p>
          <w:p w14:paraId="4EC7695D" w14:textId="77777777" w:rsidR="00035969" w:rsidRPr="00BF56F1" w:rsidRDefault="00035969" w:rsidP="00652A1C">
            <w:pPr>
              <w:jc w:val="both"/>
              <w:rPr>
                <w:rFonts w:ascii="Times New Roman" w:hAnsi="Times New Roman" w:cs="Times New Roman"/>
                <w:color w:val="000000" w:themeColor="text1"/>
                <w:sz w:val="24"/>
                <w:szCs w:val="24"/>
              </w:rPr>
            </w:pPr>
          </w:p>
          <w:p w14:paraId="5321E7E1" w14:textId="77777777" w:rsidR="00035969" w:rsidRPr="00BF56F1" w:rsidRDefault="00D173E1"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t>Учтено</w:t>
            </w:r>
            <w:r w:rsidR="008F2C44" w:rsidRPr="00BF56F1">
              <w:rPr>
                <w:rFonts w:ascii="Times New Roman" w:hAnsi="Times New Roman" w:cs="Times New Roman"/>
                <w:color w:val="000000" w:themeColor="text1"/>
                <w:sz w:val="24"/>
                <w:szCs w:val="24"/>
              </w:rPr>
              <w:t xml:space="preserve">. </w:t>
            </w:r>
          </w:p>
          <w:p w14:paraId="56C98D6F" w14:textId="77777777" w:rsidR="00035969" w:rsidRPr="00BF56F1" w:rsidRDefault="00035969" w:rsidP="00652A1C">
            <w:pPr>
              <w:jc w:val="both"/>
              <w:rPr>
                <w:rFonts w:ascii="Times New Roman" w:hAnsi="Times New Roman" w:cs="Times New Roman"/>
                <w:color w:val="000000" w:themeColor="text1"/>
                <w:sz w:val="24"/>
                <w:szCs w:val="24"/>
              </w:rPr>
            </w:pPr>
          </w:p>
          <w:p w14:paraId="0D43CE58" w14:textId="77777777" w:rsidR="00035969" w:rsidRPr="00BF56F1" w:rsidRDefault="00035969" w:rsidP="00652A1C">
            <w:pPr>
              <w:jc w:val="both"/>
              <w:rPr>
                <w:rFonts w:ascii="Times New Roman" w:hAnsi="Times New Roman" w:cs="Times New Roman"/>
                <w:color w:val="000000" w:themeColor="text1"/>
                <w:sz w:val="24"/>
                <w:szCs w:val="24"/>
              </w:rPr>
            </w:pPr>
          </w:p>
          <w:p w14:paraId="7D4FB279" w14:textId="77777777" w:rsidR="00035969" w:rsidRPr="00BF56F1" w:rsidRDefault="00035969" w:rsidP="00652A1C">
            <w:pPr>
              <w:jc w:val="both"/>
              <w:rPr>
                <w:rFonts w:ascii="Times New Roman" w:hAnsi="Times New Roman" w:cs="Times New Roman"/>
                <w:color w:val="000000" w:themeColor="text1"/>
                <w:sz w:val="24"/>
                <w:szCs w:val="24"/>
              </w:rPr>
            </w:pPr>
          </w:p>
          <w:p w14:paraId="757EC81C" w14:textId="77777777" w:rsidR="00035969" w:rsidRPr="00BF56F1" w:rsidRDefault="00035969" w:rsidP="00652A1C">
            <w:pPr>
              <w:jc w:val="both"/>
              <w:rPr>
                <w:rFonts w:ascii="Times New Roman" w:hAnsi="Times New Roman" w:cs="Times New Roman"/>
                <w:color w:val="000000" w:themeColor="text1"/>
                <w:sz w:val="24"/>
                <w:szCs w:val="24"/>
              </w:rPr>
            </w:pPr>
          </w:p>
          <w:p w14:paraId="1BCFD9A1" w14:textId="77777777" w:rsidR="00035969" w:rsidRPr="00BF56F1" w:rsidRDefault="00035969" w:rsidP="00652A1C">
            <w:pPr>
              <w:jc w:val="both"/>
              <w:rPr>
                <w:rFonts w:ascii="Times New Roman" w:hAnsi="Times New Roman" w:cs="Times New Roman"/>
                <w:color w:val="000000" w:themeColor="text1"/>
                <w:sz w:val="24"/>
                <w:szCs w:val="24"/>
              </w:rPr>
            </w:pPr>
          </w:p>
          <w:p w14:paraId="0FDCA7EB" w14:textId="77777777" w:rsidR="00035969" w:rsidRPr="00BF56F1" w:rsidRDefault="00035969" w:rsidP="00652A1C">
            <w:pPr>
              <w:jc w:val="both"/>
              <w:rPr>
                <w:rFonts w:ascii="Times New Roman" w:hAnsi="Times New Roman" w:cs="Times New Roman"/>
                <w:color w:val="000000" w:themeColor="text1"/>
                <w:sz w:val="24"/>
                <w:szCs w:val="24"/>
              </w:rPr>
            </w:pPr>
          </w:p>
          <w:p w14:paraId="1F229F37" w14:textId="77777777" w:rsidR="00035969" w:rsidRPr="00BF56F1" w:rsidRDefault="00035969" w:rsidP="00652A1C">
            <w:pPr>
              <w:jc w:val="both"/>
              <w:rPr>
                <w:rFonts w:ascii="Times New Roman" w:hAnsi="Times New Roman" w:cs="Times New Roman"/>
                <w:color w:val="000000" w:themeColor="text1"/>
                <w:sz w:val="24"/>
                <w:szCs w:val="24"/>
              </w:rPr>
            </w:pPr>
          </w:p>
          <w:p w14:paraId="0E42C757" w14:textId="77777777" w:rsidR="00035969" w:rsidRPr="00BF56F1" w:rsidRDefault="00035969" w:rsidP="00652A1C">
            <w:pPr>
              <w:jc w:val="both"/>
              <w:rPr>
                <w:rFonts w:ascii="Times New Roman" w:hAnsi="Times New Roman" w:cs="Times New Roman"/>
                <w:color w:val="000000" w:themeColor="text1"/>
                <w:sz w:val="24"/>
                <w:szCs w:val="24"/>
              </w:rPr>
            </w:pPr>
          </w:p>
          <w:p w14:paraId="32E61D96" w14:textId="77777777" w:rsidR="00035969" w:rsidRPr="00BF56F1" w:rsidRDefault="00035969" w:rsidP="00652A1C">
            <w:pPr>
              <w:jc w:val="both"/>
              <w:rPr>
                <w:rFonts w:ascii="Times New Roman" w:hAnsi="Times New Roman" w:cs="Times New Roman"/>
                <w:color w:val="000000" w:themeColor="text1"/>
                <w:sz w:val="24"/>
                <w:szCs w:val="24"/>
              </w:rPr>
            </w:pPr>
          </w:p>
          <w:p w14:paraId="4109DA2F" w14:textId="77777777" w:rsidR="00035969" w:rsidRPr="00BF56F1" w:rsidRDefault="00035969" w:rsidP="00652A1C">
            <w:pPr>
              <w:jc w:val="both"/>
              <w:rPr>
                <w:rFonts w:ascii="Times New Roman" w:hAnsi="Times New Roman" w:cs="Times New Roman"/>
                <w:color w:val="000000" w:themeColor="text1"/>
                <w:sz w:val="24"/>
                <w:szCs w:val="24"/>
              </w:rPr>
            </w:pPr>
          </w:p>
          <w:p w14:paraId="32041CFC" w14:textId="77777777" w:rsidR="00035969" w:rsidRPr="00BF56F1" w:rsidRDefault="00035969" w:rsidP="00652A1C">
            <w:pPr>
              <w:jc w:val="both"/>
              <w:rPr>
                <w:rFonts w:ascii="Times New Roman" w:hAnsi="Times New Roman" w:cs="Times New Roman"/>
                <w:color w:val="000000" w:themeColor="text1"/>
                <w:sz w:val="24"/>
                <w:szCs w:val="24"/>
              </w:rPr>
            </w:pPr>
          </w:p>
          <w:p w14:paraId="62D8B634" w14:textId="77777777" w:rsidR="00035969" w:rsidRPr="00BF56F1" w:rsidRDefault="00035969" w:rsidP="00652A1C">
            <w:pPr>
              <w:jc w:val="both"/>
              <w:rPr>
                <w:rFonts w:ascii="Times New Roman" w:hAnsi="Times New Roman" w:cs="Times New Roman"/>
                <w:color w:val="000000" w:themeColor="text1"/>
                <w:sz w:val="24"/>
                <w:szCs w:val="24"/>
              </w:rPr>
            </w:pPr>
          </w:p>
          <w:p w14:paraId="2ED2CDBF" w14:textId="77777777" w:rsidR="00035969" w:rsidRPr="00BF56F1" w:rsidRDefault="00035969" w:rsidP="00652A1C">
            <w:pPr>
              <w:jc w:val="both"/>
              <w:rPr>
                <w:rFonts w:ascii="Times New Roman" w:hAnsi="Times New Roman" w:cs="Times New Roman"/>
                <w:color w:val="000000" w:themeColor="text1"/>
                <w:sz w:val="24"/>
                <w:szCs w:val="24"/>
              </w:rPr>
            </w:pPr>
          </w:p>
          <w:p w14:paraId="682BDE98" w14:textId="77777777" w:rsidR="00035969" w:rsidRPr="00BF56F1" w:rsidRDefault="00035969" w:rsidP="00652A1C">
            <w:pPr>
              <w:jc w:val="both"/>
              <w:rPr>
                <w:rFonts w:ascii="Times New Roman" w:hAnsi="Times New Roman" w:cs="Times New Roman"/>
                <w:color w:val="000000" w:themeColor="text1"/>
                <w:sz w:val="24"/>
                <w:szCs w:val="24"/>
              </w:rPr>
            </w:pPr>
          </w:p>
          <w:p w14:paraId="76074E9F" w14:textId="77777777" w:rsidR="00035969" w:rsidRPr="00BF56F1" w:rsidRDefault="00035969" w:rsidP="00652A1C">
            <w:pPr>
              <w:jc w:val="both"/>
              <w:rPr>
                <w:rFonts w:ascii="Times New Roman" w:hAnsi="Times New Roman" w:cs="Times New Roman"/>
                <w:color w:val="000000" w:themeColor="text1"/>
                <w:sz w:val="24"/>
                <w:szCs w:val="24"/>
              </w:rPr>
            </w:pPr>
          </w:p>
          <w:p w14:paraId="11602F10" w14:textId="77777777" w:rsidR="00035969" w:rsidRPr="00BF56F1" w:rsidRDefault="00035969" w:rsidP="00652A1C">
            <w:pPr>
              <w:jc w:val="both"/>
              <w:rPr>
                <w:rFonts w:ascii="Times New Roman" w:hAnsi="Times New Roman" w:cs="Times New Roman"/>
                <w:color w:val="000000" w:themeColor="text1"/>
                <w:sz w:val="24"/>
                <w:szCs w:val="24"/>
              </w:rPr>
            </w:pPr>
          </w:p>
          <w:p w14:paraId="31FA31AF" w14:textId="77777777" w:rsidR="00035969" w:rsidRPr="00BF56F1" w:rsidRDefault="00035969" w:rsidP="00652A1C">
            <w:pPr>
              <w:jc w:val="both"/>
              <w:rPr>
                <w:rFonts w:ascii="Times New Roman" w:hAnsi="Times New Roman" w:cs="Times New Roman"/>
                <w:color w:val="000000" w:themeColor="text1"/>
                <w:sz w:val="24"/>
                <w:szCs w:val="24"/>
              </w:rPr>
            </w:pPr>
          </w:p>
          <w:p w14:paraId="6650DB3E" w14:textId="77777777" w:rsidR="00F616B2" w:rsidRPr="00BF56F1" w:rsidRDefault="00753D4A" w:rsidP="00F616B2">
            <w:pPr>
              <w:pStyle w:val="HTML"/>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 учтено</w:t>
            </w:r>
            <w:r w:rsidR="00F616B2"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Статья 10 об использовании земельного налога и арендной платы</w:t>
            </w:r>
            <w:r w:rsidR="00F616B2" w:rsidRPr="00BF56F1">
              <w:rPr>
                <w:rStyle w:val="translation-word"/>
                <w:rFonts w:ascii="Times New Roman" w:hAnsi="Times New Roman" w:cs="Times New Roman"/>
                <w:color w:val="000000" w:themeColor="text1"/>
                <w:sz w:val="24"/>
                <w:szCs w:val="24"/>
                <w:bdr w:val="none" w:sz="0" w:space="0" w:color="auto" w:frame="1"/>
              </w:rPr>
              <w:t xml:space="preserve">. </w:t>
            </w:r>
          </w:p>
          <w:p w14:paraId="46F7BD1A"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291E77A5"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10E0CFAF"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1B8C1EC7"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69858697"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428947F1"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2799B069"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4E11670A"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0CAABBA2"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0CECF6E5"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79C855C7"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158FA20A"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42481F17"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63DD9DCE"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47FBC99E"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21728DD0"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42B72F1E"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0897617A"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3283350D"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6E97023F"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323E1284"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12590D86"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7D6890AA"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2F82B26F" w14:textId="77777777" w:rsidR="00035969" w:rsidRPr="00BF56F1" w:rsidRDefault="0026143D"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lang w:eastAsia="ru-RU"/>
              </w:rPr>
              <w:t>Учтено</w:t>
            </w:r>
            <w:r w:rsidR="008F2C44" w:rsidRPr="00BF56F1">
              <w:rPr>
                <w:rFonts w:ascii="Times New Roman" w:eastAsia="Times New Roman" w:hAnsi="Times New Roman" w:cs="Times New Roman"/>
                <w:color w:val="000000" w:themeColor="text1"/>
                <w:sz w:val="24"/>
                <w:szCs w:val="24"/>
                <w:lang w:eastAsia="ru-RU"/>
              </w:rPr>
              <w:t>.</w:t>
            </w:r>
          </w:p>
          <w:p w14:paraId="44041CB9"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6CCEBB39"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51F167A0"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352150F3"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5A2B3C5D" w14:textId="77777777" w:rsidR="00035969" w:rsidRPr="00BF56F1" w:rsidRDefault="0026143D" w:rsidP="00035969">
            <w:pPr>
              <w:pStyle w:val="HTML"/>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bdr w:val="none" w:sz="0" w:space="0" w:color="auto" w:frame="1"/>
              </w:rPr>
              <w:t>Не учтено</w:t>
            </w:r>
            <w:r w:rsidR="00035969" w:rsidRPr="00BF56F1">
              <w:rPr>
                <w:rFonts w:ascii="Times New Roman" w:hAnsi="Times New Roman" w:cs="Times New Roman"/>
                <w:color w:val="000000" w:themeColor="text1"/>
                <w:sz w:val="24"/>
                <w:szCs w:val="24"/>
                <w:bdr w:val="none" w:sz="0" w:space="0" w:color="auto" w:frame="1"/>
              </w:rPr>
              <w:t>.</w:t>
            </w:r>
            <w:r w:rsidR="00E35064" w:rsidRPr="00BF56F1">
              <w:rPr>
                <w:rFonts w:ascii="Times New Roman" w:hAnsi="Times New Roman" w:cs="Times New Roman"/>
                <w:color w:val="000000" w:themeColor="text1"/>
                <w:sz w:val="24"/>
                <w:szCs w:val="24"/>
                <w:bdr w:val="none" w:sz="0" w:space="0" w:color="auto" w:frame="1"/>
              </w:rPr>
              <w:t xml:space="preserve"> </w:t>
            </w:r>
            <w:r w:rsidRPr="00BF56F1">
              <w:rPr>
                <w:rFonts w:ascii="Times New Roman" w:hAnsi="Times New Roman" w:cs="Times New Roman"/>
                <w:color w:val="000000" w:themeColor="text1"/>
                <w:sz w:val="24"/>
                <w:szCs w:val="24"/>
                <w:bdr w:val="none" w:sz="0" w:space="0" w:color="auto" w:frame="1"/>
              </w:rPr>
              <w:t>Не понятно</w:t>
            </w:r>
            <w:r w:rsidR="00F02C11" w:rsidRPr="00BF56F1">
              <w:rPr>
                <w:rFonts w:ascii="Times New Roman" w:hAnsi="Times New Roman" w:cs="Times New Roman"/>
                <w:color w:val="000000" w:themeColor="text1"/>
                <w:sz w:val="24"/>
                <w:szCs w:val="24"/>
                <w:bdr w:val="none" w:sz="0" w:space="0" w:color="auto" w:frame="1"/>
              </w:rPr>
              <w:t xml:space="preserve"> – </w:t>
            </w:r>
            <w:r w:rsidRPr="00BF56F1">
              <w:rPr>
                <w:rFonts w:ascii="Times New Roman" w:hAnsi="Times New Roman" w:cs="Times New Roman"/>
                <w:color w:val="000000" w:themeColor="text1"/>
                <w:sz w:val="24"/>
                <w:szCs w:val="24"/>
                <w:bdr w:val="none" w:sz="0" w:space="0" w:color="auto" w:frame="1"/>
              </w:rPr>
              <w:t xml:space="preserve">не соответствует нормам статьи 11 Закона </w:t>
            </w:r>
            <w:r w:rsidR="00F02C11" w:rsidRPr="00BF56F1">
              <w:rPr>
                <w:rFonts w:ascii="Times New Roman" w:hAnsi="Times New Roman" w:cs="Times New Roman"/>
                <w:color w:val="000000" w:themeColor="text1"/>
                <w:sz w:val="24"/>
                <w:szCs w:val="24"/>
                <w:bdr w:val="none" w:sz="0" w:space="0" w:color="auto" w:frame="1"/>
              </w:rPr>
              <w:t>КР</w:t>
            </w:r>
            <w:r w:rsidRPr="00BF56F1">
              <w:rPr>
                <w:rFonts w:ascii="Times New Roman" w:hAnsi="Times New Roman" w:cs="Times New Roman"/>
                <w:color w:val="000000" w:themeColor="text1"/>
                <w:sz w:val="24"/>
                <w:szCs w:val="24"/>
                <w:bdr w:val="none" w:sz="0" w:space="0" w:color="auto" w:frame="1"/>
              </w:rPr>
              <w:t xml:space="preserve"> «О нормативных правовых актах Кыргызской Республики»</w:t>
            </w:r>
            <w:r w:rsidR="00F02C11" w:rsidRPr="00BF56F1">
              <w:rPr>
                <w:rFonts w:ascii="Times New Roman" w:hAnsi="Times New Roman" w:cs="Times New Roman"/>
                <w:color w:val="000000" w:themeColor="text1"/>
                <w:sz w:val="24"/>
                <w:szCs w:val="24"/>
                <w:bdr w:val="none" w:sz="0" w:space="0" w:color="auto" w:frame="1"/>
              </w:rPr>
              <w:t>.</w:t>
            </w:r>
          </w:p>
          <w:p w14:paraId="47B79D91"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6A249F16" w14:textId="77777777" w:rsidR="00035969" w:rsidRPr="00BF56F1" w:rsidRDefault="00035969" w:rsidP="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p>
          <w:p w14:paraId="19F7FFE9" w14:textId="77777777" w:rsidR="00035969" w:rsidRPr="00BF56F1" w:rsidRDefault="00035969" w:rsidP="00652A1C">
            <w:pPr>
              <w:jc w:val="both"/>
              <w:rPr>
                <w:rFonts w:ascii="Times New Roman" w:hAnsi="Times New Roman" w:cs="Times New Roman"/>
                <w:color w:val="000000" w:themeColor="text1"/>
                <w:sz w:val="24"/>
                <w:szCs w:val="24"/>
              </w:rPr>
            </w:pPr>
          </w:p>
          <w:p w14:paraId="5A215D38" w14:textId="77777777" w:rsidR="0023567F" w:rsidRPr="00BF56F1" w:rsidRDefault="0023567F" w:rsidP="00F02C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bdr w:val="none" w:sz="0" w:space="0" w:color="auto" w:frame="1"/>
                <w:lang w:eastAsia="ru-RU"/>
              </w:rPr>
            </w:pPr>
            <w:r w:rsidRPr="00BF56F1">
              <w:rPr>
                <w:rFonts w:ascii="Times New Roman" w:eastAsia="Times New Roman" w:hAnsi="Times New Roman" w:cs="Times New Roman"/>
                <w:color w:val="000000" w:themeColor="text1"/>
                <w:sz w:val="24"/>
                <w:szCs w:val="24"/>
                <w:bdr w:val="none" w:sz="0" w:space="0" w:color="auto" w:frame="1"/>
                <w:lang w:eastAsia="ru-RU"/>
              </w:rPr>
              <w:t>Указанная часть 4 объединена с частью 3 той же статьи:</w:t>
            </w:r>
          </w:p>
          <w:p w14:paraId="4D020370" w14:textId="77777777" w:rsidR="00941260" w:rsidRPr="00BF56F1" w:rsidRDefault="0023567F" w:rsidP="00F02C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24"/>
                <w:szCs w:val="24"/>
                <w:lang w:eastAsia="ru-RU"/>
              </w:rPr>
            </w:pPr>
            <w:r w:rsidRPr="00BF56F1">
              <w:rPr>
                <w:rFonts w:ascii="Times New Roman" w:eastAsia="Times New Roman" w:hAnsi="Times New Roman" w:cs="Times New Roman"/>
                <w:color w:val="000000" w:themeColor="text1"/>
                <w:sz w:val="24"/>
                <w:szCs w:val="24"/>
                <w:bdr w:val="none" w:sz="0" w:space="0" w:color="auto" w:frame="1"/>
                <w:lang w:eastAsia="ru-RU"/>
              </w:rPr>
              <w:t>"Уполномоченный государственный орган в сфере сельского хозяйства несет ответственность за разработку и реализацию политики по управлению землями Государственного фонда сельскохозяйственных угодий, а также по управлению пастбищными угодьями, определению их видов, оценке состояния пастбищных угодий.”.</w:t>
            </w:r>
          </w:p>
          <w:p w14:paraId="614AAE36" w14:textId="77777777" w:rsidR="00035969" w:rsidRPr="00BF56F1" w:rsidRDefault="0023567F" w:rsidP="00235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themeColor="text1"/>
                <w:sz w:val="24"/>
                <w:szCs w:val="24"/>
              </w:rPr>
            </w:pPr>
            <w:r w:rsidRPr="00BF56F1">
              <w:rPr>
                <w:rFonts w:ascii="Times New Roman" w:eastAsia="Times New Roman" w:hAnsi="Times New Roman" w:cs="Times New Roman"/>
                <w:color w:val="000000" w:themeColor="text1"/>
                <w:sz w:val="24"/>
                <w:szCs w:val="24"/>
                <w:bdr w:val="none" w:sz="0" w:space="0" w:color="auto" w:frame="1"/>
                <w:lang w:eastAsia="ru-RU"/>
              </w:rPr>
              <w:t>Часть 1 Положения. (дополнения к действующей редакции, выделенные черным шрифтом) не противоречат статье 15 Конституции КР, поскольку Конституция гарантирует защиту интересов. При этом последовательность действий не установлена, но в случае несогласия правообладателя зоны расследования с решением оно обжалуется в установленном порядке. Абзац второй части 15 статьи 1 Конституции гарантирует защиту интересов правообладателей в случае несогласия с ранее предложенным возмещением стоимости охранной зоны. Кроме того, именно абзац второй части 1 настоящей статьи обязывает уполномоченный орган обратиться в суд с соответствующим заявлением.</w:t>
            </w:r>
          </w:p>
        </w:tc>
      </w:tr>
      <w:tr w:rsidR="00BF56F1" w:rsidRPr="00BF56F1" w14:paraId="2259180E" w14:textId="77777777" w:rsidTr="00D124D9">
        <w:tc>
          <w:tcPr>
            <w:tcW w:w="704" w:type="dxa"/>
          </w:tcPr>
          <w:p w14:paraId="67A96D61" w14:textId="77777777" w:rsidR="003A038E" w:rsidRPr="00BF56F1" w:rsidRDefault="00F12FF6"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lastRenderedPageBreak/>
              <w:t>12.</w:t>
            </w:r>
          </w:p>
        </w:tc>
        <w:tc>
          <w:tcPr>
            <w:tcW w:w="6804" w:type="dxa"/>
          </w:tcPr>
          <w:p w14:paraId="69D6049E" w14:textId="77777777" w:rsidR="003A038E" w:rsidRPr="00BF56F1" w:rsidRDefault="00F12FF6" w:rsidP="005237F9">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Минкультуры КР:</w:t>
            </w:r>
          </w:p>
          <w:p w14:paraId="527C0E32" w14:textId="77777777" w:rsidR="00F12FF6" w:rsidRPr="00BF56F1" w:rsidRDefault="004535F1"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п.</w:t>
            </w:r>
            <w:r w:rsidR="00F12FF6" w:rsidRPr="00BF56F1">
              <w:rPr>
                <w:rFonts w:ascii="Times New Roman" w:eastAsia="TimesNewRomanPSMT" w:hAnsi="Times New Roman" w:cs="Times New Roman"/>
                <w:color w:val="000000" w:themeColor="text1"/>
                <w:sz w:val="24"/>
                <w:szCs w:val="24"/>
                <w:u w:val="single"/>
              </w:rPr>
              <w:t xml:space="preserve"> 4 ст</w:t>
            </w:r>
            <w:r w:rsidRPr="00BF56F1">
              <w:rPr>
                <w:rFonts w:ascii="Times New Roman" w:eastAsia="TimesNewRomanPSMT" w:hAnsi="Times New Roman" w:cs="Times New Roman"/>
                <w:color w:val="000000" w:themeColor="text1"/>
                <w:sz w:val="24"/>
                <w:szCs w:val="24"/>
                <w:u w:val="single"/>
              </w:rPr>
              <w:t>.</w:t>
            </w:r>
            <w:r w:rsidR="00F12FF6" w:rsidRPr="00BF56F1">
              <w:rPr>
                <w:rFonts w:ascii="Times New Roman" w:eastAsia="TimesNewRomanPSMT" w:hAnsi="Times New Roman" w:cs="Times New Roman"/>
                <w:color w:val="000000" w:themeColor="text1"/>
                <w:sz w:val="24"/>
                <w:szCs w:val="24"/>
                <w:u w:val="single"/>
              </w:rPr>
              <w:t xml:space="preserve"> 12</w:t>
            </w:r>
            <w:r w:rsidR="00F12FF6" w:rsidRPr="00BF56F1">
              <w:rPr>
                <w:rFonts w:ascii="Times New Roman" w:eastAsia="TimesNewRomanPSMT" w:hAnsi="Times New Roman" w:cs="Times New Roman"/>
                <w:color w:val="000000" w:themeColor="text1"/>
                <w:sz w:val="24"/>
                <w:szCs w:val="24"/>
              </w:rPr>
              <w:t xml:space="preserve"> слова «4) земли особо охраняемых природных</w:t>
            </w:r>
          </w:p>
          <w:p w14:paraId="7C39641C"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территорий;» заменить словами «4) земли особо охраняемых природных и</w:t>
            </w:r>
            <w:r w:rsidR="004535F1"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историко-культурных территорий;»;</w:t>
            </w:r>
          </w:p>
          <w:p w14:paraId="40C27F1B" w14:textId="77777777" w:rsidR="004535F1" w:rsidRPr="00BF56F1" w:rsidRDefault="004535F1"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00930F3F" w14:textId="77777777" w:rsidR="00F12FF6" w:rsidRPr="00BF56F1" w:rsidRDefault="004535F1"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 xml:space="preserve">п. 11 </w:t>
            </w:r>
            <w:r w:rsidR="00F12FF6" w:rsidRPr="00BF56F1">
              <w:rPr>
                <w:rFonts w:ascii="Times New Roman" w:eastAsia="TimesNewRomanPSMT" w:hAnsi="Times New Roman" w:cs="Times New Roman"/>
                <w:color w:val="000000" w:themeColor="text1"/>
                <w:sz w:val="24"/>
                <w:szCs w:val="24"/>
                <w:u w:val="single"/>
              </w:rPr>
              <w:t>ст</w:t>
            </w:r>
            <w:r w:rsidRPr="00BF56F1">
              <w:rPr>
                <w:rFonts w:ascii="Times New Roman" w:eastAsia="TimesNewRomanPSMT" w:hAnsi="Times New Roman" w:cs="Times New Roman"/>
                <w:color w:val="000000" w:themeColor="text1"/>
                <w:sz w:val="24"/>
                <w:szCs w:val="24"/>
                <w:u w:val="single"/>
              </w:rPr>
              <w:t>.</w:t>
            </w:r>
            <w:r w:rsidR="00F12FF6" w:rsidRPr="00BF56F1">
              <w:rPr>
                <w:rFonts w:ascii="Times New Roman" w:eastAsia="TimesNewRomanPSMT" w:hAnsi="Times New Roman" w:cs="Times New Roman"/>
                <w:color w:val="000000" w:themeColor="text1"/>
                <w:sz w:val="24"/>
                <w:szCs w:val="24"/>
                <w:u w:val="single"/>
              </w:rPr>
              <w:t xml:space="preserve"> 1</w:t>
            </w:r>
            <w:r w:rsidRPr="00BF56F1">
              <w:rPr>
                <w:rFonts w:ascii="Times New Roman" w:eastAsia="TimesNewRomanPSMT" w:hAnsi="Times New Roman" w:cs="Times New Roman"/>
                <w:color w:val="000000" w:themeColor="text1"/>
                <w:sz w:val="24"/>
                <w:szCs w:val="24"/>
                <w:u w:val="single"/>
              </w:rPr>
              <w:t>9</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 слова «особо охраняемых природных территорий,»</w:t>
            </w:r>
          </w:p>
          <w:p w14:paraId="24BC8E99"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заменить словами «особо охраняемых природных и историко-культурных</w:t>
            </w:r>
            <w:r w:rsidR="004535F1"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территорий и земель,»;</w:t>
            </w:r>
          </w:p>
          <w:p w14:paraId="70B74B96" w14:textId="77777777" w:rsidR="004535F1" w:rsidRPr="00BF56F1" w:rsidRDefault="004535F1"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42DBB430"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ст</w:t>
            </w:r>
            <w:r w:rsidR="004535F1"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20</w:t>
            </w:r>
            <w:r w:rsidR="004535F1" w:rsidRPr="00BF56F1">
              <w:rPr>
                <w:rFonts w:ascii="Times New Roman" w:eastAsia="TimesNewRomanPSMT" w:hAnsi="Times New Roman" w:cs="Times New Roman"/>
                <w:color w:val="000000" w:themeColor="text1"/>
                <w:sz w:val="24"/>
                <w:szCs w:val="24"/>
                <w:u w:val="single"/>
              </w:rPr>
              <w:t xml:space="preserve"> п.</w:t>
            </w:r>
            <w:r w:rsidRPr="00BF56F1">
              <w:rPr>
                <w:rFonts w:ascii="Times New Roman" w:eastAsia="TimesNewRomanPSMT" w:hAnsi="Times New Roman" w:cs="Times New Roman"/>
                <w:color w:val="000000" w:themeColor="text1"/>
                <w:sz w:val="24"/>
                <w:szCs w:val="24"/>
                <w:u w:val="single"/>
              </w:rPr>
              <w:t xml:space="preserve"> 8</w:t>
            </w:r>
            <w:r w:rsidR="004535F1"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9</w:t>
            </w:r>
            <w:r w:rsidRPr="00BF56F1">
              <w:rPr>
                <w:rFonts w:ascii="Times New Roman" w:eastAsia="TimesNewRomanPSMT" w:hAnsi="Times New Roman" w:cs="Times New Roman"/>
                <w:color w:val="000000" w:themeColor="text1"/>
                <w:sz w:val="24"/>
                <w:szCs w:val="24"/>
              </w:rPr>
              <w:t xml:space="preserve"> </w:t>
            </w:r>
            <w:r w:rsidR="004535F1"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слова «особо охраняемых природных территорий»</w:t>
            </w:r>
          </w:p>
          <w:p w14:paraId="019C6CE2"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заменить словами «особо охраняемых природных и историко-культурных</w:t>
            </w:r>
            <w:r w:rsidR="004535F1"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территорий»;</w:t>
            </w:r>
          </w:p>
          <w:p w14:paraId="6909CC9A" w14:textId="77777777" w:rsidR="004535F1" w:rsidRPr="00BF56F1" w:rsidRDefault="004535F1"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37FB1A1F"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пункт 1</w:t>
            </w:r>
            <w:r w:rsidRPr="00BF56F1">
              <w:rPr>
                <w:rFonts w:ascii="Times New Roman" w:hAnsi="Times New Roman" w:cs="Times New Roman"/>
                <w:color w:val="000000" w:themeColor="text1"/>
                <w:sz w:val="24"/>
                <w:szCs w:val="24"/>
              </w:rPr>
              <w:t xml:space="preserve">1 </w:t>
            </w:r>
            <w:r w:rsidRPr="00BF56F1">
              <w:rPr>
                <w:rFonts w:ascii="Times New Roman" w:eastAsia="TimesNewRomanPSMT" w:hAnsi="Times New Roman" w:cs="Times New Roman"/>
                <w:color w:val="000000" w:themeColor="text1"/>
                <w:sz w:val="24"/>
                <w:szCs w:val="24"/>
              </w:rPr>
              <w:t>изложить в следующей редакции:</w:t>
            </w:r>
          </w:p>
          <w:p w14:paraId="3725E4F7" w14:textId="77777777" w:rsidR="004535F1" w:rsidRPr="00BF56F1" w:rsidRDefault="004535F1"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43CD9911" w14:textId="77777777" w:rsidR="00F12FF6" w:rsidRPr="00BF56F1" w:rsidRDefault="004535F1"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F12FF6" w:rsidRPr="00BF56F1">
              <w:rPr>
                <w:rFonts w:ascii="Times New Roman" w:eastAsia="TimesNewRomanPSMT" w:hAnsi="Times New Roman" w:cs="Times New Roman"/>
                <w:color w:val="000000" w:themeColor="text1"/>
                <w:sz w:val="24"/>
                <w:szCs w:val="24"/>
                <w:u w:val="single"/>
              </w:rPr>
              <w:t xml:space="preserve"> 2 ст</w:t>
            </w:r>
            <w:r w:rsidRPr="00BF56F1">
              <w:rPr>
                <w:rFonts w:ascii="Times New Roman" w:eastAsia="TimesNewRomanPSMT" w:hAnsi="Times New Roman" w:cs="Times New Roman"/>
                <w:color w:val="000000" w:themeColor="text1"/>
                <w:sz w:val="24"/>
                <w:szCs w:val="24"/>
                <w:u w:val="single"/>
              </w:rPr>
              <w:t>.</w:t>
            </w:r>
            <w:r w:rsidR="00F12FF6" w:rsidRPr="00BF56F1">
              <w:rPr>
                <w:rFonts w:ascii="Times New Roman" w:eastAsia="TimesNewRomanPSMT" w:hAnsi="Times New Roman" w:cs="Times New Roman"/>
                <w:color w:val="000000" w:themeColor="text1"/>
                <w:sz w:val="24"/>
                <w:szCs w:val="24"/>
                <w:u w:val="single"/>
              </w:rPr>
              <w:t xml:space="preserve"> 2</w:t>
            </w:r>
            <w:r w:rsidR="00F12FF6" w:rsidRPr="00BF56F1">
              <w:rPr>
                <w:rFonts w:ascii="Times New Roman" w:hAnsi="Times New Roman" w:cs="Times New Roman"/>
                <w:color w:val="000000" w:themeColor="text1"/>
                <w:sz w:val="24"/>
                <w:szCs w:val="24"/>
                <w:u w:val="single"/>
              </w:rPr>
              <w:t>7</w:t>
            </w:r>
            <w:r w:rsidR="00F12FF6" w:rsidRPr="00BF56F1">
              <w:rPr>
                <w:rFonts w:ascii="Times New Roman"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изложить в следующей редакции:</w:t>
            </w:r>
          </w:p>
          <w:p w14:paraId="41760A00"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«2. Предоставление земельного участка в частную собственность или в</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пользование осуществляется при наличии положительного заключения</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уполномоченного государственного органа в области культуры в порядке,</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предусмотренном законодательством Кыргызской Республики об охране и</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использовании 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культурного наследия.</w:t>
            </w:r>
          </w:p>
          <w:p w14:paraId="686A8042"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lastRenderedPageBreak/>
              <w:t>При предоставлении земельного участка в частную собственность или в</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пользование запрещается приступать к пользованию земельным участком до</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установления границ в натуре (на местности) и выдачи кадастрового плана на</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земельный участок.»;</w:t>
            </w:r>
          </w:p>
          <w:p w14:paraId="58C75125"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7180EB3B" w14:textId="77777777" w:rsidR="00F12FF6"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F12FF6" w:rsidRPr="00BF56F1">
              <w:rPr>
                <w:rFonts w:ascii="Times New Roman" w:eastAsia="TimesNewRomanPSMT" w:hAnsi="Times New Roman" w:cs="Times New Roman"/>
                <w:color w:val="000000" w:themeColor="text1"/>
                <w:sz w:val="24"/>
                <w:szCs w:val="24"/>
                <w:u w:val="single"/>
              </w:rPr>
              <w:t xml:space="preserve"> </w:t>
            </w:r>
            <w:r w:rsidR="00F12FF6" w:rsidRPr="00BF56F1">
              <w:rPr>
                <w:rFonts w:ascii="Times New Roman" w:hAnsi="Times New Roman" w:cs="Times New Roman"/>
                <w:color w:val="000000" w:themeColor="text1"/>
                <w:sz w:val="24"/>
                <w:szCs w:val="24"/>
                <w:u w:val="single"/>
              </w:rPr>
              <w:t xml:space="preserve">3 </w:t>
            </w:r>
            <w:r w:rsidR="00F12FF6" w:rsidRPr="00BF56F1">
              <w:rPr>
                <w:rFonts w:ascii="Times New Roman" w:eastAsia="TimesNewRomanPSMT" w:hAnsi="Times New Roman" w:cs="Times New Roman"/>
                <w:color w:val="000000" w:themeColor="text1"/>
                <w:sz w:val="24"/>
                <w:szCs w:val="24"/>
                <w:u w:val="single"/>
              </w:rPr>
              <w:t>ст</w:t>
            </w:r>
            <w:r w:rsidRPr="00BF56F1">
              <w:rPr>
                <w:rFonts w:ascii="Times New Roman" w:eastAsia="TimesNewRomanPSMT" w:hAnsi="Times New Roman" w:cs="Times New Roman"/>
                <w:color w:val="000000" w:themeColor="text1"/>
                <w:sz w:val="24"/>
                <w:szCs w:val="24"/>
                <w:u w:val="single"/>
              </w:rPr>
              <w:t>.</w:t>
            </w:r>
            <w:r w:rsidR="00F12FF6" w:rsidRPr="00BF56F1">
              <w:rPr>
                <w:rFonts w:ascii="Times New Roman" w:eastAsia="TimesNewRomanPSMT" w:hAnsi="Times New Roman" w:cs="Times New Roman"/>
                <w:color w:val="000000" w:themeColor="text1"/>
                <w:sz w:val="24"/>
                <w:szCs w:val="24"/>
                <w:u w:val="single"/>
              </w:rPr>
              <w:t xml:space="preserve"> </w:t>
            </w:r>
            <w:r w:rsidR="00F12FF6" w:rsidRPr="00BF56F1">
              <w:rPr>
                <w:rFonts w:ascii="Times New Roman" w:hAnsi="Times New Roman" w:cs="Times New Roman"/>
                <w:color w:val="000000" w:themeColor="text1"/>
                <w:sz w:val="24"/>
                <w:szCs w:val="24"/>
                <w:u w:val="single"/>
              </w:rPr>
              <w:t>32</w:t>
            </w:r>
            <w:r w:rsidR="00F12FF6" w:rsidRPr="00BF56F1">
              <w:rPr>
                <w:rFonts w:ascii="Times New Roman"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слова «при наличии положительного заключения</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соответствующих уполномоченных государственных органов.» заменить</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словами «при наличии положительного заключения уполномоченного органа</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в области культуры об отсутствии объектов историко</w:t>
            </w:r>
            <w:r w:rsidR="00F12FF6" w:rsidRPr="00BF56F1">
              <w:rPr>
                <w:rFonts w:ascii="Times New Roman" w:hAnsi="Times New Roman" w:cs="Times New Roman"/>
                <w:color w:val="000000" w:themeColor="text1"/>
                <w:sz w:val="24"/>
                <w:szCs w:val="24"/>
              </w:rPr>
              <w:t>-</w:t>
            </w:r>
            <w:r w:rsidR="00F12FF6" w:rsidRPr="00BF56F1">
              <w:rPr>
                <w:rFonts w:ascii="Times New Roman" w:eastAsia="TimesNewRomanPSMT" w:hAnsi="Times New Roman" w:cs="Times New Roman"/>
                <w:color w:val="000000" w:themeColor="text1"/>
                <w:sz w:val="24"/>
                <w:szCs w:val="24"/>
              </w:rPr>
              <w:t>культурного наследия.»;</w:t>
            </w:r>
          </w:p>
          <w:p w14:paraId="79CD1AC2"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4C888D12" w14:textId="77777777" w:rsidR="00F12FF6"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а</w:t>
            </w:r>
            <w:r w:rsidR="00F12FF6" w:rsidRPr="00BF56F1">
              <w:rPr>
                <w:rFonts w:ascii="Times New Roman" w:eastAsia="TimesNewRomanPSMT" w:hAnsi="Times New Roman" w:cs="Times New Roman"/>
                <w:color w:val="000000" w:themeColor="text1"/>
                <w:sz w:val="24"/>
                <w:szCs w:val="24"/>
                <w:u w:val="single"/>
              </w:rPr>
              <w:t>бзац четверт</w:t>
            </w:r>
            <w:r w:rsidRPr="00BF56F1">
              <w:rPr>
                <w:rFonts w:ascii="Times New Roman" w:eastAsia="TimesNewRomanPSMT" w:hAnsi="Times New Roman" w:cs="Times New Roman"/>
                <w:color w:val="000000" w:themeColor="text1"/>
                <w:sz w:val="24"/>
                <w:szCs w:val="24"/>
                <w:u w:val="single"/>
              </w:rPr>
              <w:t>ый</w:t>
            </w:r>
            <w:r w:rsidR="00F12FF6" w:rsidRPr="00BF56F1">
              <w:rPr>
                <w:rFonts w:ascii="Times New Roman" w:eastAsia="TimesNewRomanPSMT" w:hAnsi="Times New Roman" w:cs="Times New Roman"/>
                <w:color w:val="000000" w:themeColor="text1"/>
                <w:sz w:val="24"/>
                <w:szCs w:val="24"/>
                <w:u w:val="single"/>
              </w:rPr>
              <w:t xml:space="preserve"> ст</w:t>
            </w:r>
            <w:r w:rsidRPr="00BF56F1">
              <w:rPr>
                <w:rFonts w:ascii="Times New Roman" w:eastAsia="TimesNewRomanPSMT" w:hAnsi="Times New Roman" w:cs="Times New Roman"/>
                <w:color w:val="000000" w:themeColor="text1"/>
                <w:sz w:val="24"/>
                <w:szCs w:val="24"/>
                <w:u w:val="single"/>
              </w:rPr>
              <w:t>.</w:t>
            </w:r>
            <w:r w:rsidR="00F12FF6" w:rsidRPr="00BF56F1">
              <w:rPr>
                <w:rFonts w:ascii="Times New Roman" w:eastAsia="TimesNewRomanPSMT" w:hAnsi="Times New Roman" w:cs="Times New Roman"/>
                <w:color w:val="000000" w:themeColor="text1"/>
                <w:sz w:val="24"/>
                <w:szCs w:val="24"/>
                <w:u w:val="single"/>
              </w:rPr>
              <w:t xml:space="preserve"> </w:t>
            </w:r>
            <w:r w:rsidR="00F12FF6" w:rsidRPr="00BF56F1">
              <w:rPr>
                <w:rFonts w:ascii="Times New Roman" w:hAnsi="Times New Roman" w:cs="Times New Roman"/>
                <w:color w:val="000000" w:themeColor="text1"/>
                <w:sz w:val="24"/>
                <w:szCs w:val="24"/>
                <w:u w:val="single"/>
              </w:rPr>
              <w:t>33</w:t>
            </w:r>
            <w:r w:rsidR="00F12FF6" w:rsidRPr="00BF56F1">
              <w:rPr>
                <w:rFonts w:ascii="Times New Roman"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слова «особо охраняемых природных</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территорий,» заменить словами «особо охраняемых и историко</w:t>
            </w:r>
            <w:r w:rsidR="00F12FF6" w:rsidRPr="00BF56F1">
              <w:rPr>
                <w:rFonts w:ascii="Times New Roman" w:hAnsi="Times New Roman" w:cs="Times New Roman"/>
                <w:color w:val="000000" w:themeColor="text1"/>
                <w:sz w:val="24"/>
                <w:szCs w:val="24"/>
              </w:rPr>
              <w:t>-</w:t>
            </w:r>
            <w:r w:rsidR="00F12FF6" w:rsidRPr="00BF56F1">
              <w:rPr>
                <w:rFonts w:ascii="Times New Roman" w:eastAsia="TimesNewRomanPSMT" w:hAnsi="Times New Roman" w:cs="Times New Roman"/>
                <w:color w:val="000000" w:themeColor="text1"/>
                <w:sz w:val="24"/>
                <w:szCs w:val="24"/>
              </w:rPr>
              <w:t>культурных</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природных территорий,»;</w:t>
            </w:r>
          </w:p>
          <w:p w14:paraId="2D98CA7A"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u w:val="single"/>
              </w:rPr>
            </w:pPr>
          </w:p>
          <w:p w14:paraId="599C631D"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DC4760"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1 ст</w:t>
            </w:r>
            <w:r w:rsidR="00DC4760"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u w:val="single"/>
              </w:rPr>
              <w:t>35</w:t>
            </w:r>
            <w:r w:rsidRPr="00BF56F1">
              <w:rPr>
                <w:rFonts w:ascii="Times New Roman"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слова «при наличии положительного заключения</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соответствующего уполномоченного органа</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 заменить словами «при наличии</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положительного заключения уполномоченного органа в области культуры об</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отсутствии объектов 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культурного наследия</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w:t>
            </w:r>
            <w:r w:rsidR="00DC4760" w:rsidRPr="00BF56F1">
              <w:rPr>
                <w:rFonts w:ascii="Times New Roman" w:eastAsia="TimesNewRomanPSMT" w:hAnsi="Times New Roman" w:cs="Times New Roman"/>
                <w:color w:val="000000" w:themeColor="text1"/>
                <w:sz w:val="24"/>
                <w:szCs w:val="24"/>
              </w:rPr>
              <w:t>;</w:t>
            </w:r>
          </w:p>
          <w:p w14:paraId="5F934399"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2F952C49"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ст</w:t>
            </w:r>
            <w:r w:rsidR="00DC4760"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31</w:t>
            </w:r>
            <w:r w:rsidRPr="00BF56F1">
              <w:rPr>
                <w:rFonts w:ascii="Times New Roman" w:eastAsia="TimesNewRomanPSMT" w:hAnsi="Times New Roman" w:cs="Times New Roman"/>
                <w:color w:val="000000" w:themeColor="text1"/>
                <w:sz w:val="24"/>
                <w:szCs w:val="24"/>
              </w:rPr>
              <w:t xml:space="preserve"> дополнить частью </w:t>
            </w:r>
            <w:r w:rsidRPr="00BF56F1">
              <w:rPr>
                <w:rFonts w:ascii="Times New Roman" w:hAnsi="Times New Roman" w:cs="Times New Roman"/>
                <w:color w:val="000000" w:themeColor="text1"/>
                <w:sz w:val="24"/>
                <w:szCs w:val="24"/>
              </w:rPr>
              <w:t xml:space="preserve">7 </w:t>
            </w:r>
            <w:r w:rsidRPr="00BF56F1">
              <w:rPr>
                <w:rFonts w:ascii="Times New Roman" w:eastAsia="TimesNewRomanPSMT" w:hAnsi="Times New Roman" w:cs="Times New Roman"/>
                <w:color w:val="000000" w:themeColor="text1"/>
                <w:sz w:val="24"/>
                <w:szCs w:val="24"/>
              </w:rPr>
              <w:t>следующего содержания:</w:t>
            </w:r>
          </w:p>
          <w:p w14:paraId="08D0AEFC"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w:t>
            </w:r>
            <w:r w:rsidRPr="00BF56F1">
              <w:rPr>
                <w:rFonts w:ascii="Times New Roman" w:hAnsi="Times New Roman" w:cs="Times New Roman"/>
                <w:color w:val="000000" w:themeColor="text1"/>
                <w:sz w:val="24"/>
                <w:szCs w:val="24"/>
              </w:rPr>
              <w:t>7</w:t>
            </w:r>
            <w:r w:rsidRPr="00BF56F1">
              <w:rPr>
                <w:rFonts w:ascii="Times New Roman" w:eastAsia="TimesNewRomanPSMT" w:hAnsi="Times New Roman" w:cs="Times New Roman"/>
                <w:color w:val="000000" w:themeColor="text1"/>
                <w:sz w:val="24"/>
                <w:szCs w:val="24"/>
              </w:rPr>
              <w:t>. Не подлежат предоставлению в пользование малопродуктивные</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пастбища без наличия положительного заключения уполномоченного органа</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в области культуры об отсутствии объектов 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культурного наследия.»;</w:t>
            </w:r>
            <w:r w:rsidR="00DC4760" w:rsidRPr="00BF56F1">
              <w:rPr>
                <w:rFonts w:ascii="Times New Roman" w:eastAsia="TimesNewRomanPSMT" w:hAnsi="Times New Roman" w:cs="Times New Roman"/>
                <w:color w:val="000000" w:themeColor="text1"/>
                <w:sz w:val="24"/>
                <w:szCs w:val="24"/>
              </w:rPr>
              <w:t xml:space="preserve">  </w:t>
            </w:r>
          </w:p>
          <w:p w14:paraId="48D5B171"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49052939" w14:textId="77777777" w:rsidR="00F12FF6"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F12FF6" w:rsidRPr="00BF56F1">
              <w:rPr>
                <w:rFonts w:ascii="Times New Roman" w:eastAsia="TimesNewRomanPSMT" w:hAnsi="Times New Roman" w:cs="Times New Roman"/>
                <w:color w:val="000000" w:themeColor="text1"/>
                <w:sz w:val="24"/>
                <w:szCs w:val="24"/>
                <w:u w:val="single"/>
              </w:rPr>
              <w:t xml:space="preserve"> 2 ст</w:t>
            </w:r>
            <w:r w:rsidRPr="00BF56F1">
              <w:rPr>
                <w:rFonts w:ascii="Times New Roman" w:eastAsia="TimesNewRomanPSMT" w:hAnsi="Times New Roman" w:cs="Times New Roman"/>
                <w:color w:val="000000" w:themeColor="text1"/>
                <w:sz w:val="24"/>
                <w:szCs w:val="24"/>
                <w:u w:val="single"/>
              </w:rPr>
              <w:t>.</w:t>
            </w:r>
            <w:r w:rsidR="00F12FF6" w:rsidRPr="00BF56F1">
              <w:rPr>
                <w:rFonts w:ascii="Times New Roman" w:eastAsia="TimesNewRomanPSMT" w:hAnsi="Times New Roman" w:cs="Times New Roman"/>
                <w:color w:val="000000" w:themeColor="text1"/>
                <w:sz w:val="24"/>
                <w:szCs w:val="24"/>
                <w:u w:val="single"/>
              </w:rPr>
              <w:t xml:space="preserve"> 58</w:t>
            </w:r>
            <w:r w:rsidR="00F12FF6" w:rsidRPr="00BF56F1">
              <w:rPr>
                <w:rFonts w:ascii="Times New Roman" w:eastAsia="TimesNewRomanPSMT" w:hAnsi="Times New Roman" w:cs="Times New Roman"/>
                <w:color w:val="000000" w:themeColor="text1"/>
                <w:sz w:val="24"/>
                <w:szCs w:val="24"/>
              </w:rPr>
              <w:t xml:space="preserve"> слова «согласованным с соответствующими</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государственными органами при наличии положительного заключения</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соответствующих государственных органов.» заменить словами</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«согласованным с соответствующими государственными органами при</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 xml:space="preserve">наличии положительного </w:t>
            </w:r>
            <w:r w:rsidR="00F12FF6" w:rsidRPr="00BF56F1">
              <w:rPr>
                <w:rFonts w:ascii="Times New Roman" w:eastAsia="TimesNewRomanPSMT" w:hAnsi="Times New Roman" w:cs="Times New Roman"/>
                <w:color w:val="000000" w:themeColor="text1"/>
                <w:sz w:val="24"/>
                <w:szCs w:val="24"/>
              </w:rPr>
              <w:lastRenderedPageBreak/>
              <w:t>заключения уполномоченного органа в области</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культуры об отсутствии объектов историко</w:t>
            </w:r>
            <w:r w:rsidR="00F12FF6" w:rsidRPr="00BF56F1">
              <w:rPr>
                <w:rFonts w:ascii="Times New Roman" w:hAnsi="Times New Roman" w:cs="Times New Roman"/>
                <w:color w:val="000000" w:themeColor="text1"/>
                <w:sz w:val="24"/>
                <w:szCs w:val="24"/>
              </w:rPr>
              <w:t>-</w:t>
            </w:r>
            <w:r w:rsidR="00F12FF6" w:rsidRPr="00BF56F1">
              <w:rPr>
                <w:rFonts w:ascii="Times New Roman" w:eastAsia="TimesNewRomanPSMT" w:hAnsi="Times New Roman" w:cs="Times New Roman"/>
                <w:color w:val="000000" w:themeColor="text1"/>
                <w:sz w:val="24"/>
                <w:szCs w:val="24"/>
              </w:rPr>
              <w:t>культурного наследия.»;</w:t>
            </w:r>
          </w:p>
          <w:p w14:paraId="660B3C22" w14:textId="77777777" w:rsidR="00DC4760" w:rsidRPr="00BF56F1" w:rsidRDefault="00DC4760" w:rsidP="004535F1">
            <w:pPr>
              <w:autoSpaceDE w:val="0"/>
              <w:autoSpaceDN w:val="0"/>
              <w:adjustRightInd w:val="0"/>
              <w:jc w:val="both"/>
              <w:rPr>
                <w:rFonts w:ascii="Times New Roman" w:hAnsi="Times New Roman" w:cs="Times New Roman"/>
                <w:color w:val="000000" w:themeColor="text1"/>
                <w:sz w:val="24"/>
                <w:szCs w:val="24"/>
              </w:rPr>
            </w:pPr>
          </w:p>
          <w:p w14:paraId="580EC8AE"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DC4760"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3 ст</w:t>
            </w:r>
            <w:r w:rsidR="00DC4760"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u w:val="single"/>
              </w:rPr>
              <w:t>81</w:t>
            </w:r>
            <w:r w:rsidRPr="00BF56F1">
              <w:rPr>
                <w:rFonts w:ascii="Times New Roman"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после слов «определяются и утверждаются</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органами местного самоуправления,» дополнить словами «и при наличии</w:t>
            </w:r>
          </w:p>
          <w:p w14:paraId="4A359D5E"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положительного заключения уполномоченного органа в области культуры об</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отсутствии объектов 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культурного наследия.»;</w:t>
            </w:r>
          </w:p>
          <w:p w14:paraId="05E2F70B"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6F2C16F1" w14:textId="77777777" w:rsidR="00F12FF6" w:rsidRPr="00BF56F1" w:rsidRDefault="00F12FF6" w:rsidP="004535F1">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DC4760"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1 ст</w:t>
            </w:r>
            <w:r w:rsidR="00DC4760"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u w:val="single"/>
              </w:rPr>
              <w:t>93</w:t>
            </w:r>
            <w:r w:rsidRPr="00BF56F1">
              <w:rPr>
                <w:rFonts w:ascii="Times New Roman"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изложить в следующей редакции</w:t>
            </w:r>
            <w:r w:rsidRPr="00BF56F1">
              <w:rPr>
                <w:rFonts w:ascii="Times New Roman" w:hAnsi="Times New Roman" w:cs="Times New Roman"/>
                <w:color w:val="000000" w:themeColor="text1"/>
                <w:sz w:val="24"/>
                <w:szCs w:val="24"/>
              </w:rPr>
              <w:t>:</w:t>
            </w:r>
          </w:p>
          <w:p w14:paraId="0979135D"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1. </w:t>
            </w:r>
            <w:r w:rsidRPr="00BF56F1">
              <w:rPr>
                <w:rFonts w:ascii="Times New Roman" w:eastAsia="TimesNewRomanPSMT" w:hAnsi="Times New Roman" w:cs="Times New Roman"/>
                <w:color w:val="000000" w:themeColor="text1"/>
                <w:sz w:val="24"/>
                <w:szCs w:val="24"/>
              </w:rPr>
              <w:t>К землям особо охраняемых природных территорий и 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культурных территорий относятся; государственных природных</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заповедников, государственных биосферных заповедников, государственных</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природных парков, дендрологических и зоологических парков, ботанических</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садов, трансграничных особо охраняемых природных и 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культурных</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территорий, государственных комплексных заказников, государственных</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памятников природы и археологии, </w:t>
            </w:r>
            <w:proofErr w:type="spellStart"/>
            <w:r w:rsidRPr="00BF56F1">
              <w:rPr>
                <w:rFonts w:ascii="Times New Roman" w:eastAsia="TimesNewRomanPSMT" w:hAnsi="Times New Roman" w:cs="Times New Roman"/>
                <w:color w:val="000000" w:themeColor="text1"/>
                <w:sz w:val="24"/>
                <w:szCs w:val="24"/>
              </w:rPr>
              <w:t>микрозаповедников</w:t>
            </w:r>
            <w:proofErr w:type="spellEnd"/>
            <w:r w:rsidRPr="00BF56F1">
              <w:rPr>
                <w:rFonts w:ascii="Times New Roman" w:eastAsia="TimesNewRomanPSMT" w:hAnsi="Times New Roman" w:cs="Times New Roman"/>
                <w:color w:val="000000" w:themeColor="text1"/>
                <w:sz w:val="24"/>
                <w:szCs w:val="24"/>
              </w:rPr>
              <w:t>, ледников, зон ядра</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биосферных территорий и/или резерватов, зон ядра особо охраняемых</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природных территорий местного значения.»;</w:t>
            </w:r>
          </w:p>
          <w:p w14:paraId="04E89B59"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6A9C6086" w14:textId="77777777" w:rsidR="00F12FF6"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с</w:t>
            </w:r>
            <w:r w:rsidR="00F12FF6" w:rsidRPr="00BF56F1">
              <w:rPr>
                <w:rFonts w:ascii="Times New Roman" w:eastAsia="TimesNewRomanPSMT" w:hAnsi="Times New Roman" w:cs="Times New Roman"/>
                <w:color w:val="000000" w:themeColor="text1"/>
                <w:sz w:val="24"/>
                <w:szCs w:val="24"/>
                <w:u w:val="single"/>
              </w:rPr>
              <w:t>т</w:t>
            </w:r>
            <w:r w:rsidRPr="00BF56F1">
              <w:rPr>
                <w:rFonts w:ascii="Times New Roman" w:eastAsia="TimesNewRomanPSMT" w:hAnsi="Times New Roman" w:cs="Times New Roman"/>
                <w:color w:val="000000" w:themeColor="text1"/>
                <w:sz w:val="24"/>
                <w:szCs w:val="24"/>
                <w:u w:val="single"/>
              </w:rPr>
              <w:t>.</w:t>
            </w:r>
            <w:r w:rsidR="00F12FF6" w:rsidRPr="00BF56F1">
              <w:rPr>
                <w:rFonts w:ascii="Times New Roman" w:eastAsia="TimesNewRomanPSMT" w:hAnsi="Times New Roman" w:cs="Times New Roman"/>
                <w:color w:val="000000" w:themeColor="text1"/>
                <w:sz w:val="24"/>
                <w:szCs w:val="24"/>
                <w:u w:val="single"/>
              </w:rPr>
              <w:t xml:space="preserve"> 94</w:t>
            </w:r>
            <w:r w:rsidR="00F12FF6" w:rsidRPr="00BF56F1">
              <w:rPr>
                <w:rFonts w:ascii="Times New Roman" w:eastAsia="TimesNewRomanPSMT" w:hAnsi="Times New Roman" w:cs="Times New Roman"/>
                <w:color w:val="000000" w:themeColor="text1"/>
                <w:sz w:val="24"/>
                <w:szCs w:val="24"/>
              </w:rPr>
              <w:t xml:space="preserve"> дополнить ч</w:t>
            </w:r>
            <w:r w:rsidRPr="00BF56F1">
              <w:rPr>
                <w:rFonts w:ascii="Times New Roman" w:eastAsia="TimesNewRomanPSMT" w:hAnsi="Times New Roman" w:cs="Times New Roman"/>
                <w:color w:val="000000" w:themeColor="text1"/>
                <w:sz w:val="24"/>
                <w:szCs w:val="24"/>
              </w:rPr>
              <w:t>.</w:t>
            </w:r>
            <w:r w:rsidR="00F12FF6"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hAnsi="Times New Roman" w:cs="Times New Roman"/>
                <w:color w:val="000000" w:themeColor="text1"/>
                <w:sz w:val="24"/>
                <w:szCs w:val="24"/>
              </w:rPr>
              <w:t xml:space="preserve">5 </w:t>
            </w:r>
            <w:r w:rsidR="00F12FF6" w:rsidRPr="00BF56F1">
              <w:rPr>
                <w:rFonts w:ascii="Times New Roman" w:eastAsia="TimesNewRomanPSMT" w:hAnsi="Times New Roman" w:cs="Times New Roman"/>
                <w:color w:val="000000" w:themeColor="text1"/>
                <w:sz w:val="24"/>
                <w:szCs w:val="24"/>
              </w:rPr>
              <w:t>и 6 следующего содержания:</w:t>
            </w:r>
          </w:p>
          <w:p w14:paraId="0C2FE18E"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 xml:space="preserve">«5. Порядок использования </w:t>
            </w:r>
            <w:r w:rsidR="00CC7399" w:rsidRPr="00BF56F1">
              <w:rPr>
                <w:rFonts w:ascii="Times New Roman" w:eastAsia="TimesNewRomanPSMT" w:hAnsi="Times New Roman" w:cs="Times New Roman"/>
                <w:color w:val="000000" w:themeColor="text1"/>
                <w:sz w:val="24"/>
                <w:szCs w:val="24"/>
              </w:rPr>
              <w:t>земель</w:t>
            </w:r>
            <w:r w:rsidRPr="00BF56F1">
              <w:rPr>
                <w:rFonts w:ascii="Times New Roman" w:eastAsia="TimesNewRomanPSMT" w:hAnsi="Times New Roman" w:cs="Times New Roman"/>
                <w:color w:val="000000" w:themeColor="text1"/>
                <w:sz w:val="24"/>
                <w:szCs w:val="24"/>
              </w:rPr>
              <w:t xml:space="preserve"> особо охраняемых природных и</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культурных территорий определяется законодательством</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Кыргызской Республики об охране окружающей среды и об охране и</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использовании 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культурного наследия.</w:t>
            </w:r>
          </w:p>
          <w:p w14:paraId="23ECB524"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hAnsi="Times New Roman" w:cs="Times New Roman"/>
                <w:color w:val="000000" w:themeColor="text1"/>
                <w:sz w:val="24"/>
                <w:szCs w:val="24"/>
              </w:rPr>
              <w:t>6</w:t>
            </w:r>
            <w:r w:rsidRPr="00BF56F1">
              <w:rPr>
                <w:rFonts w:ascii="Times New Roman" w:eastAsia="TimesNewRomanPSMT" w:hAnsi="Times New Roman" w:cs="Times New Roman"/>
                <w:color w:val="000000" w:themeColor="text1"/>
                <w:sz w:val="24"/>
                <w:szCs w:val="24"/>
              </w:rPr>
              <w:t>. Земельные участки, отнесенные к землям 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культурного</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назначения, у собственников земельных участков, землепользователей и</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землевладельцев земельных участков на которых возлагается ответственность</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за соблюдением режима, </w:t>
            </w:r>
            <w:r w:rsidRPr="00BF56F1">
              <w:rPr>
                <w:rFonts w:ascii="Times New Roman" w:eastAsia="TimesNewRomanPSMT" w:hAnsi="Times New Roman" w:cs="Times New Roman"/>
                <w:color w:val="000000" w:themeColor="text1"/>
                <w:sz w:val="24"/>
                <w:szCs w:val="24"/>
              </w:rPr>
              <w:lastRenderedPageBreak/>
              <w:t>установленного для зон охраны не изымаются, за</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исключением первой зоны охраны памятников археологии.»;</w:t>
            </w:r>
          </w:p>
          <w:p w14:paraId="4AEDF487"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25CABFB4" w14:textId="77777777" w:rsidR="00F12FF6"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п.</w:t>
            </w:r>
            <w:r w:rsidR="00F12FF6" w:rsidRPr="00BF56F1">
              <w:rPr>
                <w:rFonts w:ascii="Times New Roman" w:eastAsia="TimesNewRomanPSMT" w:hAnsi="Times New Roman" w:cs="Times New Roman"/>
                <w:color w:val="000000" w:themeColor="text1"/>
                <w:sz w:val="24"/>
                <w:szCs w:val="24"/>
                <w:u w:val="single"/>
              </w:rPr>
              <w:t xml:space="preserve"> 6 ч</w:t>
            </w:r>
            <w:r w:rsidRPr="00BF56F1">
              <w:rPr>
                <w:rFonts w:ascii="Times New Roman" w:eastAsia="TimesNewRomanPSMT" w:hAnsi="Times New Roman" w:cs="Times New Roman"/>
                <w:color w:val="000000" w:themeColor="text1"/>
                <w:sz w:val="24"/>
                <w:szCs w:val="24"/>
                <w:u w:val="single"/>
              </w:rPr>
              <w:t>.</w:t>
            </w:r>
            <w:r w:rsidR="00F12FF6" w:rsidRPr="00BF56F1">
              <w:rPr>
                <w:rFonts w:ascii="Times New Roman" w:eastAsia="TimesNewRomanPSMT" w:hAnsi="Times New Roman" w:cs="Times New Roman"/>
                <w:color w:val="000000" w:themeColor="text1"/>
                <w:sz w:val="24"/>
                <w:szCs w:val="24"/>
                <w:u w:val="single"/>
              </w:rPr>
              <w:t xml:space="preserve"> 1 ст</w:t>
            </w:r>
            <w:r w:rsidRPr="00BF56F1">
              <w:rPr>
                <w:rFonts w:ascii="Times New Roman" w:eastAsia="TimesNewRomanPSMT" w:hAnsi="Times New Roman" w:cs="Times New Roman"/>
                <w:color w:val="000000" w:themeColor="text1"/>
                <w:sz w:val="24"/>
                <w:szCs w:val="24"/>
                <w:u w:val="single"/>
              </w:rPr>
              <w:t>.</w:t>
            </w:r>
            <w:r w:rsidR="00F12FF6" w:rsidRPr="00BF56F1">
              <w:rPr>
                <w:rFonts w:ascii="Times New Roman" w:eastAsia="TimesNewRomanPSMT" w:hAnsi="Times New Roman" w:cs="Times New Roman"/>
                <w:color w:val="000000" w:themeColor="text1"/>
                <w:sz w:val="24"/>
                <w:szCs w:val="24"/>
                <w:u w:val="single"/>
              </w:rPr>
              <w:t xml:space="preserve"> 1</w:t>
            </w:r>
            <w:r w:rsidR="00F12FF6" w:rsidRPr="00BF56F1">
              <w:rPr>
                <w:rFonts w:ascii="Times New Roman" w:hAnsi="Times New Roman" w:cs="Times New Roman"/>
                <w:color w:val="000000" w:themeColor="text1"/>
                <w:sz w:val="24"/>
                <w:szCs w:val="24"/>
                <w:u w:val="single"/>
              </w:rPr>
              <w:t>6</w:t>
            </w:r>
            <w:r w:rsidR="00F12FF6" w:rsidRPr="00BF56F1">
              <w:rPr>
                <w:rFonts w:ascii="Times New Roman"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слова «особо охраняемых природных</w:t>
            </w:r>
            <w:r w:rsidRPr="00BF56F1">
              <w:rPr>
                <w:rFonts w:ascii="Times New Roman" w:eastAsia="TimesNewRomanPSMT" w:hAnsi="Times New Roman" w:cs="Times New Roman"/>
                <w:color w:val="000000" w:themeColor="text1"/>
                <w:sz w:val="24"/>
                <w:szCs w:val="24"/>
              </w:rPr>
              <w:t xml:space="preserve"> </w:t>
            </w:r>
            <w:r w:rsidR="00F12FF6" w:rsidRPr="00BF56F1">
              <w:rPr>
                <w:rFonts w:ascii="Times New Roman" w:eastAsia="TimesNewRomanPSMT" w:hAnsi="Times New Roman" w:cs="Times New Roman"/>
                <w:color w:val="000000" w:themeColor="text1"/>
                <w:sz w:val="24"/>
                <w:szCs w:val="24"/>
              </w:rPr>
              <w:t>территорий,» заменить словами «особо охраняемых природных и историко</w:t>
            </w:r>
            <w:r w:rsidR="00F12FF6" w:rsidRPr="00BF56F1">
              <w:rPr>
                <w:rFonts w:ascii="Times New Roman" w:hAnsi="Times New Roman" w:cs="Times New Roman"/>
                <w:color w:val="000000" w:themeColor="text1"/>
                <w:sz w:val="24"/>
                <w:szCs w:val="24"/>
              </w:rPr>
              <w:t>-</w:t>
            </w:r>
            <w:r w:rsidR="00F12FF6" w:rsidRPr="00BF56F1">
              <w:rPr>
                <w:rFonts w:ascii="Times New Roman" w:eastAsia="TimesNewRomanPSMT" w:hAnsi="Times New Roman" w:cs="Times New Roman"/>
                <w:color w:val="000000" w:themeColor="text1"/>
                <w:sz w:val="24"/>
                <w:szCs w:val="24"/>
              </w:rPr>
              <w:t>культурных территорий,»;</w:t>
            </w:r>
          </w:p>
          <w:p w14:paraId="6E291C01"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3A24345F"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rPr>
              <w:t>абзац второ</w:t>
            </w:r>
            <w:r w:rsidR="00DC4760" w:rsidRPr="00BF56F1">
              <w:rPr>
                <w:rFonts w:ascii="Times New Roman" w:eastAsia="TimesNewRomanPSMT" w:hAnsi="Times New Roman" w:cs="Times New Roman"/>
                <w:color w:val="000000" w:themeColor="text1"/>
                <w:sz w:val="24"/>
                <w:szCs w:val="24"/>
              </w:rPr>
              <w:t>й</w:t>
            </w:r>
            <w:r w:rsidRPr="00BF56F1">
              <w:rPr>
                <w:rFonts w:ascii="Times New Roman" w:eastAsia="TimesNewRomanPSMT" w:hAnsi="Times New Roman" w:cs="Times New Roman"/>
                <w:color w:val="000000" w:themeColor="text1"/>
                <w:sz w:val="24"/>
                <w:szCs w:val="24"/>
              </w:rPr>
              <w:t xml:space="preserve"> ч</w:t>
            </w:r>
            <w:r w:rsidR="00DC4760" w:rsidRPr="00BF56F1">
              <w:rPr>
                <w:rFonts w:ascii="Times New Roman" w:eastAsia="TimesNewRomanPSMT"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2 </w:t>
            </w:r>
            <w:r w:rsidRPr="00BF56F1">
              <w:rPr>
                <w:rFonts w:ascii="Times New Roman" w:eastAsia="TimesNewRomanPSMT" w:hAnsi="Times New Roman" w:cs="Times New Roman"/>
                <w:color w:val="000000" w:themeColor="text1"/>
                <w:sz w:val="24"/>
                <w:szCs w:val="24"/>
              </w:rPr>
              <w:t>ст</w:t>
            </w:r>
            <w:r w:rsidR="00DC4760" w:rsidRPr="00BF56F1">
              <w:rPr>
                <w:rFonts w:ascii="Times New Roman" w:eastAsia="TimesNewRomanPSMT"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83 </w:t>
            </w:r>
            <w:r w:rsidRPr="00BF56F1">
              <w:rPr>
                <w:rFonts w:ascii="Times New Roman" w:eastAsia="TimesNewRomanPSMT" w:hAnsi="Times New Roman" w:cs="Times New Roman"/>
                <w:color w:val="000000" w:themeColor="text1"/>
                <w:sz w:val="24"/>
                <w:szCs w:val="24"/>
              </w:rPr>
              <w:t>после слов «градостроительной</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документацией и правилами застройки и землепользования.» дополнить</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 xml:space="preserve">словами «а также, положительное заключение </w:t>
            </w:r>
            <w:r w:rsidR="00CC7399" w:rsidRPr="00BF56F1">
              <w:rPr>
                <w:rFonts w:ascii="Times New Roman" w:eastAsia="TimesNewRomanPSMT" w:hAnsi="Times New Roman" w:cs="Times New Roman"/>
                <w:color w:val="000000" w:themeColor="text1"/>
                <w:sz w:val="24"/>
                <w:szCs w:val="24"/>
              </w:rPr>
              <w:t>уполномоченного государственного</w:t>
            </w:r>
            <w:r w:rsidRPr="00BF56F1">
              <w:rPr>
                <w:rFonts w:ascii="Times New Roman" w:eastAsia="TimesNewRomanPSMT" w:hAnsi="Times New Roman" w:cs="Times New Roman"/>
                <w:color w:val="000000" w:themeColor="text1"/>
                <w:sz w:val="24"/>
                <w:szCs w:val="24"/>
              </w:rPr>
              <w:t xml:space="preserve"> органа в области культуры об отсутствии объектов</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историко-культурного наследия.»;</w:t>
            </w:r>
          </w:p>
          <w:p w14:paraId="19F9EA78" w14:textId="77777777" w:rsidR="00DC4760" w:rsidRPr="00BF56F1" w:rsidRDefault="00DC4760" w:rsidP="004535F1">
            <w:pPr>
              <w:autoSpaceDE w:val="0"/>
              <w:autoSpaceDN w:val="0"/>
              <w:adjustRightInd w:val="0"/>
              <w:jc w:val="both"/>
              <w:rPr>
                <w:rFonts w:ascii="Times New Roman" w:eastAsia="TimesNewRomanPSMT" w:hAnsi="Times New Roman" w:cs="Times New Roman"/>
                <w:color w:val="000000" w:themeColor="text1"/>
                <w:sz w:val="24"/>
                <w:szCs w:val="24"/>
              </w:rPr>
            </w:pPr>
          </w:p>
          <w:p w14:paraId="23A4BBC9" w14:textId="77777777" w:rsidR="00F12FF6" w:rsidRPr="00BF56F1" w:rsidRDefault="00F12FF6" w:rsidP="004535F1">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eastAsia="TimesNewRomanPSMT" w:hAnsi="Times New Roman" w:cs="Times New Roman"/>
                <w:color w:val="000000" w:themeColor="text1"/>
                <w:sz w:val="24"/>
                <w:szCs w:val="24"/>
                <w:u w:val="single"/>
              </w:rPr>
              <w:t>ч</w:t>
            </w:r>
            <w:r w:rsidR="00DC4760"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3 ст</w:t>
            </w:r>
            <w:r w:rsidR="00DC4760" w:rsidRPr="00BF56F1">
              <w:rPr>
                <w:rFonts w:ascii="Times New Roman" w:eastAsia="TimesNewRomanPSMT" w:hAnsi="Times New Roman" w:cs="Times New Roman"/>
                <w:color w:val="000000" w:themeColor="text1"/>
                <w:sz w:val="24"/>
                <w:szCs w:val="24"/>
                <w:u w:val="single"/>
              </w:rPr>
              <w:t>.</w:t>
            </w:r>
            <w:r w:rsidRPr="00BF56F1">
              <w:rPr>
                <w:rFonts w:ascii="Times New Roman" w:eastAsia="TimesNewRomanPSMT" w:hAnsi="Times New Roman" w:cs="Times New Roman"/>
                <w:color w:val="000000" w:themeColor="text1"/>
                <w:sz w:val="24"/>
                <w:szCs w:val="24"/>
                <w:u w:val="single"/>
              </w:rPr>
              <w:t xml:space="preserve"> 109</w:t>
            </w:r>
            <w:r w:rsidRPr="00BF56F1">
              <w:rPr>
                <w:rFonts w:ascii="Times New Roman" w:eastAsia="TimesNewRomanPSMT" w:hAnsi="Times New Roman" w:cs="Times New Roman"/>
                <w:color w:val="000000" w:themeColor="text1"/>
                <w:sz w:val="24"/>
                <w:szCs w:val="24"/>
              </w:rPr>
              <w:t xml:space="preserve"> изложить в следующей редакции:</w:t>
            </w:r>
          </w:p>
          <w:p w14:paraId="01C4DEB9" w14:textId="77777777" w:rsidR="00F12FF6" w:rsidRPr="00BF56F1" w:rsidRDefault="00F12FF6" w:rsidP="00390118">
            <w:pPr>
              <w:autoSpaceDE w:val="0"/>
              <w:autoSpaceDN w:val="0"/>
              <w:adjustRightInd w:val="0"/>
              <w:jc w:val="both"/>
              <w:rPr>
                <w:rFonts w:cs="Times New Roman"/>
                <w:b/>
                <w:color w:val="000000" w:themeColor="text1"/>
                <w:sz w:val="24"/>
                <w:szCs w:val="24"/>
              </w:rPr>
            </w:pPr>
            <w:r w:rsidRPr="00BF56F1">
              <w:rPr>
                <w:rFonts w:ascii="Times New Roman" w:eastAsia="TimesNewRomanPSMT" w:hAnsi="Times New Roman" w:cs="Times New Roman"/>
                <w:color w:val="000000" w:themeColor="text1"/>
                <w:sz w:val="24"/>
                <w:szCs w:val="24"/>
              </w:rPr>
              <w:t>«3.Перевод земель, находящихся в частной собственности, в категорию</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«Земли особо охраняемых и историко-культурных природных территорий»</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(земли государственных заповедников, природных национальных парков,</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заказников (за исключением охотничьих), историко-культурные музеев-заповедников, памятников природы, и археологии, ботанических садов,</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дендрологических и зоологических парков, природных территорий</w:t>
            </w:r>
            <w:r w:rsidR="00DC4760"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оздоровительного назначения) осуществляется после изъятия земель согласно</w:t>
            </w:r>
            <w:r w:rsidR="00390118" w:rsidRPr="00BF56F1">
              <w:rPr>
                <w:rFonts w:ascii="Times New Roman" w:eastAsia="TimesNewRomanPSMT" w:hAnsi="Times New Roman" w:cs="Times New Roman"/>
                <w:color w:val="000000" w:themeColor="text1"/>
                <w:sz w:val="24"/>
                <w:szCs w:val="24"/>
              </w:rPr>
              <w:t xml:space="preserve"> </w:t>
            </w:r>
            <w:r w:rsidRPr="00BF56F1">
              <w:rPr>
                <w:rFonts w:ascii="Times New Roman" w:eastAsia="TimesNewRomanPSMT" w:hAnsi="Times New Roman" w:cs="Times New Roman"/>
                <w:color w:val="000000" w:themeColor="text1"/>
                <w:sz w:val="24"/>
                <w:szCs w:val="24"/>
              </w:rPr>
              <w:t>настоящему Кодексу.»</w:t>
            </w:r>
          </w:p>
        </w:tc>
        <w:tc>
          <w:tcPr>
            <w:tcW w:w="7052" w:type="dxa"/>
          </w:tcPr>
          <w:p w14:paraId="78A1045E" w14:textId="77777777" w:rsidR="003A038E" w:rsidRPr="00BF56F1" w:rsidRDefault="003A038E" w:rsidP="00652A1C">
            <w:pPr>
              <w:jc w:val="both"/>
              <w:rPr>
                <w:rFonts w:ascii="Times New Roman" w:hAnsi="Times New Roman" w:cs="Times New Roman"/>
                <w:color w:val="000000" w:themeColor="text1"/>
                <w:sz w:val="24"/>
                <w:szCs w:val="24"/>
              </w:rPr>
            </w:pPr>
          </w:p>
          <w:p w14:paraId="54318DF3" w14:textId="77777777" w:rsidR="00DC4760" w:rsidRPr="00BF56F1" w:rsidRDefault="00E2383A"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r w:rsidR="00DC4760" w:rsidRPr="00BF56F1">
              <w:rPr>
                <w:rFonts w:ascii="Times New Roman" w:hAnsi="Times New Roman" w:cs="Times New Roman"/>
                <w:color w:val="000000" w:themeColor="text1"/>
                <w:sz w:val="24"/>
                <w:szCs w:val="24"/>
              </w:rPr>
              <w:t>. Дополнено словами “и историко-культурных”.</w:t>
            </w:r>
          </w:p>
          <w:p w14:paraId="0C1F812A" w14:textId="77777777" w:rsidR="00DC4760" w:rsidRPr="00BF56F1" w:rsidRDefault="00DC4760" w:rsidP="00652A1C">
            <w:pPr>
              <w:jc w:val="both"/>
              <w:rPr>
                <w:rFonts w:ascii="Times New Roman" w:hAnsi="Times New Roman" w:cs="Times New Roman"/>
                <w:color w:val="000000" w:themeColor="text1"/>
                <w:sz w:val="24"/>
                <w:szCs w:val="24"/>
              </w:rPr>
            </w:pPr>
          </w:p>
          <w:p w14:paraId="2FAAF297" w14:textId="77777777" w:rsidR="00DC4760" w:rsidRPr="00BF56F1" w:rsidRDefault="00DC4760" w:rsidP="00652A1C">
            <w:pPr>
              <w:jc w:val="both"/>
              <w:rPr>
                <w:rFonts w:ascii="Times New Roman" w:hAnsi="Times New Roman" w:cs="Times New Roman"/>
                <w:color w:val="000000" w:themeColor="text1"/>
                <w:sz w:val="24"/>
                <w:szCs w:val="24"/>
              </w:rPr>
            </w:pPr>
          </w:p>
          <w:p w14:paraId="4C294586" w14:textId="77777777" w:rsidR="00DC4760" w:rsidRPr="00BF56F1" w:rsidRDefault="00DC4760" w:rsidP="00652A1C">
            <w:pPr>
              <w:jc w:val="both"/>
              <w:rPr>
                <w:rFonts w:ascii="Times New Roman" w:hAnsi="Times New Roman" w:cs="Times New Roman"/>
                <w:color w:val="000000" w:themeColor="text1"/>
                <w:sz w:val="24"/>
                <w:szCs w:val="24"/>
              </w:rPr>
            </w:pPr>
          </w:p>
          <w:p w14:paraId="665D0822" w14:textId="77777777" w:rsidR="00DC4760" w:rsidRPr="00BF56F1" w:rsidRDefault="00E2383A"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r w:rsidR="00DC4760" w:rsidRPr="00BF56F1">
              <w:rPr>
                <w:rFonts w:ascii="Times New Roman" w:hAnsi="Times New Roman" w:cs="Times New Roman"/>
                <w:color w:val="000000" w:themeColor="text1"/>
                <w:sz w:val="24"/>
                <w:szCs w:val="24"/>
              </w:rPr>
              <w:t>. Дополнено словами “и историко-культурных”.</w:t>
            </w:r>
          </w:p>
          <w:p w14:paraId="1A0DF41E" w14:textId="77777777" w:rsidR="00DC4760" w:rsidRPr="00BF56F1" w:rsidRDefault="00DC4760" w:rsidP="00652A1C">
            <w:pPr>
              <w:jc w:val="both"/>
              <w:rPr>
                <w:rFonts w:ascii="Times New Roman" w:hAnsi="Times New Roman" w:cs="Times New Roman"/>
                <w:color w:val="000000" w:themeColor="text1"/>
                <w:sz w:val="24"/>
                <w:szCs w:val="24"/>
              </w:rPr>
            </w:pPr>
          </w:p>
          <w:p w14:paraId="245AEEBA" w14:textId="77777777" w:rsidR="00DC4760" w:rsidRPr="00BF56F1" w:rsidRDefault="00DC4760" w:rsidP="00652A1C">
            <w:pPr>
              <w:jc w:val="both"/>
              <w:rPr>
                <w:rFonts w:ascii="Times New Roman" w:hAnsi="Times New Roman" w:cs="Times New Roman"/>
                <w:color w:val="000000" w:themeColor="text1"/>
                <w:sz w:val="24"/>
                <w:szCs w:val="24"/>
              </w:rPr>
            </w:pPr>
          </w:p>
          <w:p w14:paraId="4F852884" w14:textId="77777777" w:rsidR="00DC4760" w:rsidRPr="00BF56F1" w:rsidRDefault="00DC4760" w:rsidP="00652A1C">
            <w:pPr>
              <w:jc w:val="both"/>
              <w:rPr>
                <w:rFonts w:ascii="Times New Roman" w:hAnsi="Times New Roman" w:cs="Times New Roman"/>
                <w:color w:val="000000" w:themeColor="text1"/>
                <w:sz w:val="24"/>
                <w:szCs w:val="24"/>
              </w:rPr>
            </w:pPr>
          </w:p>
          <w:p w14:paraId="42702CB7" w14:textId="77777777" w:rsidR="00DC4760" w:rsidRPr="00BF56F1" w:rsidRDefault="00E2383A"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r w:rsidR="00DC4760" w:rsidRPr="00BF56F1">
              <w:rPr>
                <w:rFonts w:ascii="Times New Roman" w:hAnsi="Times New Roman" w:cs="Times New Roman"/>
                <w:color w:val="000000" w:themeColor="text1"/>
                <w:sz w:val="24"/>
                <w:szCs w:val="24"/>
              </w:rPr>
              <w:t>. Дополнено словами “и историко-культурных”.</w:t>
            </w:r>
          </w:p>
          <w:p w14:paraId="64703D5F" w14:textId="77777777" w:rsidR="00DC4760" w:rsidRPr="00BF56F1" w:rsidRDefault="00DC4760" w:rsidP="00652A1C">
            <w:pPr>
              <w:jc w:val="both"/>
              <w:rPr>
                <w:rFonts w:ascii="Times New Roman" w:hAnsi="Times New Roman" w:cs="Times New Roman"/>
                <w:color w:val="000000" w:themeColor="text1"/>
                <w:sz w:val="24"/>
                <w:szCs w:val="24"/>
              </w:rPr>
            </w:pPr>
          </w:p>
          <w:p w14:paraId="40EF5DFF" w14:textId="77777777" w:rsidR="00DC4760" w:rsidRPr="00BF56F1" w:rsidRDefault="00DC4760" w:rsidP="00652A1C">
            <w:pPr>
              <w:jc w:val="both"/>
              <w:rPr>
                <w:rFonts w:ascii="Times New Roman" w:hAnsi="Times New Roman" w:cs="Times New Roman"/>
                <w:color w:val="000000" w:themeColor="text1"/>
                <w:sz w:val="24"/>
                <w:szCs w:val="24"/>
              </w:rPr>
            </w:pPr>
          </w:p>
          <w:p w14:paraId="39F5DC79" w14:textId="77777777" w:rsidR="00DC4760" w:rsidRPr="00BF56F1" w:rsidRDefault="00DC4760" w:rsidP="00652A1C">
            <w:pPr>
              <w:jc w:val="both"/>
              <w:rPr>
                <w:rFonts w:ascii="Times New Roman" w:hAnsi="Times New Roman" w:cs="Times New Roman"/>
                <w:color w:val="000000" w:themeColor="text1"/>
                <w:sz w:val="24"/>
                <w:szCs w:val="24"/>
              </w:rPr>
            </w:pPr>
          </w:p>
          <w:p w14:paraId="2817E9D2" w14:textId="77777777" w:rsidR="00DC4760" w:rsidRPr="00BF56F1" w:rsidRDefault="00DC4760"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E2383A"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Отсутствует предлагаемая редакция.</w:t>
            </w:r>
          </w:p>
          <w:p w14:paraId="3871EB4A" w14:textId="77777777" w:rsidR="00DC4760" w:rsidRPr="00BF56F1" w:rsidRDefault="00DC4760" w:rsidP="00652A1C">
            <w:pPr>
              <w:jc w:val="both"/>
              <w:rPr>
                <w:rFonts w:ascii="Times New Roman" w:hAnsi="Times New Roman" w:cs="Times New Roman"/>
                <w:color w:val="000000" w:themeColor="text1"/>
                <w:sz w:val="24"/>
                <w:szCs w:val="24"/>
              </w:rPr>
            </w:pPr>
          </w:p>
          <w:p w14:paraId="055C5319" w14:textId="77777777" w:rsidR="00DC4760" w:rsidRPr="00BF56F1" w:rsidRDefault="00E2383A"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r w:rsidR="00390118" w:rsidRPr="00BF56F1">
              <w:rPr>
                <w:rFonts w:ascii="Times New Roman" w:hAnsi="Times New Roman" w:cs="Times New Roman"/>
                <w:color w:val="000000" w:themeColor="text1"/>
                <w:sz w:val="24"/>
                <w:szCs w:val="24"/>
              </w:rPr>
              <w:t xml:space="preserve">. Ч. </w:t>
            </w:r>
            <w:r w:rsidRPr="00BF56F1">
              <w:rPr>
                <w:rFonts w:ascii="Times New Roman" w:hAnsi="Times New Roman" w:cs="Times New Roman"/>
                <w:color w:val="000000" w:themeColor="text1"/>
                <w:sz w:val="24"/>
                <w:szCs w:val="24"/>
              </w:rPr>
              <w:t>2 д</w:t>
            </w:r>
            <w:r w:rsidR="00390118" w:rsidRPr="00BF56F1">
              <w:rPr>
                <w:rFonts w:ascii="Times New Roman" w:hAnsi="Times New Roman" w:cs="Times New Roman"/>
                <w:color w:val="000000" w:themeColor="text1"/>
                <w:sz w:val="24"/>
                <w:szCs w:val="24"/>
              </w:rPr>
              <w:t>ополнена абзацем первым следующего содержания:</w:t>
            </w:r>
          </w:p>
          <w:p w14:paraId="41EC980F" w14:textId="77777777" w:rsidR="00390118" w:rsidRPr="00BF56F1" w:rsidRDefault="00390118" w:rsidP="00390118">
            <w:pPr>
              <w:autoSpaceDE w:val="0"/>
              <w:autoSpaceDN w:val="0"/>
              <w:adjustRightInd w:val="0"/>
              <w:jc w:val="both"/>
              <w:rPr>
                <w:rFonts w:ascii="Times New Roman" w:eastAsia="TimesNewRomanPSMT" w:hAnsi="Times New Roman" w:cs="Times New Roman"/>
                <w:color w:val="000000" w:themeColor="text1"/>
                <w:sz w:val="24"/>
                <w:szCs w:val="24"/>
              </w:rPr>
            </w:pPr>
            <w:r w:rsidRPr="00BF56F1">
              <w:rPr>
                <w:rFonts w:ascii="Times New Roman" w:hAnsi="Times New Roman" w:cs="Times New Roman"/>
                <w:color w:val="000000" w:themeColor="text1"/>
                <w:sz w:val="24"/>
                <w:szCs w:val="24"/>
              </w:rPr>
              <w:t>“2.</w:t>
            </w:r>
            <w:r w:rsidRPr="00BF56F1">
              <w:rPr>
                <w:rFonts w:ascii="Times New Roman" w:eastAsia="TimesNewRomanPSMT" w:hAnsi="Times New Roman" w:cs="Times New Roman"/>
                <w:color w:val="000000" w:themeColor="text1"/>
                <w:sz w:val="24"/>
                <w:szCs w:val="24"/>
              </w:rPr>
              <w:t xml:space="preserve"> Предоставление земельного участка в частную собственность или в пользование осуществляется при наличии положительного заключения уполномоченного государственного органа в области культуры в порядке, предусмотренном законодательством Кыргызской Республики об охране и использовании историко</w:t>
            </w:r>
            <w:r w:rsidRPr="00BF56F1">
              <w:rPr>
                <w:rFonts w:ascii="Times New Roman" w:hAnsi="Times New Roman" w:cs="Times New Roman"/>
                <w:color w:val="000000" w:themeColor="text1"/>
                <w:sz w:val="24"/>
                <w:szCs w:val="24"/>
              </w:rPr>
              <w:t>-</w:t>
            </w:r>
            <w:r w:rsidRPr="00BF56F1">
              <w:rPr>
                <w:rFonts w:ascii="Times New Roman" w:eastAsia="TimesNewRomanPSMT" w:hAnsi="Times New Roman" w:cs="Times New Roman"/>
                <w:color w:val="000000" w:themeColor="text1"/>
                <w:sz w:val="24"/>
                <w:szCs w:val="24"/>
              </w:rPr>
              <w:t>культурного наследия.</w:t>
            </w:r>
          </w:p>
          <w:p w14:paraId="2C925736" w14:textId="77777777" w:rsidR="00390118" w:rsidRPr="00BF56F1" w:rsidRDefault="00390118" w:rsidP="00652A1C">
            <w:pPr>
              <w:jc w:val="both"/>
              <w:rPr>
                <w:rFonts w:ascii="Times New Roman" w:hAnsi="Times New Roman" w:cs="Times New Roman"/>
                <w:color w:val="000000" w:themeColor="text1"/>
                <w:sz w:val="24"/>
                <w:szCs w:val="24"/>
              </w:rPr>
            </w:pPr>
          </w:p>
          <w:p w14:paraId="05286B58" w14:textId="77777777" w:rsidR="00DC4760" w:rsidRPr="00BF56F1" w:rsidRDefault="00DC4760" w:rsidP="00652A1C">
            <w:pPr>
              <w:jc w:val="both"/>
              <w:rPr>
                <w:rFonts w:ascii="Times New Roman" w:hAnsi="Times New Roman" w:cs="Times New Roman"/>
                <w:color w:val="000000" w:themeColor="text1"/>
                <w:sz w:val="24"/>
                <w:szCs w:val="24"/>
              </w:rPr>
            </w:pPr>
          </w:p>
          <w:p w14:paraId="7AAAAF56" w14:textId="77777777" w:rsidR="00E307E8" w:rsidRPr="00BF56F1" w:rsidRDefault="00E307E8" w:rsidP="00652A1C">
            <w:pPr>
              <w:jc w:val="both"/>
              <w:rPr>
                <w:rFonts w:ascii="Times New Roman" w:hAnsi="Times New Roman" w:cs="Times New Roman"/>
                <w:color w:val="000000" w:themeColor="text1"/>
                <w:sz w:val="24"/>
                <w:szCs w:val="24"/>
              </w:rPr>
            </w:pPr>
          </w:p>
          <w:p w14:paraId="01156211" w14:textId="77777777" w:rsidR="00E307E8" w:rsidRPr="00BF56F1" w:rsidRDefault="00E307E8" w:rsidP="00652A1C">
            <w:pPr>
              <w:jc w:val="both"/>
              <w:rPr>
                <w:rFonts w:ascii="Times New Roman" w:hAnsi="Times New Roman" w:cs="Times New Roman"/>
                <w:color w:val="000000" w:themeColor="text1"/>
                <w:sz w:val="24"/>
                <w:szCs w:val="24"/>
              </w:rPr>
            </w:pPr>
          </w:p>
          <w:p w14:paraId="2C5FE857" w14:textId="77777777" w:rsidR="00E307E8" w:rsidRPr="00BF56F1" w:rsidRDefault="00E307E8" w:rsidP="00652A1C">
            <w:pPr>
              <w:jc w:val="both"/>
              <w:rPr>
                <w:rFonts w:ascii="Times New Roman" w:hAnsi="Times New Roman" w:cs="Times New Roman"/>
                <w:color w:val="000000" w:themeColor="text1"/>
                <w:sz w:val="24"/>
                <w:szCs w:val="24"/>
              </w:rPr>
            </w:pPr>
          </w:p>
          <w:p w14:paraId="766113FD" w14:textId="77777777" w:rsidR="00E307E8" w:rsidRPr="00BF56F1" w:rsidRDefault="00E307E8" w:rsidP="00652A1C">
            <w:pPr>
              <w:jc w:val="both"/>
              <w:rPr>
                <w:rFonts w:ascii="Times New Roman" w:hAnsi="Times New Roman" w:cs="Times New Roman"/>
                <w:color w:val="000000" w:themeColor="text1"/>
                <w:sz w:val="24"/>
                <w:szCs w:val="24"/>
              </w:rPr>
            </w:pPr>
          </w:p>
          <w:p w14:paraId="0548DA12" w14:textId="77777777" w:rsidR="00E307E8" w:rsidRPr="00BF56F1" w:rsidRDefault="00E2383A"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 учтено</w:t>
            </w:r>
            <w:r w:rsidR="00E307E8" w:rsidRPr="00BF56F1">
              <w:rPr>
                <w:rFonts w:ascii="Times New Roman" w:hAnsi="Times New Roman" w:cs="Times New Roman"/>
                <w:color w:val="000000" w:themeColor="text1"/>
                <w:sz w:val="24"/>
                <w:szCs w:val="24"/>
              </w:rPr>
              <w:t>. Решение о трансформации принимается целым рядом уполномоченных госорганов, каждый из которых дает заключение в своей сфере</w:t>
            </w:r>
            <w:r w:rsidR="00B70184" w:rsidRPr="00BF56F1">
              <w:rPr>
                <w:rFonts w:ascii="Times New Roman" w:hAnsi="Times New Roman" w:cs="Times New Roman"/>
                <w:color w:val="000000" w:themeColor="text1"/>
                <w:sz w:val="24"/>
                <w:szCs w:val="24"/>
              </w:rPr>
              <w:t xml:space="preserve"> деятельности</w:t>
            </w:r>
            <w:r w:rsidR="00E307E8" w:rsidRPr="00BF56F1">
              <w:rPr>
                <w:rFonts w:ascii="Times New Roman" w:hAnsi="Times New Roman" w:cs="Times New Roman"/>
                <w:color w:val="000000" w:themeColor="text1"/>
                <w:sz w:val="24"/>
                <w:szCs w:val="24"/>
              </w:rPr>
              <w:t>.</w:t>
            </w:r>
          </w:p>
          <w:p w14:paraId="56E297DD" w14:textId="77777777" w:rsidR="00B70184" w:rsidRPr="00BF56F1" w:rsidRDefault="00B70184" w:rsidP="00652A1C">
            <w:pPr>
              <w:jc w:val="both"/>
              <w:rPr>
                <w:rFonts w:ascii="Times New Roman" w:hAnsi="Times New Roman" w:cs="Times New Roman"/>
                <w:color w:val="000000" w:themeColor="text1"/>
                <w:sz w:val="24"/>
                <w:szCs w:val="24"/>
              </w:rPr>
            </w:pPr>
          </w:p>
          <w:p w14:paraId="4DE8E362" w14:textId="77777777" w:rsidR="00B70184" w:rsidRPr="00BF56F1" w:rsidRDefault="00B70184" w:rsidP="00652A1C">
            <w:pPr>
              <w:jc w:val="both"/>
              <w:rPr>
                <w:rFonts w:ascii="Times New Roman" w:hAnsi="Times New Roman" w:cs="Times New Roman"/>
                <w:color w:val="000000" w:themeColor="text1"/>
                <w:sz w:val="24"/>
                <w:szCs w:val="24"/>
              </w:rPr>
            </w:pPr>
          </w:p>
          <w:p w14:paraId="7A68083B" w14:textId="77777777" w:rsidR="00B70184" w:rsidRPr="00BF56F1" w:rsidRDefault="00B70184" w:rsidP="00652A1C">
            <w:pPr>
              <w:jc w:val="both"/>
              <w:rPr>
                <w:rFonts w:ascii="Times New Roman" w:hAnsi="Times New Roman" w:cs="Times New Roman"/>
                <w:color w:val="000000" w:themeColor="text1"/>
                <w:sz w:val="24"/>
                <w:szCs w:val="24"/>
              </w:rPr>
            </w:pPr>
          </w:p>
          <w:p w14:paraId="0410B347" w14:textId="77777777" w:rsidR="00B70184" w:rsidRPr="00BF56F1" w:rsidRDefault="00E2383A"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r w:rsidR="00B70184" w:rsidRPr="00BF56F1">
              <w:rPr>
                <w:rFonts w:ascii="Times New Roman" w:hAnsi="Times New Roman" w:cs="Times New Roman"/>
                <w:color w:val="000000" w:themeColor="text1"/>
                <w:sz w:val="24"/>
                <w:szCs w:val="24"/>
              </w:rPr>
              <w:t>.</w:t>
            </w:r>
            <w:r w:rsidR="00734E82" w:rsidRPr="00BF56F1">
              <w:rPr>
                <w:rFonts w:ascii="Times New Roman" w:hAnsi="Times New Roman" w:cs="Times New Roman"/>
                <w:color w:val="000000" w:themeColor="text1"/>
                <w:sz w:val="24"/>
                <w:szCs w:val="24"/>
              </w:rPr>
              <w:t xml:space="preserve"> Дополнено словами “и историко-культурных”</w:t>
            </w:r>
          </w:p>
          <w:p w14:paraId="0FBA5761" w14:textId="77777777" w:rsidR="00B70184" w:rsidRPr="00BF56F1" w:rsidRDefault="00B70184" w:rsidP="00652A1C">
            <w:pPr>
              <w:jc w:val="both"/>
              <w:rPr>
                <w:rFonts w:ascii="Times New Roman" w:hAnsi="Times New Roman" w:cs="Times New Roman"/>
                <w:color w:val="000000" w:themeColor="text1"/>
                <w:sz w:val="24"/>
                <w:szCs w:val="24"/>
              </w:rPr>
            </w:pPr>
          </w:p>
          <w:p w14:paraId="7AB6DAA2" w14:textId="77777777" w:rsidR="00B70184" w:rsidRPr="00BF56F1" w:rsidRDefault="00B70184" w:rsidP="00652A1C">
            <w:pPr>
              <w:jc w:val="both"/>
              <w:rPr>
                <w:rFonts w:ascii="Times New Roman" w:hAnsi="Times New Roman" w:cs="Times New Roman"/>
                <w:color w:val="000000" w:themeColor="text1"/>
                <w:sz w:val="24"/>
                <w:szCs w:val="24"/>
              </w:rPr>
            </w:pPr>
          </w:p>
          <w:p w14:paraId="53EE741C" w14:textId="77777777" w:rsidR="00B70184" w:rsidRPr="00BF56F1" w:rsidRDefault="00B70184" w:rsidP="00652A1C">
            <w:pPr>
              <w:jc w:val="both"/>
              <w:rPr>
                <w:rFonts w:ascii="Times New Roman" w:hAnsi="Times New Roman" w:cs="Times New Roman"/>
                <w:color w:val="000000" w:themeColor="text1"/>
                <w:sz w:val="24"/>
                <w:szCs w:val="24"/>
              </w:rPr>
            </w:pPr>
          </w:p>
          <w:p w14:paraId="7DE9285D" w14:textId="77777777" w:rsidR="00B70184" w:rsidRPr="00BF56F1" w:rsidRDefault="00B70184" w:rsidP="00B70184">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E2383A"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ЗУ для геологического изучения недр сопров</w:t>
            </w:r>
            <w:r w:rsidR="00CE6D47" w:rsidRPr="00BF56F1">
              <w:rPr>
                <w:rFonts w:ascii="Times New Roman" w:hAnsi="Times New Roman" w:cs="Times New Roman"/>
                <w:color w:val="000000" w:themeColor="text1"/>
                <w:sz w:val="24"/>
                <w:szCs w:val="24"/>
              </w:rPr>
              <w:t>о</w:t>
            </w:r>
            <w:r w:rsidRPr="00BF56F1">
              <w:rPr>
                <w:rFonts w:ascii="Times New Roman" w:hAnsi="Times New Roman" w:cs="Times New Roman"/>
                <w:color w:val="000000" w:themeColor="text1"/>
                <w:sz w:val="24"/>
                <w:szCs w:val="24"/>
              </w:rPr>
              <w:t>ждается согласованием ряда уполномоченных госорганов, каждый из которых дает заключение в своей сфере деятельности.</w:t>
            </w:r>
          </w:p>
          <w:p w14:paraId="74BE81F3" w14:textId="77777777" w:rsidR="00B70184" w:rsidRPr="00BF56F1" w:rsidRDefault="00B70184" w:rsidP="00652A1C">
            <w:pPr>
              <w:jc w:val="both"/>
              <w:rPr>
                <w:rFonts w:ascii="Times New Roman" w:hAnsi="Times New Roman" w:cs="Times New Roman"/>
                <w:color w:val="000000" w:themeColor="text1"/>
                <w:sz w:val="24"/>
                <w:szCs w:val="24"/>
              </w:rPr>
            </w:pPr>
          </w:p>
          <w:p w14:paraId="4B8C4562" w14:textId="77777777" w:rsidR="00CD2DFC" w:rsidRPr="00BF56F1" w:rsidRDefault="00CD2DFC" w:rsidP="00652A1C">
            <w:pPr>
              <w:jc w:val="both"/>
              <w:rPr>
                <w:rFonts w:ascii="Times New Roman" w:hAnsi="Times New Roman" w:cs="Times New Roman"/>
                <w:color w:val="000000" w:themeColor="text1"/>
                <w:sz w:val="24"/>
                <w:szCs w:val="24"/>
              </w:rPr>
            </w:pPr>
          </w:p>
          <w:p w14:paraId="5F4E8F0D" w14:textId="77777777" w:rsidR="00CD2DFC" w:rsidRPr="00BF56F1" w:rsidRDefault="00CD2DFC" w:rsidP="00652A1C">
            <w:pPr>
              <w:jc w:val="both"/>
              <w:rPr>
                <w:rFonts w:ascii="Times New Roman" w:hAnsi="Times New Roman" w:cs="Times New Roman"/>
                <w:color w:val="000000" w:themeColor="text1"/>
                <w:sz w:val="24"/>
                <w:szCs w:val="24"/>
              </w:rPr>
            </w:pPr>
          </w:p>
          <w:p w14:paraId="63D2C661" w14:textId="77777777" w:rsidR="00CD2DFC" w:rsidRPr="00BF56F1" w:rsidRDefault="00CD2DFC"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E2383A"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Ч. 2 ст. 27 содержит предлагаемую норму.</w:t>
            </w:r>
          </w:p>
          <w:p w14:paraId="28115D38" w14:textId="77777777" w:rsidR="00CE6D47" w:rsidRPr="00BF56F1" w:rsidRDefault="00CE6D47" w:rsidP="00652A1C">
            <w:pPr>
              <w:jc w:val="both"/>
              <w:rPr>
                <w:rFonts w:ascii="Times New Roman" w:hAnsi="Times New Roman" w:cs="Times New Roman"/>
                <w:color w:val="000000" w:themeColor="text1"/>
                <w:sz w:val="24"/>
                <w:szCs w:val="24"/>
              </w:rPr>
            </w:pPr>
          </w:p>
          <w:p w14:paraId="3D31E8FD" w14:textId="77777777" w:rsidR="00CE6D47" w:rsidRPr="00BF56F1" w:rsidRDefault="00CE6D47" w:rsidP="00652A1C">
            <w:pPr>
              <w:jc w:val="both"/>
              <w:rPr>
                <w:rFonts w:ascii="Times New Roman" w:hAnsi="Times New Roman" w:cs="Times New Roman"/>
                <w:color w:val="000000" w:themeColor="text1"/>
                <w:sz w:val="24"/>
                <w:szCs w:val="24"/>
              </w:rPr>
            </w:pPr>
          </w:p>
          <w:p w14:paraId="3EC3FBDD" w14:textId="77777777" w:rsidR="00CE6D47" w:rsidRPr="00BF56F1" w:rsidRDefault="00CE6D47" w:rsidP="00652A1C">
            <w:pPr>
              <w:jc w:val="both"/>
              <w:rPr>
                <w:rFonts w:ascii="Times New Roman" w:hAnsi="Times New Roman" w:cs="Times New Roman"/>
                <w:color w:val="000000" w:themeColor="text1"/>
                <w:sz w:val="24"/>
                <w:szCs w:val="24"/>
              </w:rPr>
            </w:pPr>
          </w:p>
          <w:p w14:paraId="7FA231D6" w14:textId="77777777" w:rsidR="00CE6D47" w:rsidRPr="00BF56F1" w:rsidRDefault="00CE6D47" w:rsidP="00652A1C">
            <w:pPr>
              <w:jc w:val="both"/>
              <w:rPr>
                <w:rFonts w:ascii="Times New Roman" w:hAnsi="Times New Roman" w:cs="Times New Roman"/>
                <w:color w:val="000000" w:themeColor="text1"/>
                <w:sz w:val="24"/>
                <w:szCs w:val="24"/>
              </w:rPr>
            </w:pPr>
          </w:p>
          <w:p w14:paraId="0C5ED5CF" w14:textId="77777777" w:rsidR="00CE6D47" w:rsidRPr="00BF56F1" w:rsidRDefault="00CE6D47" w:rsidP="00CE6D47">
            <w:pPr>
              <w:jc w:val="both"/>
              <w:rPr>
                <w:rFonts w:ascii="Times New Roman" w:hAnsi="Times New Roman" w:cs="Times New Roman"/>
                <w:color w:val="000000" w:themeColor="text1"/>
                <w:sz w:val="24"/>
                <w:szCs w:val="24"/>
              </w:rPr>
            </w:pPr>
          </w:p>
          <w:p w14:paraId="2D3D0B71" w14:textId="77777777" w:rsidR="00CE6D47" w:rsidRPr="00BF56F1" w:rsidRDefault="00CE6D47" w:rsidP="00CE6D47">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E2383A"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ЗУ для недропользования сопровождается согласованием ряда уполномоченных госорганов, каждый из которых дает заключение в своей сфере деятельности.</w:t>
            </w:r>
          </w:p>
          <w:p w14:paraId="19ECAC18" w14:textId="77777777" w:rsidR="00CE6D47" w:rsidRPr="00BF56F1" w:rsidRDefault="00CE6D47" w:rsidP="00652A1C">
            <w:pPr>
              <w:jc w:val="both"/>
              <w:rPr>
                <w:rFonts w:ascii="Times New Roman" w:hAnsi="Times New Roman" w:cs="Times New Roman"/>
                <w:color w:val="000000" w:themeColor="text1"/>
                <w:sz w:val="24"/>
                <w:szCs w:val="24"/>
              </w:rPr>
            </w:pPr>
          </w:p>
          <w:p w14:paraId="2792D77B" w14:textId="77777777" w:rsidR="00CE6D47" w:rsidRPr="00BF56F1" w:rsidRDefault="00CE6D47" w:rsidP="00652A1C">
            <w:pPr>
              <w:jc w:val="both"/>
              <w:rPr>
                <w:rFonts w:ascii="Times New Roman" w:hAnsi="Times New Roman" w:cs="Times New Roman"/>
                <w:color w:val="000000" w:themeColor="text1"/>
                <w:sz w:val="24"/>
                <w:szCs w:val="24"/>
              </w:rPr>
            </w:pPr>
          </w:p>
          <w:p w14:paraId="47615D74" w14:textId="77777777" w:rsidR="00CE6D47" w:rsidRPr="00BF56F1" w:rsidRDefault="00CE6D47" w:rsidP="00652A1C">
            <w:pPr>
              <w:jc w:val="both"/>
              <w:rPr>
                <w:rFonts w:ascii="Times New Roman" w:hAnsi="Times New Roman" w:cs="Times New Roman"/>
                <w:color w:val="000000" w:themeColor="text1"/>
                <w:sz w:val="24"/>
                <w:szCs w:val="24"/>
              </w:rPr>
            </w:pPr>
          </w:p>
          <w:p w14:paraId="7D4B07D3" w14:textId="77777777" w:rsidR="00E2383A" w:rsidRPr="00BF56F1" w:rsidRDefault="00E2383A" w:rsidP="00652A1C">
            <w:pPr>
              <w:jc w:val="both"/>
              <w:rPr>
                <w:rFonts w:ascii="Times New Roman" w:hAnsi="Times New Roman" w:cs="Times New Roman"/>
                <w:color w:val="000000" w:themeColor="text1"/>
                <w:sz w:val="24"/>
                <w:szCs w:val="24"/>
              </w:rPr>
            </w:pPr>
          </w:p>
          <w:p w14:paraId="42781DF1" w14:textId="77777777" w:rsidR="00E2383A" w:rsidRPr="00BF56F1" w:rsidRDefault="00E2383A" w:rsidP="00652A1C">
            <w:pPr>
              <w:jc w:val="both"/>
              <w:rPr>
                <w:rFonts w:ascii="Times New Roman" w:hAnsi="Times New Roman" w:cs="Times New Roman"/>
                <w:color w:val="000000" w:themeColor="text1"/>
                <w:sz w:val="24"/>
                <w:szCs w:val="24"/>
              </w:rPr>
            </w:pPr>
          </w:p>
          <w:p w14:paraId="15217CCC" w14:textId="77777777" w:rsidR="00CE6D47" w:rsidRPr="00BF56F1" w:rsidRDefault="00CE6D47"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E2383A"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Ч. 2 ст. 27 (статья регламентирует общий порядок предоставления в собственность или в пользование) содержит предлагаемую норму.</w:t>
            </w:r>
          </w:p>
          <w:p w14:paraId="40BD5435" w14:textId="77777777" w:rsidR="00CE6D47" w:rsidRPr="00BF56F1" w:rsidRDefault="00CE6D47" w:rsidP="00652A1C">
            <w:pPr>
              <w:jc w:val="both"/>
              <w:rPr>
                <w:rFonts w:ascii="Times New Roman" w:hAnsi="Times New Roman" w:cs="Times New Roman"/>
                <w:color w:val="000000" w:themeColor="text1"/>
                <w:sz w:val="24"/>
                <w:szCs w:val="24"/>
              </w:rPr>
            </w:pPr>
          </w:p>
          <w:p w14:paraId="3A5454A3" w14:textId="77777777" w:rsidR="00F4338E" w:rsidRPr="00BF56F1" w:rsidRDefault="00F4338E" w:rsidP="00652A1C">
            <w:pPr>
              <w:jc w:val="both"/>
              <w:rPr>
                <w:rFonts w:ascii="Times New Roman" w:hAnsi="Times New Roman" w:cs="Times New Roman"/>
                <w:color w:val="000000" w:themeColor="text1"/>
                <w:sz w:val="24"/>
                <w:szCs w:val="24"/>
              </w:rPr>
            </w:pPr>
          </w:p>
          <w:p w14:paraId="503FD3D2" w14:textId="77777777" w:rsidR="00F4338E" w:rsidRPr="00BF56F1" w:rsidRDefault="00F4338E" w:rsidP="00652A1C">
            <w:pPr>
              <w:jc w:val="both"/>
              <w:rPr>
                <w:rFonts w:ascii="Times New Roman" w:hAnsi="Times New Roman" w:cs="Times New Roman"/>
                <w:color w:val="000000" w:themeColor="text1"/>
                <w:sz w:val="24"/>
                <w:szCs w:val="24"/>
              </w:rPr>
            </w:pPr>
          </w:p>
          <w:p w14:paraId="3BADFAA1" w14:textId="77777777" w:rsidR="00E35064" w:rsidRPr="00BF56F1" w:rsidRDefault="00E35064" w:rsidP="00F4338E">
            <w:pPr>
              <w:jc w:val="both"/>
              <w:rPr>
                <w:rFonts w:ascii="Times New Roman" w:hAnsi="Times New Roman" w:cs="Times New Roman"/>
                <w:color w:val="000000" w:themeColor="text1"/>
                <w:sz w:val="24"/>
                <w:szCs w:val="24"/>
              </w:rPr>
            </w:pPr>
          </w:p>
          <w:p w14:paraId="1C74B613" w14:textId="77777777" w:rsidR="00F4338E" w:rsidRPr="00BF56F1" w:rsidRDefault="00E2383A" w:rsidP="00F4338E">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Учтено </w:t>
            </w:r>
            <w:r w:rsidR="00F4338E" w:rsidRPr="00BF56F1">
              <w:rPr>
                <w:rFonts w:ascii="Times New Roman" w:hAnsi="Times New Roman" w:cs="Times New Roman"/>
                <w:color w:val="000000" w:themeColor="text1"/>
                <w:sz w:val="24"/>
                <w:szCs w:val="24"/>
              </w:rPr>
              <w:t>частично. Ч. 1 дополнена словами “и историко-культурных, “и археологии”.</w:t>
            </w:r>
          </w:p>
          <w:p w14:paraId="4479CA99" w14:textId="77777777" w:rsidR="00F4338E" w:rsidRPr="00BF56F1" w:rsidRDefault="00F4338E" w:rsidP="00F4338E">
            <w:pPr>
              <w:jc w:val="both"/>
              <w:rPr>
                <w:rFonts w:ascii="Times New Roman" w:hAnsi="Times New Roman" w:cs="Times New Roman"/>
                <w:color w:val="000000" w:themeColor="text1"/>
                <w:sz w:val="24"/>
                <w:szCs w:val="24"/>
              </w:rPr>
            </w:pPr>
          </w:p>
          <w:p w14:paraId="0F5E254E" w14:textId="77777777" w:rsidR="00F4338E" w:rsidRPr="00BF56F1" w:rsidRDefault="00F4338E" w:rsidP="00F4338E">
            <w:pPr>
              <w:jc w:val="both"/>
              <w:rPr>
                <w:rFonts w:ascii="Times New Roman" w:hAnsi="Times New Roman" w:cs="Times New Roman"/>
                <w:color w:val="000000" w:themeColor="text1"/>
                <w:sz w:val="24"/>
                <w:szCs w:val="24"/>
              </w:rPr>
            </w:pPr>
          </w:p>
          <w:p w14:paraId="29C9CD05" w14:textId="77777777" w:rsidR="00F4338E" w:rsidRPr="00BF56F1" w:rsidRDefault="00F4338E" w:rsidP="00F4338E">
            <w:pPr>
              <w:jc w:val="both"/>
              <w:rPr>
                <w:rFonts w:ascii="Times New Roman" w:hAnsi="Times New Roman" w:cs="Times New Roman"/>
                <w:color w:val="000000" w:themeColor="text1"/>
                <w:sz w:val="24"/>
                <w:szCs w:val="24"/>
              </w:rPr>
            </w:pPr>
          </w:p>
          <w:p w14:paraId="3DCB0EAF" w14:textId="77777777" w:rsidR="00F4338E" w:rsidRPr="00BF56F1" w:rsidRDefault="00F4338E" w:rsidP="00F4338E">
            <w:pPr>
              <w:jc w:val="both"/>
              <w:rPr>
                <w:rFonts w:ascii="Times New Roman" w:hAnsi="Times New Roman" w:cs="Times New Roman"/>
                <w:color w:val="000000" w:themeColor="text1"/>
                <w:sz w:val="24"/>
                <w:szCs w:val="24"/>
              </w:rPr>
            </w:pPr>
          </w:p>
          <w:p w14:paraId="31FF2F8F" w14:textId="77777777" w:rsidR="00F4338E" w:rsidRPr="00BF56F1" w:rsidRDefault="00F4338E" w:rsidP="00F4338E">
            <w:pPr>
              <w:jc w:val="both"/>
              <w:rPr>
                <w:rFonts w:ascii="Times New Roman" w:hAnsi="Times New Roman" w:cs="Times New Roman"/>
                <w:color w:val="000000" w:themeColor="text1"/>
                <w:sz w:val="24"/>
                <w:szCs w:val="24"/>
              </w:rPr>
            </w:pPr>
          </w:p>
          <w:p w14:paraId="25D04E94" w14:textId="77777777" w:rsidR="00F4338E" w:rsidRPr="00BF56F1" w:rsidRDefault="00F4338E" w:rsidP="00F4338E">
            <w:pPr>
              <w:jc w:val="both"/>
              <w:rPr>
                <w:rFonts w:ascii="Times New Roman" w:hAnsi="Times New Roman" w:cs="Times New Roman"/>
                <w:color w:val="000000" w:themeColor="text1"/>
                <w:sz w:val="24"/>
                <w:szCs w:val="24"/>
              </w:rPr>
            </w:pPr>
          </w:p>
          <w:p w14:paraId="43633E23" w14:textId="77777777" w:rsidR="00F4338E" w:rsidRPr="00BF56F1" w:rsidRDefault="00F4338E" w:rsidP="00F4338E">
            <w:pPr>
              <w:jc w:val="both"/>
              <w:rPr>
                <w:rFonts w:ascii="Times New Roman" w:hAnsi="Times New Roman" w:cs="Times New Roman"/>
                <w:color w:val="000000" w:themeColor="text1"/>
                <w:sz w:val="24"/>
                <w:szCs w:val="24"/>
              </w:rPr>
            </w:pPr>
          </w:p>
          <w:p w14:paraId="51538B4C" w14:textId="77777777" w:rsidR="00F4338E" w:rsidRPr="00BF56F1" w:rsidRDefault="00F4338E" w:rsidP="00F4338E">
            <w:pPr>
              <w:jc w:val="both"/>
              <w:rPr>
                <w:rFonts w:ascii="Times New Roman" w:hAnsi="Times New Roman" w:cs="Times New Roman"/>
                <w:color w:val="000000" w:themeColor="text1"/>
                <w:sz w:val="24"/>
                <w:szCs w:val="24"/>
              </w:rPr>
            </w:pPr>
          </w:p>
          <w:p w14:paraId="0D13C07F" w14:textId="77777777" w:rsidR="00F4338E" w:rsidRPr="00BF56F1" w:rsidRDefault="00F4338E" w:rsidP="00F4338E">
            <w:pPr>
              <w:jc w:val="both"/>
              <w:rPr>
                <w:rFonts w:ascii="Times New Roman" w:hAnsi="Times New Roman" w:cs="Times New Roman"/>
                <w:color w:val="000000" w:themeColor="text1"/>
                <w:sz w:val="24"/>
                <w:szCs w:val="24"/>
              </w:rPr>
            </w:pPr>
          </w:p>
          <w:p w14:paraId="49CC9277" w14:textId="77777777" w:rsidR="00F4338E" w:rsidRPr="00BF56F1" w:rsidRDefault="00F4338E" w:rsidP="00F4338E">
            <w:pPr>
              <w:jc w:val="both"/>
              <w:rPr>
                <w:rFonts w:ascii="Times New Roman" w:hAnsi="Times New Roman" w:cs="Times New Roman"/>
                <w:color w:val="000000" w:themeColor="text1"/>
                <w:sz w:val="24"/>
                <w:szCs w:val="24"/>
              </w:rPr>
            </w:pPr>
          </w:p>
          <w:p w14:paraId="481BC043" w14:textId="77777777" w:rsidR="00F4338E" w:rsidRPr="00BF56F1" w:rsidRDefault="00F4338E" w:rsidP="00F4338E">
            <w:pPr>
              <w:jc w:val="both"/>
              <w:rPr>
                <w:rFonts w:ascii="Times New Roman" w:hAnsi="Times New Roman" w:cs="Times New Roman"/>
                <w:color w:val="000000" w:themeColor="text1"/>
                <w:sz w:val="24"/>
                <w:szCs w:val="24"/>
              </w:rPr>
            </w:pPr>
          </w:p>
          <w:p w14:paraId="6BABACCB" w14:textId="77777777" w:rsidR="00F4338E" w:rsidRPr="00BF56F1" w:rsidRDefault="00F4338E" w:rsidP="00F4338E">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E2383A"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xml:space="preserve">. Ч. 2 данной статьи содержит указания </w:t>
            </w:r>
            <w:r w:rsidR="00734E82" w:rsidRPr="00BF56F1">
              <w:rPr>
                <w:rFonts w:ascii="Times New Roman" w:hAnsi="Times New Roman" w:cs="Times New Roman"/>
                <w:color w:val="000000" w:themeColor="text1"/>
                <w:sz w:val="24"/>
                <w:szCs w:val="24"/>
              </w:rPr>
              <w:t>об особом режиме указанных земель.</w:t>
            </w:r>
          </w:p>
          <w:p w14:paraId="3410DB83" w14:textId="77777777" w:rsidR="00F4338E" w:rsidRPr="00BF56F1" w:rsidRDefault="00F4338E" w:rsidP="00F4338E">
            <w:pPr>
              <w:jc w:val="both"/>
              <w:rPr>
                <w:rFonts w:ascii="Times New Roman" w:hAnsi="Times New Roman" w:cs="Times New Roman"/>
                <w:color w:val="000000" w:themeColor="text1"/>
                <w:sz w:val="24"/>
                <w:szCs w:val="24"/>
              </w:rPr>
            </w:pPr>
          </w:p>
          <w:p w14:paraId="05C1FC7F" w14:textId="77777777" w:rsidR="00734E82" w:rsidRPr="00BF56F1" w:rsidRDefault="00734E82" w:rsidP="00F4338E">
            <w:pPr>
              <w:jc w:val="both"/>
              <w:rPr>
                <w:rFonts w:ascii="Times New Roman" w:hAnsi="Times New Roman" w:cs="Times New Roman"/>
                <w:color w:val="000000" w:themeColor="text1"/>
                <w:sz w:val="24"/>
                <w:szCs w:val="24"/>
              </w:rPr>
            </w:pPr>
          </w:p>
          <w:p w14:paraId="7E0047AF" w14:textId="77777777" w:rsidR="00734E82" w:rsidRPr="00BF56F1" w:rsidRDefault="00734E82" w:rsidP="00F4338E">
            <w:pPr>
              <w:jc w:val="both"/>
              <w:rPr>
                <w:rFonts w:ascii="Times New Roman" w:hAnsi="Times New Roman" w:cs="Times New Roman"/>
                <w:color w:val="000000" w:themeColor="text1"/>
                <w:sz w:val="24"/>
                <w:szCs w:val="24"/>
              </w:rPr>
            </w:pPr>
          </w:p>
          <w:p w14:paraId="6BCB0393" w14:textId="77777777" w:rsidR="00734E82" w:rsidRPr="00BF56F1" w:rsidRDefault="00734E82" w:rsidP="00F4338E">
            <w:pPr>
              <w:jc w:val="both"/>
              <w:rPr>
                <w:rFonts w:ascii="Times New Roman" w:hAnsi="Times New Roman" w:cs="Times New Roman"/>
                <w:color w:val="000000" w:themeColor="text1"/>
                <w:sz w:val="24"/>
                <w:szCs w:val="24"/>
              </w:rPr>
            </w:pPr>
          </w:p>
          <w:p w14:paraId="66551A1B" w14:textId="77777777" w:rsidR="00734E82" w:rsidRPr="00BF56F1" w:rsidRDefault="00734E82" w:rsidP="00F4338E">
            <w:pPr>
              <w:jc w:val="both"/>
              <w:rPr>
                <w:rFonts w:ascii="Times New Roman" w:hAnsi="Times New Roman" w:cs="Times New Roman"/>
                <w:color w:val="000000" w:themeColor="text1"/>
                <w:sz w:val="24"/>
                <w:szCs w:val="24"/>
              </w:rPr>
            </w:pPr>
          </w:p>
          <w:p w14:paraId="69D779D0" w14:textId="77777777" w:rsidR="00734E82" w:rsidRPr="00BF56F1" w:rsidRDefault="00734E82" w:rsidP="00F4338E">
            <w:pPr>
              <w:jc w:val="both"/>
              <w:rPr>
                <w:rFonts w:ascii="Times New Roman" w:hAnsi="Times New Roman" w:cs="Times New Roman"/>
                <w:color w:val="000000" w:themeColor="text1"/>
                <w:sz w:val="24"/>
                <w:szCs w:val="24"/>
              </w:rPr>
            </w:pPr>
          </w:p>
          <w:p w14:paraId="0A691202" w14:textId="77777777" w:rsidR="00734E82" w:rsidRPr="00BF56F1" w:rsidRDefault="00734E82" w:rsidP="00F4338E">
            <w:pPr>
              <w:jc w:val="both"/>
              <w:rPr>
                <w:rFonts w:ascii="Times New Roman" w:hAnsi="Times New Roman" w:cs="Times New Roman"/>
                <w:color w:val="000000" w:themeColor="text1"/>
                <w:sz w:val="24"/>
                <w:szCs w:val="24"/>
              </w:rPr>
            </w:pPr>
          </w:p>
          <w:p w14:paraId="7BE48A59" w14:textId="77777777" w:rsidR="00734E82" w:rsidRPr="00BF56F1" w:rsidRDefault="00734E82" w:rsidP="00F4338E">
            <w:pPr>
              <w:jc w:val="both"/>
              <w:rPr>
                <w:rFonts w:ascii="Times New Roman" w:hAnsi="Times New Roman" w:cs="Times New Roman"/>
                <w:color w:val="000000" w:themeColor="text1"/>
                <w:sz w:val="24"/>
                <w:szCs w:val="24"/>
              </w:rPr>
            </w:pPr>
          </w:p>
          <w:p w14:paraId="099C7E4F" w14:textId="77777777" w:rsidR="00734E82" w:rsidRPr="00BF56F1" w:rsidRDefault="00734E82" w:rsidP="00F4338E">
            <w:pPr>
              <w:jc w:val="both"/>
              <w:rPr>
                <w:rFonts w:ascii="Times New Roman" w:hAnsi="Times New Roman" w:cs="Times New Roman"/>
                <w:color w:val="000000" w:themeColor="text1"/>
                <w:sz w:val="24"/>
                <w:szCs w:val="24"/>
              </w:rPr>
            </w:pPr>
          </w:p>
          <w:p w14:paraId="53A6477B" w14:textId="77777777" w:rsidR="00734E82" w:rsidRPr="00BF56F1" w:rsidRDefault="00734E82" w:rsidP="00F4338E">
            <w:pPr>
              <w:jc w:val="both"/>
              <w:rPr>
                <w:rFonts w:ascii="Times New Roman" w:hAnsi="Times New Roman" w:cs="Times New Roman"/>
                <w:color w:val="000000" w:themeColor="text1"/>
                <w:sz w:val="24"/>
                <w:szCs w:val="24"/>
              </w:rPr>
            </w:pPr>
          </w:p>
          <w:p w14:paraId="2D112F06" w14:textId="77777777" w:rsidR="000E0FEE" w:rsidRPr="00BF56F1" w:rsidRDefault="000E0FEE" w:rsidP="00F4338E">
            <w:pPr>
              <w:jc w:val="both"/>
              <w:rPr>
                <w:rFonts w:ascii="Times New Roman" w:hAnsi="Times New Roman" w:cs="Times New Roman"/>
                <w:color w:val="000000" w:themeColor="text1"/>
                <w:sz w:val="24"/>
                <w:szCs w:val="24"/>
              </w:rPr>
            </w:pPr>
          </w:p>
          <w:p w14:paraId="0745BDE5" w14:textId="77777777" w:rsidR="00734E82" w:rsidRPr="00BF56F1" w:rsidRDefault="00E2383A" w:rsidP="00F4338E">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r w:rsidR="00734E82" w:rsidRPr="00BF56F1">
              <w:rPr>
                <w:rFonts w:ascii="Times New Roman" w:hAnsi="Times New Roman" w:cs="Times New Roman"/>
                <w:color w:val="000000" w:themeColor="text1"/>
                <w:sz w:val="24"/>
                <w:szCs w:val="24"/>
              </w:rPr>
              <w:t>. Дополнено словами “и историко-культурного”.</w:t>
            </w:r>
          </w:p>
          <w:p w14:paraId="19929CF6" w14:textId="77777777" w:rsidR="00734E82" w:rsidRPr="00BF56F1" w:rsidRDefault="00734E82" w:rsidP="00F4338E">
            <w:pPr>
              <w:jc w:val="both"/>
              <w:rPr>
                <w:rFonts w:ascii="Times New Roman" w:hAnsi="Times New Roman" w:cs="Times New Roman"/>
                <w:color w:val="000000" w:themeColor="text1"/>
                <w:sz w:val="24"/>
                <w:szCs w:val="24"/>
              </w:rPr>
            </w:pPr>
          </w:p>
          <w:p w14:paraId="289C47A2" w14:textId="77777777" w:rsidR="00734E82" w:rsidRPr="00BF56F1" w:rsidRDefault="00734E82" w:rsidP="00F4338E">
            <w:pPr>
              <w:jc w:val="both"/>
              <w:rPr>
                <w:rFonts w:ascii="Times New Roman" w:hAnsi="Times New Roman" w:cs="Times New Roman"/>
                <w:color w:val="000000" w:themeColor="text1"/>
                <w:sz w:val="24"/>
                <w:szCs w:val="24"/>
              </w:rPr>
            </w:pPr>
          </w:p>
          <w:p w14:paraId="0E74E985" w14:textId="77777777" w:rsidR="00734E82" w:rsidRPr="00BF56F1" w:rsidRDefault="00734E82" w:rsidP="00F4338E">
            <w:pPr>
              <w:jc w:val="both"/>
              <w:rPr>
                <w:rFonts w:ascii="Times New Roman" w:hAnsi="Times New Roman" w:cs="Times New Roman"/>
                <w:color w:val="000000" w:themeColor="text1"/>
                <w:sz w:val="24"/>
                <w:szCs w:val="24"/>
              </w:rPr>
            </w:pPr>
          </w:p>
          <w:p w14:paraId="362F5AB9" w14:textId="77777777" w:rsidR="00734E82" w:rsidRPr="00BF56F1" w:rsidRDefault="00734E82" w:rsidP="00734E8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w:t>
            </w:r>
            <w:r w:rsidR="00E2383A" w:rsidRPr="00BF56F1">
              <w:rPr>
                <w:rFonts w:ascii="Times New Roman" w:hAnsi="Times New Roman" w:cs="Times New Roman"/>
                <w:color w:val="000000" w:themeColor="text1"/>
                <w:sz w:val="24"/>
                <w:szCs w:val="24"/>
              </w:rPr>
              <w:t xml:space="preserve"> учтено</w:t>
            </w:r>
            <w:r w:rsidRPr="00BF56F1">
              <w:rPr>
                <w:rFonts w:ascii="Times New Roman" w:hAnsi="Times New Roman" w:cs="Times New Roman"/>
                <w:color w:val="000000" w:themeColor="text1"/>
                <w:sz w:val="24"/>
                <w:szCs w:val="24"/>
              </w:rPr>
              <w:t>. Ч. 2 ст. 27 (статья регламентирует общий порядок предоставления в собственность или в пользование) содержит предлагаемую норму.</w:t>
            </w:r>
          </w:p>
          <w:p w14:paraId="51B84904" w14:textId="77777777" w:rsidR="00734E82" w:rsidRPr="00BF56F1" w:rsidRDefault="00734E82" w:rsidP="00734E82">
            <w:pPr>
              <w:jc w:val="both"/>
              <w:rPr>
                <w:rFonts w:ascii="Times New Roman" w:hAnsi="Times New Roman" w:cs="Times New Roman"/>
                <w:color w:val="000000" w:themeColor="text1"/>
                <w:sz w:val="24"/>
                <w:szCs w:val="24"/>
              </w:rPr>
            </w:pPr>
          </w:p>
          <w:p w14:paraId="25D6082E" w14:textId="77777777" w:rsidR="00734E82" w:rsidRPr="00BF56F1" w:rsidRDefault="00734E82" w:rsidP="00F4338E">
            <w:pPr>
              <w:jc w:val="both"/>
              <w:rPr>
                <w:rFonts w:ascii="Times New Roman" w:hAnsi="Times New Roman" w:cs="Times New Roman"/>
                <w:color w:val="000000" w:themeColor="text1"/>
                <w:sz w:val="24"/>
                <w:szCs w:val="24"/>
              </w:rPr>
            </w:pPr>
          </w:p>
          <w:p w14:paraId="1F048B81" w14:textId="77777777" w:rsidR="00734E82" w:rsidRPr="00BF56F1" w:rsidRDefault="00734E82" w:rsidP="00F4338E">
            <w:pPr>
              <w:jc w:val="both"/>
              <w:rPr>
                <w:rFonts w:ascii="Times New Roman" w:hAnsi="Times New Roman" w:cs="Times New Roman"/>
                <w:color w:val="000000" w:themeColor="text1"/>
                <w:sz w:val="24"/>
                <w:szCs w:val="24"/>
              </w:rPr>
            </w:pPr>
          </w:p>
          <w:p w14:paraId="0C688F96" w14:textId="77777777" w:rsidR="00734E82" w:rsidRPr="00BF56F1" w:rsidRDefault="00E2383A" w:rsidP="00F4338E">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Учтено </w:t>
            </w:r>
            <w:r w:rsidR="00734E82" w:rsidRPr="00BF56F1">
              <w:rPr>
                <w:rFonts w:ascii="Times New Roman" w:hAnsi="Times New Roman" w:cs="Times New Roman"/>
                <w:color w:val="000000" w:themeColor="text1"/>
                <w:sz w:val="24"/>
                <w:szCs w:val="24"/>
              </w:rPr>
              <w:t>частично. Ч. 3 дополнена словами “и историко-культурных”, и археологии”, “музеев-заповедников”.</w:t>
            </w:r>
          </w:p>
        </w:tc>
      </w:tr>
      <w:tr w:rsidR="00BF56F1" w:rsidRPr="00BF56F1" w14:paraId="0B055059" w14:textId="77777777" w:rsidTr="00D124D9">
        <w:tc>
          <w:tcPr>
            <w:tcW w:w="704" w:type="dxa"/>
          </w:tcPr>
          <w:p w14:paraId="4EFC8B28" w14:textId="77777777" w:rsidR="00997257" w:rsidRPr="00BF56F1" w:rsidRDefault="00997257"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lastRenderedPageBreak/>
              <w:t>13.</w:t>
            </w:r>
          </w:p>
        </w:tc>
        <w:tc>
          <w:tcPr>
            <w:tcW w:w="6804" w:type="dxa"/>
          </w:tcPr>
          <w:p w14:paraId="49734E9A" w14:textId="77777777" w:rsidR="00997257" w:rsidRPr="00BF56F1" w:rsidRDefault="00997257" w:rsidP="005237F9">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Мэрия г. Бишкек</w:t>
            </w:r>
          </w:p>
          <w:p w14:paraId="679B5850" w14:textId="77777777" w:rsidR="00D201A4" w:rsidRPr="00BF56F1" w:rsidRDefault="00C26D91" w:rsidP="00D201A4">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 xml:space="preserve">ч. </w:t>
            </w:r>
            <w:r w:rsidR="00997257" w:rsidRPr="00BF56F1">
              <w:rPr>
                <w:rFonts w:ascii="Times New Roman" w:hAnsi="Times New Roman" w:cs="Times New Roman"/>
                <w:color w:val="000000" w:themeColor="text1"/>
                <w:sz w:val="24"/>
                <w:szCs w:val="24"/>
                <w:u w:val="single"/>
              </w:rPr>
              <w:t>1 ст</w:t>
            </w:r>
            <w:r w:rsidRPr="00BF56F1">
              <w:rPr>
                <w:rFonts w:ascii="Times New Roman" w:hAnsi="Times New Roman" w:cs="Times New Roman"/>
                <w:color w:val="000000" w:themeColor="text1"/>
                <w:sz w:val="24"/>
                <w:szCs w:val="24"/>
                <w:u w:val="single"/>
              </w:rPr>
              <w:t xml:space="preserve">. </w:t>
            </w:r>
            <w:r w:rsidR="00997257" w:rsidRPr="00BF56F1">
              <w:rPr>
                <w:rFonts w:ascii="Times New Roman" w:hAnsi="Times New Roman" w:cs="Times New Roman"/>
                <w:color w:val="000000" w:themeColor="text1"/>
                <w:sz w:val="24"/>
                <w:szCs w:val="24"/>
                <w:u w:val="single"/>
              </w:rPr>
              <w:t>4</w:t>
            </w:r>
            <w:r w:rsidR="00997257" w:rsidRPr="00BF56F1">
              <w:rPr>
                <w:rFonts w:ascii="Times New Roman" w:hAnsi="Times New Roman" w:cs="Times New Roman"/>
                <w:color w:val="000000" w:themeColor="text1"/>
                <w:sz w:val="24"/>
                <w:szCs w:val="24"/>
              </w:rPr>
              <w:t xml:space="preserve"> </w:t>
            </w:r>
            <w:r w:rsidR="00D201A4" w:rsidRPr="00BF56F1">
              <w:rPr>
                <w:rFonts w:ascii="Times New Roman" w:hAnsi="Times New Roman" w:cs="Times New Roman"/>
                <w:color w:val="000000" w:themeColor="text1"/>
                <w:sz w:val="24"/>
                <w:szCs w:val="24"/>
              </w:rPr>
              <w:t xml:space="preserve">слова «земли, предоставленные государственным землепользователям,» исключить; </w:t>
            </w:r>
          </w:p>
          <w:p w14:paraId="4D97E441" w14:textId="77777777" w:rsidR="007E23AF" w:rsidRPr="00BF56F1" w:rsidRDefault="007E23AF" w:rsidP="00D201A4">
            <w:pPr>
              <w:autoSpaceDE w:val="0"/>
              <w:autoSpaceDN w:val="0"/>
              <w:adjustRightInd w:val="0"/>
              <w:jc w:val="both"/>
              <w:rPr>
                <w:rFonts w:ascii="Times New Roman" w:hAnsi="Times New Roman" w:cs="Times New Roman"/>
                <w:color w:val="000000" w:themeColor="text1"/>
                <w:sz w:val="24"/>
                <w:szCs w:val="24"/>
                <w:u w:val="single"/>
              </w:rPr>
            </w:pPr>
          </w:p>
          <w:p w14:paraId="571C80BB" w14:textId="77777777" w:rsidR="007E23AF" w:rsidRPr="00BF56F1" w:rsidRDefault="007E23AF" w:rsidP="00D201A4">
            <w:pPr>
              <w:autoSpaceDE w:val="0"/>
              <w:autoSpaceDN w:val="0"/>
              <w:adjustRightInd w:val="0"/>
              <w:jc w:val="both"/>
              <w:rPr>
                <w:rFonts w:ascii="Times New Roman" w:hAnsi="Times New Roman" w:cs="Times New Roman"/>
                <w:color w:val="000000" w:themeColor="text1"/>
                <w:sz w:val="24"/>
                <w:szCs w:val="24"/>
                <w:u w:val="single"/>
              </w:rPr>
            </w:pPr>
          </w:p>
          <w:p w14:paraId="7B836E15" w14:textId="77777777" w:rsidR="007E23AF" w:rsidRPr="00BF56F1" w:rsidRDefault="007E23AF" w:rsidP="00D201A4">
            <w:pPr>
              <w:autoSpaceDE w:val="0"/>
              <w:autoSpaceDN w:val="0"/>
              <w:adjustRightInd w:val="0"/>
              <w:jc w:val="both"/>
              <w:rPr>
                <w:rFonts w:ascii="Times New Roman" w:hAnsi="Times New Roman" w:cs="Times New Roman"/>
                <w:color w:val="000000" w:themeColor="text1"/>
                <w:sz w:val="24"/>
                <w:szCs w:val="24"/>
                <w:u w:val="single"/>
              </w:rPr>
            </w:pPr>
          </w:p>
          <w:p w14:paraId="7C2307E6" w14:textId="77777777" w:rsidR="007E23AF" w:rsidRPr="00BF56F1" w:rsidRDefault="007E23AF" w:rsidP="00D201A4">
            <w:pPr>
              <w:autoSpaceDE w:val="0"/>
              <w:autoSpaceDN w:val="0"/>
              <w:adjustRightInd w:val="0"/>
              <w:jc w:val="both"/>
              <w:rPr>
                <w:rFonts w:ascii="Times New Roman" w:hAnsi="Times New Roman" w:cs="Times New Roman"/>
                <w:color w:val="000000" w:themeColor="text1"/>
                <w:sz w:val="24"/>
                <w:szCs w:val="24"/>
                <w:u w:val="single"/>
              </w:rPr>
            </w:pPr>
          </w:p>
          <w:p w14:paraId="66F2EE86" w14:textId="77777777" w:rsidR="007E23AF" w:rsidRPr="00BF56F1" w:rsidRDefault="007E23AF" w:rsidP="00D201A4">
            <w:pPr>
              <w:autoSpaceDE w:val="0"/>
              <w:autoSpaceDN w:val="0"/>
              <w:adjustRightInd w:val="0"/>
              <w:jc w:val="both"/>
              <w:rPr>
                <w:rFonts w:ascii="Times New Roman" w:hAnsi="Times New Roman" w:cs="Times New Roman"/>
                <w:color w:val="000000" w:themeColor="text1"/>
                <w:sz w:val="24"/>
                <w:szCs w:val="24"/>
                <w:u w:val="single"/>
              </w:rPr>
            </w:pPr>
          </w:p>
          <w:p w14:paraId="10B58125" w14:textId="77777777" w:rsidR="00D201A4" w:rsidRPr="00BF56F1" w:rsidRDefault="00D201A4" w:rsidP="00D201A4">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w:t>
            </w:r>
            <w:r w:rsidR="007E23AF"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 ст</w:t>
            </w:r>
            <w:r w:rsidR="007E23AF"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5</w:t>
            </w:r>
            <w:r w:rsidRPr="00BF56F1">
              <w:rPr>
                <w:rFonts w:ascii="Times New Roman" w:hAnsi="Times New Roman" w:cs="Times New Roman"/>
                <w:color w:val="000000" w:themeColor="text1"/>
                <w:sz w:val="24"/>
                <w:szCs w:val="24"/>
              </w:rPr>
              <w:t xml:space="preserve"> слова «и предоставленные государственным землепользователям,» исключить. </w:t>
            </w:r>
          </w:p>
          <w:p w14:paraId="1E282297" w14:textId="77777777" w:rsidR="000E0FEE" w:rsidRPr="00BF56F1" w:rsidRDefault="00D201A4" w:rsidP="000E0FEE">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lastRenderedPageBreak/>
              <w:t>В</w:t>
            </w:r>
            <w:r w:rsidR="00997257" w:rsidRPr="00BF56F1">
              <w:rPr>
                <w:rFonts w:ascii="Times New Roman" w:hAnsi="Times New Roman" w:cs="Times New Roman"/>
                <w:color w:val="000000" w:themeColor="text1"/>
                <w:sz w:val="24"/>
                <w:szCs w:val="24"/>
              </w:rPr>
              <w:t xml:space="preserve"> соответствии с частями 1, 2, 3 статьи 15 Конституции КР в Кыргызской Республике в равной степени признаются и защищаются частная, государственная, муниципальная и иные формы собственности. Собственность неприкосновенна. </w:t>
            </w:r>
            <w:r w:rsidRPr="00BF56F1">
              <w:rPr>
                <w:rFonts w:ascii="Times New Roman" w:hAnsi="Times New Roman" w:cs="Times New Roman"/>
                <w:color w:val="000000" w:themeColor="text1"/>
                <w:sz w:val="24"/>
                <w:szCs w:val="24"/>
              </w:rPr>
              <w:t>П</w:t>
            </w:r>
            <w:r w:rsidR="00997257" w:rsidRPr="00BF56F1">
              <w:rPr>
                <w:rFonts w:ascii="Times New Roman" w:hAnsi="Times New Roman" w:cs="Times New Roman"/>
                <w:color w:val="000000" w:themeColor="text1"/>
                <w:sz w:val="24"/>
                <w:szCs w:val="24"/>
              </w:rPr>
              <w:t>раво собственности на землю местного сообщества, как и права других собственников, неприкосновенно. Приравнивание права пользования муниципальными земельными участками, предоставленное государственным землепользователям, к праву государственной собственности влечет за собой нарушение прав и охраняемых законом интересов местного сообщества.</w:t>
            </w:r>
          </w:p>
          <w:p w14:paraId="04C3AC89" w14:textId="77777777" w:rsidR="000E0FEE" w:rsidRPr="00BF56F1" w:rsidRDefault="000E0FEE" w:rsidP="000E0FEE">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абзац второй ч</w:t>
            </w:r>
            <w:r w:rsidR="00C26D91"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 ст</w:t>
            </w:r>
            <w:r w:rsidR="00C26D91"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7 </w:t>
            </w:r>
            <w:r w:rsidRPr="00BF56F1">
              <w:rPr>
                <w:rFonts w:ascii="Times New Roman" w:hAnsi="Times New Roman" w:cs="Times New Roman"/>
                <w:color w:val="000000" w:themeColor="text1"/>
                <w:sz w:val="24"/>
                <w:szCs w:val="24"/>
              </w:rPr>
              <w:t>исключить:</w:t>
            </w:r>
          </w:p>
          <w:p w14:paraId="61BEC7A7" w14:textId="77777777" w:rsidR="000E0FEE" w:rsidRPr="00BF56F1" w:rsidRDefault="000E0FEE" w:rsidP="000E0FEE">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осуществление строительства зданий и сооружений без выделения земельного участка в самостоятельную единицу повлечет за собой множество негативных последствий, например, накладка земельных участков, самовольное строительство, использование земельных участков не по целевому назначению, нарушение стро</w:t>
            </w:r>
            <w:r w:rsidR="007E23AF" w:rsidRPr="00BF56F1">
              <w:rPr>
                <w:rFonts w:ascii="Times New Roman" w:hAnsi="Times New Roman" w:cs="Times New Roman"/>
                <w:color w:val="000000" w:themeColor="text1"/>
                <w:sz w:val="24"/>
                <w:szCs w:val="24"/>
              </w:rPr>
              <w:t>ительных норм и правил и другие;</w:t>
            </w:r>
            <w:r w:rsidRPr="00BF56F1">
              <w:rPr>
                <w:rFonts w:ascii="Times New Roman" w:hAnsi="Times New Roman" w:cs="Times New Roman"/>
                <w:color w:val="000000" w:themeColor="text1"/>
                <w:sz w:val="24"/>
                <w:szCs w:val="24"/>
              </w:rPr>
              <w:t xml:space="preserve"> документы на проектирование и строительство выдаются территориальными органами по градостроительству и архитектуре уполномоченного органа на основании правоустанавливающих и </w:t>
            </w:r>
            <w:proofErr w:type="spellStart"/>
            <w:r w:rsidRPr="00BF56F1">
              <w:rPr>
                <w:rFonts w:ascii="Times New Roman" w:hAnsi="Times New Roman" w:cs="Times New Roman"/>
                <w:color w:val="000000" w:themeColor="text1"/>
                <w:sz w:val="24"/>
                <w:szCs w:val="24"/>
              </w:rPr>
              <w:t>правоудостоверяющих</w:t>
            </w:r>
            <w:proofErr w:type="spellEnd"/>
            <w:r w:rsidRPr="00BF56F1">
              <w:rPr>
                <w:rFonts w:ascii="Times New Roman" w:hAnsi="Times New Roman" w:cs="Times New Roman"/>
                <w:color w:val="000000" w:themeColor="text1"/>
                <w:sz w:val="24"/>
                <w:szCs w:val="24"/>
              </w:rPr>
              <w:t xml:space="preserve"> документов на земельные участки;</w:t>
            </w:r>
          </w:p>
          <w:p w14:paraId="6EFE413C" w14:textId="77777777" w:rsidR="00E35064" w:rsidRPr="00BF56F1" w:rsidRDefault="006F6C05" w:rsidP="001335CB">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ч. 2 ст. 7 исключить, так как государственный и муниципальный землепользователь согласно ч. 2, 3 ст. 233-5 ГК КР не являются собственником земельного участка (землепользователь), осуществляет принадлежащее ему право пользования земельным участком на условиях и в пределах, установленных законом или договором с собственником, не имеют права распоряжения и отчуждения такими земельными участками. Кроме того, считаем, что предлагаемые частью 2 статьи 7 проекта Кодекса нововведения имеют коррупционные риски и </w:t>
            </w:r>
            <w:r w:rsidRPr="00BF56F1">
              <w:rPr>
                <w:rFonts w:ascii="Times New Roman" w:hAnsi="Times New Roman" w:cs="Times New Roman"/>
                <w:color w:val="000000" w:themeColor="text1"/>
                <w:sz w:val="24"/>
                <w:szCs w:val="24"/>
              </w:rPr>
              <w:lastRenderedPageBreak/>
              <w:t xml:space="preserve">могут повлечь негативные последствия. В этой связи, считаем необходимым в части 2 статьи 7 проекта Кодекса слова «, а также случаев, связанных с меной и/или </w:t>
            </w:r>
            <w:r w:rsidR="00CC7399" w:rsidRPr="00BF56F1">
              <w:rPr>
                <w:rFonts w:ascii="Times New Roman" w:hAnsi="Times New Roman" w:cs="Times New Roman"/>
                <w:color w:val="000000" w:themeColor="text1"/>
                <w:sz w:val="24"/>
                <w:szCs w:val="24"/>
              </w:rPr>
              <w:t>куплей продажей</w:t>
            </w:r>
            <w:r w:rsidRPr="00BF56F1">
              <w:rPr>
                <w:rFonts w:ascii="Times New Roman" w:hAnsi="Times New Roman" w:cs="Times New Roman"/>
                <w:color w:val="000000" w:themeColor="text1"/>
                <w:sz w:val="24"/>
                <w:szCs w:val="24"/>
              </w:rPr>
              <w:t xml:space="preserve"> в установленном порядке расположенного на земельном участке здания и сооружения и/или части свободного от строений земельного участка» исключить; </w:t>
            </w:r>
          </w:p>
          <w:p w14:paraId="2B198665" w14:textId="77777777" w:rsidR="001335CB" w:rsidRPr="00BF56F1" w:rsidRDefault="000E0FEE" w:rsidP="00E35064">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w:t>
            </w:r>
            <w:r w:rsidR="00C26D91"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3 ст</w:t>
            </w:r>
            <w:r w:rsidR="00C26D91"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36 </w:t>
            </w:r>
            <w:r w:rsidRPr="00BF56F1">
              <w:rPr>
                <w:rFonts w:ascii="Times New Roman" w:hAnsi="Times New Roman" w:cs="Times New Roman"/>
                <w:color w:val="000000" w:themeColor="text1"/>
                <w:sz w:val="24"/>
                <w:szCs w:val="24"/>
              </w:rPr>
              <w:t>изложить в следующей редакции: «3. Совершение сделок с частью земельного участка производится после выделения этой части в установленном порядке в самостоятельный земельный участок с последующей</w:t>
            </w:r>
            <w:r w:rsidR="001335CB" w:rsidRPr="00BF56F1">
              <w:rPr>
                <w:rFonts w:ascii="Times New Roman" w:hAnsi="Times New Roman" w:cs="Times New Roman"/>
                <w:color w:val="000000" w:themeColor="text1"/>
                <w:sz w:val="24"/>
                <w:szCs w:val="24"/>
              </w:rPr>
              <w:t xml:space="preserve"> государственной регистрацией.» для приведения в соответствие ч.</w:t>
            </w:r>
            <w:r w:rsidR="00997257" w:rsidRPr="00BF56F1">
              <w:rPr>
                <w:rFonts w:ascii="Times New Roman" w:hAnsi="Times New Roman" w:cs="Times New Roman"/>
                <w:color w:val="000000" w:themeColor="text1"/>
                <w:sz w:val="24"/>
                <w:szCs w:val="24"/>
              </w:rPr>
              <w:t xml:space="preserve"> 2 ст</w:t>
            </w:r>
            <w:r w:rsidR="007E23AF" w:rsidRPr="00BF56F1">
              <w:rPr>
                <w:rFonts w:ascii="Times New Roman" w:hAnsi="Times New Roman" w:cs="Times New Roman"/>
                <w:color w:val="000000" w:themeColor="text1"/>
                <w:sz w:val="24"/>
                <w:szCs w:val="24"/>
              </w:rPr>
              <w:t>.</w:t>
            </w:r>
            <w:r w:rsidR="00997257" w:rsidRPr="00BF56F1">
              <w:rPr>
                <w:rFonts w:ascii="Times New Roman" w:hAnsi="Times New Roman" w:cs="Times New Roman"/>
                <w:color w:val="000000" w:themeColor="text1"/>
                <w:sz w:val="24"/>
                <w:szCs w:val="24"/>
              </w:rPr>
              <w:t xml:space="preserve"> 27</w:t>
            </w:r>
            <w:r w:rsidR="001335CB" w:rsidRPr="00BF56F1">
              <w:rPr>
                <w:rFonts w:ascii="Times New Roman" w:hAnsi="Times New Roman" w:cs="Times New Roman"/>
                <w:color w:val="000000" w:themeColor="text1"/>
                <w:sz w:val="24"/>
                <w:szCs w:val="24"/>
              </w:rPr>
              <w:t xml:space="preserve"> проекта</w:t>
            </w:r>
            <w:r w:rsidR="00997257" w:rsidRPr="00BF56F1">
              <w:rPr>
                <w:rFonts w:ascii="Times New Roman" w:hAnsi="Times New Roman" w:cs="Times New Roman"/>
                <w:color w:val="000000" w:themeColor="text1"/>
                <w:sz w:val="24"/>
                <w:szCs w:val="24"/>
              </w:rPr>
              <w:t xml:space="preserve"> </w:t>
            </w:r>
            <w:r w:rsidR="001335CB" w:rsidRPr="00BF56F1">
              <w:rPr>
                <w:rFonts w:ascii="Times New Roman" w:hAnsi="Times New Roman" w:cs="Times New Roman"/>
                <w:color w:val="000000" w:themeColor="text1"/>
                <w:sz w:val="24"/>
                <w:szCs w:val="24"/>
              </w:rPr>
              <w:t>– «</w:t>
            </w:r>
            <w:r w:rsidR="00997257" w:rsidRPr="00BF56F1">
              <w:rPr>
                <w:rFonts w:ascii="Times New Roman" w:hAnsi="Times New Roman" w:cs="Times New Roman"/>
                <w:color w:val="000000" w:themeColor="text1"/>
                <w:sz w:val="24"/>
                <w:szCs w:val="24"/>
              </w:rPr>
              <w:t>при предоставлении земельного участка в собственность или в пользование запрещается приступать к пользованию земельным участком до установления границ в натуре (на местности) и выдачи кадастрового плана на земельный участок.</w:t>
            </w:r>
            <w:r w:rsidR="001335CB" w:rsidRPr="00BF56F1">
              <w:rPr>
                <w:rFonts w:ascii="Times New Roman" w:hAnsi="Times New Roman" w:cs="Times New Roman"/>
                <w:color w:val="000000" w:themeColor="text1"/>
                <w:sz w:val="24"/>
                <w:szCs w:val="24"/>
              </w:rPr>
              <w:t>»;</w:t>
            </w:r>
            <w:r w:rsidR="00997257" w:rsidRPr="00BF56F1">
              <w:rPr>
                <w:rFonts w:ascii="Times New Roman" w:hAnsi="Times New Roman" w:cs="Times New Roman"/>
                <w:color w:val="000000" w:themeColor="text1"/>
                <w:sz w:val="24"/>
                <w:szCs w:val="24"/>
              </w:rPr>
              <w:t xml:space="preserve"> </w:t>
            </w:r>
          </w:p>
          <w:p w14:paraId="0D45A43D" w14:textId="77777777" w:rsidR="00C26D91" w:rsidRPr="00BF56F1" w:rsidRDefault="006F6C05" w:rsidP="006F6C05">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w:t>
            </w:r>
            <w:r w:rsidR="00997257" w:rsidRPr="00BF56F1">
              <w:rPr>
                <w:rFonts w:ascii="Times New Roman" w:hAnsi="Times New Roman" w:cs="Times New Roman"/>
                <w:color w:val="000000" w:themeColor="text1"/>
                <w:sz w:val="24"/>
                <w:szCs w:val="24"/>
                <w:u w:val="single"/>
              </w:rPr>
              <w:t>т</w:t>
            </w:r>
            <w:r w:rsidR="00C26D91" w:rsidRPr="00BF56F1">
              <w:rPr>
                <w:rFonts w:ascii="Times New Roman" w:hAnsi="Times New Roman" w:cs="Times New Roman"/>
                <w:color w:val="000000" w:themeColor="text1"/>
                <w:sz w:val="24"/>
                <w:szCs w:val="24"/>
                <w:u w:val="single"/>
              </w:rPr>
              <w:t>.</w:t>
            </w:r>
            <w:r w:rsidR="00997257" w:rsidRPr="00BF56F1">
              <w:rPr>
                <w:rFonts w:ascii="Times New Roman" w:hAnsi="Times New Roman" w:cs="Times New Roman"/>
                <w:color w:val="000000" w:themeColor="text1"/>
                <w:sz w:val="24"/>
                <w:szCs w:val="24"/>
                <w:u w:val="single"/>
              </w:rPr>
              <w:t xml:space="preserve"> 21</w:t>
            </w:r>
            <w:r w:rsidR="00267F7F" w:rsidRPr="00BF56F1">
              <w:rPr>
                <w:rFonts w:ascii="Times New Roman" w:hAnsi="Times New Roman" w:cs="Times New Roman"/>
                <w:color w:val="000000" w:themeColor="text1"/>
                <w:sz w:val="24"/>
                <w:szCs w:val="24"/>
                <w:u w:val="single"/>
              </w:rPr>
              <w:t xml:space="preserve"> </w:t>
            </w:r>
            <w:r w:rsidR="007B17CE" w:rsidRPr="00BF56F1">
              <w:rPr>
                <w:rFonts w:ascii="Times New Roman" w:hAnsi="Times New Roman" w:cs="Times New Roman"/>
                <w:color w:val="000000" w:themeColor="text1"/>
                <w:sz w:val="24"/>
                <w:szCs w:val="24"/>
                <w:u w:val="single"/>
              </w:rPr>
              <w:t>(20)</w:t>
            </w:r>
            <w:r w:rsidR="0099725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пересмотреть с учетом особого статуса городов Бишкек и Ош </w:t>
            </w:r>
            <w:r w:rsidR="00997257" w:rsidRPr="00BF56F1">
              <w:rPr>
                <w:rFonts w:ascii="Times New Roman" w:hAnsi="Times New Roman" w:cs="Times New Roman"/>
                <w:color w:val="000000" w:themeColor="text1"/>
                <w:sz w:val="24"/>
                <w:szCs w:val="24"/>
              </w:rPr>
              <w:t xml:space="preserve">в соответствии со статьей 14 Конституции КР. Генеральные планы городов республиканского значения утверждаются </w:t>
            </w:r>
            <w:r w:rsidR="00EB79C1" w:rsidRPr="00BF56F1">
              <w:rPr>
                <w:rFonts w:ascii="Times New Roman" w:hAnsi="Times New Roman" w:cs="Times New Roman"/>
                <w:color w:val="000000" w:themeColor="text1"/>
                <w:sz w:val="24"/>
                <w:szCs w:val="24"/>
              </w:rPr>
              <w:t>решением Кабинета Министров КР;</w:t>
            </w:r>
            <w:r w:rsidR="00997257" w:rsidRPr="00BF56F1">
              <w:rPr>
                <w:rFonts w:ascii="Times New Roman" w:hAnsi="Times New Roman" w:cs="Times New Roman"/>
                <w:color w:val="000000" w:themeColor="text1"/>
                <w:sz w:val="24"/>
                <w:szCs w:val="24"/>
              </w:rPr>
              <w:t xml:space="preserve"> </w:t>
            </w:r>
          </w:p>
          <w:p w14:paraId="43BA7FF1" w14:textId="77777777" w:rsidR="00EB79C1" w:rsidRPr="00BF56F1" w:rsidRDefault="00EB79C1" w:rsidP="006F6C05">
            <w:pPr>
              <w:autoSpaceDE w:val="0"/>
              <w:autoSpaceDN w:val="0"/>
              <w:adjustRightInd w:val="0"/>
              <w:spacing w:before="240"/>
              <w:jc w:val="both"/>
              <w:rPr>
                <w:rFonts w:ascii="Times New Roman" w:hAnsi="Times New Roman" w:cs="Times New Roman"/>
                <w:color w:val="000000" w:themeColor="text1"/>
                <w:sz w:val="24"/>
                <w:szCs w:val="24"/>
              </w:rPr>
            </w:pPr>
          </w:p>
          <w:p w14:paraId="64CB1AD6" w14:textId="77777777" w:rsidR="00EB79C1" w:rsidRPr="00BF56F1" w:rsidRDefault="00EB79C1" w:rsidP="006F6C05">
            <w:pPr>
              <w:autoSpaceDE w:val="0"/>
              <w:autoSpaceDN w:val="0"/>
              <w:adjustRightInd w:val="0"/>
              <w:spacing w:before="240"/>
              <w:jc w:val="both"/>
              <w:rPr>
                <w:rFonts w:ascii="Times New Roman" w:hAnsi="Times New Roman" w:cs="Times New Roman"/>
                <w:color w:val="000000" w:themeColor="text1"/>
                <w:sz w:val="24"/>
                <w:szCs w:val="24"/>
              </w:rPr>
            </w:pPr>
          </w:p>
          <w:p w14:paraId="5ED17F39" w14:textId="77777777" w:rsidR="00EB79C1" w:rsidRPr="00BF56F1" w:rsidRDefault="00EB79C1" w:rsidP="006F6C05">
            <w:pPr>
              <w:autoSpaceDE w:val="0"/>
              <w:autoSpaceDN w:val="0"/>
              <w:adjustRightInd w:val="0"/>
              <w:spacing w:before="240"/>
              <w:jc w:val="both"/>
              <w:rPr>
                <w:rFonts w:ascii="Times New Roman" w:hAnsi="Times New Roman" w:cs="Times New Roman"/>
                <w:color w:val="000000" w:themeColor="text1"/>
                <w:sz w:val="24"/>
                <w:szCs w:val="24"/>
              </w:rPr>
            </w:pPr>
          </w:p>
          <w:p w14:paraId="260A94BC" w14:textId="77777777" w:rsidR="009D17C7" w:rsidRPr="00BF56F1" w:rsidRDefault="00C26D91" w:rsidP="006F6C05">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п.</w:t>
            </w:r>
            <w:r w:rsidR="00997257" w:rsidRPr="00BF56F1">
              <w:rPr>
                <w:rFonts w:ascii="Times New Roman" w:hAnsi="Times New Roman" w:cs="Times New Roman"/>
                <w:color w:val="000000" w:themeColor="text1"/>
                <w:sz w:val="24"/>
                <w:szCs w:val="24"/>
                <w:u w:val="single"/>
              </w:rPr>
              <w:t xml:space="preserve"> 2, 17 ст</w:t>
            </w:r>
            <w:r w:rsidRPr="00BF56F1">
              <w:rPr>
                <w:rFonts w:ascii="Times New Roman" w:hAnsi="Times New Roman" w:cs="Times New Roman"/>
                <w:color w:val="000000" w:themeColor="text1"/>
                <w:sz w:val="24"/>
                <w:szCs w:val="24"/>
                <w:u w:val="single"/>
              </w:rPr>
              <w:t>.</w:t>
            </w:r>
            <w:r w:rsidR="00997257" w:rsidRPr="00BF56F1">
              <w:rPr>
                <w:rFonts w:ascii="Times New Roman" w:hAnsi="Times New Roman" w:cs="Times New Roman"/>
                <w:color w:val="000000" w:themeColor="text1"/>
                <w:sz w:val="24"/>
                <w:szCs w:val="24"/>
                <w:u w:val="single"/>
              </w:rPr>
              <w:t xml:space="preserve"> 23</w:t>
            </w:r>
            <w:r w:rsidR="00997257" w:rsidRPr="00BF56F1">
              <w:rPr>
                <w:rFonts w:ascii="Times New Roman" w:hAnsi="Times New Roman" w:cs="Times New Roman"/>
                <w:color w:val="000000" w:themeColor="text1"/>
                <w:sz w:val="24"/>
                <w:szCs w:val="24"/>
              </w:rPr>
              <w:t xml:space="preserve"> </w:t>
            </w:r>
            <w:r w:rsidR="00906E4F" w:rsidRPr="00BF56F1">
              <w:rPr>
                <w:rFonts w:ascii="Times New Roman" w:hAnsi="Times New Roman" w:cs="Times New Roman"/>
                <w:color w:val="000000" w:themeColor="text1"/>
                <w:sz w:val="24"/>
                <w:szCs w:val="24"/>
              </w:rPr>
              <w:t xml:space="preserve">после слов «государственных целях» дополнить словами «по согласованию с местными кенешами» - </w:t>
            </w:r>
            <w:r w:rsidR="00997257" w:rsidRPr="00BF56F1">
              <w:rPr>
                <w:rFonts w:ascii="Times New Roman" w:hAnsi="Times New Roman" w:cs="Times New Roman"/>
                <w:color w:val="000000" w:themeColor="text1"/>
                <w:sz w:val="24"/>
                <w:szCs w:val="24"/>
              </w:rPr>
              <w:t xml:space="preserve">в межгосударственных и/или государственных целях; установление границ г. Бишкек и г. Ош. В соответствии со статьей 10 Закона КР «О муниципальной собственности на имущество» право муниципальной собственности на имущество </w:t>
            </w:r>
            <w:r w:rsidR="00997257" w:rsidRPr="00BF56F1">
              <w:rPr>
                <w:rFonts w:ascii="Times New Roman" w:hAnsi="Times New Roman" w:cs="Times New Roman"/>
                <w:color w:val="000000" w:themeColor="text1"/>
                <w:sz w:val="24"/>
                <w:szCs w:val="24"/>
              </w:rPr>
              <w:lastRenderedPageBreak/>
              <w:t xml:space="preserve">может быть прекращено в случае отчуждения имущества в государственную собственность. При этом статьей 11 указанного Закона установлено, что имущество, находящееся в муниципальной собственности, может быть отчуждено путем купли-продажи, приватизации или мены. Порядок отчуждения имущества, находящегося в муниципальной собственности, устанавливается местным кенешем. Изъятие имущества, находящегося в муниципальной собственности, не допускается, за исключением случаев, предусмотренных законодательством КР. </w:t>
            </w:r>
          </w:p>
          <w:p w14:paraId="7EF8C0C4" w14:textId="77777777" w:rsidR="007B17CE" w:rsidRPr="00BF56F1" w:rsidRDefault="00997257" w:rsidP="009D17C7">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Также согласно п</w:t>
            </w:r>
            <w:r w:rsidR="000A5F36"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9 ч</w:t>
            </w:r>
            <w:r w:rsidR="000A5F36"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1 ст</w:t>
            </w:r>
            <w:r w:rsidR="000A5F36"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80 Конституции КР</w:t>
            </w:r>
            <w:r w:rsidR="000A5F36" w:rsidRPr="00BF56F1">
              <w:rPr>
                <w:rFonts w:ascii="Times New Roman" w:hAnsi="Times New Roman" w:cs="Times New Roman"/>
                <w:color w:val="000000" w:themeColor="text1"/>
                <w:sz w:val="24"/>
                <w:szCs w:val="24"/>
              </w:rPr>
              <w:t>, ст. 9 ЗКР об адм</w:t>
            </w:r>
            <w:r w:rsidR="00CC7399" w:rsidRPr="00BF56F1">
              <w:rPr>
                <w:rFonts w:ascii="Times New Roman" w:hAnsi="Times New Roman" w:cs="Times New Roman"/>
                <w:color w:val="000000" w:themeColor="text1"/>
                <w:sz w:val="24"/>
                <w:szCs w:val="24"/>
              </w:rPr>
              <w:t>инистративно</w:t>
            </w:r>
            <w:r w:rsidR="000A5F36" w:rsidRPr="00BF56F1">
              <w:rPr>
                <w:rFonts w:ascii="Times New Roman" w:hAnsi="Times New Roman" w:cs="Times New Roman"/>
                <w:color w:val="000000" w:themeColor="text1"/>
                <w:sz w:val="24"/>
                <w:szCs w:val="24"/>
              </w:rPr>
              <w:t>-территориальном устройстве к полномочиям</w:t>
            </w:r>
            <w:r w:rsidRPr="00BF56F1">
              <w:rPr>
                <w:rFonts w:ascii="Times New Roman" w:hAnsi="Times New Roman" w:cs="Times New Roman"/>
                <w:color w:val="000000" w:themeColor="text1"/>
                <w:sz w:val="24"/>
                <w:szCs w:val="24"/>
              </w:rPr>
              <w:t xml:space="preserve"> Жогорку </w:t>
            </w:r>
            <w:r w:rsidR="00CC7399" w:rsidRPr="00BF56F1">
              <w:rPr>
                <w:rFonts w:ascii="Times New Roman" w:hAnsi="Times New Roman" w:cs="Times New Roman"/>
                <w:color w:val="000000" w:themeColor="text1"/>
                <w:sz w:val="24"/>
                <w:szCs w:val="24"/>
              </w:rPr>
              <w:t>Кенеша относится</w:t>
            </w:r>
            <w:r w:rsidRPr="00BF56F1">
              <w:rPr>
                <w:rFonts w:ascii="Times New Roman" w:hAnsi="Times New Roman" w:cs="Times New Roman"/>
                <w:color w:val="000000" w:themeColor="text1"/>
                <w:sz w:val="24"/>
                <w:szCs w:val="24"/>
              </w:rPr>
              <w:t xml:space="preserve"> установление и изменение границ административно-территориальных единиц. На основании вышеизложенного, считаем целесообразным </w:t>
            </w:r>
            <w:r w:rsidR="000A5F36" w:rsidRPr="00BF56F1">
              <w:rPr>
                <w:rFonts w:ascii="Times New Roman" w:hAnsi="Times New Roman" w:cs="Times New Roman"/>
                <w:color w:val="000000" w:themeColor="text1"/>
                <w:sz w:val="24"/>
                <w:szCs w:val="24"/>
              </w:rPr>
              <w:t>п. 17</w:t>
            </w:r>
            <w:r w:rsidRPr="00BF56F1">
              <w:rPr>
                <w:rFonts w:ascii="Times New Roman" w:hAnsi="Times New Roman" w:cs="Times New Roman"/>
                <w:color w:val="000000" w:themeColor="text1"/>
                <w:sz w:val="24"/>
                <w:szCs w:val="24"/>
              </w:rPr>
              <w:t xml:space="preserve"> ст</w:t>
            </w:r>
            <w:r w:rsidR="000A5F36"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23</w:t>
            </w:r>
            <w:r w:rsidR="000A5F36" w:rsidRPr="00BF56F1">
              <w:rPr>
                <w:rFonts w:ascii="Times New Roman" w:hAnsi="Times New Roman" w:cs="Times New Roman"/>
                <w:color w:val="000000" w:themeColor="text1"/>
                <w:sz w:val="24"/>
                <w:szCs w:val="24"/>
              </w:rPr>
              <w:t xml:space="preserve"> после слов</w:t>
            </w:r>
            <w:r w:rsidRPr="00BF56F1">
              <w:rPr>
                <w:rFonts w:ascii="Times New Roman" w:hAnsi="Times New Roman" w:cs="Times New Roman"/>
                <w:color w:val="000000" w:themeColor="text1"/>
                <w:sz w:val="24"/>
                <w:szCs w:val="24"/>
              </w:rPr>
              <w:t xml:space="preserve"> </w:t>
            </w:r>
            <w:r w:rsidR="000A5F36"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установление границ</w:t>
            </w:r>
            <w:r w:rsidR="000A5F36" w:rsidRPr="00BF56F1">
              <w:rPr>
                <w:rFonts w:ascii="Times New Roman" w:hAnsi="Times New Roman" w:cs="Times New Roman"/>
                <w:color w:val="000000" w:themeColor="text1"/>
                <w:sz w:val="24"/>
                <w:szCs w:val="24"/>
              </w:rPr>
              <w:t>» дополнить словами</w:t>
            </w:r>
            <w:r w:rsidRPr="00BF56F1">
              <w:rPr>
                <w:rFonts w:ascii="Times New Roman" w:hAnsi="Times New Roman" w:cs="Times New Roman"/>
                <w:color w:val="000000" w:themeColor="text1"/>
                <w:sz w:val="24"/>
                <w:szCs w:val="24"/>
              </w:rPr>
              <w:t xml:space="preserve"> </w:t>
            </w:r>
            <w:r w:rsidR="000A5F36"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пригородной зо</w:t>
            </w:r>
            <w:r w:rsidR="007B17CE" w:rsidRPr="00BF56F1">
              <w:rPr>
                <w:rFonts w:ascii="Times New Roman" w:hAnsi="Times New Roman" w:cs="Times New Roman"/>
                <w:color w:val="000000" w:themeColor="text1"/>
                <w:sz w:val="24"/>
                <w:szCs w:val="24"/>
              </w:rPr>
              <w:t>ны</w:t>
            </w:r>
            <w:r w:rsidR="000A5F36" w:rsidRPr="00BF56F1">
              <w:rPr>
                <w:rFonts w:ascii="Times New Roman" w:hAnsi="Times New Roman" w:cs="Times New Roman"/>
                <w:color w:val="000000" w:themeColor="text1"/>
                <w:sz w:val="24"/>
                <w:szCs w:val="24"/>
              </w:rPr>
              <w:t>»</w:t>
            </w:r>
            <w:r w:rsidR="007B17CE" w:rsidRPr="00BF56F1">
              <w:rPr>
                <w:rFonts w:ascii="Times New Roman" w:hAnsi="Times New Roman" w:cs="Times New Roman"/>
                <w:color w:val="000000" w:themeColor="text1"/>
                <w:sz w:val="24"/>
                <w:szCs w:val="24"/>
              </w:rPr>
              <w:t xml:space="preserve"> города Бишкек и города Ош;»;</w:t>
            </w:r>
          </w:p>
          <w:p w14:paraId="2808228E" w14:textId="77777777" w:rsidR="00C26D91" w:rsidRPr="00BF56F1" w:rsidRDefault="007B17CE" w:rsidP="006F6C05">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 xml:space="preserve">ч. </w:t>
            </w:r>
            <w:r w:rsidR="00997257" w:rsidRPr="00BF56F1">
              <w:rPr>
                <w:rFonts w:ascii="Times New Roman" w:hAnsi="Times New Roman" w:cs="Times New Roman"/>
                <w:color w:val="000000" w:themeColor="text1"/>
                <w:sz w:val="24"/>
                <w:szCs w:val="24"/>
                <w:u w:val="single"/>
              </w:rPr>
              <w:t>1 ст</w:t>
            </w:r>
            <w:r w:rsidRPr="00BF56F1">
              <w:rPr>
                <w:rFonts w:ascii="Times New Roman" w:hAnsi="Times New Roman" w:cs="Times New Roman"/>
                <w:color w:val="000000" w:themeColor="text1"/>
                <w:sz w:val="24"/>
                <w:szCs w:val="24"/>
                <w:u w:val="single"/>
              </w:rPr>
              <w:t>.</w:t>
            </w:r>
            <w:r w:rsidR="00997257" w:rsidRPr="00BF56F1">
              <w:rPr>
                <w:rFonts w:ascii="Times New Roman" w:hAnsi="Times New Roman" w:cs="Times New Roman"/>
                <w:color w:val="000000" w:themeColor="text1"/>
                <w:sz w:val="24"/>
                <w:szCs w:val="24"/>
                <w:u w:val="single"/>
              </w:rPr>
              <w:t xml:space="preserve"> 27</w:t>
            </w:r>
            <w:r w:rsidR="0099725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исключить слово</w:t>
            </w:r>
            <w:r w:rsidR="00997257" w:rsidRPr="00BF56F1">
              <w:rPr>
                <w:rFonts w:ascii="Times New Roman" w:hAnsi="Times New Roman" w:cs="Times New Roman"/>
                <w:color w:val="000000" w:themeColor="text1"/>
                <w:sz w:val="24"/>
                <w:szCs w:val="24"/>
              </w:rPr>
              <w:t xml:space="preserve"> «государственный», поскольку предоставление земельных участков в собственность или в пользование вправе осуществлять как уполномоченные государственные органы (районные государственные администрации, Кабинет Министров), так и органы местного самоуправлен</w:t>
            </w:r>
            <w:r w:rsidRPr="00BF56F1">
              <w:rPr>
                <w:rFonts w:ascii="Times New Roman" w:hAnsi="Times New Roman" w:cs="Times New Roman"/>
                <w:color w:val="000000" w:themeColor="text1"/>
                <w:sz w:val="24"/>
                <w:szCs w:val="24"/>
              </w:rPr>
              <w:t>ия (</w:t>
            </w:r>
            <w:proofErr w:type="spellStart"/>
            <w:r w:rsidRPr="00BF56F1">
              <w:rPr>
                <w:rFonts w:ascii="Times New Roman" w:hAnsi="Times New Roman" w:cs="Times New Roman"/>
                <w:color w:val="000000" w:themeColor="text1"/>
                <w:sz w:val="24"/>
                <w:szCs w:val="24"/>
              </w:rPr>
              <w:t>айыл</w:t>
            </w:r>
            <w:proofErr w:type="spellEnd"/>
            <w:r w:rsidRPr="00BF56F1">
              <w:rPr>
                <w:rFonts w:ascii="Times New Roman" w:hAnsi="Times New Roman" w:cs="Times New Roman"/>
                <w:color w:val="000000" w:themeColor="text1"/>
                <w:sz w:val="24"/>
                <w:szCs w:val="24"/>
              </w:rPr>
              <w:t xml:space="preserve"> </w:t>
            </w:r>
            <w:proofErr w:type="spellStart"/>
            <w:r w:rsidRPr="00BF56F1">
              <w:rPr>
                <w:rFonts w:ascii="Times New Roman" w:hAnsi="Times New Roman" w:cs="Times New Roman"/>
                <w:color w:val="000000" w:themeColor="text1"/>
                <w:sz w:val="24"/>
                <w:szCs w:val="24"/>
              </w:rPr>
              <w:t>окмоту</w:t>
            </w:r>
            <w:proofErr w:type="spellEnd"/>
            <w:r w:rsidRPr="00BF56F1">
              <w:rPr>
                <w:rFonts w:ascii="Times New Roman" w:hAnsi="Times New Roman" w:cs="Times New Roman"/>
                <w:color w:val="000000" w:themeColor="text1"/>
                <w:sz w:val="24"/>
                <w:szCs w:val="24"/>
              </w:rPr>
              <w:t>, мэрии городов);</w:t>
            </w:r>
            <w:r w:rsidR="00997257" w:rsidRPr="00BF56F1">
              <w:rPr>
                <w:rFonts w:ascii="Times New Roman" w:hAnsi="Times New Roman" w:cs="Times New Roman"/>
                <w:color w:val="000000" w:themeColor="text1"/>
                <w:sz w:val="24"/>
                <w:szCs w:val="24"/>
              </w:rPr>
              <w:t xml:space="preserve">  </w:t>
            </w:r>
          </w:p>
          <w:p w14:paraId="5B226518" w14:textId="77777777" w:rsidR="00B524D3" w:rsidRPr="00BF56F1" w:rsidRDefault="00997257" w:rsidP="00B524D3">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ч</w:t>
            </w:r>
            <w:r w:rsidR="009B7204"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3 ст</w:t>
            </w:r>
            <w:r w:rsidR="009B7204" w:rsidRPr="00BF56F1">
              <w:rPr>
                <w:rFonts w:ascii="Times New Roman"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u w:val="single"/>
              </w:rPr>
              <w:t>29</w:t>
            </w:r>
            <w:r w:rsidRPr="00BF56F1">
              <w:rPr>
                <w:rFonts w:ascii="Times New Roman" w:hAnsi="Times New Roman" w:cs="Times New Roman"/>
                <w:color w:val="000000" w:themeColor="text1"/>
                <w:sz w:val="24"/>
                <w:szCs w:val="24"/>
              </w:rPr>
              <w:t xml:space="preserve"> </w:t>
            </w:r>
            <w:r w:rsidR="009B7204" w:rsidRPr="00BF56F1">
              <w:rPr>
                <w:rFonts w:ascii="Times New Roman" w:hAnsi="Times New Roman" w:cs="Times New Roman"/>
                <w:color w:val="000000" w:themeColor="text1"/>
                <w:sz w:val="24"/>
                <w:szCs w:val="24"/>
              </w:rPr>
              <w:t>– подлежит пересмотру, так как во вступительной части проекта Кодекса подчеркнуто, что данный кодекс регулирует земельные отношения в КР, основания возникновения, порядок осуществления и прекращения прав на землю и их регистрацию, считаем, что основные вопросы, регулирующие порядок безвозмездного предоставления земель в собственность или пользование, п</w:t>
            </w:r>
            <w:r w:rsidRPr="00BF56F1">
              <w:rPr>
                <w:rFonts w:ascii="Times New Roman" w:hAnsi="Times New Roman" w:cs="Times New Roman"/>
                <w:color w:val="000000" w:themeColor="text1"/>
                <w:sz w:val="24"/>
                <w:szCs w:val="24"/>
              </w:rPr>
              <w:t xml:space="preserve">орядок безвозмездного </w:t>
            </w:r>
            <w:r w:rsidRPr="00BF56F1">
              <w:rPr>
                <w:rFonts w:ascii="Times New Roman" w:hAnsi="Times New Roman" w:cs="Times New Roman"/>
                <w:color w:val="000000" w:themeColor="text1"/>
                <w:sz w:val="24"/>
                <w:szCs w:val="24"/>
              </w:rPr>
              <w:lastRenderedPageBreak/>
              <w:t xml:space="preserve">предоставления земель в собственность или пользование </w:t>
            </w:r>
            <w:r w:rsidR="009B7204" w:rsidRPr="00BF56F1">
              <w:rPr>
                <w:rFonts w:ascii="Times New Roman" w:hAnsi="Times New Roman" w:cs="Times New Roman"/>
                <w:color w:val="000000" w:themeColor="text1"/>
                <w:sz w:val="24"/>
                <w:szCs w:val="24"/>
              </w:rPr>
              <w:t>должен быть закреплен в пр</w:t>
            </w:r>
            <w:r w:rsidR="00B524D3" w:rsidRPr="00BF56F1">
              <w:rPr>
                <w:rFonts w:ascii="Times New Roman" w:hAnsi="Times New Roman" w:cs="Times New Roman"/>
                <w:color w:val="000000" w:themeColor="text1"/>
                <w:sz w:val="24"/>
                <w:szCs w:val="24"/>
              </w:rPr>
              <w:t>оекте Кодекса;</w:t>
            </w:r>
          </w:p>
          <w:p w14:paraId="518D3CCF" w14:textId="77777777" w:rsidR="00997257" w:rsidRPr="00BF56F1" w:rsidRDefault="00B524D3" w:rsidP="00614D01">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с</w:t>
            </w:r>
            <w:r w:rsidR="00997257" w:rsidRPr="00BF56F1">
              <w:rPr>
                <w:rFonts w:ascii="Times New Roman" w:hAnsi="Times New Roman" w:cs="Times New Roman"/>
                <w:color w:val="000000" w:themeColor="text1"/>
                <w:sz w:val="24"/>
                <w:szCs w:val="24"/>
                <w:u w:val="single"/>
              </w:rPr>
              <w:t>т</w:t>
            </w:r>
            <w:r w:rsidRPr="00BF56F1">
              <w:rPr>
                <w:rFonts w:ascii="Times New Roman" w:hAnsi="Times New Roman" w:cs="Times New Roman"/>
                <w:color w:val="000000" w:themeColor="text1"/>
                <w:sz w:val="24"/>
                <w:szCs w:val="24"/>
                <w:u w:val="single"/>
              </w:rPr>
              <w:t xml:space="preserve">. </w:t>
            </w:r>
            <w:r w:rsidR="00997257" w:rsidRPr="00BF56F1">
              <w:rPr>
                <w:rFonts w:ascii="Times New Roman" w:hAnsi="Times New Roman" w:cs="Times New Roman"/>
                <w:color w:val="000000" w:themeColor="text1"/>
                <w:sz w:val="24"/>
                <w:szCs w:val="24"/>
                <w:u w:val="single"/>
              </w:rPr>
              <w:t>66</w:t>
            </w:r>
            <w:r w:rsidR="00997257" w:rsidRPr="00BF56F1">
              <w:rPr>
                <w:rFonts w:ascii="Times New Roman" w:hAnsi="Times New Roman" w:cs="Times New Roman"/>
                <w:color w:val="000000" w:themeColor="text1"/>
                <w:sz w:val="24"/>
                <w:szCs w:val="24"/>
              </w:rPr>
              <w:t xml:space="preserve"> </w:t>
            </w:r>
            <w:r w:rsidR="00614D01" w:rsidRPr="00BF56F1">
              <w:rPr>
                <w:rFonts w:ascii="Times New Roman" w:hAnsi="Times New Roman" w:cs="Times New Roman"/>
                <w:color w:val="000000" w:themeColor="text1"/>
                <w:sz w:val="24"/>
                <w:szCs w:val="24"/>
              </w:rPr>
              <w:t>- необходимо</w:t>
            </w:r>
            <w:r w:rsidR="00997257" w:rsidRPr="00BF56F1">
              <w:rPr>
                <w:rFonts w:ascii="Times New Roman" w:hAnsi="Times New Roman" w:cs="Times New Roman"/>
                <w:color w:val="000000" w:themeColor="text1"/>
                <w:sz w:val="24"/>
                <w:szCs w:val="24"/>
              </w:rPr>
              <w:t xml:space="preserve"> в перечне оснований изъятия земельного участка указать случаи невнесения в определенные законодательством КР сроки земельного налога, страховых взносов, арендных платежей за земельный участок, предоставленный из земель государственной или муниципальной собственности.</w:t>
            </w:r>
          </w:p>
        </w:tc>
        <w:tc>
          <w:tcPr>
            <w:tcW w:w="7052" w:type="dxa"/>
          </w:tcPr>
          <w:p w14:paraId="3262AB0A" w14:textId="77777777" w:rsidR="00997257" w:rsidRPr="00BF56F1" w:rsidRDefault="00997257" w:rsidP="00652A1C">
            <w:pPr>
              <w:jc w:val="both"/>
              <w:rPr>
                <w:rFonts w:ascii="Times New Roman" w:hAnsi="Times New Roman" w:cs="Times New Roman"/>
                <w:color w:val="000000" w:themeColor="text1"/>
                <w:sz w:val="24"/>
                <w:szCs w:val="24"/>
              </w:rPr>
            </w:pPr>
          </w:p>
          <w:p w14:paraId="0E48704F" w14:textId="77777777" w:rsidR="007E23AF" w:rsidRPr="00BF56F1" w:rsidRDefault="007E23AF"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Не учтено, так как в административных границах городов есть земельные участки, находящиеся в государственной собственности с расположенными на них государственными зданиями и закрепленные за государственными </w:t>
            </w:r>
            <w:r w:rsidR="00267F7F" w:rsidRPr="00BF56F1">
              <w:rPr>
                <w:rFonts w:ascii="Times New Roman" w:hAnsi="Times New Roman" w:cs="Times New Roman"/>
                <w:color w:val="000000" w:themeColor="text1"/>
                <w:sz w:val="24"/>
                <w:szCs w:val="24"/>
              </w:rPr>
              <w:t>землепользователями</w:t>
            </w:r>
            <w:r w:rsidRPr="00BF56F1">
              <w:rPr>
                <w:rFonts w:ascii="Times New Roman" w:hAnsi="Times New Roman" w:cs="Times New Roman"/>
                <w:color w:val="000000" w:themeColor="text1"/>
                <w:sz w:val="24"/>
                <w:szCs w:val="24"/>
              </w:rPr>
              <w:t xml:space="preserve"> на бессрочном или срочном праве пользования.  </w:t>
            </w:r>
          </w:p>
          <w:p w14:paraId="0C0939BB" w14:textId="77777777" w:rsidR="007E23AF" w:rsidRPr="00BF56F1" w:rsidRDefault="007E23AF" w:rsidP="007E23AF">
            <w:pPr>
              <w:jc w:val="both"/>
              <w:rPr>
                <w:rFonts w:ascii="Times New Roman" w:hAnsi="Times New Roman" w:cs="Times New Roman"/>
                <w:color w:val="000000" w:themeColor="text1"/>
                <w:sz w:val="24"/>
                <w:szCs w:val="24"/>
              </w:rPr>
            </w:pPr>
          </w:p>
          <w:p w14:paraId="58F862CB" w14:textId="77777777" w:rsidR="007E23AF" w:rsidRPr="00BF56F1" w:rsidRDefault="007E23AF"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 учтено, основания см в предыдущем абзаце. Внесена небол</w:t>
            </w:r>
            <w:r w:rsidR="002637E2" w:rsidRPr="00BF56F1">
              <w:rPr>
                <w:rFonts w:ascii="Times New Roman" w:hAnsi="Times New Roman" w:cs="Times New Roman"/>
                <w:color w:val="000000" w:themeColor="text1"/>
                <w:sz w:val="24"/>
                <w:szCs w:val="24"/>
              </w:rPr>
              <w:t>ьш</w:t>
            </w:r>
            <w:r w:rsidRPr="00BF56F1">
              <w:rPr>
                <w:rFonts w:ascii="Times New Roman" w:hAnsi="Times New Roman" w:cs="Times New Roman"/>
                <w:color w:val="000000" w:themeColor="text1"/>
                <w:sz w:val="24"/>
                <w:szCs w:val="24"/>
              </w:rPr>
              <w:t>ая редакционная поправка – исключено слово “предоставленные”.</w:t>
            </w:r>
          </w:p>
          <w:p w14:paraId="4BF2F7DD" w14:textId="77777777" w:rsidR="007E23AF" w:rsidRPr="00BF56F1" w:rsidRDefault="007E23AF" w:rsidP="007E23AF">
            <w:pPr>
              <w:jc w:val="both"/>
              <w:rPr>
                <w:rFonts w:ascii="Times New Roman" w:hAnsi="Times New Roman" w:cs="Times New Roman"/>
                <w:color w:val="000000" w:themeColor="text1"/>
                <w:sz w:val="24"/>
                <w:szCs w:val="24"/>
              </w:rPr>
            </w:pPr>
          </w:p>
          <w:p w14:paraId="431BA543" w14:textId="77777777" w:rsidR="007E23AF" w:rsidRPr="00BF56F1" w:rsidRDefault="007E23AF" w:rsidP="007E23AF">
            <w:pPr>
              <w:jc w:val="both"/>
              <w:rPr>
                <w:rFonts w:ascii="Times New Roman" w:hAnsi="Times New Roman" w:cs="Times New Roman"/>
                <w:color w:val="000000" w:themeColor="text1"/>
                <w:sz w:val="24"/>
                <w:szCs w:val="24"/>
              </w:rPr>
            </w:pPr>
          </w:p>
          <w:p w14:paraId="169FDC3A" w14:textId="77777777" w:rsidR="007E23AF" w:rsidRPr="00BF56F1" w:rsidRDefault="007E23AF" w:rsidP="007E23AF">
            <w:pPr>
              <w:jc w:val="both"/>
              <w:rPr>
                <w:rFonts w:ascii="Times New Roman" w:hAnsi="Times New Roman" w:cs="Times New Roman"/>
                <w:color w:val="000000" w:themeColor="text1"/>
                <w:sz w:val="24"/>
                <w:szCs w:val="24"/>
              </w:rPr>
            </w:pPr>
          </w:p>
          <w:p w14:paraId="0DD04B3B" w14:textId="77777777" w:rsidR="007E23AF" w:rsidRPr="00BF56F1" w:rsidRDefault="007E23AF" w:rsidP="007E23AF">
            <w:pPr>
              <w:jc w:val="both"/>
              <w:rPr>
                <w:rFonts w:ascii="Times New Roman" w:hAnsi="Times New Roman" w:cs="Times New Roman"/>
                <w:color w:val="000000" w:themeColor="text1"/>
                <w:sz w:val="24"/>
                <w:szCs w:val="24"/>
              </w:rPr>
            </w:pPr>
          </w:p>
          <w:p w14:paraId="0AE2C5B8" w14:textId="77777777" w:rsidR="007E23AF" w:rsidRPr="00BF56F1" w:rsidRDefault="007E23AF" w:rsidP="007E23AF">
            <w:pPr>
              <w:jc w:val="both"/>
              <w:rPr>
                <w:rFonts w:ascii="Times New Roman" w:hAnsi="Times New Roman" w:cs="Times New Roman"/>
                <w:color w:val="000000" w:themeColor="text1"/>
                <w:sz w:val="24"/>
                <w:szCs w:val="24"/>
              </w:rPr>
            </w:pPr>
          </w:p>
          <w:p w14:paraId="38C7C88F" w14:textId="77777777" w:rsidR="007E23AF" w:rsidRPr="00BF56F1" w:rsidRDefault="007E23AF" w:rsidP="007E23AF">
            <w:pPr>
              <w:jc w:val="both"/>
              <w:rPr>
                <w:rFonts w:ascii="Times New Roman" w:hAnsi="Times New Roman" w:cs="Times New Roman"/>
                <w:color w:val="000000" w:themeColor="text1"/>
                <w:sz w:val="24"/>
                <w:szCs w:val="24"/>
              </w:rPr>
            </w:pPr>
          </w:p>
          <w:p w14:paraId="6365EFF0" w14:textId="77777777" w:rsidR="007E23AF" w:rsidRPr="00BF56F1" w:rsidRDefault="007E23AF" w:rsidP="007E23AF">
            <w:pPr>
              <w:jc w:val="both"/>
              <w:rPr>
                <w:rFonts w:ascii="Times New Roman" w:hAnsi="Times New Roman" w:cs="Times New Roman"/>
                <w:color w:val="000000" w:themeColor="text1"/>
                <w:sz w:val="24"/>
                <w:szCs w:val="24"/>
              </w:rPr>
            </w:pPr>
          </w:p>
          <w:p w14:paraId="58B2A9CB" w14:textId="77777777" w:rsidR="007E23AF" w:rsidRPr="00BF56F1" w:rsidRDefault="007E23AF" w:rsidP="007E23AF">
            <w:pPr>
              <w:jc w:val="both"/>
              <w:rPr>
                <w:rFonts w:ascii="Times New Roman" w:hAnsi="Times New Roman" w:cs="Times New Roman"/>
                <w:color w:val="000000" w:themeColor="text1"/>
                <w:sz w:val="24"/>
                <w:szCs w:val="24"/>
              </w:rPr>
            </w:pPr>
          </w:p>
          <w:p w14:paraId="5928C841" w14:textId="77777777" w:rsidR="007E23AF" w:rsidRPr="00BF56F1" w:rsidRDefault="007E23AF" w:rsidP="007E23AF">
            <w:pPr>
              <w:jc w:val="both"/>
              <w:rPr>
                <w:rFonts w:ascii="Times New Roman" w:hAnsi="Times New Roman" w:cs="Times New Roman"/>
                <w:color w:val="000000" w:themeColor="text1"/>
                <w:sz w:val="24"/>
                <w:szCs w:val="24"/>
              </w:rPr>
            </w:pPr>
          </w:p>
          <w:p w14:paraId="0C975AF4" w14:textId="77777777" w:rsidR="007E23AF" w:rsidRPr="00BF56F1" w:rsidRDefault="007E23AF" w:rsidP="007E23AF">
            <w:pPr>
              <w:jc w:val="both"/>
              <w:rPr>
                <w:rFonts w:ascii="Times New Roman" w:hAnsi="Times New Roman" w:cs="Times New Roman"/>
                <w:color w:val="000000" w:themeColor="text1"/>
                <w:sz w:val="24"/>
                <w:szCs w:val="24"/>
              </w:rPr>
            </w:pPr>
          </w:p>
          <w:p w14:paraId="2589075A" w14:textId="77777777" w:rsidR="007E23AF" w:rsidRPr="00BF56F1" w:rsidRDefault="007E23AF" w:rsidP="007E23AF">
            <w:pPr>
              <w:jc w:val="both"/>
              <w:rPr>
                <w:rFonts w:ascii="Times New Roman" w:hAnsi="Times New Roman" w:cs="Times New Roman"/>
                <w:color w:val="000000" w:themeColor="text1"/>
                <w:sz w:val="24"/>
                <w:szCs w:val="24"/>
              </w:rPr>
            </w:pPr>
          </w:p>
          <w:p w14:paraId="14EBD0D4" w14:textId="77777777" w:rsidR="00B466DA" w:rsidRPr="00BF56F1" w:rsidRDefault="00B466DA" w:rsidP="007E23AF">
            <w:pPr>
              <w:jc w:val="both"/>
              <w:rPr>
                <w:rFonts w:ascii="Times New Roman" w:hAnsi="Times New Roman" w:cs="Times New Roman"/>
                <w:color w:val="000000" w:themeColor="text1"/>
                <w:sz w:val="24"/>
                <w:szCs w:val="24"/>
              </w:rPr>
            </w:pPr>
          </w:p>
          <w:p w14:paraId="35B71348" w14:textId="77777777" w:rsidR="007E23AF" w:rsidRPr="00BF56F1" w:rsidRDefault="007E23AF"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 – исключен абзац второй ч. 1 ст. 7</w:t>
            </w:r>
          </w:p>
          <w:p w14:paraId="4B6B88D2" w14:textId="77777777" w:rsidR="007E23AF" w:rsidRPr="00BF56F1" w:rsidRDefault="007E23AF" w:rsidP="007E23AF">
            <w:pPr>
              <w:jc w:val="both"/>
              <w:rPr>
                <w:rFonts w:ascii="Times New Roman" w:hAnsi="Times New Roman" w:cs="Times New Roman"/>
                <w:color w:val="000000" w:themeColor="text1"/>
                <w:sz w:val="24"/>
                <w:szCs w:val="24"/>
              </w:rPr>
            </w:pPr>
          </w:p>
          <w:p w14:paraId="776CCE0E" w14:textId="77777777" w:rsidR="007E23AF" w:rsidRPr="00BF56F1" w:rsidRDefault="007E23AF" w:rsidP="007E23AF">
            <w:pPr>
              <w:jc w:val="both"/>
              <w:rPr>
                <w:rFonts w:ascii="Times New Roman" w:hAnsi="Times New Roman" w:cs="Times New Roman"/>
                <w:color w:val="000000" w:themeColor="text1"/>
                <w:sz w:val="24"/>
                <w:szCs w:val="24"/>
              </w:rPr>
            </w:pPr>
          </w:p>
          <w:p w14:paraId="2429F343" w14:textId="77777777" w:rsidR="007E23AF" w:rsidRPr="00BF56F1" w:rsidRDefault="007E23AF" w:rsidP="007E23AF">
            <w:pPr>
              <w:jc w:val="both"/>
              <w:rPr>
                <w:rFonts w:ascii="Times New Roman" w:hAnsi="Times New Roman" w:cs="Times New Roman"/>
                <w:color w:val="000000" w:themeColor="text1"/>
                <w:sz w:val="24"/>
                <w:szCs w:val="24"/>
              </w:rPr>
            </w:pPr>
          </w:p>
          <w:p w14:paraId="786614B2" w14:textId="77777777" w:rsidR="007E23AF" w:rsidRPr="00BF56F1" w:rsidRDefault="007E23AF" w:rsidP="007E23AF">
            <w:pPr>
              <w:jc w:val="both"/>
              <w:rPr>
                <w:rFonts w:ascii="Times New Roman" w:hAnsi="Times New Roman" w:cs="Times New Roman"/>
                <w:color w:val="000000" w:themeColor="text1"/>
                <w:sz w:val="24"/>
                <w:szCs w:val="24"/>
              </w:rPr>
            </w:pPr>
          </w:p>
          <w:p w14:paraId="7F34FC2D" w14:textId="77777777" w:rsidR="007E23AF" w:rsidRPr="00BF56F1" w:rsidRDefault="007E23AF" w:rsidP="007E23AF">
            <w:pPr>
              <w:jc w:val="both"/>
              <w:rPr>
                <w:rFonts w:ascii="Times New Roman" w:hAnsi="Times New Roman" w:cs="Times New Roman"/>
                <w:color w:val="000000" w:themeColor="text1"/>
                <w:sz w:val="24"/>
                <w:szCs w:val="24"/>
              </w:rPr>
            </w:pPr>
          </w:p>
          <w:p w14:paraId="2EBB52F1" w14:textId="77777777" w:rsidR="007E23AF" w:rsidRPr="00BF56F1" w:rsidRDefault="007E23AF" w:rsidP="007E23AF">
            <w:pPr>
              <w:jc w:val="both"/>
              <w:rPr>
                <w:rFonts w:ascii="Times New Roman" w:hAnsi="Times New Roman" w:cs="Times New Roman"/>
                <w:color w:val="000000" w:themeColor="text1"/>
                <w:sz w:val="24"/>
                <w:szCs w:val="24"/>
              </w:rPr>
            </w:pPr>
          </w:p>
          <w:p w14:paraId="6369C67C" w14:textId="77777777" w:rsidR="007E23AF" w:rsidRPr="00BF56F1" w:rsidRDefault="007E23AF" w:rsidP="007E23AF">
            <w:pPr>
              <w:jc w:val="both"/>
              <w:rPr>
                <w:rFonts w:ascii="Times New Roman" w:hAnsi="Times New Roman" w:cs="Times New Roman"/>
                <w:color w:val="000000" w:themeColor="text1"/>
                <w:sz w:val="24"/>
                <w:szCs w:val="24"/>
              </w:rPr>
            </w:pPr>
          </w:p>
          <w:p w14:paraId="6BF06234" w14:textId="77777777" w:rsidR="007E23AF" w:rsidRPr="00BF56F1" w:rsidRDefault="007E23AF" w:rsidP="007E23AF">
            <w:pPr>
              <w:jc w:val="both"/>
              <w:rPr>
                <w:rFonts w:ascii="Times New Roman" w:hAnsi="Times New Roman" w:cs="Times New Roman"/>
                <w:color w:val="000000" w:themeColor="text1"/>
                <w:sz w:val="24"/>
                <w:szCs w:val="24"/>
              </w:rPr>
            </w:pPr>
          </w:p>
          <w:p w14:paraId="7FF458F3" w14:textId="77777777" w:rsidR="007E23AF" w:rsidRPr="00BF56F1" w:rsidRDefault="007E23AF" w:rsidP="007E23AF">
            <w:pPr>
              <w:jc w:val="both"/>
              <w:rPr>
                <w:rFonts w:ascii="Times New Roman" w:hAnsi="Times New Roman" w:cs="Times New Roman"/>
                <w:color w:val="000000" w:themeColor="text1"/>
                <w:sz w:val="24"/>
                <w:szCs w:val="24"/>
              </w:rPr>
            </w:pPr>
          </w:p>
          <w:p w14:paraId="5C05706A" w14:textId="77777777" w:rsidR="007E23AF" w:rsidRPr="00BF56F1" w:rsidRDefault="007E23AF" w:rsidP="007E23AF">
            <w:pPr>
              <w:jc w:val="both"/>
              <w:rPr>
                <w:rFonts w:ascii="Times New Roman" w:hAnsi="Times New Roman" w:cs="Times New Roman"/>
                <w:color w:val="000000" w:themeColor="text1"/>
                <w:sz w:val="24"/>
                <w:szCs w:val="24"/>
              </w:rPr>
            </w:pPr>
          </w:p>
          <w:p w14:paraId="57B68260" w14:textId="77777777" w:rsidR="007E23AF" w:rsidRPr="00BF56F1" w:rsidRDefault="007E23AF" w:rsidP="007E23AF">
            <w:pPr>
              <w:jc w:val="both"/>
              <w:rPr>
                <w:rFonts w:ascii="Times New Roman" w:hAnsi="Times New Roman" w:cs="Times New Roman"/>
                <w:color w:val="000000" w:themeColor="text1"/>
                <w:sz w:val="24"/>
                <w:szCs w:val="24"/>
              </w:rPr>
            </w:pPr>
          </w:p>
          <w:p w14:paraId="0FB47DFC" w14:textId="77777777" w:rsidR="007E23AF" w:rsidRPr="00BF56F1" w:rsidRDefault="007E23AF" w:rsidP="007E23AF">
            <w:pPr>
              <w:jc w:val="both"/>
              <w:rPr>
                <w:rFonts w:ascii="Times New Roman" w:hAnsi="Times New Roman" w:cs="Times New Roman"/>
                <w:color w:val="000000" w:themeColor="text1"/>
                <w:sz w:val="24"/>
                <w:szCs w:val="24"/>
              </w:rPr>
            </w:pPr>
          </w:p>
          <w:p w14:paraId="1A51EF9C" w14:textId="77777777" w:rsidR="007E23AF" w:rsidRPr="00BF56F1" w:rsidRDefault="007E23AF" w:rsidP="007E23AF">
            <w:pPr>
              <w:jc w:val="both"/>
              <w:rPr>
                <w:rFonts w:ascii="Times New Roman" w:hAnsi="Times New Roman" w:cs="Times New Roman"/>
                <w:color w:val="000000" w:themeColor="text1"/>
                <w:sz w:val="24"/>
                <w:szCs w:val="24"/>
              </w:rPr>
            </w:pPr>
          </w:p>
          <w:p w14:paraId="5461FCF3" w14:textId="77777777" w:rsidR="007E23AF" w:rsidRPr="00BF56F1" w:rsidRDefault="007E23AF" w:rsidP="007E23AF">
            <w:pPr>
              <w:jc w:val="both"/>
              <w:rPr>
                <w:rFonts w:ascii="Times New Roman" w:hAnsi="Times New Roman" w:cs="Times New Roman"/>
                <w:color w:val="000000" w:themeColor="text1"/>
                <w:sz w:val="24"/>
                <w:szCs w:val="24"/>
              </w:rPr>
            </w:pPr>
          </w:p>
          <w:p w14:paraId="4E31E8D8" w14:textId="77777777" w:rsidR="007E23AF" w:rsidRPr="00BF56F1" w:rsidRDefault="007E23AF" w:rsidP="007E23AF">
            <w:pPr>
              <w:jc w:val="both"/>
              <w:rPr>
                <w:rFonts w:ascii="Times New Roman" w:hAnsi="Times New Roman" w:cs="Times New Roman"/>
                <w:color w:val="000000" w:themeColor="text1"/>
                <w:sz w:val="24"/>
                <w:szCs w:val="24"/>
              </w:rPr>
            </w:pPr>
          </w:p>
          <w:p w14:paraId="6BBE75E4" w14:textId="77777777" w:rsidR="007E23AF" w:rsidRPr="00BF56F1" w:rsidRDefault="007E23AF" w:rsidP="007E23AF">
            <w:pPr>
              <w:jc w:val="both"/>
              <w:rPr>
                <w:rFonts w:ascii="Times New Roman" w:hAnsi="Times New Roman" w:cs="Times New Roman"/>
                <w:color w:val="000000" w:themeColor="text1"/>
                <w:sz w:val="24"/>
                <w:szCs w:val="24"/>
              </w:rPr>
            </w:pPr>
          </w:p>
          <w:p w14:paraId="04BD9A5A" w14:textId="77777777" w:rsidR="007E23AF" w:rsidRPr="00BF56F1" w:rsidRDefault="007E23AF" w:rsidP="007E23AF">
            <w:pPr>
              <w:jc w:val="both"/>
              <w:rPr>
                <w:rFonts w:ascii="Times New Roman" w:hAnsi="Times New Roman" w:cs="Times New Roman"/>
                <w:color w:val="000000" w:themeColor="text1"/>
                <w:sz w:val="24"/>
                <w:szCs w:val="24"/>
              </w:rPr>
            </w:pPr>
          </w:p>
          <w:p w14:paraId="78D71F2C" w14:textId="77777777" w:rsidR="007E23AF" w:rsidRPr="00BF56F1" w:rsidRDefault="007E23AF" w:rsidP="007E23AF">
            <w:pPr>
              <w:jc w:val="both"/>
              <w:rPr>
                <w:rFonts w:ascii="Times New Roman" w:hAnsi="Times New Roman" w:cs="Times New Roman"/>
                <w:color w:val="000000" w:themeColor="text1"/>
                <w:sz w:val="24"/>
                <w:szCs w:val="24"/>
              </w:rPr>
            </w:pPr>
          </w:p>
          <w:p w14:paraId="6FD3C8D4" w14:textId="77777777" w:rsidR="007E23AF" w:rsidRPr="00BF56F1" w:rsidRDefault="007E23AF" w:rsidP="007E23AF">
            <w:pPr>
              <w:jc w:val="both"/>
              <w:rPr>
                <w:rFonts w:ascii="Times New Roman" w:hAnsi="Times New Roman" w:cs="Times New Roman"/>
                <w:color w:val="000000" w:themeColor="text1"/>
                <w:sz w:val="24"/>
                <w:szCs w:val="24"/>
              </w:rPr>
            </w:pPr>
          </w:p>
          <w:p w14:paraId="2ACC51F2" w14:textId="77777777" w:rsidR="006F6C05" w:rsidRPr="00BF56F1" w:rsidRDefault="006F6C05" w:rsidP="007E23AF">
            <w:pPr>
              <w:jc w:val="both"/>
              <w:rPr>
                <w:rFonts w:ascii="Times New Roman" w:hAnsi="Times New Roman" w:cs="Times New Roman"/>
                <w:color w:val="000000" w:themeColor="text1"/>
                <w:sz w:val="24"/>
                <w:szCs w:val="24"/>
              </w:rPr>
            </w:pPr>
          </w:p>
          <w:p w14:paraId="7B707E29" w14:textId="77777777" w:rsidR="006F6C05" w:rsidRPr="00BF56F1" w:rsidRDefault="006F6C05" w:rsidP="007E23AF">
            <w:pPr>
              <w:jc w:val="both"/>
              <w:rPr>
                <w:rFonts w:ascii="Times New Roman" w:hAnsi="Times New Roman" w:cs="Times New Roman"/>
                <w:color w:val="000000" w:themeColor="text1"/>
                <w:sz w:val="24"/>
                <w:szCs w:val="24"/>
              </w:rPr>
            </w:pPr>
          </w:p>
          <w:p w14:paraId="25A4F584" w14:textId="77777777" w:rsidR="006F6C05" w:rsidRPr="00BF56F1" w:rsidRDefault="006F6C05" w:rsidP="007E23AF">
            <w:pPr>
              <w:jc w:val="both"/>
              <w:rPr>
                <w:rFonts w:ascii="Times New Roman" w:hAnsi="Times New Roman" w:cs="Times New Roman"/>
                <w:color w:val="000000" w:themeColor="text1"/>
                <w:sz w:val="24"/>
                <w:szCs w:val="24"/>
              </w:rPr>
            </w:pPr>
          </w:p>
          <w:p w14:paraId="446B7DED" w14:textId="77777777" w:rsidR="006F6C05" w:rsidRPr="00BF56F1" w:rsidRDefault="006F6C05" w:rsidP="007E23AF">
            <w:pPr>
              <w:jc w:val="both"/>
              <w:rPr>
                <w:rFonts w:ascii="Times New Roman" w:hAnsi="Times New Roman" w:cs="Times New Roman"/>
                <w:color w:val="000000" w:themeColor="text1"/>
                <w:sz w:val="24"/>
                <w:szCs w:val="24"/>
              </w:rPr>
            </w:pPr>
          </w:p>
          <w:p w14:paraId="6ACAD70B" w14:textId="77777777" w:rsidR="006F6C05" w:rsidRPr="00BF56F1" w:rsidRDefault="006F6C05" w:rsidP="007E23AF">
            <w:pPr>
              <w:jc w:val="both"/>
              <w:rPr>
                <w:rFonts w:ascii="Times New Roman" w:hAnsi="Times New Roman" w:cs="Times New Roman"/>
                <w:color w:val="000000" w:themeColor="text1"/>
                <w:sz w:val="24"/>
                <w:szCs w:val="24"/>
              </w:rPr>
            </w:pPr>
          </w:p>
          <w:p w14:paraId="02A8BB0F" w14:textId="77777777" w:rsidR="006F6C05" w:rsidRPr="00BF56F1" w:rsidRDefault="006F6C05" w:rsidP="007E23AF">
            <w:pPr>
              <w:jc w:val="both"/>
              <w:rPr>
                <w:rFonts w:ascii="Times New Roman" w:hAnsi="Times New Roman" w:cs="Times New Roman"/>
                <w:color w:val="000000" w:themeColor="text1"/>
                <w:sz w:val="24"/>
                <w:szCs w:val="24"/>
              </w:rPr>
            </w:pPr>
          </w:p>
          <w:p w14:paraId="1E1CDDE2" w14:textId="77777777" w:rsidR="00E35064" w:rsidRPr="00BF56F1" w:rsidRDefault="00E35064" w:rsidP="007E23AF">
            <w:pPr>
              <w:jc w:val="both"/>
              <w:rPr>
                <w:rFonts w:ascii="Times New Roman" w:hAnsi="Times New Roman" w:cs="Times New Roman"/>
                <w:color w:val="000000" w:themeColor="text1"/>
                <w:sz w:val="24"/>
                <w:szCs w:val="24"/>
              </w:rPr>
            </w:pPr>
          </w:p>
          <w:p w14:paraId="5478D9C1" w14:textId="77777777" w:rsidR="006F6C05" w:rsidRPr="00BF56F1" w:rsidRDefault="00E35064"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w:t>
            </w:r>
            <w:r w:rsidR="00AF3DB9" w:rsidRPr="00BF56F1">
              <w:rPr>
                <w:rFonts w:ascii="Times New Roman" w:hAnsi="Times New Roman" w:cs="Times New Roman"/>
                <w:color w:val="000000" w:themeColor="text1"/>
                <w:sz w:val="24"/>
                <w:szCs w:val="24"/>
              </w:rPr>
              <w:t>чтено</w:t>
            </w:r>
          </w:p>
          <w:p w14:paraId="3B46A9DD" w14:textId="77777777" w:rsidR="007B17CE" w:rsidRPr="00BF56F1" w:rsidRDefault="007B17CE" w:rsidP="007E23AF">
            <w:pPr>
              <w:jc w:val="both"/>
              <w:rPr>
                <w:rFonts w:ascii="Times New Roman" w:hAnsi="Times New Roman" w:cs="Times New Roman"/>
                <w:color w:val="000000" w:themeColor="text1"/>
                <w:sz w:val="24"/>
                <w:szCs w:val="24"/>
              </w:rPr>
            </w:pPr>
          </w:p>
          <w:p w14:paraId="20EF5A94" w14:textId="77777777" w:rsidR="007B17CE" w:rsidRPr="00BF56F1" w:rsidRDefault="007B17CE" w:rsidP="007E23AF">
            <w:pPr>
              <w:jc w:val="both"/>
              <w:rPr>
                <w:rFonts w:ascii="Times New Roman" w:hAnsi="Times New Roman" w:cs="Times New Roman"/>
                <w:color w:val="000000" w:themeColor="text1"/>
                <w:sz w:val="24"/>
                <w:szCs w:val="24"/>
              </w:rPr>
            </w:pPr>
          </w:p>
          <w:p w14:paraId="1972AAB2" w14:textId="77777777" w:rsidR="007B17CE" w:rsidRPr="00BF56F1" w:rsidRDefault="007B17CE" w:rsidP="007E23AF">
            <w:pPr>
              <w:jc w:val="both"/>
              <w:rPr>
                <w:rFonts w:ascii="Times New Roman" w:hAnsi="Times New Roman" w:cs="Times New Roman"/>
                <w:color w:val="000000" w:themeColor="text1"/>
                <w:sz w:val="24"/>
                <w:szCs w:val="24"/>
              </w:rPr>
            </w:pPr>
          </w:p>
          <w:p w14:paraId="5F0B3AB7" w14:textId="77777777" w:rsidR="007B17CE" w:rsidRPr="00BF56F1" w:rsidRDefault="007B17CE" w:rsidP="007E23AF">
            <w:pPr>
              <w:jc w:val="both"/>
              <w:rPr>
                <w:rFonts w:ascii="Times New Roman" w:hAnsi="Times New Roman" w:cs="Times New Roman"/>
                <w:color w:val="000000" w:themeColor="text1"/>
                <w:sz w:val="24"/>
                <w:szCs w:val="24"/>
              </w:rPr>
            </w:pPr>
          </w:p>
          <w:p w14:paraId="4CD86655" w14:textId="77777777" w:rsidR="007B17CE" w:rsidRPr="00BF56F1" w:rsidRDefault="007B17CE" w:rsidP="007E23AF">
            <w:pPr>
              <w:jc w:val="both"/>
              <w:rPr>
                <w:rFonts w:ascii="Times New Roman" w:hAnsi="Times New Roman" w:cs="Times New Roman"/>
                <w:color w:val="000000" w:themeColor="text1"/>
                <w:sz w:val="24"/>
                <w:szCs w:val="24"/>
              </w:rPr>
            </w:pPr>
          </w:p>
          <w:p w14:paraId="24DA9B47" w14:textId="77777777" w:rsidR="007B17CE" w:rsidRPr="00BF56F1" w:rsidRDefault="007B17CE" w:rsidP="007E23AF">
            <w:pPr>
              <w:jc w:val="both"/>
              <w:rPr>
                <w:rFonts w:ascii="Times New Roman" w:hAnsi="Times New Roman" w:cs="Times New Roman"/>
                <w:color w:val="000000" w:themeColor="text1"/>
                <w:sz w:val="24"/>
                <w:szCs w:val="24"/>
              </w:rPr>
            </w:pPr>
          </w:p>
          <w:p w14:paraId="7183C8CF" w14:textId="77777777" w:rsidR="007B17CE" w:rsidRPr="00BF56F1" w:rsidRDefault="007B17CE" w:rsidP="007E23AF">
            <w:pPr>
              <w:jc w:val="both"/>
              <w:rPr>
                <w:rFonts w:ascii="Times New Roman" w:hAnsi="Times New Roman" w:cs="Times New Roman"/>
                <w:color w:val="000000" w:themeColor="text1"/>
                <w:sz w:val="24"/>
                <w:szCs w:val="24"/>
              </w:rPr>
            </w:pPr>
          </w:p>
          <w:p w14:paraId="67BB9B1E" w14:textId="77777777" w:rsidR="007B17CE" w:rsidRPr="00BF56F1" w:rsidRDefault="007B17CE" w:rsidP="007E23AF">
            <w:pPr>
              <w:jc w:val="both"/>
              <w:rPr>
                <w:rFonts w:ascii="Times New Roman" w:hAnsi="Times New Roman" w:cs="Times New Roman"/>
                <w:color w:val="000000" w:themeColor="text1"/>
                <w:sz w:val="24"/>
                <w:szCs w:val="24"/>
              </w:rPr>
            </w:pPr>
          </w:p>
          <w:p w14:paraId="233AB9B9" w14:textId="77777777" w:rsidR="007B17CE" w:rsidRPr="00BF56F1" w:rsidRDefault="007B17CE" w:rsidP="007E23AF">
            <w:pPr>
              <w:jc w:val="both"/>
              <w:rPr>
                <w:rFonts w:ascii="Times New Roman" w:hAnsi="Times New Roman" w:cs="Times New Roman"/>
                <w:color w:val="000000" w:themeColor="text1"/>
                <w:sz w:val="24"/>
                <w:szCs w:val="24"/>
              </w:rPr>
            </w:pPr>
          </w:p>
          <w:p w14:paraId="1EF3B04C" w14:textId="77777777" w:rsidR="007B17CE" w:rsidRPr="00BF56F1" w:rsidRDefault="007B17CE" w:rsidP="007E23AF">
            <w:pPr>
              <w:jc w:val="both"/>
              <w:rPr>
                <w:rFonts w:ascii="Times New Roman" w:hAnsi="Times New Roman" w:cs="Times New Roman"/>
                <w:color w:val="000000" w:themeColor="text1"/>
                <w:sz w:val="24"/>
                <w:szCs w:val="24"/>
              </w:rPr>
            </w:pPr>
          </w:p>
          <w:p w14:paraId="05BF0F08" w14:textId="77777777" w:rsidR="00EB79C1" w:rsidRPr="00BF56F1" w:rsidRDefault="00EB79C1"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Не учтено. Изложенные в ст. 20 проекта Кодекса права городов республиканского значения в земельной сфере не противоречат ст. 14 Конституции КР, законам КР о статусе городов республиканского значения, о статусах города Бишкек и Ош и получили более широкие полномочия. </w:t>
            </w:r>
          </w:p>
          <w:p w14:paraId="0DB05AF5" w14:textId="77777777" w:rsidR="007B17CE" w:rsidRPr="00BF56F1" w:rsidRDefault="00EB79C1"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 1</w:t>
            </w:r>
            <w:r w:rsidR="009D17C7"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ст. 20 проекта после слов “генеральным планом города” дополнен через запятую словами “утверждаемым решением Кабинета Министров Кыргызской Республики,» и далее по тексту.</w:t>
            </w:r>
          </w:p>
          <w:p w14:paraId="419E338F" w14:textId="77777777" w:rsidR="007B17CE" w:rsidRPr="00BF56F1" w:rsidRDefault="007B17CE" w:rsidP="007E23AF">
            <w:pPr>
              <w:jc w:val="both"/>
              <w:rPr>
                <w:rFonts w:ascii="Times New Roman" w:hAnsi="Times New Roman" w:cs="Times New Roman"/>
                <w:color w:val="000000" w:themeColor="text1"/>
                <w:sz w:val="24"/>
                <w:szCs w:val="24"/>
              </w:rPr>
            </w:pPr>
          </w:p>
          <w:p w14:paraId="6D2CC485" w14:textId="77777777" w:rsidR="007B17CE" w:rsidRPr="00BF56F1" w:rsidRDefault="007B17CE" w:rsidP="007E23AF">
            <w:pPr>
              <w:jc w:val="both"/>
              <w:rPr>
                <w:rFonts w:ascii="Times New Roman" w:hAnsi="Times New Roman" w:cs="Times New Roman"/>
                <w:color w:val="000000" w:themeColor="text1"/>
                <w:sz w:val="24"/>
                <w:szCs w:val="24"/>
              </w:rPr>
            </w:pPr>
          </w:p>
          <w:p w14:paraId="697C1EC5" w14:textId="77777777" w:rsidR="007B17CE" w:rsidRPr="00BF56F1" w:rsidRDefault="009D17C7"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 – дополнен п. 2 ст. 23 словами “по согласованию с местными кенешами”.</w:t>
            </w:r>
          </w:p>
          <w:p w14:paraId="59B56087" w14:textId="77777777" w:rsidR="007B17CE" w:rsidRPr="00BF56F1" w:rsidRDefault="007B17CE" w:rsidP="007E23AF">
            <w:pPr>
              <w:jc w:val="both"/>
              <w:rPr>
                <w:rFonts w:ascii="Times New Roman" w:hAnsi="Times New Roman" w:cs="Times New Roman"/>
                <w:color w:val="000000" w:themeColor="text1"/>
                <w:sz w:val="24"/>
                <w:szCs w:val="24"/>
              </w:rPr>
            </w:pPr>
          </w:p>
          <w:p w14:paraId="1E4509A4" w14:textId="77777777" w:rsidR="007B17CE" w:rsidRPr="00BF56F1" w:rsidRDefault="007B17CE" w:rsidP="007E23AF">
            <w:pPr>
              <w:jc w:val="both"/>
              <w:rPr>
                <w:rFonts w:ascii="Times New Roman" w:hAnsi="Times New Roman" w:cs="Times New Roman"/>
                <w:color w:val="000000" w:themeColor="text1"/>
                <w:sz w:val="24"/>
                <w:szCs w:val="24"/>
              </w:rPr>
            </w:pPr>
          </w:p>
          <w:p w14:paraId="598F8FF3" w14:textId="77777777" w:rsidR="007B17CE" w:rsidRPr="00BF56F1" w:rsidRDefault="007B17CE" w:rsidP="007E23AF">
            <w:pPr>
              <w:jc w:val="both"/>
              <w:rPr>
                <w:rFonts w:ascii="Times New Roman" w:hAnsi="Times New Roman" w:cs="Times New Roman"/>
                <w:color w:val="000000" w:themeColor="text1"/>
                <w:sz w:val="24"/>
                <w:szCs w:val="24"/>
              </w:rPr>
            </w:pPr>
          </w:p>
          <w:p w14:paraId="73924008" w14:textId="77777777" w:rsidR="007B17CE" w:rsidRPr="00BF56F1" w:rsidRDefault="007B17CE" w:rsidP="007E23AF">
            <w:pPr>
              <w:jc w:val="both"/>
              <w:rPr>
                <w:rFonts w:ascii="Times New Roman" w:hAnsi="Times New Roman" w:cs="Times New Roman"/>
                <w:color w:val="000000" w:themeColor="text1"/>
                <w:sz w:val="24"/>
                <w:szCs w:val="24"/>
              </w:rPr>
            </w:pPr>
          </w:p>
          <w:p w14:paraId="4CAF5C2E" w14:textId="77777777" w:rsidR="007B17CE" w:rsidRPr="00BF56F1" w:rsidRDefault="007B17CE" w:rsidP="007E23AF">
            <w:pPr>
              <w:jc w:val="both"/>
              <w:rPr>
                <w:rFonts w:ascii="Times New Roman" w:hAnsi="Times New Roman" w:cs="Times New Roman"/>
                <w:color w:val="000000" w:themeColor="text1"/>
                <w:sz w:val="24"/>
                <w:szCs w:val="24"/>
              </w:rPr>
            </w:pPr>
          </w:p>
          <w:p w14:paraId="7E70327D" w14:textId="77777777" w:rsidR="007B17CE" w:rsidRPr="00BF56F1" w:rsidRDefault="00B524D3"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 – п. 17 ст. 23 после слов “установление границ” дополнен словами “пригородной зоны”.</w:t>
            </w:r>
          </w:p>
          <w:p w14:paraId="314DE730" w14:textId="77777777" w:rsidR="00B524D3" w:rsidRPr="00BF56F1" w:rsidRDefault="00B524D3"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Соответственно ст. 2 дополнена </w:t>
            </w:r>
            <w:r w:rsidR="00CC7399" w:rsidRPr="00BF56F1">
              <w:rPr>
                <w:rFonts w:ascii="Times New Roman" w:hAnsi="Times New Roman" w:cs="Times New Roman"/>
                <w:color w:val="000000" w:themeColor="text1"/>
                <w:sz w:val="24"/>
                <w:szCs w:val="24"/>
              </w:rPr>
              <w:t>понятиями</w:t>
            </w:r>
            <w:r w:rsidRPr="00BF56F1">
              <w:rPr>
                <w:rFonts w:ascii="Times New Roman" w:hAnsi="Times New Roman" w:cs="Times New Roman"/>
                <w:color w:val="000000" w:themeColor="text1"/>
                <w:sz w:val="24"/>
                <w:szCs w:val="24"/>
              </w:rPr>
              <w:t xml:space="preserve"> “пригородная зона”.</w:t>
            </w:r>
          </w:p>
          <w:p w14:paraId="14AAE6FE" w14:textId="77777777" w:rsidR="007B17CE" w:rsidRPr="00BF56F1" w:rsidRDefault="007B17CE" w:rsidP="007E23AF">
            <w:pPr>
              <w:jc w:val="both"/>
              <w:rPr>
                <w:rFonts w:ascii="Times New Roman" w:hAnsi="Times New Roman" w:cs="Times New Roman"/>
                <w:color w:val="000000" w:themeColor="text1"/>
                <w:sz w:val="24"/>
                <w:szCs w:val="24"/>
              </w:rPr>
            </w:pPr>
          </w:p>
          <w:p w14:paraId="7B6C6DD8" w14:textId="77777777" w:rsidR="007B17CE" w:rsidRPr="00BF56F1" w:rsidRDefault="007B17CE" w:rsidP="007E23AF">
            <w:pPr>
              <w:jc w:val="both"/>
              <w:rPr>
                <w:rFonts w:ascii="Times New Roman" w:hAnsi="Times New Roman" w:cs="Times New Roman"/>
                <w:color w:val="000000" w:themeColor="text1"/>
                <w:sz w:val="24"/>
                <w:szCs w:val="24"/>
              </w:rPr>
            </w:pPr>
          </w:p>
          <w:p w14:paraId="09BEF3EE" w14:textId="77777777" w:rsidR="007B17CE" w:rsidRPr="00BF56F1" w:rsidRDefault="007B17CE" w:rsidP="007E23AF">
            <w:pPr>
              <w:jc w:val="both"/>
              <w:rPr>
                <w:rFonts w:ascii="Times New Roman" w:hAnsi="Times New Roman" w:cs="Times New Roman"/>
                <w:color w:val="000000" w:themeColor="text1"/>
                <w:sz w:val="24"/>
                <w:szCs w:val="24"/>
              </w:rPr>
            </w:pPr>
          </w:p>
          <w:p w14:paraId="7DA099B2" w14:textId="77777777" w:rsidR="007B17CE" w:rsidRPr="00BF56F1" w:rsidRDefault="007B17CE" w:rsidP="007E23AF">
            <w:pPr>
              <w:jc w:val="both"/>
              <w:rPr>
                <w:rFonts w:ascii="Times New Roman" w:hAnsi="Times New Roman" w:cs="Times New Roman"/>
                <w:color w:val="000000" w:themeColor="text1"/>
                <w:sz w:val="24"/>
                <w:szCs w:val="24"/>
              </w:rPr>
            </w:pPr>
          </w:p>
          <w:p w14:paraId="15353043" w14:textId="77777777" w:rsidR="007B17CE" w:rsidRPr="00BF56F1" w:rsidRDefault="007B17CE" w:rsidP="007E23AF">
            <w:pPr>
              <w:jc w:val="both"/>
              <w:rPr>
                <w:rFonts w:ascii="Times New Roman" w:hAnsi="Times New Roman" w:cs="Times New Roman"/>
                <w:color w:val="000000" w:themeColor="text1"/>
                <w:sz w:val="24"/>
                <w:szCs w:val="24"/>
              </w:rPr>
            </w:pPr>
          </w:p>
          <w:p w14:paraId="348931B6" w14:textId="77777777" w:rsidR="00267F7F" w:rsidRPr="00BF56F1" w:rsidRDefault="00267F7F" w:rsidP="007E23AF">
            <w:pPr>
              <w:jc w:val="both"/>
              <w:rPr>
                <w:rFonts w:ascii="Times New Roman" w:hAnsi="Times New Roman" w:cs="Times New Roman"/>
                <w:color w:val="000000" w:themeColor="text1"/>
                <w:sz w:val="24"/>
                <w:szCs w:val="24"/>
              </w:rPr>
            </w:pPr>
          </w:p>
          <w:p w14:paraId="0E44F5E0" w14:textId="77777777" w:rsidR="00267F7F" w:rsidRPr="00BF56F1" w:rsidRDefault="00267F7F" w:rsidP="007E23AF">
            <w:pPr>
              <w:jc w:val="both"/>
              <w:rPr>
                <w:rFonts w:ascii="Times New Roman" w:hAnsi="Times New Roman" w:cs="Times New Roman"/>
                <w:color w:val="000000" w:themeColor="text1"/>
                <w:sz w:val="24"/>
                <w:szCs w:val="24"/>
              </w:rPr>
            </w:pPr>
          </w:p>
          <w:p w14:paraId="0699554A" w14:textId="77777777" w:rsidR="00267F7F" w:rsidRPr="00BF56F1" w:rsidRDefault="00267F7F" w:rsidP="007E23AF">
            <w:pPr>
              <w:jc w:val="both"/>
              <w:rPr>
                <w:rFonts w:ascii="Times New Roman" w:hAnsi="Times New Roman" w:cs="Times New Roman"/>
                <w:color w:val="000000" w:themeColor="text1"/>
                <w:sz w:val="24"/>
                <w:szCs w:val="24"/>
              </w:rPr>
            </w:pPr>
          </w:p>
          <w:p w14:paraId="4369B33A" w14:textId="77777777" w:rsidR="00267F7F" w:rsidRPr="00BF56F1" w:rsidRDefault="00267F7F" w:rsidP="007E23AF">
            <w:pPr>
              <w:jc w:val="both"/>
              <w:rPr>
                <w:rFonts w:ascii="Times New Roman" w:hAnsi="Times New Roman" w:cs="Times New Roman"/>
                <w:color w:val="000000" w:themeColor="text1"/>
                <w:sz w:val="24"/>
                <w:szCs w:val="24"/>
              </w:rPr>
            </w:pPr>
          </w:p>
          <w:p w14:paraId="490D8C84" w14:textId="77777777" w:rsidR="00267F7F" w:rsidRPr="00BF56F1" w:rsidRDefault="00267F7F" w:rsidP="007E23AF">
            <w:pPr>
              <w:jc w:val="both"/>
              <w:rPr>
                <w:rFonts w:ascii="Times New Roman" w:hAnsi="Times New Roman" w:cs="Times New Roman"/>
                <w:color w:val="000000" w:themeColor="text1"/>
                <w:sz w:val="24"/>
                <w:szCs w:val="24"/>
              </w:rPr>
            </w:pPr>
          </w:p>
          <w:p w14:paraId="27D472A1" w14:textId="77777777" w:rsidR="00267F7F" w:rsidRPr="00BF56F1" w:rsidRDefault="00267F7F" w:rsidP="007E23AF">
            <w:pPr>
              <w:jc w:val="both"/>
              <w:rPr>
                <w:rFonts w:ascii="Times New Roman" w:hAnsi="Times New Roman" w:cs="Times New Roman"/>
                <w:color w:val="000000" w:themeColor="text1"/>
                <w:sz w:val="24"/>
                <w:szCs w:val="24"/>
              </w:rPr>
            </w:pPr>
          </w:p>
          <w:p w14:paraId="1C3E59B1" w14:textId="77777777" w:rsidR="00267F7F" w:rsidRPr="00BF56F1" w:rsidRDefault="00267F7F" w:rsidP="007E23AF">
            <w:pPr>
              <w:jc w:val="both"/>
              <w:rPr>
                <w:rFonts w:ascii="Times New Roman" w:hAnsi="Times New Roman" w:cs="Times New Roman"/>
                <w:color w:val="000000" w:themeColor="text1"/>
                <w:sz w:val="24"/>
                <w:szCs w:val="24"/>
              </w:rPr>
            </w:pPr>
          </w:p>
          <w:p w14:paraId="1F038E8E" w14:textId="77777777" w:rsidR="00267F7F" w:rsidRPr="00BF56F1" w:rsidRDefault="00267F7F" w:rsidP="007E23AF">
            <w:pPr>
              <w:jc w:val="both"/>
              <w:rPr>
                <w:rFonts w:ascii="Times New Roman" w:hAnsi="Times New Roman" w:cs="Times New Roman"/>
                <w:color w:val="000000" w:themeColor="text1"/>
                <w:sz w:val="24"/>
                <w:szCs w:val="24"/>
              </w:rPr>
            </w:pPr>
          </w:p>
          <w:p w14:paraId="66809A5A" w14:textId="77777777" w:rsidR="00267F7F" w:rsidRPr="00BF56F1" w:rsidRDefault="00267F7F" w:rsidP="007E23AF">
            <w:pPr>
              <w:jc w:val="both"/>
              <w:rPr>
                <w:rFonts w:ascii="Times New Roman" w:hAnsi="Times New Roman" w:cs="Times New Roman"/>
                <w:color w:val="000000" w:themeColor="text1"/>
                <w:sz w:val="24"/>
                <w:szCs w:val="24"/>
              </w:rPr>
            </w:pPr>
          </w:p>
          <w:p w14:paraId="6EAE5472" w14:textId="77777777" w:rsidR="007B17CE" w:rsidRPr="00BF56F1" w:rsidRDefault="000A5F36"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 – в ч. 1 ст. 27 уточнено “уполномоченный орган”.</w:t>
            </w:r>
          </w:p>
          <w:p w14:paraId="30EA8CE1" w14:textId="77777777" w:rsidR="007B17CE" w:rsidRPr="00BF56F1" w:rsidRDefault="007B17CE" w:rsidP="007E23AF">
            <w:pPr>
              <w:jc w:val="both"/>
              <w:rPr>
                <w:rFonts w:ascii="Times New Roman" w:hAnsi="Times New Roman" w:cs="Times New Roman"/>
                <w:color w:val="000000" w:themeColor="text1"/>
                <w:sz w:val="24"/>
                <w:szCs w:val="24"/>
              </w:rPr>
            </w:pPr>
          </w:p>
          <w:p w14:paraId="312B6A22" w14:textId="77777777" w:rsidR="007B17CE" w:rsidRPr="00BF56F1" w:rsidRDefault="007B17CE" w:rsidP="007E23AF">
            <w:pPr>
              <w:jc w:val="both"/>
              <w:rPr>
                <w:rFonts w:ascii="Times New Roman" w:hAnsi="Times New Roman" w:cs="Times New Roman"/>
                <w:color w:val="000000" w:themeColor="text1"/>
                <w:sz w:val="24"/>
                <w:szCs w:val="24"/>
              </w:rPr>
            </w:pPr>
          </w:p>
          <w:p w14:paraId="69935E62" w14:textId="77777777" w:rsidR="007B17CE" w:rsidRPr="00BF56F1" w:rsidRDefault="007B17CE" w:rsidP="007E23AF">
            <w:pPr>
              <w:jc w:val="both"/>
              <w:rPr>
                <w:rFonts w:ascii="Times New Roman" w:hAnsi="Times New Roman" w:cs="Times New Roman"/>
                <w:color w:val="000000" w:themeColor="text1"/>
                <w:sz w:val="24"/>
                <w:szCs w:val="24"/>
              </w:rPr>
            </w:pPr>
          </w:p>
          <w:p w14:paraId="5598D31B" w14:textId="77777777" w:rsidR="007B17CE" w:rsidRPr="00BF56F1" w:rsidRDefault="007B17CE" w:rsidP="007E23AF">
            <w:pPr>
              <w:jc w:val="both"/>
              <w:rPr>
                <w:rFonts w:ascii="Times New Roman" w:hAnsi="Times New Roman" w:cs="Times New Roman"/>
                <w:color w:val="000000" w:themeColor="text1"/>
                <w:sz w:val="24"/>
                <w:szCs w:val="24"/>
              </w:rPr>
            </w:pPr>
          </w:p>
          <w:p w14:paraId="62E79629" w14:textId="77777777" w:rsidR="007B17CE" w:rsidRPr="00BF56F1" w:rsidRDefault="007B17CE" w:rsidP="007E23AF">
            <w:pPr>
              <w:jc w:val="both"/>
              <w:rPr>
                <w:rFonts w:ascii="Times New Roman" w:hAnsi="Times New Roman" w:cs="Times New Roman"/>
                <w:color w:val="000000" w:themeColor="text1"/>
                <w:sz w:val="24"/>
                <w:szCs w:val="24"/>
              </w:rPr>
            </w:pPr>
          </w:p>
          <w:p w14:paraId="69789D8D" w14:textId="77777777" w:rsidR="00E35064" w:rsidRPr="00BF56F1" w:rsidRDefault="00E35064" w:rsidP="007E23AF">
            <w:pPr>
              <w:jc w:val="both"/>
              <w:rPr>
                <w:rFonts w:ascii="Times New Roman" w:hAnsi="Times New Roman" w:cs="Times New Roman"/>
                <w:color w:val="000000" w:themeColor="text1"/>
                <w:sz w:val="24"/>
                <w:szCs w:val="24"/>
              </w:rPr>
            </w:pPr>
          </w:p>
          <w:p w14:paraId="53411153" w14:textId="77777777" w:rsidR="007B17CE" w:rsidRPr="00BF56F1" w:rsidRDefault="00B524D3"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 учтено, как не отвечающее положениям ст. 11 ЗКР о НПА – следует избегать излишней детализации.</w:t>
            </w:r>
          </w:p>
          <w:p w14:paraId="02427499" w14:textId="77777777" w:rsidR="00B524D3" w:rsidRPr="00BF56F1" w:rsidRDefault="00B524D3" w:rsidP="007E23AF">
            <w:pPr>
              <w:jc w:val="both"/>
              <w:rPr>
                <w:rFonts w:ascii="Times New Roman" w:hAnsi="Times New Roman" w:cs="Times New Roman"/>
                <w:color w:val="000000" w:themeColor="text1"/>
                <w:sz w:val="24"/>
                <w:szCs w:val="24"/>
              </w:rPr>
            </w:pPr>
          </w:p>
          <w:p w14:paraId="4A7FC415" w14:textId="77777777" w:rsidR="00B524D3" w:rsidRPr="00BF56F1" w:rsidRDefault="00B524D3" w:rsidP="007E23AF">
            <w:pPr>
              <w:jc w:val="both"/>
              <w:rPr>
                <w:rFonts w:ascii="Times New Roman" w:hAnsi="Times New Roman" w:cs="Times New Roman"/>
                <w:color w:val="000000" w:themeColor="text1"/>
                <w:sz w:val="24"/>
                <w:szCs w:val="24"/>
              </w:rPr>
            </w:pPr>
          </w:p>
          <w:p w14:paraId="229243CF" w14:textId="77777777" w:rsidR="00B524D3" w:rsidRPr="00BF56F1" w:rsidRDefault="00B524D3" w:rsidP="007E23AF">
            <w:pPr>
              <w:jc w:val="both"/>
              <w:rPr>
                <w:rFonts w:ascii="Times New Roman" w:hAnsi="Times New Roman" w:cs="Times New Roman"/>
                <w:color w:val="000000" w:themeColor="text1"/>
                <w:sz w:val="24"/>
                <w:szCs w:val="24"/>
              </w:rPr>
            </w:pPr>
          </w:p>
          <w:p w14:paraId="60400F13" w14:textId="77777777" w:rsidR="00B524D3" w:rsidRPr="00BF56F1" w:rsidRDefault="00B524D3" w:rsidP="007E23AF">
            <w:pPr>
              <w:jc w:val="both"/>
              <w:rPr>
                <w:rFonts w:ascii="Times New Roman" w:hAnsi="Times New Roman" w:cs="Times New Roman"/>
                <w:color w:val="000000" w:themeColor="text1"/>
                <w:sz w:val="24"/>
                <w:szCs w:val="24"/>
              </w:rPr>
            </w:pPr>
          </w:p>
          <w:p w14:paraId="148F328F" w14:textId="77777777" w:rsidR="00B524D3" w:rsidRPr="00BF56F1" w:rsidRDefault="00B524D3" w:rsidP="007E23AF">
            <w:pPr>
              <w:jc w:val="both"/>
              <w:rPr>
                <w:rFonts w:ascii="Times New Roman" w:hAnsi="Times New Roman" w:cs="Times New Roman"/>
                <w:color w:val="000000" w:themeColor="text1"/>
                <w:sz w:val="24"/>
                <w:szCs w:val="24"/>
              </w:rPr>
            </w:pPr>
          </w:p>
          <w:p w14:paraId="54934594" w14:textId="77777777" w:rsidR="00B524D3" w:rsidRPr="00BF56F1" w:rsidRDefault="00B524D3" w:rsidP="007E23AF">
            <w:pPr>
              <w:jc w:val="both"/>
              <w:rPr>
                <w:rFonts w:ascii="Times New Roman" w:hAnsi="Times New Roman" w:cs="Times New Roman"/>
                <w:color w:val="000000" w:themeColor="text1"/>
                <w:sz w:val="24"/>
                <w:szCs w:val="24"/>
              </w:rPr>
            </w:pPr>
          </w:p>
          <w:p w14:paraId="30E1305C" w14:textId="77777777" w:rsidR="00B524D3" w:rsidRPr="00BF56F1" w:rsidRDefault="00B524D3" w:rsidP="007E23AF">
            <w:pPr>
              <w:jc w:val="both"/>
              <w:rPr>
                <w:rFonts w:ascii="Times New Roman" w:hAnsi="Times New Roman" w:cs="Times New Roman"/>
                <w:color w:val="000000" w:themeColor="text1"/>
                <w:sz w:val="24"/>
                <w:szCs w:val="24"/>
              </w:rPr>
            </w:pPr>
          </w:p>
          <w:p w14:paraId="4A08FAFC" w14:textId="77777777" w:rsidR="00B524D3" w:rsidRPr="00BF56F1" w:rsidRDefault="00B524D3" w:rsidP="007E23AF">
            <w:pPr>
              <w:jc w:val="both"/>
              <w:rPr>
                <w:rFonts w:ascii="Times New Roman" w:hAnsi="Times New Roman" w:cs="Times New Roman"/>
                <w:color w:val="000000" w:themeColor="text1"/>
                <w:sz w:val="24"/>
                <w:szCs w:val="24"/>
              </w:rPr>
            </w:pPr>
          </w:p>
          <w:p w14:paraId="55916CEA" w14:textId="77777777" w:rsidR="00B524D3" w:rsidRPr="00BF56F1" w:rsidRDefault="00B524D3" w:rsidP="007E23A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Не учтено </w:t>
            </w:r>
            <w:r w:rsidR="00614D01"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614D01" w:rsidRPr="00BF56F1">
              <w:rPr>
                <w:rFonts w:ascii="Times New Roman" w:hAnsi="Times New Roman" w:cs="Times New Roman"/>
                <w:color w:val="000000" w:themeColor="text1"/>
                <w:sz w:val="24"/>
                <w:szCs w:val="24"/>
              </w:rPr>
              <w:t xml:space="preserve">должны применяться экономические рычаги для взыскания </w:t>
            </w:r>
            <w:r w:rsidR="00CC7399" w:rsidRPr="00BF56F1">
              <w:rPr>
                <w:rFonts w:ascii="Times New Roman" w:hAnsi="Times New Roman" w:cs="Times New Roman"/>
                <w:color w:val="000000" w:themeColor="text1"/>
                <w:sz w:val="24"/>
                <w:szCs w:val="24"/>
              </w:rPr>
              <w:t>задолженностей</w:t>
            </w:r>
            <w:r w:rsidR="00614D01" w:rsidRPr="00BF56F1">
              <w:rPr>
                <w:rFonts w:ascii="Times New Roman" w:hAnsi="Times New Roman" w:cs="Times New Roman"/>
                <w:color w:val="000000" w:themeColor="text1"/>
                <w:sz w:val="24"/>
                <w:szCs w:val="24"/>
              </w:rPr>
              <w:t xml:space="preserve"> на налогам, арендным </w:t>
            </w:r>
            <w:r w:rsidR="00CC7399" w:rsidRPr="00BF56F1">
              <w:rPr>
                <w:rFonts w:ascii="Times New Roman" w:hAnsi="Times New Roman" w:cs="Times New Roman"/>
                <w:color w:val="000000" w:themeColor="text1"/>
                <w:sz w:val="24"/>
                <w:szCs w:val="24"/>
              </w:rPr>
              <w:t>платежам</w:t>
            </w:r>
            <w:r w:rsidR="00614D01" w:rsidRPr="00BF56F1">
              <w:rPr>
                <w:rFonts w:ascii="Times New Roman" w:hAnsi="Times New Roman" w:cs="Times New Roman"/>
                <w:color w:val="000000" w:themeColor="text1"/>
                <w:sz w:val="24"/>
                <w:szCs w:val="24"/>
              </w:rPr>
              <w:t>, страховым взносам.</w:t>
            </w:r>
          </w:p>
          <w:p w14:paraId="470C1EE8" w14:textId="77777777" w:rsidR="007B17CE" w:rsidRPr="00BF56F1" w:rsidRDefault="007B17CE" w:rsidP="007E23AF">
            <w:pPr>
              <w:jc w:val="both"/>
              <w:rPr>
                <w:rFonts w:ascii="Times New Roman" w:hAnsi="Times New Roman" w:cs="Times New Roman"/>
                <w:color w:val="000000" w:themeColor="text1"/>
                <w:sz w:val="24"/>
                <w:szCs w:val="24"/>
              </w:rPr>
            </w:pPr>
          </w:p>
          <w:p w14:paraId="370A7237" w14:textId="77777777" w:rsidR="007B17CE" w:rsidRPr="00BF56F1" w:rsidRDefault="007B17CE" w:rsidP="007E23AF">
            <w:pPr>
              <w:jc w:val="both"/>
              <w:rPr>
                <w:rFonts w:ascii="Times New Roman" w:hAnsi="Times New Roman" w:cs="Times New Roman"/>
                <w:color w:val="000000" w:themeColor="text1"/>
                <w:sz w:val="24"/>
                <w:szCs w:val="24"/>
              </w:rPr>
            </w:pPr>
          </w:p>
          <w:p w14:paraId="26CC69D8" w14:textId="77777777" w:rsidR="007B17CE" w:rsidRPr="00BF56F1" w:rsidRDefault="007B17CE" w:rsidP="007E23AF">
            <w:pPr>
              <w:jc w:val="both"/>
              <w:rPr>
                <w:rFonts w:ascii="Times New Roman" w:hAnsi="Times New Roman" w:cs="Times New Roman"/>
                <w:color w:val="000000" w:themeColor="text1"/>
                <w:sz w:val="24"/>
                <w:szCs w:val="24"/>
              </w:rPr>
            </w:pPr>
          </w:p>
        </w:tc>
      </w:tr>
      <w:tr w:rsidR="00BF56F1" w:rsidRPr="00BF56F1" w14:paraId="4C1CDB74" w14:textId="77777777" w:rsidTr="00D124D9">
        <w:tc>
          <w:tcPr>
            <w:tcW w:w="704" w:type="dxa"/>
          </w:tcPr>
          <w:p w14:paraId="65E827BE" w14:textId="77777777" w:rsidR="00614D01" w:rsidRPr="00BF56F1" w:rsidRDefault="00614D01"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lastRenderedPageBreak/>
              <w:t>14.</w:t>
            </w:r>
          </w:p>
        </w:tc>
        <w:tc>
          <w:tcPr>
            <w:tcW w:w="6804" w:type="dxa"/>
          </w:tcPr>
          <w:p w14:paraId="164993D2" w14:textId="77777777" w:rsidR="004757C9" w:rsidRPr="00BF56F1" w:rsidRDefault="00CC7399" w:rsidP="004757C9">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Генеральная прокуратура КР</w:t>
            </w:r>
          </w:p>
          <w:p w14:paraId="1FB89311" w14:textId="77777777" w:rsidR="004757C9" w:rsidRPr="00BF56F1" w:rsidRDefault="004757C9" w:rsidP="004757C9">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Ст. 100. Земли водного фонда могут быть предоставлены физическим лицам в срочное (временное) пользование на срок до 10 лет для указанных целей по решению уполномоченного государственного органа, определяемого Кабинетом министров Кыргызской Республики. А в настоящее время в Водном кодексе прописано – может выдаваться, без срока;</w:t>
            </w:r>
          </w:p>
          <w:p w14:paraId="06EEBA5D" w14:textId="77777777" w:rsidR="00736EC3" w:rsidRPr="00BF56F1" w:rsidRDefault="0002653F" w:rsidP="004757C9">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 пункт статьи 9</w:t>
            </w:r>
            <w:r w:rsidR="004724E4" w:rsidRPr="00BF56F1">
              <w:rPr>
                <w:rFonts w:ascii="Times New Roman" w:hAnsi="Times New Roman" w:cs="Times New Roman"/>
                <w:color w:val="000000" w:themeColor="text1"/>
                <w:sz w:val="24"/>
                <w:szCs w:val="24"/>
              </w:rPr>
              <w:t xml:space="preserve">. </w:t>
            </w:r>
            <w:r w:rsidR="00AA4855"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Срок (временного) пользования земельным участком ограничивается 50 годами. Необходимо рассмотреть сокращение установленного срока или иные пути решения этой проблемы;</w:t>
            </w:r>
          </w:p>
          <w:p w14:paraId="0F702455" w14:textId="77777777" w:rsidR="0002653F" w:rsidRPr="00BF56F1" w:rsidRDefault="0002653F" w:rsidP="00144B4A">
            <w:pPr>
              <w:autoSpaceDE w:val="0"/>
              <w:autoSpaceDN w:val="0"/>
              <w:adjustRightInd w:val="0"/>
              <w:spacing w:before="240"/>
              <w:jc w:val="both"/>
              <w:rPr>
                <w:rFonts w:ascii="Times New Roman" w:eastAsia="Times New Roman" w:hAnsi="Times New Roman" w:cs="Times New Roman"/>
                <w:bCs/>
                <w:color w:val="000000" w:themeColor="text1"/>
                <w:sz w:val="24"/>
                <w:szCs w:val="24"/>
                <w:lang w:eastAsia="ru-RU"/>
              </w:rPr>
            </w:pPr>
            <w:r w:rsidRPr="00BF56F1">
              <w:rPr>
                <w:rFonts w:ascii="Times New Roman" w:hAnsi="Times New Roman" w:cs="Times New Roman"/>
                <w:color w:val="000000" w:themeColor="text1"/>
                <w:sz w:val="24"/>
                <w:szCs w:val="24"/>
              </w:rPr>
              <w:t>3 пункт статьи 9</w:t>
            </w:r>
            <w:r w:rsidR="002D409C" w:rsidRPr="00BF56F1">
              <w:rPr>
                <w:rFonts w:ascii="Times New Roman" w:hAnsi="Times New Roman" w:cs="Times New Roman"/>
                <w:color w:val="000000" w:themeColor="text1"/>
                <w:sz w:val="24"/>
                <w:szCs w:val="24"/>
              </w:rPr>
              <w:t xml:space="preserve"> - </w:t>
            </w:r>
            <w:r w:rsidRPr="00BF56F1">
              <w:rPr>
                <w:rFonts w:ascii="Times New Roman" w:eastAsia="Times New Roman" w:hAnsi="Times New Roman" w:cs="Times New Roman"/>
                <w:bCs/>
                <w:color w:val="000000" w:themeColor="text1"/>
                <w:sz w:val="24"/>
                <w:szCs w:val="24"/>
                <w:lang w:eastAsia="ru-RU"/>
              </w:rPr>
              <w:t>Вносится вопрос о продлении сроков на 10 лет в целях повышения урожайности сельскохозяйственной продукции за счет эффективного использования сельскохозяйственных угодий и повышения качества пахотных земель;</w:t>
            </w:r>
          </w:p>
          <w:p w14:paraId="5C2E7A3D" w14:textId="77777777" w:rsidR="0002653F" w:rsidRPr="00BF56F1" w:rsidRDefault="0002653F" w:rsidP="00CC3A1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Пункт 3 статьи </w:t>
            </w:r>
            <w:r w:rsidR="00144B4A" w:rsidRPr="00BF56F1">
              <w:rPr>
                <w:rFonts w:ascii="Times New Roman" w:hAnsi="Times New Roman" w:cs="Times New Roman"/>
                <w:color w:val="000000" w:themeColor="text1"/>
                <w:sz w:val="24"/>
                <w:szCs w:val="24"/>
              </w:rPr>
              <w:t xml:space="preserve">12 – </w:t>
            </w:r>
            <w:r w:rsidRPr="00BF56F1">
              <w:rPr>
                <w:rFonts w:ascii="Times New Roman" w:hAnsi="Times New Roman" w:cs="Times New Roman"/>
                <w:color w:val="000000" w:themeColor="text1"/>
                <w:sz w:val="24"/>
                <w:szCs w:val="24"/>
              </w:rPr>
              <w:t>необходимо ввести понятие о прочих землях.</w:t>
            </w:r>
          </w:p>
          <w:p w14:paraId="7E145A30" w14:textId="77777777" w:rsidR="00144B4A" w:rsidRPr="00BF56F1" w:rsidRDefault="00E35064" w:rsidP="002637E2">
            <w:pPr>
              <w:autoSpaceDE w:val="0"/>
              <w:autoSpaceDN w:val="0"/>
              <w:adjustRightInd w:val="0"/>
              <w:spacing w:before="240"/>
              <w:jc w:val="both"/>
              <w:rPr>
                <w:rFonts w:ascii="Times New Roman" w:hAnsi="Times New Roman" w:cs="Times New Roman"/>
                <w:b/>
                <w:color w:val="000000" w:themeColor="text1"/>
                <w:sz w:val="24"/>
                <w:szCs w:val="24"/>
              </w:rPr>
            </w:pPr>
            <w:r w:rsidRPr="00BF56F1">
              <w:rPr>
                <w:rFonts w:ascii="Times New Roman" w:hAnsi="Times New Roman" w:cs="Times New Roman"/>
                <w:color w:val="000000" w:themeColor="text1"/>
                <w:sz w:val="24"/>
                <w:szCs w:val="24"/>
              </w:rPr>
              <w:t xml:space="preserve">пункт 71 статьи </w:t>
            </w:r>
            <w:r w:rsidR="00144B4A" w:rsidRPr="00BF56F1">
              <w:rPr>
                <w:rFonts w:ascii="Times New Roman" w:hAnsi="Times New Roman" w:cs="Times New Roman"/>
                <w:color w:val="000000" w:themeColor="text1"/>
                <w:sz w:val="24"/>
                <w:szCs w:val="24"/>
              </w:rPr>
              <w:t xml:space="preserve">2 </w:t>
            </w:r>
            <w:r w:rsidR="00583D67" w:rsidRPr="00BF56F1">
              <w:rPr>
                <w:rFonts w:ascii="Times New Roman" w:hAnsi="Times New Roman" w:cs="Times New Roman"/>
                <w:color w:val="000000" w:themeColor="text1"/>
                <w:sz w:val="24"/>
                <w:szCs w:val="24"/>
              </w:rPr>
              <w:t>–</w:t>
            </w:r>
            <w:r w:rsidR="00144B4A" w:rsidRPr="00BF56F1">
              <w:rPr>
                <w:rFonts w:ascii="Times New Roman" w:hAnsi="Times New Roman" w:cs="Times New Roman"/>
                <w:color w:val="000000" w:themeColor="text1"/>
                <w:sz w:val="24"/>
                <w:szCs w:val="24"/>
              </w:rPr>
              <w:t xml:space="preserve"> </w:t>
            </w:r>
            <w:r w:rsidR="00CC3A1D" w:rsidRPr="00BF56F1">
              <w:rPr>
                <w:rFonts w:ascii="Times New Roman" w:hAnsi="Times New Roman" w:cs="Times New Roman"/>
                <w:color w:val="000000" w:themeColor="text1"/>
                <w:sz w:val="24"/>
                <w:szCs w:val="24"/>
              </w:rPr>
              <w:t>иностранное лицо – иностранный гражданин</w:t>
            </w:r>
            <w:r w:rsidR="002637E2" w:rsidRPr="00BF56F1">
              <w:rPr>
                <w:rFonts w:ascii="Times New Roman" w:hAnsi="Times New Roman" w:cs="Times New Roman"/>
                <w:color w:val="000000" w:themeColor="text1"/>
                <w:sz w:val="24"/>
                <w:szCs w:val="24"/>
              </w:rPr>
              <w:t xml:space="preserve"> или гражданин без гражданства, в</w:t>
            </w:r>
            <w:r w:rsidRPr="00BF56F1">
              <w:rPr>
                <w:rFonts w:ascii="Times New Roman" w:hAnsi="Times New Roman" w:cs="Times New Roman"/>
                <w:color w:val="000000" w:themeColor="text1"/>
                <w:sz w:val="24"/>
                <w:szCs w:val="24"/>
              </w:rPr>
              <w:t xml:space="preserve"> проекте</w:t>
            </w:r>
            <w:r w:rsidR="00CC3A1D" w:rsidRPr="00BF56F1">
              <w:rPr>
                <w:rFonts w:ascii="Times New Roman" w:hAnsi="Times New Roman" w:cs="Times New Roman"/>
                <w:color w:val="000000" w:themeColor="text1"/>
                <w:sz w:val="24"/>
                <w:szCs w:val="24"/>
              </w:rPr>
              <w:t xml:space="preserve"> “иностранное лицо - </w:t>
            </w:r>
            <w:r w:rsidR="00CC3A1D" w:rsidRPr="00BF56F1">
              <w:rPr>
                <w:rFonts w:ascii="Times New Roman" w:hAnsi="Times New Roman" w:cs="Times New Roman"/>
                <w:color w:val="000000" w:themeColor="text1"/>
                <w:sz w:val="24"/>
                <w:szCs w:val="24"/>
              </w:rPr>
              <w:lastRenderedPageBreak/>
              <w:t>иностранный гражданин, выступающий стороной в земельно-правовых отношениях”.</w:t>
            </w:r>
          </w:p>
        </w:tc>
        <w:tc>
          <w:tcPr>
            <w:tcW w:w="7052" w:type="dxa"/>
          </w:tcPr>
          <w:p w14:paraId="6DD4D015" w14:textId="77777777" w:rsidR="00614D01" w:rsidRPr="00BF56F1" w:rsidRDefault="00614D01" w:rsidP="00652A1C">
            <w:pPr>
              <w:jc w:val="both"/>
              <w:rPr>
                <w:rFonts w:ascii="Times New Roman" w:hAnsi="Times New Roman" w:cs="Times New Roman"/>
                <w:color w:val="000000" w:themeColor="text1"/>
                <w:sz w:val="24"/>
                <w:szCs w:val="24"/>
              </w:rPr>
            </w:pPr>
          </w:p>
          <w:p w14:paraId="183F9E28" w14:textId="77777777" w:rsidR="004724E4" w:rsidRPr="00BF56F1" w:rsidRDefault="0002653F" w:rsidP="004724E4">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 учтено</w:t>
            </w:r>
            <w:r w:rsidR="004724E4" w:rsidRPr="00BF56F1">
              <w:rPr>
                <w:rFonts w:ascii="Times New Roman" w:hAnsi="Times New Roman" w:cs="Times New Roman"/>
                <w:color w:val="000000" w:themeColor="text1"/>
                <w:sz w:val="24"/>
                <w:szCs w:val="24"/>
              </w:rPr>
              <w:t xml:space="preserve"> – </w:t>
            </w:r>
            <w:r w:rsidRPr="00BF56F1">
              <w:rPr>
                <w:rFonts w:ascii="Times New Roman" w:hAnsi="Times New Roman" w:cs="Times New Roman"/>
                <w:color w:val="000000" w:themeColor="text1"/>
                <w:sz w:val="24"/>
                <w:szCs w:val="24"/>
              </w:rPr>
              <w:t>Водный кодекс разрабатывается на основе норм, содержащихся в Земельном кодексе. В настоящее время разрабатывается проект нового водного кодекса, который также проходит согласование.</w:t>
            </w:r>
          </w:p>
          <w:p w14:paraId="5BA326FE" w14:textId="77777777" w:rsidR="002B5CA9" w:rsidRPr="00BF56F1" w:rsidRDefault="0002653F" w:rsidP="004724E4">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 учтено</w:t>
            </w:r>
            <w:r w:rsidR="00AA4855" w:rsidRPr="00BF56F1">
              <w:rPr>
                <w:rFonts w:ascii="Times New Roman" w:hAnsi="Times New Roman" w:cs="Times New Roman"/>
                <w:color w:val="000000" w:themeColor="text1"/>
                <w:sz w:val="24"/>
                <w:szCs w:val="24"/>
              </w:rPr>
              <w:t xml:space="preserve"> –</w:t>
            </w:r>
            <w:r w:rsidR="00AA4855" w:rsidRPr="00BF56F1">
              <w:rPr>
                <w:rFonts w:ascii="inherit" w:eastAsia="Times New Roman" w:hAnsi="inherit" w:cs="Courier New"/>
                <w:color w:val="000000" w:themeColor="text1"/>
                <w:sz w:val="20"/>
                <w:szCs w:val="20"/>
                <w:bdr w:val="none" w:sz="0" w:space="0" w:color="auto" w:frame="1"/>
                <w:lang w:eastAsia="ru-RU"/>
              </w:rPr>
              <w:t xml:space="preserve"> </w:t>
            </w:r>
            <w:r w:rsidRPr="00BF56F1">
              <w:rPr>
                <w:rFonts w:ascii="Times New Roman" w:hAnsi="Times New Roman" w:cs="Times New Roman"/>
                <w:color w:val="000000" w:themeColor="text1"/>
                <w:sz w:val="24"/>
                <w:szCs w:val="24"/>
              </w:rPr>
              <w:t>уполномоченные органы должны обеспечить соблюдение целевого назначения земельного участка.</w:t>
            </w:r>
            <w:r w:rsidR="00AA4855" w:rsidRPr="00BF56F1">
              <w:rPr>
                <w:rFonts w:ascii="Times New Roman" w:hAnsi="Times New Roman" w:cs="Times New Roman"/>
                <w:color w:val="000000" w:themeColor="text1"/>
                <w:sz w:val="24"/>
                <w:szCs w:val="24"/>
              </w:rPr>
              <w:t xml:space="preserve"> </w:t>
            </w:r>
          </w:p>
          <w:p w14:paraId="1D1BBC89" w14:textId="77777777" w:rsidR="00144B4A" w:rsidRPr="00BF56F1" w:rsidRDefault="00144B4A" w:rsidP="004724E4">
            <w:pPr>
              <w:jc w:val="both"/>
              <w:rPr>
                <w:rFonts w:ascii="Times New Roman" w:hAnsi="Times New Roman" w:cs="Times New Roman"/>
                <w:color w:val="000000" w:themeColor="text1"/>
                <w:sz w:val="24"/>
                <w:szCs w:val="24"/>
              </w:rPr>
            </w:pPr>
          </w:p>
          <w:p w14:paraId="4C1C9A94" w14:textId="77777777" w:rsidR="00144B4A" w:rsidRPr="00BF56F1" w:rsidRDefault="00144B4A" w:rsidP="004724E4">
            <w:pPr>
              <w:jc w:val="both"/>
              <w:rPr>
                <w:rFonts w:ascii="Times New Roman" w:hAnsi="Times New Roman" w:cs="Times New Roman"/>
                <w:color w:val="000000" w:themeColor="text1"/>
                <w:sz w:val="24"/>
                <w:szCs w:val="24"/>
              </w:rPr>
            </w:pPr>
          </w:p>
          <w:p w14:paraId="0062EC32" w14:textId="77777777" w:rsidR="00144B4A" w:rsidRPr="00BF56F1" w:rsidRDefault="00144B4A" w:rsidP="004724E4">
            <w:pPr>
              <w:jc w:val="both"/>
              <w:rPr>
                <w:rFonts w:ascii="Times New Roman" w:hAnsi="Times New Roman" w:cs="Times New Roman"/>
                <w:color w:val="000000" w:themeColor="text1"/>
                <w:sz w:val="24"/>
                <w:szCs w:val="24"/>
              </w:rPr>
            </w:pPr>
          </w:p>
          <w:p w14:paraId="6E0BF821" w14:textId="77777777" w:rsidR="00144B4A" w:rsidRPr="00BF56F1" w:rsidRDefault="00144B4A" w:rsidP="004724E4">
            <w:pPr>
              <w:jc w:val="both"/>
              <w:rPr>
                <w:rFonts w:ascii="Times New Roman" w:hAnsi="Times New Roman" w:cs="Times New Roman"/>
                <w:color w:val="000000" w:themeColor="text1"/>
                <w:sz w:val="24"/>
                <w:szCs w:val="24"/>
              </w:rPr>
            </w:pPr>
          </w:p>
          <w:p w14:paraId="5C3AEC25" w14:textId="77777777" w:rsidR="00144B4A" w:rsidRPr="00BF56F1" w:rsidRDefault="00144B4A" w:rsidP="004724E4">
            <w:pPr>
              <w:jc w:val="both"/>
              <w:rPr>
                <w:rFonts w:ascii="Times New Roman" w:hAnsi="Times New Roman" w:cs="Times New Roman"/>
                <w:color w:val="000000" w:themeColor="text1"/>
                <w:sz w:val="24"/>
                <w:szCs w:val="24"/>
              </w:rPr>
            </w:pPr>
          </w:p>
          <w:p w14:paraId="5B822DB8" w14:textId="77777777" w:rsidR="00144B4A" w:rsidRPr="00BF56F1" w:rsidRDefault="00144B4A" w:rsidP="004724E4">
            <w:pPr>
              <w:jc w:val="both"/>
              <w:rPr>
                <w:rFonts w:ascii="Times New Roman" w:hAnsi="Times New Roman" w:cs="Times New Roman"/>
                <w:color w:val="000000" w:themeColor="text1"/>
                <w:sz w:val="24"/>
                <w:szCs w:val="24"/>
              </w:rPr>
            </w:pPr>
          </w:p>
          <w:p w14:paraId="2C20C35D" w14:textId="77777777" w:rsidR="00AF3DB9" w:rsidRPr="00BF56F1" w:rsidRDefault="00AF3DB9" w:rsidP="004724E4">
            <w:pPr>
              <w:jc w:val="both"/>
              <w:rPr>
                <w:rFonts w:ascii="Times New Roman" w:hAnsi="Times New Roman" w:cs="Times New Roman"/>
                <w:color w:val="000000" w:themeColor="text1"/>
                <w:sz w:val="24"/>
                <w:szCs w:val="24"/>
              </w:rPr>
            </w:pPr>
          </w:p>
          <w:p w14:paraId="7FF38040" w14:textId="77777777" w:rsidR="00144B4A" w:rsidRPr="00BF56F1" w:rsidRDefault="00144B4A" w:rsidP="004724E4">
            <w:pPr>
              <w:jc w:val="both"/>
              <w:rPr>
                <w:rFonts w:ascii="Times New Roman" w:hAnsi="Times New Roman" w:cs="Times New Roman"/>
                <w:color w:val="000000" w:themeColor="text1"/>
                <w:sz w:val="24"/>
                <w:szCs w:val="24"/>
              </w:rPr>
            </w:pPr>
          </w:p>
          <w:p w14:paraId="3B8C23AB" w14:textId="77777777" w:rsidR="00144B4A" w:rsidRPr="00BF56F1" w:rsidRDefault="00144B4A" w:rsidP="004724E4">
            <w:pPr>
              <w:jc w:val="both"/>
              <w:rPr>
                <w:rFonts w:ascii="Times New Roman" w:hAnsi="Times New Roman" w:cs="Times New Roman"/>
                <w:color w:val="000000" w:themeColor="text1"/>
                <w:sz w:val="24"/>
                <w:szCs w:val="24"/>
              </w:rPr>
            </w:pPr>
          </w:p>
          <w:p w14:paraId="0A4119E3" w14:textId="77777777" w:rsidR="00144B4A" w:rsidRPr="00BF56F1" w:rsidRDefault="00144B4A" w:rsidP="004724E4">
            <w:pPr>
              <w:jc w:val="both"/>
              <w:rPr>
                <w:rFonts w:ascii="Times New Roman" w:hAnsi="Times New Roman" w:cs="Times New Roman"/>
                <w:color w:val="000000" w:themeColor="text1"/>
                <w:sz w:val="24"/>
                <w:szCs w:val="24"/>
              </w:rPr>
            </w:pPr>
          </w:p>
          <w:p w14:paraId="7E8AC6DE" w14:textId="77777777" w:rsidR="00E35064" w:rsidRPr="00BF56F1" w:rsidRDefault="00E35064" w:rsidP="004724E4">
            <w:pPr>
              <w:jc w:val="both"/>
              <w:rPr>
                <w:rFonts w:ascii="Times New Roman" w:hAnsi="Times New Roman" w:cs="Times New Roman"/>
                <w:color w:val="000000" w:themeColor="text1"/>
                <w:sz w:val="24"/>
                <w:szCs w:val="24"/>
              </w:rPr>
            </w:pPr>
          </w:p>
          <w:p w14:paraId="2CFC35B3" w14:textId="77777777" w:rsidR="00144B4A" w:rsidRPr="00BF56F1" w:rsidRDefault="0002653F" w:rsidP="004724E4">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 учтено</w:t>
            </w:r>
            <w:r w:rsidR="00144B4A"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w:t>
            </w:r>
            <w:r w:rsidR="00144B4A" w:rsidRPr="00BF56F1">
              <w:rPr>
                <w:rFonts w:ascii="Times New Roman" w:hAnsi="Times New Roman" w:cs="Times New Roman"/>
                <w:color w:val="000000" w:themeColor="text1"/>
                <w:sz w:val="24"/>
                <w:szCs w:val="24"/>
              </w:rPr>
              <w:t xml:space="preserve"> </w:t>
            </w:r>
            <w:r w:rsidR="00440463" w:rsidRPr="00BF56F1">
              <w:rPr>
                <w:rFonts w:ascii="Times New Roman" w:hAnsi="Times New Roman" w:cs="Times New Roman"/>
                <w:color w:val="000000" w:themeColor="text1"/>
                <w:sz w:val="24"/>
                <w:szCs w:val="24"/>
              </w:rPr>
              <w:t xml:space="preserve">в </w:t>
            </w:r>
            <w:r w:rsidRPr="00BF56F1">
              <w:rPr>
                <w:rFonts w:ascii="Times New Roman" w:hAnsi="Times New Roman" w:cs="Times New Roman"/>
                <w:color w:val="000000" w:themeColor="text1"/>
                <w:sz w:val="24"/>
                <w:szCs w:val="24"/>
              </w:rPr>
              <w:t>пункт</w:t>
            </w:r>
            <w:r w:rsidR="00440463" w:rsidRPr="00BF56F1">
              <w:rPr>
                <w:rFonts w:ascii="Times New Roman" w:hAnsi="Times New Roman" w:cs="Times New Roman"/>
                <w:color w:val="000000" w:themeColor="text1"/>
                <w:sz w:val="24"/>
                <w:szCs w:val="24"/>
              </w:rPr>
              <w:t>е</w:t>
            </w:r>
            <w:r w:rsidRPr="00BF56F1">
              <w:rPr>
                <w:rFonts w:ascii="Times New Roman" w:hAnsi="Times New Roman" w:cs="Times New Roman"/>
                <w:color w:val="000000" w:themeColor="text1"/>
                <w:sz w:val="24"/>
                <w:szCs w:val="24"/>
              </w:rPr>
              <w:t xml:space="preserve"> 11 статьи 2</w:t>
            </w:r>
            <w:r w:rsidR="00144B4A" w:rsidRPr="00BF56F1">
              <w:rPr>
                <w:rFonts w:ascii="Times New Roman" w:hAnsi="Times New Roman" w:cs="Times New Roman"/>
                <w:color w:val="000000" w:themeColor="text1"/>
                <w:sz w:val="24"/>
                <w:szCs w:val="24"/>
              </w:rPr>
              <w:t xml:space="preserve"> </w:t>
            </w:r>
            <w:r w:rsidR="00440463" w:rsidRPr="00BF56F1">
              <w:rPr>
                <w:rFonts w:ascii="Times New Roman" w:hAnsi="Times New Roman" w:cs="Times New Roman"/>
                <w:color w:val="000000" w:themeColor="text1"/>
                <w:sz w:val="24"/>
                <w:szCs w:val="24"/>
              </w:rPr>
              <w:t xml:space="preserve">имеется понятие </w:t>
            </w:r>
            <w:r w:rsidR="00144B4A" w:rsidRPr="00BF56F1">
              <w:rPr>
                <w:rFonts w:ascii="Times New Roman" w:hAnsi="Times New Roman" w:cs="Times New Roman"/>
                <w:color w:val="000000" w:themeColor="text1"/>
                <w:sz w:val="24"/>
                <w:szCs w:val="24"/>
              </w:rPr>
              <w:t>“</w:t>
            </w:r>
            <w:r w:rsidR="00440463" w:rsidRPr="00BF56F1">
              <w:rPr>
                <w:rFonts w:ascii="Times New Roman" w:hAnsi="Times New Roman" w:cs="Times New Roman"/>
                <w:color w:val="000000" w:themeColor="text1"/>
                <w:sz w:val="24"/>
                <w:szCs w:val="24"/>
              </w:rPr>
              <w:t>прочих земель</w:t>
            </w:r>
            <w:r w:rsidR="00144B4A" w:rsidRPr="00BF56F1">
              <w:rPr>
                <w:rFonts w:ascii="Times New Roman" w:hAnsi="Times New Roman" w:cs="Times New Roman"/>
                <w:color w:val="000000" w:themeColor="text1"/>
                <w:sz w:val="24"/>
                <w:szCs w:val="24"/>
              </w:rPr>
              <w:t>.</w:t>
            </w:r>
          </w:p>
          <w:p w14:paraId="62A4E207" w14:textId="77777777" w:rsidR="00144B4A" w:rsidRPr="00BF56F1" w:rsidRDefault="00144B4A" w:rsidP="004724E4">
            <w:pPr>
              <w:jc w:val="both"/>
              <w:rPr>
                <w:rFonts w:ascii="Times New Roman" w:hAnsi="Times New Roman" w:cs="Times New Roman"/>
                <w:color w:val="000000" w:themeColor="text1"/>
                <w:sz w:val="24"/>
                <w:szCs w:val="24"/>
              </w:rPr>
            </w:pPr>
          </w:p>
          <w:p w14:paraId="6A8003C0" w14:textId="77777777" w:rsidR="00144B4A" w:rsidRPr="00BF56F1" w:rsidRDefault="00440463" w:rsidP="00440463">
            <w:pPr>
              <w:pStyle w:val="HTML"/>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Не учтено</w:t>
            </w:r>
            <w:r w:rsidR="00CC3A1D" w:rsidRPr="00BF56F1">
              <w:rPr>
                <w:rFonts w:ascii="Times New Roman" w:hAnsi="Times New Roman" w:cs="Times New Roman"/>
                <w:color w:val="000000" w:themeColor="text1"/>
                <w:sz w:val="24"/>
                <w:szCs w:val="24"/>
              </w:rPr>
              <w:t xml:space="preserve"> – </w:t>
            </w:r>
            <w:r w:rsidRPr="00BF56F1">
              <w:rPr>
                <w:rFonts w:ascii="Times New Roman" w:hAnsi="Times New Roman" w:cs="Times New Roman"/>
                <w:color w:val="000000" w:themeColor="text1"/>
                <w:sz w:val="24"/>
                <w:szCs w:val="24"/>
              </w:rPr>
              <w:t>71 пункт 2 статьи</w:t>
            </w:r>
            <w:r w:rsidR="00CC3A1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понятие «иностранное лицо» включает три объяснения, составляющих это понятие, записанные через точку с запятой. А в самом проекте он обозначен как «иностранное лицо».</w:t>
            </w:r>
          </w:p>
        </w:tc>
      </w:tr>
      <w:tr w:rsidR="00BF56F1" w:rsidRPr="00BF56F1" w14:paraId="1159C23B" w14:textId="77777777" w:rsidTr="00D124D9">
        <w:tc>
          <w:tcPr>
            <w:tcW w:w="704" w:type="dxa"/>
          </w:tcPr>
          <w:p w14:paraId="0A1BD0E7" w14:textId="77777777" w:rsidR="000A0966" w:rsidRPr="00BF56F1" w:rsidRDefault="000A0966" w:rsidP="00432DF6">
            <w:pPr>
              <w:jc w:val="center"/>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15.</w:t>
            </w:r>
          </w:p>
        </w:tc>
        <w:tc>
          <w:tcPr>
            <w:tcW w:w="6804" w:type="dxa"/>
          </w:tcPr>
          <w:p w14:paraId="6829E6A3" w14:textId="77777777" w:rsidR="000A0966" w:rsidRPr="00BF56F1" w:rsidRDefault="000A1010" w:rsidP="005237F9">
            <w:pPr>
              <w:autoSpaceDE w:val="0"/>
              <w:autoSpaceDN w:val="0"/>
              <w:adjustRightInd w:val="0"/>
              <w:jc w:val="both"/>
              <w:rPr>
                <w:rFonts w:ascii="Times New Roman" w:hAnsi="Times New Roman" w:cs="Times New Roman"/>
                <w:b/>
                <w:color w:val="000000" w:themeColor="text1"/>
                <w:sz w:val="24"/>
                <w:szCs w:val="24"/>
              </w:rPr>
            </w:pPr>
            <w:r w:rsidRPr="00BF56F1">
              <w:rPr>
                <w:rFonts w:ascii="Times New Roman" w:hAnsi="Times New Roman" w:cs="Times New Roman"/>
                <w:b/>
                <w:color w:val="000000" w:themeColor="text1"/>
                <w:sz w:val="24"/>
                <w:szCs w:val="24"/>
              </w:rPr>
              <w:t>Минюст КР</w:t>
            </w:r>
            <w:r w:rsidR="00473031" w:rsidRPr="00BF56F1">
              <w:rPr>
                <w:rFonts w:ascii="Times New Roman" w:hAnsi="Times New Roman" w:cs="Times New Roman"/>
                <w:b/>
                <w:color w:val="000000" w:themeColor="text1"/>
                <w:sz w:val="24"/>
                <w:szCs w:val="24"/>
              </w:rPr>
              <w:t>:</w:t>
            </w:r>
          </w:p>
          <w:p w14:paraId="2A81E850" w14:textId="77777777" w:rsidR="000A1010" w:rsidRPr="00BF56F1" w:rsidRDefault="00BB475F" w:rsidP="000A1010">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 xml:space="preserve">1) </w:t>
            </w:r>
            <w:r w:rsidR="000A1010" w:rsidRPr="00BF56F1">
              <w:rPr>
                <w:rFonts w:ascii="Times New Roman" w:hAnsi="Times New Roman" w:cs="Times New Roman"/>
                <w:color w:val="000000" w:themeColor="text1"/>
                <w:sz w:val="24"/>
                <w:szCs w:val="24"/>
                <w:u w:val="single"/>
              </w:rPr>
              <w:t>ч.1</w:t>
            </w:r>
            <w:r w:rsidR="00473031" w:rsidRPr="00BF56F1">
              <w:rPr>
                <w:rFonts w:ascii="Times New Roman" w:hAnsi="Times New Roman" w:cs="Times New Roman"/>
                <w:color w:val="000000" w:themeColor="text1"/>
                <w:sz w:val="24"/>
                <w:szCs w:val="24"/>
                <w:u w:val="single"/>
              </w:rPr>
              <w:t xml:space="preserve">, </w:t>
            </w:r>
            <w:proofErr w:type="spellStart"/>
            <w:r w:rsidR="00473031" w:rsidRPr="00BF56F1">
              <w:rPr>
                <w:rFonts w:ascii="Times New Roman" w:hAnsi="Times New Roman" w:cs="Times New Roman"/>
                <w:color w:val="000000" w:themeColor="text1"/>
                <w:sz w:val="24"/>
                <w:szCs w:val="24"/>
                <w:u w:val="single"/>
              </w:rPr>
              <w:t>абз</w:t>
            </w:r>
            <w:proofErr w:type="spellEnd"/>
            <w:r w:rsidR="00473031" w:rsidRPr="00BF56F1">
              <w:rPr>
                <w:rFonts w:ascii="Times New Roman" w:hAnsi="Times New Roman" w:cs="Times New Roman"/>
                <w:color w:val="000000" w:themeColor="text1"/>
                <w:sz w:val="24"/>
                <w:szCs w:val="24"/>
                <w:u w:val="single"/>
              </w:rPr>
              <w:t>. первый ч.2</w:t>
            </w:r>
            <w:r w:rsidR="000A1010" w:rsidRPr="00BF56F1">
              <w:rPr>
                <w:rFonts w:ascii="Times New Roman" w:hAnsi="Times New Roman" w:cs="Times New Roman"/>
                <w:color w:val="000000" w:themeColor="text1"/>
                <w:sz w:val="24"/>
                <w:szCs w:val="24"/>
                <w:u w:val="single"/>
              </w:rPr>
              <w:t xml:space="preserve"> ст. 4</w:t>
            </w:r>
            <w:r w:rsidR="00473031" w:rsidRPr="00BF56F1">
              <w:rPr>
                <w:rFonts w:ascii="Times New Roman" w:hAnsi="Times New Roman" w:cs="Times New Roman"/>
                <w:color w:val="000000" w:themeColor="text1"/>
                <w:sz w:val="24"/>
                <w:szCs w:val="24"/>
                <w:u w:val="single"/>
              </w:rPr>
              <w:t>, ч.3 ст. 9</w:t>
            </w:r>
            <w:r w:rsidR="000A1010" w:rsidRPr="00BF56F1">
              <w:rPr>
                <w:rFonts w:ascii="Times New Roman" w:hAnsi="Times New Roman" w:cs="Times New Roman"/>
                <w:color w:val="000000" w:themeColor="text1"/>
                <w:sz w:val="24"/>
                <w:szCs w:val="24"/>
              </w:rPr>
              <w:t xml:space="preserve"> </w:t>
            </w:r>
            <w:r w:rsidR="00473031"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правоотношения по землям государственных племенных, семеноводческих, экспериментальных хозяйств, опытных станций и полигонов, опорных пунктов учебных заведений и научно-исследовательских институтов сельскохозяйственного профиля, образованных на землях Государственного фонда сельскохозяйственных угодий в новой редакции проекта Земельного кодекса не отрегулированы. Действие нормативного правового акта не распространяется на отношения, возникшие до его введения в действие. В этой связи, во избежание затруднений в правоприменительной практике и в целях конкретизации, в проекте Кодекса необходимо отрегулировать вышеотмеченные правоотношения; </w:t>
            </w:r>
          </w:p>
          <w:p w14:paraId="54BA0A85" w14:textId="77777777" w:rsidR="000A1010" w:rsidRPr="00BF56F1" w:rsidRDefault="00BB475F" w:rsidP="000A1010">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 xml:space="preserve">2) </w:t>
            </w:r>
            <w:r w:rsidR="000A1010" w:rsidRPr="00BF56F1">
              <w:rPr>
                <w:rFonts w:ascii="Times New Roman" w:hAnsi="Times New Roman" w:cs="Times New Roman"/>
                <w:color w:val="000000" w:themeColor="text1"/>
                <w:sz w:val="24"/>
                <w:szCs w:val="24"/>
                <w:u w:val="single"/>
              </w:rPr>
              <w:t>ст. 3</w:t>
            </w:r>
            <w:r w:rsidR="00AA1B9C" w:rsidRPr="00BF56F1">
              <w:rPr>
                <w:rFonts w:ascii="Times New Roman" w:hAnsi="Times New Roman" w:cs="Times New Roman"/>
                <w:color w:val="000000" w:themeColor="text1"/>
                <w:sz w:val="24"/>
                <w:szCs w:val="24"/>
                <w:u w:val="single"/>
              </w:rPr>
              <w:t>, 6</w:t>
            </w:r>
            <w:r w:rsidR="000A1010" w:rsidRPr="00BF56F1">
              <w:rPr>
                <w:rFonts w:ascii="Times New Roman" w:hAnsi="Times New Roman" w:cs="Times New Roman"/>
                <w:color w:val="000000" w:themeColor="text1"/>
                <w:sz w:val="24"/>
                <w:szCs w:val="24"/>
              </w:rPr>
              <w:t xml:space="preserve"> </w:t>
            </w:r>
            <w:r w:rsidR="00AA1B9C"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Предлагаемые принципы должны раскрываться по тексту законопроекта в ви</w:t>
            </w:r>
            <w:r w:rsidR="00AA694A" w:rsidRPr="00BF56F1">
              <w:rPr>
                <w:rFonts w:ascii="Times New Roman" w:hAnsi="Times New Roman" w:cs="Times New Roman"/>
                <w:color w:val="000000" w:themeColor="text1"/>
                <w:sz w:val="24"/>
                <w:szCs w:val="24"/>
              </w:rPr>
              <w:t>д</w:t>
            </w:r>
            <w:r w:rsidR="000A1010" w:rsidRPr="00BF56F1">
              <w:rPr>
                <w:rFonts w:ascii="Times New Roman" w:hAnsi="Times New Roman" w:cs="Times New Roman"/>
                <w:color w:val="000000" w:themeColor="text1"/>
                <w:sz w:val="24"/>
                <w:szCs w:val="24"/>
              </w:rPr>
              <w:t xml:space="preserve">е механизмов их реализации. Однако </w:t>
            </w:r>
            <w:r w:rsidR="00473031" w:rsidRPr="00BF56F1">
              <w:rPr>
                <w:rFonts w:ascii="Times New Roman" w:hAnsi="Times New Roman" w:cs="Times New Roman"/>
                <w:color w:val="000000" w:themeColor="text1"/>
                <w:sz w:val="24"/>
                <w:szCs w:val="24"/>
              </w:rPr>
              <w:t>перечисленн</w:t>
            </w:r>
            <w:r w:rsidR="000A1010" w:rsidRPr="00BF56F1">
              <w:rPr>
                <w:rFonts w:ascii="Times New Roman" w:hAnsi="Times New Roman" w:cs="Times New Roman"/>
                <w:color w:val="000000" w:themeColor="text1"/>
                <w:sz w:val="24"/>
                <w:szCs w:val="24"/>
              </w:rPr>
              <w:t xml:space="preserve">ые принципы носят декларативный характер, поскольку в законопроекте отсутствуют нормы по их реализации. В связи с чем, статью 6 проекта Кодекса следует пересмотреть. </w:t>
            </w:r>
          </w:p>
          <w:p w14:paraId="003278C5" w14:textId="77777777" w:rsidR="004925A0" w:rsidRPr="00BF56F1" w:rsidRDefault="00BB475F" w:rsidP="00AA1B9C">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3) </w:t>
            </w:r>
            <w:r w:rsidR="000A1010" w:rsidRPr="00BF56F1">
              <w:rPr>
                <w:rFonts w:ascii="Times New Roman" w:hAnsi="Times New Roman" w:cs="Times New Roman"/>
                <w:color w:val="000000" w:themeColor="text1"/>
                <w:sz w:val="24"/>
                <w:szCs w:val="24"/>
                <w:u w:val="single"/>
              </w:rPr>
              <w:t>ч. 1 ст. 4</w:t>
            </w:r>
            <w:r w:rsidR="000A1010" w:rsidRPr="00BF56F1">
              <w:rPr>
                <w:rFonts w:ascii="Times New Roman" w:hAnsi="Times New Roman" w:cs="Times New Roman"/>
                <w:b/>
                <w:color w:val="000000" w:themeColor="text1"/>
                <w:sz w:val="24"/>
                <w:szCs w:val="24"/>
              </w:rPr>
              <w:t xml:space="preserve"> </w:t>
            </w:r>
            <w:r w:rsidR="00AA1B9C" w:rsidRPr="00BF56F1">
              <w:rPr>
                <w:rFonts w:ascii="Times New Roman" w:hAnsi="Times New Roman" w:cs="Times New Roman"/>
                <w:b/>
                <w:color w:val="000000" w:themeColor="text1"/>
                <w:sz w:val="24"/>
                <w:szCs w:val="24"/>
              </w:rPr>
              <w:t>–</w:t>
            </w:r>
            <w:r w:rsidR="000A1010" w:rsidRPr="00BF56F1">
              <w:rPr>
                <w:rFonts w:ascii="Times New Roman" w:hAnsi="Times New Roman" w:cs="Times New Roman"/>
                <w:color w:val="000000" w:themeColor="text1"/>
                <w:sz w:val="24"/>
                <w:szCs w:val="24"/>
              </w:rPr>
              <w:t xml:space="preserve"> не отражены понятия «муниципальный землепользователь» и «иностранный землепользователь», которые также временно пользуются землями государственной собственности. Ввиду чего, содержание части 1 статьи 4 проекта Кодекса следует пересмотреть, поскольку государственная собственность на землю предоставляется государственным землепользователям, в число которых также относятся муниципальный землепользователь и иностранный землепользователь. В этой связи, в проекте Кодекса следует </w:t>
            </w:r>
            <w:r w:rsidR="000A1010" w:rsidRPr="00BF56F1">
              <w:rPr>
                <w:rFonts w:ascii="Times New Roman" w:hAnsi="Times New Roman" w:cs="Times New Roman"/>
                <w:color w:val="000000" w:themeColor="text1"/>
                <w:sz w:val="24"/>
                <w:szCs w:val="24"/>
              </w:rPr>
              <w:lastRenderedPageBreak/>
              <w:t>четко регламентировать общественно-правовые отношения между государством и другими пользователями</w:t>
            </w:r>
            <w:r w:rsidR="004925A0" w:rsidRPr="00BF56F1">
              <w:rPr>
                <w:rFonts w:ascii="Times New Roman" w:hAnsi="Times New Roman" w:cs="Times New Roman"/>
                <w:color w:val="000000" w:themeColor="text1"/>
                <w:sz w:val="24"/>
                <w:szCs w:val="24"/>
              </w:rPr>
              <w:t>;</w:t>
            </w:r>
          </w:p>
          <w:p w14:paraId="2B4FD8FC" w14:textId="77777777" w:rsidR="00AA1B9C" w:rsidRPr="00BF56F1" w:rsidRDefault="00BB475F" w:rsidP="00AA1B9C">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 </w:t>
            </w:r>
            <w:r w:rsidR="000A1010" w:rsidRPr="00BF56F1">
              <w:rPr>
                <w:rFonts w:ascii="Times New Roman" w:hAnsi="Times New Roman" w:cs="Times New Roman"/>
                <w:color w:val="000000" w:themeColor="text1"/>
                <w:sz w:val="24"/>
                <w:szCs w:val="24"/>
                <w:u w:val="single"/>
              </w:rPr>
              <w:t>ч</w:t>
            </w:r>
            <w:r w:rsidR="004925A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1 ст</w:t>
            </w:r>
            <w:r w:rsidR="004925A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5</w:t>
            </w:r>
            <w:r w:rsidR="000A1010" w:rsidRPr="00BF56F1">
              <w:rPr>
                <w:rFonts w:ascii="Times New Roman" w:hAnsi="Times New Roman" w:cs="Times New Roman"/>
                <w:color w:val="000000" w:themeColor="text1"/>
                <w:sz w:val="24"/>
                <w:szCs w:val="24"/>
              </w:rPr>
              <w:t xml:space="preserve"> </w:t>
            </w:r>
            <w:r w:rsidR="004925A0"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внутренне не согласован</w:t>
            </w:r>
            <w:r w:rsidR="004925A0" w:rsidRPr="00BF56F1">
              <w:rPr>
                <w:rFonts w:ascii="Times New Roman" w:hAnsi="Times New Roman" w:cs="Times New Roman"/>
                <w:color w:val="000000" w:themeColor="text1"/>
                <w:sz w:val="24"/>
                <w:szCs w:val="24"/>
              </w:rPr>
              <w:t>а</w:t>
            </w:r>
            <w:r w:rsidR="000A1010" w:rsidRPr="00BF56F1">
              <w:rPr>
                <w:rFonts w:ascii="Times New Roman" w:hAnsi="Times New Roman" w:cs="Times New Roman"/>
                <w:color w:val="000000" w:themeColor="text1"/>
                <w:sz w:val="24"/>
                <w:szCs w:val="24"/>
              </w:rPr>
              <w:t xml:space="preserve"> и логичн</w:t>
            </w:r>
            <w:r w:rsidR="004925A0" w:rsidRPr="00BF56F1">
              <w:rPr>
                <w:rFonts w:ascii="Times New Roman" w:hAnsi="Times New Roman" w:cs="Times New Roman"/>
                <w:color w:val="000000" w:themeColor="text1"/>
                <w:sz w:val="24"/>
                <w:szCs w:val="24"/>
              </w:rPr>
              <w:t>а</w:t>
            </w:r>
            <w:r w:rsidR="000A1010" w:rsidRPr="00BF56F1">
              <w:rPr>
                <w:rFonts w:ascii="Times New Roman" w:hAnsi="Times New Roman" w:cs="Times New Roman"/>
                <w:color w:val="000000" w:themeColor="text1"/>
                <w:sz w:val="24"/>
                <w:szCs w:val="24"/>
              </w:rPr>
              <w:t xml:space="preserve"> не </w:t>
            </w:r>
            <w:r w:rsidR="004925A0" w:rsidRPr="00BF56F1">
              <w:rPr>
                <w:rFonts w:ascii="Times New Roman" w:hAnsi="Times New Roman" w:cs="Times New Roman"/>
                <w:color w:val="000000" w:themeColor="text1"/>
                <w:sz w:val="24"/>
                <w:szCs w:val="24"/>
              </w:rPr>
              <w:t>вы</w:t>
            </w:r>
            <w:r w:rsidR="000A1010" w:rsidRPr="00BF56F1">
              <w:rPr>
                <w:rFonts w:ascii="Times New Roman" w:hAnsi="Times New Roman" w:cs="Times New Roman"/>
                <w:color w:val="000000" w:themeColor="text1"/>
                <w:sz w:val="24"/>
                <w:szCs w:val="24"/>
              </w:rPr>
              <w:t>строен</w:t>
            </w:r>
            <w:r w:rsidR="004925A0" w:rsidRPr="00BF56F1">
              <w:rPr>
                <w:rFonts w:ascii="Times New Roman" w:hAnsi="Times New Roman" w:cs="Times New Roman"/>
                <w:color w:val="000000" w:themeColor="text1"/>
                <w:sz w:val="24"/>
                <w:szCs w:val="24"/>
              </w:rPr>
              <w:t>а</w:t>
            </w:r>
            <w:r w:rsidR="000A1010" w:rsidRPr="00BF56F1">
              <w:rPr>
                <w:rFonts w:ascii="Times New Roman" w:hAnsi="Times New Roman" w:cs="Times New Roman"/>
                <w:color w:val="000000" w:themeColor="text1"/>
                <w:sz w:val="24"/>
                <w:szCs w:val="24"/>
              </w:rPr>
              <w:t xml:space="preserve">, </w:t>
            </w:r>
            <w:r w:rsidR="004925A0" w:rsidRPr="00BF56F1">
              <w:rPr>
                <w:rFonts w:ascii="Times New Roman" w:hAnsi="Times New Roman" w:cs="Times New Roman"/>
                <w:color w:val="000000" w:themeColor="text1"/>
                <w:sz w:val="24"/>
                <w:szCs w:val="24"/>
              </w:rPr>
              <w:t>что</w:t>
            </w:r>
            <w:r w:rsidR="000A1010" w:rsidRPr="00BF56F1">
              <w:rPr>
                <w:rFonts w:ascii="Times New Roman" w:hAnsi="Times New Roman" w:cs="Times New Roman"/>
                <w:color w:val="000000" w:themeColor="text1"/>
                <w:sz w:val="24"/>
                <w:szCs w:val="24"/>
              </w:rPr>
              <w:t xml:space="preserve"> в правоприменительной практике может привести к определенным затруднениям, вопросы на землю муниципальной собственности отрегулированы неконкретно. Ввиду чего, в части 1 статьи 5 проекта Кодекса следует предусмотреть конкретные положения относительно муниципальной собственности на землю</w:t>
            </w:r>
            <w:r w:rsidR="00AA1B9C" w:rsidRPr="00BF56F1">
              <w:rPr>
                <w:rFonts w:ascii="Times New Roman" w:hAnsi="Times New Roman" w:cs="Times New Roman"/>
                <w:color w:val="000000" w:themeColor="text1"/>
                <w:sz w:val="24"/>
                <w:szCs w:val="24"/>
              </w:rPr>
              <w:t>;</w:t>
            </w:r>
          </w:p>
          <w:p w14:paraId="314416F6" w14:textId="77777777" w:rsidR="004925A0" w:rsidRPr="00BF56F1" w:rsidRDefault="00D14E65" w:rsidP="004925A0">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4</w:t>
            </w:r>
            <w:r w:rsidR="00BB475F" w:rsidRPr="00BF56F1">
              <w:rPr>
                <w:rFonts w:ascii="Times New Roman" w:hAnsi="Times New Roman" w:cs="Times New Roman"/>
                <w:color w:val="000000" w:themeColor="text1"/>
                <w:sz w:val="24"/>
                <w:szCs w:val="24"/>
                <w:u w:val="single"/>
              </w:rPr>
              <w:t xml:space="preserve">) </w:t>
            </w:r>
            <w:r w:rsidR="00AA1B9C" w:rsidRPr="00BF56F1">
              <w:rPr>
                <w:rFonts w:ascii="Times New Roman" w:hAnsi="Times New Roman" w:cs="Times New Roman"/>
                <w:color w:val="000000" w:themeColor="text1"/>
                <w:sz w:val="24"/>
                <w:szCs w:val="24"/>
                <w:u w:val="single"/>
              </w:rPr>
              <w:t>ч.</w:t>
            </w:r>
            <w:r w:rsidR="000A1010" w:rsidRPr="00BF56F1">
              <w:rPr>
                <w:rFonts w:ascii="Times New Roman" w:hAnsi="Times New Roman" w:cs="Times New Roman"/>
                <w:color w:val="000000" w:themeColor="text1"/>
                <w:sz w:val="24"/>
                <w:szCs w:val="24"/>
                <w:u w:val="single"/>
              </w:rPr>
              <w:t xml:space="preserve"> 2 ст</w:t>
            </w:r>
            <w:r w:rsidR="00AA1B9C"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7</w:t>
            </w:r>
            <w:r w:rsidR="00AA1B9C" w:rsidRPr="00BF56F1">
              <w:rPr>
                <w:rFonts w:ascii="Times New Roman" w:hAnsi="Times New Roman" w:cs="Times New Roman"/>
                <w:color w:val="000000" w:themeColor="text1"/>
                <w:sz w:val="24"/>
                <w:szCs w:val="24"/>
              </w:rPr>
              <w:t xml:space="preserve"> -</w:t>
            </w:r>
            <w:r w:rsidR="00473031"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Конституцией провозглашено, что в Кыргызской Республике признается разнообразие форм собственности и гарантируется равная правовая защита частной, государственной, муниципал</w:t>
            </w:r>
            <w:r w:rsidR="00473031" w:rsidRPr="00BF56F1">
              <w:rPr>
                <w:rFonts w:ascii="Times New Roman" w:hAnsi="Times New Roman" w:cs="Times New Roman"/>
                <w:color w:val="000000" w:themeColor="text1"/>
                <w:sz w:val="24"/>
                <w:szCs w:val="24"/>
              </w:rPr>
              <w:t>ьной и иных форм собственности;</w:t>
            </w:r>
            <w:r w:rsidR="000A1010" w:rsidRPr="00BF56F1">
              <w:rPr>
                <w:rFonts w:ascii="Times New Roman" w:hAnsi="Times New Roman" w:cs="Times New Roman"/>
                <w:color w:val="000000" w:themeColor="text1"/>
                <w:sz w:val="24"/>
                <w:szCs w:val="24"/>
              </w:rPr>
              <w:t xml:space="preserve"> признана неприкосновенность собственности и то, что никто не может быть произвольно лишен своего имущества. </w:t>
            </w:r>
            <w:r w:rsidR="00473031" w:rsidRPr="00BF56F1">
              <w:rPr>
                <w:rFonts w:ascii="Times New Roman" w:hAnsi="Times New Roman" w:cs="Times New Roman"/>
                <w:color w:val="000000" w:themeColor="text1"/>
                <w:sz w:val="24"/>
                <w:szCs w:val="24"/>
              </w:rPr>
              <w:t>О</w:t>
            </w:r>
            <w:r w:rsidR="000A1010" w:rsidRPr="00BF56F1">
              <w:rPr>
                <w:rFonts w:ascii="Times New Roman" w:hAnsi="Times New Roman" w:cs="Times New Roman"/>
                <w:color w:val="000000" w:themeColor="text1"/>
                <w:sz w:val="24"/>
                <w:szCs w:val="24"/>
              </w:rPr>
              <w:t xml:space="preserve">сновные положения права собственности и его защиты определены Гражданским кодексом, поскольку данные правоотношения являются предметом регулирования </w:t>
            </w:r>
            <w:r w:rsidR="00473031" w:rsidRPr="00BF56F1">
              <w:rPr>
                <w:rFonts w:ascii="Times New Roman" w:hAnsi="Times New Roman" w:cs="Times New Roman"/>
                <w:color w:val="000000" w:themeColor="text1"/>
                <w:sz w:val="24"/>
                <w:szCs w:val="24"/>
              </w:rPr>
              <w:t xml:space="preserve">ст. 222 </w:t>
            </w:r>
            <w:r w:rsidR="000A1010" w:rsidRPr="00BF56F1">
              <w:rPr>
                <w:rFonts w:ascii="Times New Roman" w:hAnsi="Times New Roman" w:cs="Times New Roman"/>
                <w:color w:val="000000" w:themeColor="text1"/>
                <w:sz w:val="24"/>
                <w:szCs w:val="24"/>
              </w:rPr>
              <w:t xml:space="preserve">обозначенного Кодекса. </w:t>
            </w:r>
            <w:r w:rsidR="00736FE0" w:rsidRPr="00BF56F1">
              <w:rPr>
                <w:rFonts w:ascii="Times New Roman" w:hAnsi="Times New Roman" w:cs="Times New Roman"/>
                <w:color w:val="000000" w:themeColor="text1"/>
                <w:sz w:val="24"/>
                <w:szCs w:val="24"/>
              </w:rPr>
              <w:t>З</w:t>
            </w:r>
            <w:r w:rsidR="000A1010" w:rsidRPr="00BF56F1">
              <w:rPr>
                <w:rFonts w:ascii="Times New Roman" w:hAnsi="Times New Roman" w:cs="Times New Roman"/>
                <w:color w:val="000000" w:themeColor="text1"/>
                <w:sz w:val="24"/>
                <w:szCs w:val="24"/>
              </w:rPr>
              <w:t xml:space="preserve">емлепользователь имеет право только на пользование, а право отчуждения имущества принадлежит только собственнику земельного участка. </w:t>
            </w:r>
            <w:r w:rsidR="00736FE0" w:rsidRPr="00BF56F1">
              <w:rPr>
                <w:rFonts w:ascii="Times New Roman" w:hAnsi="Times New Roman" w:cs="Times New Roman"/>
                <w:color w:val="000000" w:themeColor="text1"/>
                <w:sz w:val="24"/>
                <w:szCs w:val="24"/>
              </w:rPr>
              <w:t>Ф</w:t>
            </w:r>
            <w:r w:rsidR="000A1010" w:rsidRPr="00BF56F1">
              <w:rPr>
                <w:rFonts w:ascii="Times New Roman" w:hAnsi="Times New Roman" w:cs="Times New Roman"/>
                <w:color w:val="000000" w:themeColor="text1"/>
                <w:sz w:val="24"/>
                <w:szCs w:val="24"/>
              </w:rPr>
              <w:t xml:space="preserve">ормулировку «за исключением случаев, когда это связано с отчуждением, либо залогом в установленном порядке расположенного на земельном участке здания и сооружения и с реализацией государственной программы жилищного обеспечения граждан Кыргызской Республики, а также случаев, связанных с меной и/или куплей-продажей в установленном порядке расположенного на земельном участке здания и сооружения и/или части свободного от строений земельного участка» </w:t>
            </w:r>
            <w:r w:rsidR="004925A0" w:rsidRPr="00BF56F1">
              <w:rPr>
                <w:rFonts w:ascii="Times New Roman" w:hAnsi="Times New Roman" w:cs="Times New Roman"/>
                <w:color w:val="000000" w:themeColor="text1"/>
                <w:sz w:val="24"/>
                <w:szCs w:val="24"/>
              </w:rPr>
              <w:t>предлагае</w:t>
            </w:r>
            <w:r w:rsidR="00736FE0" w:rsidRPr="00BF56F1">
              <w:rPr>
                <w:rFonts w:ascii="Times New Roman" w:hAnsi="Times New Roman" w:cs="Times New Roman"/>
                <w:color w:val="000000" w:themeColor="text1"/>
                <w:sz w:val="24"/>
                <w:szCs w:val="24"/>
              </w:rPr>
              <w:t>тся</w:t>
            </w:r>
            <w:r w:rsidR="004925A0" w:rsidRPr="00BF56F1">
              <w:rPr>
                <w:rFonts w:ascii="Times New Roman" w:hAnsi="Times New Roman" w:cs="Times New Roman"/>
                <w:color w:val="000000" w:themeColor="text1"/>
                <w:sz w:val="24"/>
                <w:szCs w:val="24"/>
              </w:rPr>
              <w:t xml:space="preserve"> исключить;</w:t>
            </w:r>
          </w:p>
          <w:p w14:paraId="1C31B44F" w14:textId="77777777" w:rsidR="004925A0" w:rsidRPr="00BF56F1" w:rsidRDefault="002F50B2" w:rsidP="004925A0">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lastRenderedPageBreak/>
              <w:t xml:space="preserve">5) </w:t>
            </w:r>
            <w:r w:rsidR="000A1010" w:rsidRPr="00BF56F1">
              <w:rPr>
                <w:rFonts w:ascii="Times New Roman" w:hAnsi="Times New Roman" w:cs="Times New Roman"/>
                <w:color w:val="000000" w:themeColor="text1"/>
                <w:sz w:val="24"/>
                <w:szCs w:val="24"/>
                <w:u w:val="single"/>
              </w:rPr>
              <w:t>ч</w:t>
            </w:r>
            <w:r w:rsidR="004925A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1 ст</w:t>
            </w:r>
            <w:r w:rsidR="004925A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7</w:t>
            </w:r>
            <w:r w:rsidR="004925A0" w:rsidRPr="00BF56F1">
              <w:rPr>
                <w:rFonts w:ascii="Times New Roman" w:hAnsi="Times New Roman" w:cs="Times New Roman"/>
                <w:color w:val="000000" w:themeColor="text1"/>
                <w:sz w:val="24"/>
                <w:szCs w:val="24"/>
              </w:rPr>
              <w:t xml:space="preserve"> </w:t>
            </w:r>
            <w:r w:rsidR="00736FE0"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w:t>
            </w:r>
            <w:r w:rsidR="00736FE0" w:rsidRPr="00BF56F1">
              <w:rPr>
                <w:rFonts w:ascii="Times New Roman" w:hAnsi="Times New Roman" w:cs="Times New Roman"/>
                <w:color w:val="000000" w:themeColor="text1"/>
                <w:sz w:val="24"/>
                <w:szCs w:val="24"/>
              </w:rPr>
              <w:t>исходя из</w:t>
            </w:r>
            <w:r w:rsidR="000A1010" w:rsidRPr="00BF56F1">
              <w:rPr>
                <w:rFonts w:ascii="Times New Roman" w:hAnsi="Times New Roman" w:cs="Times New Roman"/>
                <w:color w:val="000000" w:themeColor="text1"/>
                <w:sz w:val="24"/>
                <w:szCs w:val="24"/>
              </w:rPr>
              <w:t xml:space="preserve"> ч</w:t>
            </w:r>
            <w:r w:rsidR="00736FE0"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2 ст</w:t>
            </w:r>
            <w:r w:rsidR="00736FE0" w:rsidRPr="00BF56F1">
              <w:rPr>
                <w:rFonts w:ascii="Times New Roman" w:hAnsi="Times New Roman" w:cs="Times New Roman"/>
                <w:color w:val="000000" w:themeColor="text1"/>
                <w:sz w:val="24"/>
                <w:szCs w:val="24"/>
              </w:rPr>
              <w:t xml:space="preserve">. 27, </w:t>
            </w:r>
            <w:r w:rsidR="000A1010" w:rsidRPr="00BF56F1">
              <w:rPr>
                <w:rFonts w:ascii="Times New Roman" w:hAnsi="Times New Roman" w:cs="Times New Roman"/>
                <w:color w:val="000000" w:themeColor="text1"/>
                <w:sz w:val="24"/>
                <w:szCs w:val="24"/>
              </w:rPr>
              <w:t>ч</w:t>
            </w:r>
            <w:r w:rsidR="00736FE0"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1 ст</w:t>
            </w:r>
            <w:r w:rsidR="00736FE0"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30 проекта Кодекса необходимо уточнить, в случае осуществления строительства без выделения в самостоятельную единицу недвижимости, каким образом </w:t>
            </w:r>
            <w:r w:rsidR="004925A0"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 xml:space="preserve">субъект получает </w:t>
            </w:r>
            <w:proofErr w:type="spellStart"/>
            <w:r w:rsidR="000A1010" w:rsidRPr="00BF56F1">
              <w:rPr>
                <w:rFonts w:ascii="Times New Roman" w:hAnsi="Times New Roman" w:cs="Times New Roman"/>
                <w:color w:val="000000" w:themeColor="text1"/>
                <w:sz w:val="24"/>
                <w:szCs w:val="24"/>
              </w:rPr>
              <w:t>правоудостоверяющий</w:t>
            </w:r>
            <w:proofErr w:type="spellEnd"/>
            <w:r w:rsidR="000A1010" w:rsidRPr="00BF56F1">
              <w:rPr>
                <w:rFonts w:ascii="Times New Roman" w:hAnsi="Times New Roman" w:cs="Times New Roman"/>
                <w:color w:val="000000" w:themeColor="text1"/>
                <w:sz w:val="24"/>
                <w:szCs w:val="24"/>
              </w:rPr>
              <w:t xml:space="preserve"> документ с отдельным идентификационным кодом данного участка. В связи с чем, часть 2 статьи 7 проекта Кодекса предлагаем тщательно пересмотреть с учетом вышеизложенного.</w:t>
            </w:r>
          </w:p>
          <w:p w14:paraId="39DF057A" w14:textId="77777777" w:rsidR="004925A0" w:rsidRPr="00BF56F1" w:rsidRDefault="00BB475F" w:rsidP="004925A0">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 xml:space="preserve">6) </w:t>
            </w:r>
            <w:proofErr w:type="spellStart"/>
            <w:r w:rsidR="004925A0" w:rsidRPr="00BF56F1">
              <w:rPr>
                <w:rFonts w:ascii="Times New Roman" w:hAnsi="Times New Roman" w:cs="Times New Roman"/>
                <w:color w:val="000000" w:themeColor="text1"/>
                <w:sz w:val="24"/>
                <w:szCs w:val="24"/>
                <w:u w:val="single"/>
              </w:rPr>
              <w:t>а</w:t>
            </w:r>
            <w:r w:rsidR="000A1010" w:rsidRPr="00BF56F1">
              <w:rPr>
                <w:rFonts w:ascii="Times New Roman" w:hAnsi="Times New Roman" w:cs="Times New Roman"/>
                <w:color w:val="000000" w:themeColor="text1"/>
                <w:sz w:val="24"/>
                <w:szCs w:val="24"/>
                <w:u w:val="single"/>
              </w:rPr>
              <w:t>бз</w:t>
            </w:r>
            <w:proofErr w:type="spellEnd"/>
            <w:r w:rsidR="004925A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перв</w:t>
            </w:r>
            <w:r w:rsidR="004925A0" w:rsidRPr="00BF56F1">
              <w:rPr>
                <w:rFonts w:ascii="Times New Roman" w:hAnsi="Times New Roman" w:cs="Times New Roman"/>
                <w:color w:val="000000" w:themeColor="text1"/>
                <w:sz w:val="24"/>
                <w:szCs w:val="24"/>
                <w:u w:val="single"/>
              </w:rPr>
              <w:t>ый</w:t>
            </w:r>
            <w:r w:rsidR="000A1010" w:rsidRPr="00BF56F1">
              <w:rPr>
                <w:rFonts w:ascii="Times New Roman" w:hAnsi="Times New Roman" w:cs="Times New Roman"/>
                <w:color w:val="000000" w:themeColor="text1"/>
                <w:sz w:val="24"/>
                <w:szCs w:val="24"/>
                <w:u w:val="single"/>
              </w:rPr>
              <w:t xml:space="preserve"> ч</w:t>
            </w:r>
            <w:r w:rsidR="004925A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6 ст</w:t>
            </w:r>
            <w:r w:rsidR="004925A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8</w:t>
            </w:r>
            <w:r w:rsidR="000A1010" w:rsidRPr="00BF56F1">
              <w:rPr>
                <w:rFonts w:ascii="Times New Roman" w:hAnsi="Times New Roman" w:cs="Times New Roman"/>
                <w:color w:val="000000" w:themeColor="text1"/>
                <w:sz w:val="24"/>
                <w:szCs w:val="24"/>
              </w:rPr>
              <w:t xml:space="preserve"> </w:t>
            </w:r>
            <w:r w:rsidR="004925A0"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формулировку «приобретение иностранными лицами земельных участков жилого назначения для последующего строительства объектов» следует пересмотреть, поскольку понятие «приобретение иностранными лицами земельных участков» означает покупку (купли-продажи) земельного участка. Так, в части 3 статьи 16 Конституции Кыргызской Республики установлено, что земля не может находиться на праве частной собственности иностранных граждан и юридических лиц с иностранным участием. Вместе с тем, в абзаце первом части 6 статьи 8 проекта Кодекса необходимо уточнить о каких последующих с</w:t>
            </w:r>
            <w:r w:rsidR="004925A0" w:rsidRPr="00BF56F1">
              <w:rPr>
                <w:rFonts w:ascii="Times New Roman" w:hAnsi="Times New Roman" w:cs="Times New Roman"/>
                <w:color w:val="000000" w:themeColor="text1"/>
                <w:sz w:val="24"/>
                <w:szCs w:val="24"/>
              </w:rPr>
              <w:t xml:space="preserve">троительства объектов </w:t>
            </w:r>
            <w:r w:rsidR="0002653F" w:rsidRPr="00BF56F1">
              <w:rPr>
                <w:rFonts w:ascii="Times New Roman" w:hAnsi="Times New Roman" w:cs="Times New Roman"/>
                <w:color w:val="000000" w:themeColor="text1"/>
                <w:sz w:val="24"/>
                <w:szCs w:val="24"/>
              </w:rPr>
              <w:t>идёт</w:t>
            </w:r>
            <w:r w:rsidR="004925A0" w:rsidRPr="00BF56F1">
              <w:rPr>
                <w:rFonts w:ascii="Times New Roman" w:hAnsi="Times New Roman" w:cs="Times New Roman"/>
                <w:color w:val="000000" w:themeColor="text1"/>
                <w:sz w:val="24"/>
                <w:szCs w:val="24"/>
              </w:rPr>
              <w:t xml:space="preserve"> речь;</w:t>
            </w:r>
          </w:p>
          <w:p w14:paraId="3BE1FDCD" w14:textId="77777777" w:rsidR="004757C9" w:rsidRPr="00BF56F1" w:rsidRDefault="004757C9" w:rsidP="004925A0">
            <w:pPr>
              <w:autoSpaceDE w:val="0"/>
              <w:autoSpaceDN w:val="0"/>
              <w:adjustRightInd w:val="0"/>
              <w:spacing w:before="240"/>
              <w:jc w:val="both"/>
              <w:rPr>
                <w:rFonts w:ascii="Times New Roman" w:hAnsi="Times New Roman" w:cs="Times New Roman"/>
                <w:color w:val="000000" w:themeColor="text1"/>
                <w:sz w:val="24"/>
                <w:szCs w:val="24"/>
                <w:u w:val="single"/>
              </w:rPr>
            </w:pPr>
          </w:p>
          <w:p w14:paraId="67D26B33" w14:textId="77777777" w:rsidR="004925A0" w:rsidRPr="00BF56F1" w:rsidRDefault="000A1010" w:rsidP="004925A0">
            <w:pPr>
              <w:autoSpaceDE w:val="0"/>
              <w:autoSpaceDN w:val="0"/>
              <w:adjustRightInd w:val="0"/>
              <w:spacing w:before="240"/>
              <w:jc w:val="both"/>
              <w:rPr>
                <w:rFonts w:ascii="Times New Roman" w:hAnsi="Times New Roman" w:cs="Times New Roman"/>
                <w:color w:val="000000" w:themeColor="text1"/>
                <w:sz w:val="24"/>
                <w:szCs w:val="24"/>
              </w:rPr>
            </w:pPr>
            <w:proofErr w:type="spellStart"/>
            <w:r w:rsidRPr="00BF56F1">
              <w:rPr>
                <w:rFonts w:ascii="Times New Roman" w:hAnsi="Times New Roman" w:cs="Times New Roman"/>
                <w:color w:val="000000" w:themeColor="text1"/>
                <w:sz w:val="24"/>
                <w:szCs w:val="24"/>
                <w:u w:val="single"/>
              </w:rPr>
              <w:t>абз</w:t>
            </w:r>
            <w:proofErr w:type="spellEnd"/>
            <w:r w:rsidR="004925A0"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w:t>
            </w:r>
            <w:r w:rsidR="004925A0" w:rsidRPr="00BF56F1">
              <w:rPr>
                <w:rFonts w:ascii="Times New Roman" w:hAnsi="Times New Roman" w:cs="Times New Roman"/>
                <w:color w:val="000000" w:themeColor="text1"/>
                <w:sz w:val="24"/>
                <w:szCs w:val="24"/>
                <w:u w:val="single"/>
              </w:rPr>
              <w:t>в</w:t>
            </w:r>
            <w:r w:rsidRPr="00BF56F1">
              <w:rPr>
                <w:rFonts w:ascii="Times New Roman" w:hAnsi="Times New Roman" w:cs="Times New Roman"/>
                <w:color w:val="000000" w:themeColor="text1"/>
                <w:sz w:val="24"/>
                <w:szCs w:val="24"/>
                <w:u w:val="single"/>
              </w:rPr>
              <w:t>торо</w:t>
            </w:r>
            <w:r w:rsidR="004925A0" w:rsidRPr="00BF56F1">
              <w:rPr>
                <w:rFonts w:ascii="Times New Roman" w:hAnsi="Times New Roman" w:cs="Times New Roman"/>
                <w:color w:val="000000" w:themeColor="text1"/>
                <w:sz w:val="24"/>
                <w:szCs w:val="24"/>
                <w:u w:val="single"/>
              </w:rPr>
              <w:t>й</w:t>
            </w:r>
            <w:r w:rsidRPr="00BF56F1">
              <w:rPr>
                <w:rFonts w:ascii="Times New Roman" w:hAnsi="Times New Roman" w:cs="Times New Roman"/>
                <w:color w:val="000000" w:themeColor="text1"/>
                <w:sz w:val="24"/>
                <w:szCs w:val="24"/>
                <w:u w:val="single"/>
              </w:rPr>
              <w:t xml:space="preserve"> ч</w:t>
            </w:r>
            <w:r w:rsidR="004925A0"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2 ст</w:t>
            </w:r>
            <w:r w:rsidR="004925A0"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28</w:t>
            </w:r>
            <w:r w:rsidRPr="00BF56F1">
              <w:rPr>
                <w:rFonts w:ascii="Times New Roman" w:hAnsi="Times New Roman" w:cs="Times New Roman"/>
                <w:color w:val="000000" w:themeColor="text1"/>
                <w:sz w:val="24"/>
                <w:szCs w:val="24"/>
              </w:rPr>
              <w:t xml:space="preserve"> </w:t>
            </w:r>
            <w:r w:rsidR="004925A0"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слова «собственность или» следует исключить</w:t>
            </w:r>
            <w:r w:rsidR="004925A0" w:rsidRPr="00BF56F1">
              <w:rPr>
                <w:rFonts w:ascii="Times New Roman" w:hAnsi="Times New Roman" w:cs="Times New Roman"/>
                <w:color w:val="000000" w:themeColor="text1"/>
                <w:sz w:val="24"/>
                <w:szCs w:val="24"/>
              </w:rPr>
              <w:t>;</w:t>
            </w:r>
          </w:p>
          <w:p w14:paraId="0E67798B" w14:textId="77777777" w:rsidR="004925A0" w:rsidRPr="00BF56F1" w:rsidRDefault="00BB475F" w:rsidP="004925A0">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7) </w:t>
            </w:r>
            <w:r w:rsidR="000A1010" w:rsidRPr="00BF56F1">
              <w:rPr>
                <w:rFonts w:ascii="Times New Roman" w:hAnsi="Times New Roman" w:cs="Times New Roman"/>
                <w:color w:val="000000" w:themeColor="text1"/>
                <w:sz w:val="24"/>
                <w:szCs w:val="24"/>
                <w:u w:val="single"/>
              </w:rPr>
              <w:t>ст</w:t>
            </w:r>
            <w:r w:rsidR="004925A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19</w:t>
            </w:r>
            <w:r w:rsidR="004925A0" w:rsidRPr="00BF56F1">
              <w:rPr>
                <w:rFonts w:ascii="Times New Roman" w:hAnsi="Times New Roman" w:cs="Times New Roman"/>
                <w:color w:val="000000" w:themeColor="text1"/>
                <w:sz w:val="24"/>
                <w:szCs w:val="24"/>
                <w:u w:val="single"/>
              </w:rPr>
              <w:t>, 20</w:t>
            </w:r>
            <w:r w:rsidR="004925A0"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 xml:space="preserve"> во избежание затруднений в правоприменительной практике в статьях 19 и 20 проекта Кодекса необходимо уточнить, перевод каких категорий земельных участков входит в ведение районной государственной администрации, а какие именно ведению местного самоуправления</w:t>
            </w:r>
            <w:r w:rsidR="004925A0" w:rsidRPr="00BF56F1">
              <w:rPr>
                <w:rFonts w:ascii="Times New Roman" w:hAnsi="Times New Roman" w:cs="Times New Roman"/>
                <w:color w:val="000000" w:themeColor="text1"/>
                <w:sz w:val="24"/>
                <w:szCs w:val="24"/>
              </w:rPr>
              <w:t>;</w:t>
            </w:r>
          </w:p>
          <w:p w14:paraId="32AE8032" w14:textId="77777777" w:rsidR="00BF4B66" w:rsidRPr="00BF56F1" w:rsidRDefault="00BF4B66" w:rsidP="004925A0">
            <w:pPr>
              <w:autoSpaceDE w:val="0"/>
              <w:autoSpaceDN w:val="0"/>
              <w:adjustRightInd w:val="0"/>
              <w:spacing w:before="240"/>
              <w:jc w:val="both"/>
              <w:rPr>
                <w:rFonts w:ascii="Times New Roman" w:hAnsi="Times New Roman" w:cs="Times New Roman"/>
                <w:color w:val="000000" w:themeColor="text1"/>
                <w:sz w:val="24"/>
                <w:szCs w:val="24"/>
              </w:rPr>
            </w:pPr>
          </w:p>
          <w:p w14:paraId="6B78C891" w14:textId="77777777" w:rsidR="00736FE0" w:rsidRPr="00BF56F1" w:rsidRDefault="00BB475F" w:rsidP="00736FE0">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8) </w:t>
            </w:r>
            <w:r w:rsidR="000A1010" w:rsidRPr="00BF56F1">
              <w:rPr>
                <w:rFonts w:ascii="Times New Roman" w:hAnsi="Times New Roman" w:cs="Times New Roman"/>
                <w:color w:val="000000" w:themeColor="text1"/>
                <w:sz w:val="24"/>
                <w:szCs w:val="24"/>
                <w:u w:val="single"/>
              </w:rPr>
              <w:t>части 3 статьи 13</w:t>
            </w:r>
            <w:r w:rsidR="000A1010" w:rsidRPr="00BF56F1">
              <w:rPr>
                <w:rFonts w:ascii="Times New Roman" w:hAnsi="Times New Roman" w:cs="Times New Roman"/>
                <w:color w:val="000000" w:themeColor="text1"/>
                <w:sz w:val="24"/>
                <w:szCs w:val="24"/>
              </w:rPr>
              <w:t xml:space="preserve"> </w:t>
            </w:r>
            <w:r w:rsidR="00736FE0"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проекта Кодекса предлагается установить, что использование земельного участка не по целевому назначению не допускается, за исключением земельных участков для сооружений связи. Необходимо отметить, что обобщенные, неконкретные формулировки способствуют появлению коррупционных проявлений в правоприменительной практике, поскольку предоставляют соответствующему субъекту широкие, дискреционные полномочия. В этой связи, формулировки «сооружений связи» и «правообладатель земельного участка», «в легких конструкциях» предлагаем включить в понятийный аппар</w:t>
            </w:r>
            <w:r w:rsidR="00736FE0" w:rsidRPr="00BF56F1">
              <w:rPr>
                <w:rFonts w:ascii="Times New Roman" w:hAnsi="Times New Roman" w:cs="Times New Roman"/>
                <w:color w:val="000000" w:themeColor="text1"/>
                <w:sz w:val="24"/>
                <w:szCs w:val="24"/>
              </w:rPr>
              <w:t>ат с разъяснением его значения;</w:t>
            </w:r>
          </w:p>
          <w:p w14:paraId="13B34AAE" w14:textId="77777777" w:rsidR="00E17B44" w:rsidRPr="00BF56F1" w:rsidRDefault="00BB475F" w:rsidP="00E17B44">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u w:val="single"/>
              </w:rPr>
              <w:t>9) </w:t>
            </w:r>
            <w:r w:rsidR="000A1010" w:rsidRPr="00BF56F1">
              <w:rPr>
                <w:rFonts w:ascii="Times New Roman" w:hAnsi="Times New Roman" w:cs="Times New Roman"/>
                <w:color w:val="000000" w:themeColor="text1"/>
                <w:sz w:val="24"/>
                <w:szCs w:val="24"/>
                <w:u w:val="single"/>
              </w:rPr>
              <w:t>ч</w:t>
            </w:r>
            <w:r w:rsidR="00736FE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2 ст</w:t>
            </w:r>
            <w:r w:rsidR="00736FE0"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14</w:t>
            </w:r>
            <w:r w:rsidR="000A1010" w:rsidRPr="00BF56F1">
              <w:rPr>
                <w:rFonts w:ascii="Times New Roman" w:hAnsi="Times New Roman" w:cs="Times New Roman"/>
                <w:color w:val="000000" w:themeColor="text1"/>
                <w:sz w:val="24"/>
                <w:szCs w:val="24"/>
              </w:rPr>
              <w:t xml:space="preserve"> </w:t>
            </w:r>
            <w:r w:rsidR="00736FE0" w:rsidRPr="00BF56F1">
              <w:rPr>
                <w:rFonts w:ascii="Times New Roman" w:hAnsi="Times New Roman" w:cs="Times New Roman"/>
                <w:color w:val="000000" w:themeColor="text1"/>
                <w:sz w:val="24"/>
                <w:szCs w:val="24"/>
              </w:rPr>
              <w:t>– в связи с тем, что</w:t>
            </w:r>
            <w:r w:rsidR="000A1010" w:rsidRPr="00BF56F1">
              <w:rPr>
                <w:rFonts w:ascii="Times New Roman" w:hAnsi="Times New Roman" w:cs="Times New Roman"/>
                <w:color w:val="000000" w:themeColor="text1"/>
                <w:sz w:val="24"/>
                <w:szCs w:val="24"/>
              </w:rPr>
              <w:t xml:space="preserve"> изменение целевого назначения земель населенных пунктов производится </w:t>
            </w:r>
            <w:r w:rsidR="00736FE0" w:rsidRPr="00BF56F1">
              <w:rPr>
                <w:rFonts w:ascii="Times New Roman" w:hAnsi="Times New Roman" w:cs="Times New Roman"/>
                <w:color w:val="000000" w:themeColor="text1"/>
                <w:sz w:val="24"/>
                <w:szCs w:val="24"/>
              </w:rPr>
              <w:t xml:space="preserve">с </w:t>
            </w:r>
            <w:r w:rsidR="000A1010" w:rsidRPr="00BF56F1">
              <w:rPr>
                <w:rFonts w:ascii="Times New Roman" w:hAnsi="Times New Roman" w:cs="Times New Roman"/>
                <w:color w:val="000000" w:themeColor="text1"/>
                <w:sz w:val="24"/>
                <w:szCs w:val="24"/>
              </w:rPr>
              <w:t xml:space="preserve">одновременным отнесением </w:t>
            </w:r>
            <w:r w:rsidR="00E17B44" w:rsidRPr="00BF56F1">
              <w:rPr>
                <w:rFonts w:ascii="Times New Roman" w:hAnsi="Times New Roman" w:cs="Times New Roman"/>
                <w:color w:val="000000" w:themeColor="text1"/>
                <w:sz w:val="24"/>
                <w:szCs w:val="24"/>
              </w:rPr>
              <w:t xml:space="preserve">(переводом) </w:t>
            </w:r>
            <w:r w:rsidR="000A1010" w:rsidRPr="00BF56F1">
              <w:rPr>
                <w:rFonts w:ascii="Times New Roman" w:hAnsi="Times New Roman" w:cs="Times New Roman"/>
                <w:color w:val="000000" w:themeColor="text1"/>
                <w:sz w:val="24"/>
                <w:szCs w:val="24"/>
              </w:rPr>
              <w:t>данного земельного участка к соответствующей категории</w:t>
            </w:r>
            <w:r w:rsidR="00E17B44"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в ч</w:t>
            </w:r>
            <w:r w:rsidR="00E17B44"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2 ст</w:t>
            </w:r>
            <w:r w:rsidR="00E17B44"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14 проекта Кодекса предложение второе «Изменение целевого назначения земель населенных пунктов производится на основании градостроительной документации» предлагаем исключить</w:t>
            </w:r>
            <w:r w:rsidR="00E17B44" w:rsidRPr="00BF56F1">
              <w:rPr>
                <w:rFonts w:ascii="Times New Roman" w:hAnsi="Times New Roman" w:cs="Times New Roman"/>
                <w:color w:val="000000" w:themeColor="text1"/>
                <w:sz w:val="24"/>
                <w:szCs w:val="24"/>
              </w:rPr>
              <w:t>;</w:t>
            </w:r>
          </w:p>
          <w:p w14:paraId="6044AD2E" w14:textId="77777777" w:rsidR="00E17B44" w:rsidRPr="00BF56F1" w:rsidRDefault="00BB475F" w:rsidP="00E17B44">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10) </w:t>
            </w:r>
            <w:r w:rsidR="000A1010" w:rsidRPr="00BF56F1">
              <w:rPr>
                <w:rFonts w:ascii="Times New Roman" w:hAnsi="Times New Roman" w:cs="Times New Roman"/>
                <w:color w:val="000000" w:themeColor="text1"/>
                <w:sz w:val="24"/>
                <w:szCs w:val="24"/>
              </w:rPr>
              <w:t>п</w:t>
            </w:r>
            <w:r w:rsidR="00E17B44"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12 ч</w:t>
            </w:r>
            <w:r w:rsidR="00E17B44"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1 ст</w:t>
            </w:r>
            <w:r w:rsidR="00E17B44"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19</w:t>
            </w:r>
            <w:r w:rsidR="00E17B44"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 xml:space="preserve"> проекта Кодекса предлагается установить, что в компетенцию районной государственной администрации входит разработка положения о стартовой ставке арендной платы за земельные участки, выставляемых на торги, о размере арендной платы за земельные участки, передаваемых в аренду путем прямого предоставления. Вместе с тем, в части 1 статьи 21 проекта Кодекса предлагается предусмотреть, что в компетенцию местных кенешей в сфере регулирования земельных отношений входит утверждение положения о стартовой ставке арендной платы земельных участков, </w:t>
            </w:r>
            <w:r w:rsidR="000A1010" w:rsidRPr="00BF56F1">
              <w:rPr>
                <w:rFonts w:ascii="Times New Roman" w:hAnsi="Times New Roman" w:cs="Times New Roman"/>
                <w:color w:val="000000" w:themeColor="text1"/>
                <w:sz w:val="24"/>
                <w:szCs w:val="24"/>
              </w:rPr>
              <w:lastRenderedPageBreak/>
              <w:t xml:space="preserve">выставляемых на торги, размере арендной платы земельных участков, передаваемых в аренду путем прямого предоставления. Поскольку, в соответствии с Конституцией Кыргызской Республики земля находится в государственной, муниципальной, частной и иных формах собственности. Также, местное самоуправление – это гарантированное Конституцией </w:t>
            </w:r>
            <w:r w:rsidR="00E35064" w:rsidRPr="00BF56F1">
              <w:rPr>
                <w:rFonts w:ascii="Times New Roman" w:hAnsi="Times New Roman" w:cs="Times New Roman"/>
                <w:color w:val="000000" w:themeColor="text1"/>
                <w:sz w:val="24"/>
                <w:szCs w:val="24"/>
              </w:rPr>
              <w:t>право,</w:t>
            </w:r>
            <w:r w:rsidR="000A1010" w:rsidRPr="00BF56F1">
              <w:rPr>
                <w:rFonts w:ascii="Times New Roman" w:hAnsi="Times New Roman" w:cs="Times New Roman"/>
                <w:color w:val="000000" w:themeColor="text1"/>
                <w:sz w:val="24"/>
                <w:szCs w:val="24"/>
              </w:rPr>
              <w:t xml:space="preserve"> и реальная возможность местных сообществ самостоятельно решать вопросы местного значения в своих интересах и под свою ответственность, необходимо уточнить, каким положением регулируются отношения, в случае передачи земельного участка находящегося в государственной собственности в аренду путем прямого предоставления</w:t>
            </w:r>
            <w:r w:rsidR="00E17B44" w:rsidRPr="00BF56F1">
              <w:rPr>
                <w:rFonts w:ascii="Times New Roman" w:hAnsi="Times New Roman" w:cs="Times New Roman"/>
                <w:color w:val="000000" w:themeColor="text1"/>
                <w:sz w:val="24"/>
                <w:szCs w:val="24"/>
              </w:rPr>
              <w:t>;</w:t>
            </w:r>
          </w:p>
          <w:p w14:paraId="45B4B1DA" w14:textId="77777777" w:rsidR="00E17B44" w:rsidRPr="00BF56F1" w:rsidRDefault="00BB475F" w:rsidP="00E17B44">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11) </w:t>
            </w:r>
            <w:r w:rsidR="000A1010" w:rsidRPr="00BF56F1">
              <w:rPr>
                <w:rFonts w:ascii="Times New Roman" w:hAnsi="Times New Roman" w:cs="Times New Roman"/>
                <w:color w:val="000000" w:themeColor="text1"/>
                <w:sz w:val="24"/>
                <w:szCs w:val="24"/>
              </w:rPr>
              <w:t>ч</w:t>
            </w:r>
            <w:r w:rsidR="00E17B44"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1 ст</w:t>
            </w:r>
            <w:r w:rsidR="00E17B44"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28 </w:t>
            </w:r>
            <w:r w:rsidR="00E17B44"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земли государственной или муниципальной собственности предоставляются в собственность или в пользование путем продажи на торгах, которые могут проводиться в электронном формате, за исключением случаев, предусмотренных частями 4-7 данной статьи и статьей 27 данного Кодекса. Также, в статье 28 проекта Кодекса предлагается установить ряд случаев, при которых земельный участок может предоставляться в собственность или в пользование без проведения торгов. В этой связи, во избежание затруднений в правоприменительной практике в проекте Кодекса необходимо уточнить следующие вопросы: - каким образом предоставляются земли государственной собственности в муниципальную собственность или наоборот (на торгах или без проведения торгов); - какой субъект определяет рыночную стоимость земли</w:t>
            </w:r>
            <w:r w:rsidR="00E17B44" w:rsidRPr="00BF56F1">
              <w:rPr>
                <w:rFonts w:ascii="Times New Roman" w:hAnsi="Times New Roman" w:cs="Times New Roman"/>
                <w:color w:val="000000" w:themeColor="text1"/>
                <w:sz w:val="24"/>
                <w:szCs w:val="24"/>
              </w:rPr>
              <w:t>;</w:t>
            </w:r>
          </w:p>
          <w:p w14:paraId="4017C080" w14:textId="77777777" w:rsidR="00E17B44" w:rsidRPr="00BF56F1" w:rsidRDefault="00BB475F" w:rsidP="00E17B44">
            <w:pPr>
              <w:autoSpaceDE w:val="0"/>
              <w:autoSpaceDN w:val="0"/>
              <w:adjustRightInd w:val="0"/>
              <w:spacing w:before="240"/>
              <w:jc w:val="both"/>
              <w:rPr>
                <w:rFonts w:ascii="Times New Roman" w:hAnsi="Times New Roman" w:cs="Times New Roman"/>
                <w:b/>
                <w:color w:val="000000" w:themeColor="text1"/>
                <w:sz w:val="24"/>
                <w:szCs w:val="24"/>
              </w:rPr>
            </w:pPr>
            <w:r w:rsidRPr="00BF56F1">
              <w:rPr>
                <w:rFonts w:ascii="Times New Roman" w:hAnsi="Times New Roman" w:cs="Times New Roman"/>
                <w:color w:val="000000" w:themeColor="text1"/>
                <w:sz w:val="24"/>
                <w:szCs w:val="24"/>
                <w:u w:val="single"/>
              </w:rPr>
              <w:t>12) </w:t>
            </w:r>
            <w:proofErr w:type="spellStart"/>
            <w:r w:rsidR="00E17B44" w:rsidRPr="00BF56F1">
              <w:rPr>
                <w:rFonts w:ascii="Times New Roman" w:hAnsi="Times New Roman" w:cs="Times New Roman"/>
                <w:color w:val="000000" w:themeColor="text1"/>
                <w:sz w:val="24"/>
                <w:szCs w:val="24"/>
                <w:u w:val="single"/>
              </w:rPr>
              <w:t>а</w:t>
            </w:r>
            <w:r w:rsidR="000A1010" w:rsidRPr="00BF56F1">
              <w:rPr>
                <w:rFonts w:ascii="Times New Roman" w:hAnsi="Times New Roman" w:cs="Times New Roman"/>
                <w:color w:val="000000" w:themeColor="text1"/>
                <w:sz w:val="24"/>
                <w:szCs w:val="24"/>
                <w:u w:val="single"/>
              </w:rPr>
              <w:t>бз</w:t>
            </w:r>
            <w:proofErr w:type="spellEnd"/>
            <w:r w:rsidR="00E17B44"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третий ч</w:t>
            </w:r>
            <w:r w:rsidR="00E17B44"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2 ст</w:t>
            </w:r>
            <w:r w:rsidR="00E17B44"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28</w:t>
            </w:r>
            <w:r w:rsidR="00E17B44" w:rsidRPr="00BF56F1">
              <w:rPr>
                <w:rFonts w:ascii="Times New Roman" w:hAnsi="Times New Roman" w:cs="Times New Roman"/>
                <w:b/>
                <w:color w:val="000000" w:themeColor="text1"/>
                <w:sz w:val="24"/>
                <w:szCs w:val="24"/>
              </w:rPr>
              <w:t xml:space="preserve"> -</w:t>
            </w:r>
            <w:r w:rsidR="000A1010" w:rsidRPr="00BF56F1">
              <w:rPr>
                <w:rFonts w:ascii="Times New Roman" w:hAnsi="Times New Roman" w:cs="Times New Roman"/>
                <w:b/>
                <w:color w:val="000000" w:themeColor="text1"/>
                <w:sz w:val="24"/>
                <w:szCs w:val="24"/>
              </w:rPr>
              <w:t xml:space="preserve"> </w:t>
            </w:r>
            <w:r w:rsidR="000A1010" w:rsidRPr="00BF56F1">
              <w:rPr>
                <w:rFonts w:ascii="Times New Roman" w:hAnsi="Times New Roman" w:cs="Times New Roman"/>
                <w:color w:val="000000" w:themeColor="text1"/>
                <w:sz w:val="24"/>
                <w:szCs w:val="24"/>
              </w:rPr>
              <w:t xml:space="preserve">предлагается установить, что для реализации международных договоров, вступивших в силу в соответствии с законодательством Кыргызской Республики, также допускается предоставление земельного участка без </w:t>
            </w:r>
            <w:r w:rsidR="000A1010" w:rsidRPr="00BF56F1">
              <w:rPr>
                <w:rFonts w:ascii="Times New Roman" w:hAnsi="Times New Roman" w:cs="Times New Roman"/>
                <w:color w:val="000000" w:themeColor="text1"/>
                <w:sz w:val="24"/>
                <w:szCs w:val="24"/>
              </w:rPr>
              <w:lastRenderedPageBreak/>
              <w:t>проведения торгов путем прямой продажи и/или мены. В этой связи, необходимо учесть, что в части 3 статьи 16 Конституции Кыргызской Республики установлено, что земля не может находиться на праве частной собственности иностранных граждан и юридических лиц с иностранным участием. Поскольку иностранным лицам земельные участки могут предоставляться на правах срочного (временного) пользования, абзац третий части 2 статьи 28 проекта Кодекса следует исключить. Аналогичное замечание по части 2 статьи 8 проекта Кодекса.</w:t>
            </w:r>
            <w:r w:rsidR="000A1010" w:rsidRPr="00BF56F1">
              <w:rPr>
                <w:rFonts w:ascii="Times New Roman" w:hAnsi="Times New Roman" w:cs="Times New Roman"/>
                <w:b/>
                <w:color w:val="000000" w:themeColor="text1"/>
                <w:sz w:val="24"/>
                <w:szCs w:val="24"/>
              </w:rPr>
              <w:t xml:space="preserve"> </w:t>
            </w:r>
          </w:p>
          <w:p w14:paraId="6A40D334" w14:textId="77777777" w:rsidR="00E17B44" w:rsidRPr="00BF56F1" w:rsidRDefault="00BB475F" w:rsidP="00E17B44">
            <w:pPr>
              <w:autoSpaceDE w:val="0"/>
              <w:autoSpaceDN w:val="0"/>
              <w:adjustRightInd w:val="0"/>
              <w:spacing w:before="240"/>
              <w:jc w:val="both"/>
              <w:rPr>
                <w:rFonts w:ascii="Times New Roman" w:hAnsi="Times New Roman" w:cs="Times New Roman"/>
                <w:b/>
                <w:color w:val="000000" w:themeColor="text1"/>
                <w:sz w:val="24"/>
                <w:szCs w:val="24"/>
              </w:rPr>
            </w:pPr>
            <w:r w:rsidRPr="00BF56F1">
              <w:rPr>
                <w:rFonts w:ascii="Times New Roman" w:hAnsi="Times New Roman" w:cs="Times New Roman"/>
                <w:color w:val="000000" w:themeColor="text1"/>
                <w:sz w:val="24"/>
                <w:szCs w:val="24"/>
              </w:rPr>
              <w:t>13) </w:t>
            </w:r>
            <w:r w:rsidR="00E17B44" w:rsidRPr="00BF56F1">
              <w:rPr>
                <w:rFonts w:ascii="Times New Roman" w:hAnsi="Times New Roman" w:cs="Times New Roman"/>
                <w:color w:val="000000" w:themeColor="text1"/>
                <w:sz w:val="24"/>
                <w:szCs w:val="24"/>
              </w:rPr>
              <w:t>ст.</w:t>
            </w:r>
            <w:r w:rsidR="000A1010" w:rsidRPr="00BF56F1">
              <w:rPr>
                <w:rFonts w:ascii="Times New Roman" w:hAnsi="Times New Roman" w:cs="Times New Roman"/>
                <w:color w:val="000000" w:themeColor="text1"/>
                <w:sz w:val="24"/>
                <w:szCs w:val="24"/>
              </w:rPr>
              <w:t xml:space="preserve"> 28</w:t>
            </w:r>
            <w:r w:rsidR="00E17B44"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 xml:space="preserve"> допускается предоставление земельного участка, находящегося в государственной собственности, в собственность или пользование без проведения торгов путем прямой продажи и/или мены. Стоимостью земельного участка, предоставляемого в собственность, является рыночная стоимость земли. Ввиду чего, в целях конкретизации, следует уточнить, решением какого уполномоченного органа предоставляется земельный участок, находящийся в государственной собственности, без проведения торгов путем прямой продажи и/или мены. Также, отсутствие или неполнота административных процедур, отсутствие порядка совершения государственными органами определенных действий или порядка принятия решения могут привести в правоприменительной практике неопределенности, а также к коррупциогенному фактору. В этой связи, в целях недопущения потенциально коррупциогенных или возможных дискреционных полномочий, в рассматриваемом проекте Кодекса необходимо уточнить какой уполномоченный орган, и каким образом (механизм) определяет стоимость земельного участка, предоставляемого в </w:t>
            </w:r>
            <w:r w:rsidR="0002653F" w:rsidRPr="00BF56F1">
              <w:rPr>
                <w:rFonts w:ascii="Times New Roman" w:hAnsi="Times New Roman" w:cs="Times New Roman"/>
                <w:color w:val="000000" w:themeColor="text1"/>
                <w:sz w:val="24"/>
                <w:szCs w:val="24"/>
              </w:rPr>
              <w:t>собственность;</w:t>
            </w:r>
            <w:r w:rsidR="000A1010" w:rsidRPr="00BF56F1">
              <w:rPr>
                <w:rFonts w:ascii="Times New Roman" w:hAnsi="Times New Roman" w:cs="Times New Roman"/>
                <w:b/>
                <w:color w:val="000000" w:themeColor="text1"/>
                <w:sz w:val="24"/>
                <w:szCs w:val="24"/>
              </w:rPr>
              <w:t xml:space="preserve"> </w:t>
            </w:r>
          </w:p>
          <w:p w14:paraId="53F35086" w14:textId="77777777" w:rsidR="00E35064" w:rsidRPr="00BF56F1" w:rsidRDefault="00BB475F" w:rsidP="00BB475F">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lastRenderedPageBreak/>
              <w:t xml:space="preserve">14) </w:t>
            </w:r>
            <w:r w:rsidR="00373247" w:rsidRPr="00BF56F1">
              <w:rPr>
                <w:rFonts w:ascii="Times New Roman" w:hAnsi="Times New Roman" w:cs="Times New Roman"/>
                <w:color w:val="000000" w:themeColor="text1"/>
                <w:sz w:val="24"/>
                <w:szCs w:val="24"/>
                <w:u w:val="single"/>
              </w:rPr>
              <w:t>ч.</w:t>
            </w:r>
            <w:r w:rsidR="000A1010" w:rsidRPr="00BF56F1">
              <w:rPr>
                <w:rFonts w:ascii="Times New Roman" w:hAnsi="Times New Roman" w:cs="Times New Roman"/>
                <w:color w:val="000000" w:themeColor="text1"/>
                <w:sz w:val="24"/>
                <w:szCs w:val="24"/>
                <w:u w:val="single"/>
              </w:rPr>
              <w:t xml:space="preserve"> 3 ст</w:t>
            </w:r>
            <w:r w:rsidR="00373247"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28 </w:t>
            </w:r>
            <w:r w:rsidR="00595A25" w:rsidRPr="00BF56F1">
              <w:rPr>
                <w:rFonts w:ascii="Times New Roman" w:hAnsi="Times New Roman" w:cs="Times New Roman"/>
                <w:color w:val="000000" w:themeColor="text1"/>
                <w:sz w:val="24"/>
                <w:szCs w:val="24"/>
                <w:u w:val="single"/>
              </w:rPr>
              <w:t xml:space="preserve">- </w:t>
            </w:r>
            <w:r w:rsidR="000A1010" w:rsidRPr="00BF56F1">
              <w:rPr>
                <w:rFonts w:ascii="Times New Roman" w:hAnsi="Times New Roman" w:cs="Times New Roman"/>
                <w:color w:val="000000" w:themeColor="text1"/>
                <w:sz w:val="24"/>
                <w:szCs w:val="24"/>
              </w:rPr>
              <w:t xml:space="preserve">предлагается предусмотреть, что Кабинет Министров Кыргызской Республики в исключительных случаях для государственных и общественных нужд имеет право исключить земельный участок после объявления торгов и в момент их проведения. Поскольку, в проекте не предусмотрен перечень исключительных случаев, в части 3 статьи 28 проекта Кодекса слова «в исключительных случаях» следует исключить, либо установить перечень таких случаев. Аналогичное замечание по части 2 статьи 84 проекта Кодекса. </w:t>
            </w:r>
          </w:p>
          <w:p w14:paraId="38650E54" w14:textId="77777777" w:rsidR="00BB475F" w:rsidRPr="00BF56F1" w:rsidRDefault="000A1010" w:rsidP="00BB475F">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15</w:t>
            </w:r>
            <w:r w:rsidR="00BB475F" w:rsidRPr="00BF56F1">
              <w:rPr>
                <w:rFonts w:ascii="Times New Roman" w:hAnsi="Times New Roman" w:cs="Times New Roman"/>
                <w:color w:val="000000" w:themeColor="text1"/>
                <w:sz w:val="24"/>
                <w:szCs w:val="24"/>
              </w:rPr>
              <w:t xml:space="preserve">) </w:t>
            </w:r>
            <w:r w:rsidR="00BB475F" w:rsidRPr="00BF56F1">
              <w:rPr>
                <w:rFonts w:ascii="Times New Roman" w:hAnsi="Times New Roman" w:cs="Times New Roman"/>
                <w:color w:val="000000" w:themeColor="text1"/>
                <w:sz w:val="24"/>
                <w:szCs w:val="24"/>
                <w:u w:val="single"/>
              </w:rPr>
              <w:t>в</w:t>
            </w:r>
            <w:r w:rsidRPr="00BF56F1">
              <w:rPr>
                <w:rFonts w:ascii="Times New Roman" w:hAnsi="Times New Roman" w:cs="Times New Roman"/>
                <w:color w:val="000000" w:themeColor="text1"/>
                <w:sz w:val="24"/>
                <w:szCs w:val="24"/>
                <w:u w:val="single"/>
              </w:rPr>
              <w:t xml:space="preserve"> ч</w:t>
            </w:r>
            <w:r w:rsidR="00BB475F"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2 ст</w:t>
            </w:r>
            <w:r w:rsidR="00BB475F"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30 </w:t>
            </w:r>
            <w:r w:rsidR="0080412E" w:rsidRPr="00BF56F1">
              <w:rPr>
                <w:rFonts w:ascii="Times New Roman" w:hAnsi="Times New Roman" w:cs="Times New Roman"/>
                <w:color w:val="000000" w:themeColor="text1"/>
                <w:sz w:val="24"/>
                <w:szCs w:val="24"/>
                <w:u w:val="single"/>
              </w:rPr>
              <w:t xml:space="preserve">и ч.4 ст.94 </w:t>
            </w:r>
            <w:r w:rsidRPr="00BF56F1">
              <w:rPr>
                <w:rFonts w:ascii="Times New Roman" w:hAnsi="Times New Roman" w:cs="Times New Roman"/>
                <w:color w:val="000000" w:themeColor="text1"/>
                <w:sz w:val="24"/>
                <w:szCs w:val="24"/>
                <w:u w:val="single"/>
              </w:rPr>
              <w:t>проекта</w:t>
            </w:r>
            <w:r w:rsidRPr="00BF56F1">
              <w:rPr>
                <w:rFonts w:ascii="Times New Roman" w:hAnsi="Times New Roman" w:cs="Times New Roman"/>
                <w:color w:val="000000" w:themeColor="text1"/>
                <w:sz w:val="24"/>
                <w:szCs w:val="24"/>
              </w:rPr>
              <w:t xml:space="preserve"> Кодекса предлагается предусмотреть, что уполномоченный орган направляет копии документов в электронном и/или бумажном виде, о предоставлении прав на земельный участок в специально уполномоченный государственный орган по регистрации прав на недвижимое имущество в течение одного рабочего дня и несет ответственность за их представление. Так, в соответствии с законодательством Кыргызской Республики, ответственность устанавливается следующими кодексами: Уголовный кодекс Кыргызской Республики, Кодекс Кыргызской Республики о правонарушениях. В этой связи, в указанной части проекта Кодекса необходимо указать ссылку на нормативные правовые акты, в которых установлена такая ответственность и вид ответственности. Аналогичное замечание по части 4 статьи 94 проекта Кодекса. </w:t>
            </w:r>
          </w:p>
          <w:p w14:paraId="17E38AB4" w14:textId="77777777" w:rsidR="00BB475F" w:rsidRPr="00BF56F1" w:rsidRDefault="000A1010" w:rsidP="00BB475F">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16</w:t>
            </w:r>
            <w:r w:rsidR="00BB475F"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BB475F" w:rsidRPr="00BF56F1">
              <w:rPr>
                <w:rFonts w:ascii="Times New Roman" w:hAnsi="Times New Roman" w:cs="Times New Roman"/>
                <w:color w:val="000000" w:themeColor="text1"/>
                <w:sz w:val="24"/>
                <w:szCs w:val="24"/>
                <w:u w:val="single"/>
              </w:rPr>
              <w:t>в</w:t>
            </w:r>
            <w:r w:rsidRPr="00BF56F1">
              <w:rPr>
                <w:rFonts w:ascii="Times New Roman" w:hAnsi="Times New Roman" w:cs="Times New Roman"/>
                <w:color w:val="000000" w:themeColor="text1"/>
                <w:sz w:val="24"/>
                <w:szCs w:val="24"/>
                <w:u w:val="single"/>
              </w:rPr>
              <w:t xml:space="preserve"> ч</w:t>
            </w:r>
            <w:r w:rsidR="00BB475F"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4 ст</w:t>
            </w:r>
            <w:r w:rsidR="00BB475F" w:rsidRPr="00BF56F1">
              <w:rPr>
                <w:rFonts w:ascii="Times New Roman"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u w:val="single"/>
              </w:rPr>
              <w:t>31</w:t>
            </w:r>
            <w:r w:rsidR="0080412E" w:rsidRPr="00BF56F1">
              <w:rPr>
                <w:rFonts w:ascii="Times New Roman"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rPr>
              <w:t xml:space="preserve">проекта Кодекса предусматривается, что участки сенокосов, вкрапленные, вклинившиеся в пахотные земли и в земли, занятые многолетними плодовыми насаждениями, находящиеся в частной собственности, могут предоставляться в собственность. В связи с чем следует отметить, что согласно статье 11 Закона Кыргызской Республики «О нормативных </w:t>
            </w:r>
            <w:r w:rsidRPr="00BF56F1">
              <w:rPr>
                <w:rFonts w:ascii="Times New Roman" w:hAnsi="Times New Roman" w:cs="Times New Roman"/>
                <w:color w:val="000000" w:themeColor="text1"/>
                <w:sz w:val="24"/>
                <w:szCs w:val="24"/>
              </w:rPr>
              <w:lastRenderedPageBreak/>
              <w:t xml:space="preserve">правовых актах Кыргызской Республики», нормативные правовые акты должны быть внутренне согласованными, логично построенными и соответствовать нормотворческой технике. В этой связи, во избежание затруднений в правоприменительной практике, в проекте Кодекса необходимо уточнить формулировку «могут предоставляться в собственность», поскольку указанная формулировка предоставляет право субъектам по своему усмотрению, не руководствуясь четкими, законодательно закрепленными критериями, толковать ту или иную ситуацию. Аналогичное замечание по части 3 статьи 35 проекта Кодекса. </w:t>
            </w:r>
          </w:p>
          <w:p w14:paraId="0F4CDB3C" w14:textId="77777777" w:rsidR="00E0763A" w:rsidRPr="00BF56F1" w:rsidRDefault="00BB475F" w:rsidP="00E0763A">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17)</w:t>
            </w:r>
            <w:r w:rsidR="00E0763A" w:rsidRPr="00BF56F1">
              <w:rPr>
                <w:rFonts w:ascii="Times New Roman" w:hAnsi="Times New Roman" w:cs="Times New Roman"/>
                <w:color w:val="000000" w:themeColor="text1"/>
                <w:sz w:val="24"/>
                <w:szCs w:val="24"/>
              </w:rPr>
              <w:t xml:space="preserve"> </w:t>
            </w:r>
            <w:r w:rsidR="00E0763A" w:rsidRPr="00BF56F1">
              <w:rPr>
                <w:rFonts w:ascii="Times New Roman" w:hAnsi="Times New Roman" w:cs="Times New Roman"/>
                <w:color w:val="000000" w:themeColor="text1"/>
                <w:sz w:val="24"/>
                <w:szCs w:val="24"/>
                <w:u w:val="single"/>
              </w:rPr>
              <w:t>ст.32, ч.3 ст.33 и ст.91:</w:t>
            </w:r>
            <w:r w:rsidR="000A1010" w:rsidRPr="00BF56F1">
              <w:rPr>
                <w:rFonts w:ascii="Times New Roman"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rPr>
              <w:t>с</w:t>
            </w:r>
            <w:r w:rsidR="000A1010" w:rsidRPr="00BF56F1">
              <w:rPr>
                <w:rFonts w:ascii="Times New Roman" w:hAnsi="Times New Roman" w:cs="Times New Roman"/>
                <w:color w:val="000000" w:themeColor="text1"/>
                <w:sz w:val="24"/>
                <w:szCs w:val="24"/>
              </w:rPr>
              <w:t>т</w:t>
            </w:r>
            <w:r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32 проекта Кодекса предлагается предусмотреть, что земельные участки для строительства промышленных предприятий, объектов жилищно-коммунального хозяйства, железных и автомобильных дорог, заправочных станций, хранилищ горюче-смазочных материалов, линий электропередач и магистральных трубопроводов, объектов рекреации и других объектов, предоставляются из земель несельскохозяйственного назначения. Для указанных целей допускается использование земель без перевода (трансформации) при наличии положительного заключения соответствующих уполномоченных государственных органов. Также, статьей 91 проекта Кодекса предлагается изложить, что к землям для сооружений связи, радиовещания, телевидения, информатики относятся земли, отведенные для размещения объектов соответствующих инфраструктур, за исключением предоставленных без перевода. К землям энергетики относятся земельные участки, за исключением предоставленных без перевода, отведенные для: 1) размещения гидроэлектростанций, атомных станций, тепловых станций и других электростанций, обслуживающих их сооружений и объектов, а также объектов по </w:t>
            </w:r>
            <w:r w:rsidR="000A1010" w:rsidRPr="00BF56F1">
              <w:rPr>
                <w:rFonts w:ascii="Times New Roman" w:hAnsi="Times New Roman" w:cs="Times New Roman"/>
                <w:color w:val="000000" w:themeColor="text1"/>
                <w:sz w:val="24"/>
                <w:szCs w:val="24"/>
              </w:rPr>
              <w:lastRenderedPageBreak/>
              <w:t xml:space="preserve">использованию возобновляемых источников энергии; 2) размещения опор воздушных линий электропередачи, наземных сооружений кабельных линий электропередачи, подстанций, распределительных пунктов, других сооружений и объектов энергетики. При этом, в статье 107 проекта Кодекса предлагается указать, что перевод земельных участков промышленности, энергетики, транспорта, связи, обороны и иного назначения осуществляется с предварительного согласия специально уполномоченных государственных органов, регулирующих вопросы промышленности, энергетики, транспорта и обороны. Перевод земельных участков промышленности, энергетики, транспорта, связи, обороны и иного назначения, которые нарушены, загрязнены или застроены зданиями, строениями, сооружениями, подлежащими сносу (в том числе подземными), в другую категорию земель допускается при наличии утвержденного проекта рекультивации земель. В этой связи, следует отметить, что основными принципами земельного законодательства являются: 1) сохранение земли как природного объекта, основы жизни, развития и деятельности народа Кыргызской </w:t>
            </w:r>
            <w:r w:rsidR="002637E2" w:rsidRPr="00BF56F1">
              <w:rPr>
                <w:rFonts w:ascii="Times New Roman" w:hAnsi="Times New Roman" w:cs="Times New Roman"/>
                <w:color w:val="000000" w:themeColor="text1"/>
                <w:sz w:val="24"/>
                <w:szCs w:val="24"/>
              </w:rPr>
              <w:t xml:space="preserve">Республики;                   </w:t>
            </w:r>
            <w:r w:rsidR="000A1010" w:rsidRPr="00BF56F1">
              <w:rPr>
                <w:rFonts w:ascii="Times New Roman" w:hAnsi="Times New Roman" w:cs="Times New Roman"/>
                <w:color w:val="000000" w:themeColor="text1"/>
                <w:sz w:val="24"/>
                <w:szCs w:val="24"/>
              </w:rPr>
              <w:t xml:space="preserve">2) обеспечение государственной и экологической безопасности; 3) эффективное использование земель; 4) целевое использование земель; 5) приоритет земель сельскохозяйственного назначения. Вместе с тем, в статьях 13 и 14 проекта Кодекса устанавливается, что использование земельного участка не по целевому назначению не допускается. Установление целевого назначения земель производится при предоставлении земельного участка в собственность или в пользование с одновременным отнесением данного земельного участка к соответствующей категории. Отнесение земельных участков к одной из установленных Земельным кодексом Кыргызской Республики категорий земель является обязательным. Перевод земель из одной категории в другую производится в случае изменения основного целевого </w:t>
            </w:r>
            <w:r w:rsidR="000A1010" w:rsidRPr="00BF56F1">
              <w:rPr>
                <w:rFonts w:ascii="Times New Roman" w:hAnsi="Times New Roman" w:cs="Times New Roman"/>
                <w:color w:val="000000" w:themeColor="text1"/>
                <w:sz w:val="24"/>
                <w:szCs w:val="24"/>
              </w:rPr>
              <w:lastRenderedPageBreak/>
              <w:t xml:space="preserve">назначения земель. Учитывая вышеизложенное, для проведения соответствующих мероприятий по строительству линий электропередачи, сооружений связи, магистральных трубопроводов и размещению объектов по использованию возобновляемых источников энергии, находящихся на землях государственной собственности, прежде всего, необходимо изменить основное целевое назначение земель, то есть осуществить перевод земель из одной категории в другую (земли промышленности, транспорта, связи, энергетики, обороны и иного назначения). Исходя из вышеизложенного, в статье 32, в части 3 статьи 33 и в статье 91 проекта Кодекса слова «предоставленных без перевода» следует исключить. </w:t>
            </w:r>
          </w:p>
          <w:p w14:paraId="128336FC" w14:textId="77777777" w:rsidR="00E0763A" w:rsidRPr="00BF56F1" w:rsidRDefault="00E0763A" w:rsidP="00E0763A">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18)</w:t>
            </w:r>
            <w:r w:rsidR="000A1010" w:rsidRPr="00BF56F1">
              <w:rPr>
                <w:rFonts w:ascii="Times New Roman" w:hAnsi="Times New Roman" w:cs="Times New Roman"/>
                <w:color w:val="000000" w:themeColor="text1"/>
                <w:sz w:val="24"/>
                <w:szCs w:val="24"/>
              </w:rPr>
              <w:t xml:space="preserve"> </w:t>
            </w:r>
            <w:r w:rsidR="00FE6BFF" w:rsidRPr="00BF56F1">
              <w:rPr>
                <w:rFonts w:ascii="Times New Roman" w:hAnsi="Times New Roman" w:cs="Times New Roman"/>
                <w:color w:val="000000" w:themeColor="text1"/>
                <w:sz w:val="24"/>
                <w:szCs w:val="24"/>
              </w:rPr>
              <w:t>ч</w:t>
            </w:r>
            <w:r w:rsidR="00FE6BFF" w:rsidRPr="00BF56F1">
              <w:rPr>
                <w:rFonts w:ascii="Times New Roman" w:hAnsi="Times New Roman" w:cs="Times New Roman"/>
                <w:color w:val="000000" w:themeColor="text1"/>
                <w:sz w:val="24"/>
                <w:szCs w:val="24"/>
                <w:u w:val="single"/>
              </w:rPr>
              <w:t>.1 ст. 35, ч.1,2и3ст.60, ч.1 ст.61:</w:t>
            </w:r>
            <w:r w:rsidR="00FE6BFF"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Согласно пункту 14 Инструкции по законодательной технике, утвержденной постановлением Жогорку Кенеша Кыргызской Республики от 26 июня 2015 года № 5389-V, в случае если в законопроекте содержится неоднократное упоминание государственного органа (организации), рекомендуется указывать его как «уполномоченный государственный орган в сфере» (например, уполномоченный государственный орган в сфере образования, здравоохранения, обороны и т.д.). Ввиду чего, в части 1 статьи 35 проекта Кодекса следует указать сферу деятельности уполномоченных государственных органов. Аналогичные замечания по частям 1, 2 и 3 статьи 60, части 1 статьи 61 проекта Кодекса.</w:t>
            </w:r>
          </w:p>
          <w:p w14:paraId="4EE11F23" w14:textId="77777777" w:rsidR="00FE6BFF" w:rsidRPr="00BF56F1" w:rsidRDefault="000A1010" w:rsidP="00E0763A">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19</w:t>
            </w:r>
            <w:r w:rsidR="00E0763A"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Необходимо отметить, что обобщенные, неконкретные формулировки способствуют появлению коррупционных проявлений в правоприменительной практике, поскольку предоставляют соответствующему субъекту широкие, дискреционные полномочия. В этой связи, формулировку «самостоятельный земельный участок» предлагаем включить в </w:t>
            </w:r>
            <w:r w:rsidRPr="00BF56F1">
              <w:rPr>
                <w:rFonts w:ascii="Times New Roman" w:hAnsi="Times New Roman" w:cs="Times New Roman"/>
                <w:color w:val="000000" w:themeColor="text1"/>
                <w:sz w:val="24"/>
                <w:szCs w:val="24"/>
              </w:rPr>
              <w:lastRenderedPageBreak/>
              <w:t>понятийный аппарат с разъяснением его значения. Аналогичные замечания по формулировке «смежных земельных участков» в части 1 статьи 42 проекта Кодекса, формулировке «общераспространенные полезные ископаемые» в части 1 статьи 61, формулировке «</w:t>
            </w:r>
            <w:proofErr w:type="spellStart"/>
            <w:r w:rsidRPr="00BF56F1">
              <w:rPr>
                <w:rFonts w:ascii="Times New Roman" w:hAnsi="Times New Roman" w:cs="Times New Roman"/>
                <w:color w:val="000000" w:themeColor="text1"/>
                <w:sz w:val="24"/>
                <w:szCs w:val="24"/>
              </w:rPr>
              <w:t>сбитость</w:t>
            </w:r>
            <w:proofErr w:type="spellEnd"/>
            <w:r w:rsidRPr="00BF56F1">
              <w:rPr>
                <w:rFonts w:ascii="Times New Roman" w:hAnsi="Times New Roman" w:cs="Times New Roman"/>
                <w:color w:val="000000" w:themeColor="text1"/>
                <w:sz w:val="24"/>
                <w:szCs w:val="24"/>
              </w:rPr>
              <w:t>» в пункте 3 части 2 статьи 103 проекта Кодекса.</w:t>
            </w:r>
          </w:p>
          <w:p w14:paraId="2D746765" w14:textId="77777777" w:rsidR="00C1465D" w:rsidRPr="00BF56F1" w:rsidRDefault="000A1010" w:rsidP="00C1465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20</w:t>
            </w:r>
            <w:r w:rsidR="00C1440B"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ч</w:t>
            </w:r>
            <w:r w:rsidR="00595A25"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 ст</w:t>
            </w:r>
            <w:r w:rsidR="00595A25"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60</w:t>
            </w:r>
            <w:r w:rsidRPr="00BF56F1">
              <w:rPr>
                <w:rFonts w:ascii="Times New Roman" w:hAnsi="Times New Roman" w:cs="Times New Roman"/>
                <w:color w:val="000000" w:themeColor="text1"/>
                <w:sz w:val="24"/>
                <w:szCs w:val="24"/>
              </w:rPr>
              <w:t xml:space="preserve"> </w:t>
            </w:r>
            <w:r w:rsidR="00C1465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проекта Кодекса предусматривается, что разрешение на занятие земельного участка для проектно-изыскательских работ выдается уполномоченным органом в соответствии с его компетенцией в границах и на срок, определенный техническим проектом и установленный лицензионным приложением на недропользование, согласованным с соответствующими государственными органами при наличии положительного заключения соответствующих государственных органов. В этой связи, необходимо учесть, что согласно части 2 статьи 2 Закона Кыргызской Республики «О лицензионно-разрешительной системе в Кыргызской Республике», данный Закон устанавливает исчерпывающий перечень лицензий и разрешений. Лицензия – это документ, удостоверяющий право на осуществление деятельности, в отношении которого введено государственное лицензирование в соответствии с настоящим Законом. Разрешение – это документ, выдаваемый государственным органом (любым иным юридическим лицом, уполномоченным Кабинетом Министров Кыргызской Республики), подтверждающий право на осуществление определенных действий в процессе деятельности. Вместе с тем, ст</w:t>
            </w:r>
            <w:r w:rsidR="00C1465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15 и 17 указанного Закона определены виды деятельности, подлежащие лицензированию и перечень разрешений на виды действий в процессе деятельности. Согласно ст</w:t>
            </w:r>
            <w:r w:rsidR="00C1465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15 указанного Закона, лицензированию подлежат определенные виды деятельности, одной из которых является деятельность, </w:t>
            </w:r>
            <w:r w:rsidRPr="00BF56F1">
              <w:rPr>
                <w:rFonts w:ascii="Times New Roman" w:hAnsi="Times New Roman" w:cs="Times New Roman"/>
                <w:color w:val="000000" w:themeColor="text1"/>
                <w:sz w:val="24"/>
                <w:szCs w:val="24"/>
              </w:rPr>
              <w:lastRenderedPageBreak/>
              <w:t xml:space="preserve">связанная с правом пользования недрами (право пользования недрами на проведение геолого-поисковых работ, право пользования недрами на проведение геологоразведочных работ, право пользования недрами для разработки месторождений полезных ископаемых, включая отбор и использование подземных вод, геологическое картирование и региональные геологические, геофизические и другие научные исследования, строительство и эксплуатацию подземных сооружений, не связанных с разработкой полезных ископаемых, сбор минералогических, палеонтологических коллекций для коммерческих целей, сбор каменного материала для декоративных целей и использования в качестве поделочных камней и строительных материалов, а также право пользования недрами, не связанное с геологическим изучением недр и разработкой месторождений полезных ископаемых). Однако, в статье 17 названного Закона, выдача разрешений на деятельность проектно-изыскательских работ, топографо-геодезических, почвенных, археологических, научно-исследовательских работ не предусмотрена. Исходя из вышеизложенного, в случае принятия предлагаемых норм необходимо будет внести изменения в Закон Кыргызской Республики «О лицензионно-разрешительной системе в Кыргызской Республике». </w:t>
            </w:r>
          </w:p>
          <w:p w14:paraId="65AF53D3" w14:textId="77777777" w:rsidR="00C1465D" w:rsidRPr="00BF56F1" w:rsidRDefault="00C1465D" w:rsidP="00C1465D">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Т</w:t>
            </w:r>
            <w:r w:rsidR="000A1010" w:rsidRPr="00BF56F1">
              <w:rPr>
                <w:rFonts w:ascii="Times New Roman" w:hAnsi="Times New Roman" w:cs="Times New Roman"/>
                <w:color w:val="000000" w:themeColor="text1"/>
                <w:sz w:val="24"/>
                <w:szCs w:val="24"/>
              </w:rPr>
              <w:t>акже, в части 2 статьи 60 проекта Кодекса необходимо уточнить о каком установленном лицензионном приложении идет речь</w:t>
            </w:r>
            <w:r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w:t>
            </w:r>
          </w:p>
          <w:p w14:paraId="122FA018" w14:textId="77777777" w:rsidR="00C1465D" w:rsidRPr="00BF56F1" w:rsidRDefault="000A1010" w:rsidP="00C1465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21</w:t>
            </w:r>
            <w:r w:rsidR="00C1465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u w:val="single"/>
              </w:rPr>
              <w:t>ч</w:t>
            </w:r>
            <w:r w:rsidR="00C1465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 ст</w:t>
            </w:r>
            <w:r w:rsidR="00C1465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62</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предлагается указать, что изъятие земельного участка является исключительной мерой прекращения права на земельный участок и применяется только судом после письменного предупреждения собственника земельного участка или землепользователя об устранении имеющегося нарушения, привлечения физического или юридического лица к </w:t>
            </w:r>
            <w:r w:rsidRPr="00BF56F1">
              <w:rPr>
                <w:rFonts w:ascii="Times New Roman" w:hAnsi="Times New Roman" w:cs="Times New Roman"/>
                <w:color w:val="000000" w:themeColor="text1"/>
                <w:sz w:val="24"/>
                <w:szCs w:val="24"/>
              </w:rPr>
              <w:lastRenderedPageBreak/>
              <w:t>административной ответственности, за исключением случаев, предусмотренных подпунктами 2, 3 и 7 пункта 1 статьи 63 данного Кодекса. Следует отметить, что Кодекс Кыргызской Республики «Об административной ответственности» утратил свою силу. В этой связи предлагаем предусмотреть ответственность, которая предусмотрена в действующем законодательстве Кыргызской Республики. Аналогичное замечание по статье 132 проекта Кодекса</w:t>
            </w:r>
            <w:r w:rsidR="00C1465D" w:rsidRPr="00BF56F1">
              <w:rPr>
                <w:rFonts w:ascii="Times New Roman" w:hAnsi="Times New Roman" w:cs="Times New Roman"/>
                <w:color w:val="000000" w:themeColor="text1"/>
                <w:sz w:val="24"/>
                <w:szCs w:val="24"/>
              </w:rPr>
              <w:t>;</w:t>
            </w:r>
          </w:p>
          <w:p w14:paraId="481D7569" w14:textId="77777777" w:rsidR="00C1465D" w:rsidRPr="00BF56F1" w:rsidRDefault="000A1010" w:rsidP="00C1465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22</w:t>
            </w:r>
            <w:r w:rsidR="00C1465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ч</w:t>
            </w:r>
            <w:r w:rsidR="007C178D" w:rsidRPr="00BF56F1">
              <w:rPr>
                <w:rFonts w:ascii="Times New Roman"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u w:val="single"/>
              </w:rPr>
              <w:t>1 ст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65</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предусматривается, что изъятие земельного участка для</w:t>
            </w:r>
            <w:r w:rsidRPr="00BF56F1">
              <w:rPr>
                <w:rFonts w:ascii="Times New Roman" w:hAnsi="Times New Roman" w:cs="Times New Roman"/>
                <w:b/>
                <w:color w:val="000000" w:themeColor="text1"/>
                <w:sz w:val="24"/>
                <w:szCs w:val="24"/>
              </w:rPr>
              <w:t xml:space="preserve"> </w:t>
            </w:r>
            <w:r w:rsidRPr="00BF56F1">
              <w:rPr>
                <w:rFonts w:ascii="Times New Roman" w:hAnsi="Times New Roman" w:cs="Times New Roman"/>
                <w:color w:val="000000" w:themeColor="text1"/>
                <w:sz w:val="24"/>
                <w:szCs w:val="24"/>
              </w:rPr>
              <w:t xml:space="preserve">государственных и/или общественных нужд осуществляется по решению Кабинета Министров Кыргызской Республики или исполнительного органа местного самоуправления. Так, согласно части 2 статьи 15 Конституции Кыргызской Республики, собственность неприкосновенна. Никто не может быть произвольно лишен своего имущества. Изъятие имущества помимо воли собственника допускается только по решению суда в установленном законом порядке. Изъятие имущества для общественных и государственных нужд, определенных законом, осуществляется по решению суда путем предоставления справедливого и предварительного обеспечения возмещения. Исходя из вышеизложенного, часть 1 статьи 65 проекта Кодекса следует исключить или привести в соответствие с частью 2 статьи 15 Конституции Кыргызской Республики. Аналогичные замечания по </w:t>
            </w:r>
            <w:r w:rsidR="00C1465D" w:rsidRPr="00BF56F1">
              <w:rPr>
                <w:rFonts w:ascii="Times New Roman" w:hAnsi="Times New Roman" w:cs="Times New Roman"/>
                <w:color w:val="000000" w:themeColor="text1"/>
                <w:sz w:val="24"/>
                <w:szCs w:val="24"/>
              </w:rPr>
              <w:t>статьям 69 и 70 проекта Кодекса;</w:t>
            </w:r>
          </w:p>
          <w:p w14:paraId="2D2E1BEE" w14:textId="77777777" w:rsidR="00C1465D" w:rsidRPr="00BF56F1" w:rsidRDefault="00C1465D" w:rsidP="00C1465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w:t>
            </w:r>
            <w:r w:rsidR="000A1010" w:rsidRPr="00BF56F1">
              <w:rPr>
                <w:rFonts w:ascii="Times New Roman" w:hAnsi="Times New Roman" w:cs="Times New Roman"/>
                <w:color w:val="000000" w:themeColor="text1"/>
                <w:sz w:val="24"/>
                <w:szCs w:val="24"/>
              </w:rPr>
              <w:t>3</w:t>
            </w:r>
            <w:r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w:t>
            </w:r>
            <w:r w:rsidRPr="00BF56F1">
              <w:rPr>
                <w:rFonts w:ascii="Times New Roman" w:hAnsi="Times New Roman" w:cs="Times New Roman"/>
                <w:color w:val="000000" w:themeColor="text1"/>
                <w:sz w:val="24"/>
                <w:szCs w:val="24"/>
                <w:u w:val="single"/>
              </w:rPr>
              <w:t>ч.</w:t>
            </w:r>
            <w:r w:rsidR="000A1010" w:rsidRPr="00BF56F1">
              <w:rPr>
                <w:rFonts w:ascii="Times New Roman" w:hAnsi="Times New Roman" w:cs="Times New Roman"/>
                <w:color w:val="000000" w:themeColor="text1"/>
                <w:sz w:val="24"/>
                <w:szCs w:val="24"/>
                <w:u w:val="single"/>
              </w:rPr>
              <w:t xml:space="preserve"> 1 ст</w:t>
            </w:r>
            <w:r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61</w:t>
            </w:r>
            <w:r w:rsidR="000A1010"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w:t>
            </w:r>
            <w:r w:rsidR="000A1010" w:rsidRPr="00BF56F1">
              <w:rPr>
                <w:rFonts w:ascii="Times New Roman" w:hAnsi="Times New Roman" w:cs="Times New Roman"/>
                <w:color w:val="000000" w:themeColor="text1"/>
                <w:sz w:val="24"/>
                <w:szCs w:val="24"/>
              </w:rPr>
              <w:t xml:space="preserve">предлагается предусмотреть, что уполномоченное государством лицо, осуществляющее </w:t>
            </w:r>
            <w:r w:rsidR="00F10EF2" w:rsidRPr="00BF56F1">
              <w:rPr>
                <w:rFonts w:ascii="Times New Roman" w:hAnsi="Times New Roman" w:cs="Times New Roman"/>
                <w:color w:val="000000" w:themeColor="text1"/>
                <w:sz w:val="24"/>
                <w:szCs w:val="24"/>
              </w:rPr>
              <w:t>проектно-изыскательские</w:t>
            </w:r>
            <w:r w:rsidR="000A1010" w:rsidRPr="00BF56F1">
              <w:rPr>
                <w:rFonts w:ascii="Times New Roman" w:hAnsi="Times New Roman" w:cs="Times New Roman"/>
                <w:color w:val="000000" w:themeColor="text1"/>
                <w:sz w:val="24"/>
                <w:szCs w:val="24"/>
              </w:rPr>
              <w:t xml:space="preserve"> работы, имеет право возводить сооружения и строения временного типа, использовать для нужд изысканий имеющиеся на земельном участке общераспространенные полезные ископаемые и водные </w:t>
            </w:r>
            <w:r w:rsidR="000A1010" w:rsidRPr="00BF56F1">
              <w:rPr>
                <w:rFonts w:ascii="Times New Roman" w:hAnsi="Times New Roman" w:cs="Times New Roman"/>
                <w:color w:val="000000" w:themeColor="text1"/>
                <w:sz w:val="24"/>
                <w:szCs w:val="24"/>
              </w:rPr>
              <w:lastRenderedPageBreak/>
              <w:t>объекты в установленном порядке. Вместе с тем, в пункте 40 части 1 статьи 2 проекта Кодекса предлагается указать, что объект облегченного типа – это нестационарный или некапитальный объект, представляющий собой временное сооружение или временную конструкцию, площадку, не связанную прочно с земельным участком, вне зависимости от функционального назначения и подключения к сетям инженерно-технического обеспечения или отсутствия такого подключения. В этой связи, во избежание затруднений в правоприменительной практике и в целях конкретизации, в части 2 статьи 57 проекте Кодекса необходимо слова «строения временного типа» следует заменить словами «объект облегченного типа»</w:t>
            </w:r>
            <w:r w:rsidRPr="00BF56F1">
              <w:rPr>
                <w:rFonts w:ascii="Times New Roman" w:hAnsi="Times New Roman" w:cs="Times New Roman"/>
                <w:color w:val="000000" w:themeColor="text1"/>
                <w:sz w:val="24"/>
                <w:szCs w:val="24"/>
              </w:rPr>
              <w:t>;</w:t>
            </w:r>
          </w:p>
          <w:p w14:paraId="5CF24AAF" w14:textId="77777777" w:rsidR="00C1465D" w:rsidRPr="00BF56F1" w:rsidRDefault="000A1010" w:rsidP="00C1465D">
            <w:pPr>
              <w:autoSpaceDE w:val="0"/>
              <w:autoSpaceDN w:val="0"/>
              <w:adjustRightInd w:val="0"/>
              <w:spacing w:before="240"/>
              <w:jc w:val="both"/>
              <w:rPr>
                <w:rFonts w:ascii="Times New Roman" w:hAnsi="Times New Roman" w:cs="Times New Roman"/>
                <w:b/>
                <w:color w:val="000000" w:themeColor="text1"/>
                <w:sz w:val="24"/>
                <w:szCs w:val="24"/>
              </w:rPr>
            </w:pPr>
            <w:r w:rsidRPr="00BF56F1">
              <w:rPr>
                <w:rFonts w:ascii="Times New Roman" w:hAnsi="Times New Roman" w:cs="Times New Roman"/>
                <w:color w:val="000000" w:themeColor="text1"/>
                <w:sz w:val="24"/>
                <w:szCs w:val="24"/>
              </w:rPr>
              <w:t>24</w:t>
            </w:r>
            <w:r w:rsidR="00C1465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C1465D" w:rsidRPr="00BF56F1">
              <w:rPr>
                <w:rFonts w:ascii="Times New Roman" w:hAnsi="Times New Roman" w:cs="Times New Roman"/>
                <w:color w:val="000000" w:themeColor="text1"/>
                <w:sz w:val="24"/>
                <w:szCs w:val="24"/>
                <w:u w:val="single"/>
              </w:rPr>
              <w:t>ч.</w:t>
            </w:r>
            <w:r w:rsidRPr="00BF56F1">
              <w:rPr>
                <w:rFonts w:ascii="Times New Roman" w:hAnsi="Times New Roman" w:cs="Times New Roman"/>
                <w:color w:val="000000" w:themeColor="text1"/>
                <w:sz w:val="24"/>
                <w:szCs w:val="24"/>
                <w:u w:val="single"/>
              </w:rPr>
              <w:t xml:space="preserve"> 2 ст</w:t>
            </w:r>
            <w:r w:rsidR="00C1465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61</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предлагается указать, что уполномоченное государством лицо, осуществляющее проектно</w:t>
            </w:r>
            <w:r w:rsidR="00C1465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изыскательские работы, обязано за свой счет привести земельные участки в первоначальное состояние, насколько это возможно, а в случае невозможности возместить собственнику земельного участка или землепользователю убытки, вызванные снижением стоимости земельного участка.</w:t>
            </w:r>
            <w:r w:rsidRPr="00BF56F1">
              <w:rPr>
                <w:rFonts w:ascii="Times New Roman" w:hAnsi="Times New Roman" w:cs="Times New Roman"/>
                <w:b/>
                <w:color w:val="000000" w:themeColor="text1"/>
                <w:sz w:val="24"/>
                <w:szCs w:val="24"/>
              </w:rPr>
              <w:t xml:space="preserve"> </w:t>
            </w:r>
          </w:p>
          <w:p w14:paraId="5627F184" w14:textId="77777777" w:rsidR="00C1465D" w:rsidRPr="00BF56F1" w:rsidRDefault="000A1010" w:rsidP="00C1465D">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Также, в пункте 55 части 1 статьи 2 проекта Кодекса указывается, что уполномоченный государственный орган – это органы, указанные в статьях 16-21 данного Кодекса (районная государственная администрация, органы исполнительного и представительного местного самоуправления, Кабинет Министров Кыргызской Республики, Жогорку Кенеш Кыргызской Республики и специальные уполномоченные государственные органы), которые финансируются из республиканского и местного бюджета. Исходя из вышеизложенного, в части 2 статьи 61 проекта Кодекса необходимо уточнить, на основании каких источников и каким образом (механизм) уполномоченное государственное лицо </w:t>
            </w:r>
            <w:r w:rsidRPr="00BF56F1">
              <w:rPr>
                <w:rFonts w:ascii="Times New Roman" w:hAnsi="Times New Roman" w:cs="Times New Roman"/>
                <w:color w:val="000000" w:themeColor="text1"/>
                <w:sz w:val="24"/>
                <w:szCs w:val="24"/>
              </w:rPr>
              <w:lastRenderedPageBreak/>
              <w:t>обязано привести (возместить) земельные участки в первоначальное состояние. Аналогичное замечание по части 3 статьи 61 проекта Кодекса</w:t>
            </w:r>
            <w:r w:rsidR="00C1465D" w:rsidRPr="00BF56F1">
              <w:rPr>
                <w:rFonts w:ascii="Times New Roman" w:hAnsi="Times New Roman" w:cs="Times New Roman"/>
                <w:color w:val="000000" w:themeColor="text1"/>
                <w:sz w:val="24"/>
                <w:szCs w:val="24"/>
              </w:rPr>
              <w:t>;</w:t>
            </w:r>
          </w:p>
          <w:p w14:paraId="55693BE7" w14:textId="77777777" w:rsidR="007C178D" w:rsidRPr="00BF56F1" w:rsidRDefault="000A1010" w:rsidP="007C178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25</w:t>
            </w:r>
            <w:r w:rsidR="00C1465D" w:rsidRPr="00BF56F1">
              <w:rPr>
                <w:rFonts w:ascii="Times New Roman" w:hAnsi="Times New Roman" w:cs="Times New Roman"/>
                <w:color w:val="000000" w:themeColor="text1"/>
                <w:sz w:val="24"/>
                <w:szCs w:val="24"/>
              </w:rPr>
              <w:t>)</w:t>
            </w:r>
            <w:r w:rsidR="007C178D"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u w:val="single"/>
              </w:rPr>
              <w:t>с</w:t>
            </w:r>
            <w:r w:rsidRPr="00BF56F1">
              <w:rPr>
                <w:rFonts w:ascii="Times New Roman" w:hAnsi="Times New Roman" w:cs="Times New Roman"/>
                <w:color w:val="000000" w:themeColor="text1"/>
                <w:sz w:val="24"/>
                <w:szCs w:val="24"/>
                <w:u w:val="single"/>
              </w:rPr>
              <w:t>т</w:t>
            </w:r>
            <w:r w:rsidR="00C1465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74</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предусматривается, что мена земельных участков сельскохозяйственного назначения может быть произведена только на другие земельные участки в границах Кыргызской Республики. В этой связи, во избежание затруднений в правоприменительной практике и в целях обеспечения правовой определенности, в проекте Кодекса необходимо уточнить каким образом (порядок или механизм) определяется порядок проведения мены земельного участка сельскохозяйственного назначения</w:t>
            </w:r>
            <w:r w:rsidR="007C178D" w:rsidRPr="00BF56F1">
              <w:rPr>
                <w:rFonts w:ascii="Times New Roman" w:hAnsi="Times New Roman" w:cs="Times New Roman"/>
                <w:color w:val="000000" w:themeColor="text1"/>
                <w:sz w:val="24"/>
                <w:szCs w:val="24"/>
              </w:rPr>
              <w:t>;</w:t>
            </w:r>
          </w:p>
          <w:p w14:paraId="412BFCC9" w14:textId="77777777" w:rsidR="007C178D" w:rsidRPr="00BF56F1" w:rsidRDefault="000A1010" w:rsidP="007C178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26</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u w:val="single"/>
              </w:rPr>
              <w:t>ч.</w:t>
            </w:r>
            <w:r w:rsidRPr="00BF56F1">
              <w:rPr>
                <w:rFonts w:ascii="Times New Roman" w:hAnsi="Times New Roman" w:cs="Times New Roman"/>
                <w:color w:val="000000" w:themeColor="text1"/>
                <w:sz w:val="24"/>
                <w:szCs w:val="24"/>
                <w:u w:val="single"/>
              </w:rPr>
              <w:t xml:space="preserve"> 1 ст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75</w:t>
            </w:r>
            <w:r w:rsidR="007C178D" w:rsidRPr="00BF56F1">
              <w:rPr>
                <w:rFonts w:ascii="Times New Roman" w:hAnsi="Times New Roman" w:cs="Times New Roman"/>
                <w:color w:val="000000" w:themeColor="text1"/>
                <w:sz w:val="24"/>
                <w:szCs w:val="24"/>
                <w:u w:val="single"/>
              </w:rPr>
              <w:t xml:space="preserve"> </w:t>
            </w:r>
            <w:r w:rsidR="00E0675B" w:rsidRPr="00BF56F1">
              <w:rPr>
                <w:rFonts w:ascii="Times New Roman" w:hAnsi="Times New Roman" w:cs="Times New Roman"/>
                <w:color w:val="000000" w:themeColor="text1"/>
                <w:sz w:val="24"/>
                <w:szCs w:val="24"/>
              </w:rPr>
              <w:t>–</w:t>
            </w:r>
            <w:r w:rsidR="007C178D" w:rsidRPr="00BF56F1">
              <w:rPr>
                <w:rFonts w:ascii="Times New Roman" w:hAnsi="Times New Roman" w:cs="Times New Roman"/>
                <w:color w:val="000000" w:themeColor="text1"/>
                <w:sz w:val="24"/>
                <w:szCs w:val="24"/>
              </w:rPr>
              <w:t xml:space="preserve"> </w:t>
            </w:r>
            <w:r w:rsidR="00E0675B" w:rsidRPr="00BF56F1">
              <w:rPr>
                <w:rFonts w:ascii="Times New Roman" w:hAnsi="Times New Roman" w:cs="Times New Roman"/>
                <w:color w:val="000000" w:themeColor="text1"/>
                <w:sz w:val="24"/>
                <w:szCs w:val="24"/>
              </w:rPr>
              <w:t xml:space="preserve">формулировку «зарегистрированные и действующие на территории данного </w:t>
            </w:r>
            <w:proofErr w:type="spellStart"/>
            <w:r w:rsidR="00E0675B" w:rsidRPr="00BF56F1">
              <w:rPr>
                <w:rFonts w:ascii="Times New Roman" w:hAnsi="Times New Roman" w:cs="Times New Roman"/>
                <w:color w:val="000000" w:themeColor="text1"/>
                <w:sz w:val="24"/>
                <w:szCs w:val="24"/>
              </w:rPr>
              <w:t>айылного</w:t>
            </w:r>
            <w:proofErr w:type="spellEnd"/>
            <w:r w:rsidR="00E0675B" w:rsidRPr="00BF56F1">
              <w:rPr>
                <w:rFonts w:ascii="Times New Roman" w:hAnsi="Times New Roman" w:cs="Times New Roman"/>
                <w:color w:val="000000" w:themeColor="text1"/>
                <w:sz w:val="24"/>
                <w:szCs w:val="24"/>
              </w:rPr>
              <w:t xml:space="preserve"> аймака, имеют преимущественное право покупки продаваемого земельного участка или доли в земельном участке сельскохозяйственного назначения» следует исключить, т.к. </w:t>
            </w:r>
            <w:r w:rsidRPr="00BF56F1">
              <w:rPr>
                <w:rFonts w:ascii="Times New Roman" w:hAnsi="Times New Roman" w:cs="Times New Roman"/>
                <w:color w:val="000000" w:themeColor="text1"/>
                <w:sz w:val="24"/>
                <w:szCs w:val="24"/>
              </w:rPr>
              <w:t>согласно Конституции Кыргызской Республики, в Кыргызской Республике в равной степени признаются и защищаются частная, государственная, муниципальная и иные формы собственности. Собственность неприкосновенна. Каждый имеет право на владение, пользование и распоряжение своим имуществом, результатами своей деятельности. Законом не могут устанавливаться ограничения прав и свобод человека в иных целях и в большей степени, чем это предусмотрено Конституцией. Не подлежат никаким ограничениям установленные Конституцией права и свободы человека</w:t>
            </w:r>
            <w:r w:rsidR="00E0675B"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собственник по своему усмотрению определяет юридическую судьбу имущества, а также свободно совершает в отношении принадлежаще</w:t>
            </w:r>
            <w:r w:rsidR="00E0675B" w:rsidRPr="00BF56F1">
              <w:rPr>
                <w:rFonts w:ascii="Times New Roman" w:hAnsi="Times New Roman" w:cs="Times New Roman"/>
                <w:color w:val="000000" w:themeColor="text1"/>
                <w:sz w:val="24"/>
                <w:szCs w:val="24"/>
              </w:rPr>
              <w:t>го ему имущества любые действия</w:t>
            </w:r>
            <w:r w:rsidRPr="00BF56F1">
              <w:rPr>
                <w:rFonts w:ascii="Times New Roman" w:hAnsi="Times New Roman" w:cs="Times New Roman"/>
                <w:color w:val="000000" w:themeColor="text1"/>
                <w:sz w:val="24"/>
                <w:szCs w:val="24"/>
              </w:rPr>
              <w:t>. Аналогичное замечание по пункту 74 проекта Кодекса</w:t>
            </w:r>
            <w:r w:rsidR="007C178D" w:rsidRPr="00BF56F1">
              <w:rPr>
                <w:rFonts w:ascii="Times New Roman" w:hAnsi="Times New Roman" w:cs="Times New Roman"/>
                <w:color w:val="000000" w:themeColor="text1"/>
                <w:sz w:val="24"/>
                <w:szCs w:val="24"/>
              </w:rPr>
              <w:t>;</w:t>
            </w:r>
          </w:p>
          <w:p w14:paraId="4F8D8C20" w14:textId="77777777" w:rsidR="00857B09" w:rsidRPr="00BF56F1" w:rsidRDefault="000A1010" w:rsidP="007C178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lastRenderedPageBreak/>
              <w:t>27</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u w:val="single"/>
              </w:rPr>
              <w:t>ч.</w:t>
            </w:r>
            <w:r w:rsidRPr="00BF56F1">
              <w:rPr>
                <w:rFonts w:ascii="Times New Roman" w:hAnsi="Times New Roman" w:cs="Times New Roman"/>
                <w:color w:val="000000" w:themeColor="text1"/>
                <w:sz w:val="24"/>
                <w:szCs w:val="24"/>
                <w:u w:val="single"/>
              </w:rPr>
              <w:t xml:space="preserve"> 1 ст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100</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rPr>
              <w:t xml:space="preserve">- </w:t>
            </w:r>
            <w:r w:rsidR="00857B09" w:rsidRPr="00BF56F1">
              <w:rPr>
                <w:rFonts w:ascii="Times New Roman" w:hAnsi="Times New Roman" w:cs="Times New Roman"/>
                <w:color w:val="000000" w:themeColor="text1"/>
                <w:sz w:val="24"/>
                <w:szCs w:val="24"/>
              </w:rPr>
              <w:t>после слова «возобновляемых источников энергии» следует дополнить словами «после перевода земельных участков в установленном порядке»:</w:t>
            </w:r>
            <w:r w:rsidRPr="00BF56F1">
              <w:rPr>
                <w:rFonts w:ascii="Times New Roman" w:hAnsi="Times New Roman" w:cs="Times New Roman"/>
                <w:color w:val="000000" w:themeColor="text1"/>
                <w:sz w:val="24"/>
                <w:szCs w:val="24"/>
              </w:rPr>
              <w:t xml:space="preserve"> земли водного фонда решением уполномоченного государственного органа, определяемом Кабинетом Министров Кыргызской Республики, могут предоставляться в срочное (временное) пользование сроком до 10 лет </w:t>
            </w:r>
            <w:r w:rsidR="00857B09" w:rsidRPr="00BF56F1">
              <w:rPr>
                <w:rFonts w:ascii="Times New Roman" w:hAnsi="Times New Roman" w:cs="Times New Roman"/>
                <w:color w:val="000000" w:themeColor="text1"/>
                <w:sz w:val="24"/>
                <w:szCs w:val="24"/>
              </w:rPr>
              <w:t>для указанных здесь</w:t>
            </w:r>
            <w:r w:rsidRPr="00BF56F1">
              <w:rPr>
                <w:rFonts w:ascii="Times New Roman" w:hAnsi="Times New Roman" w:cs="Times New Roman"/>
                <w:color w:val="000000" w:themeColor="text1"/>
                <w:sz w:val="24"/>
                <w:szCs w:val="24"/>
              </w:rPr>
              <w:t xml:space="preserve"> целей, не противоречащих целевому назначению земельного участка. </w:t>
            </w:r>
            <w:r w:rsidR="00857B09" w:rsidRPr="00BF56F1">
              <w:rPr>
                <w:rFonts w:ascii="Times New Roman" w:hAnsi="Times New Roman" w:cs="Times New Roman"/>
                <w:color w:val="000000" w:themeColor="text1"/>
                <w:sz w:val="24"/>
                <w:szCs w:val="24"/>
              </w:rPr>
              <w:t>С</w:t>
            </w:r>
            <w:r w:rsidRPr="00BF56F1">
              <w:rPr>
                <w:rFonts w:ascii="Times New Roman" w:hAnsi="Times New Roman" w:cs="Times New Roman"/>
                <w:color w:val="000000" w:themeColor="text1"/>
                <w:sz w:val="24"/>
                <w:szCs w:val="24"/>
              </w:rPr>
              <w:t>т</w:t>
            </w:r>
            <w:r w:rsidR="003A3EE6"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12 проекта Кодекса предусм</w:t>
            </w:r>
            <w:r w:rsidR="003A3EE6" w:rsidRPr="00BF56F1">
              <w:rPr>
                <w:rFonts w:ascii="Times New Roman" w:hAnsi="Times New Roman" w:cs="Times New Roman"/>
                <w:color w:val="000000" w:themeColor="text1"/>
                <w:sz w:val="24"/>
                <w:szCs w:val="24"/>
              </w:rPr>
              <w:t>атривает</w:t>
            </w:r>
            <w:r w:rsidRPr="00BF56F1">
              <w:rPr>
                <w:rFonts w:ascii="Times New Roman" w:hAnsi="Times New Roman" w:cs="Times New Roman"/>
                <w:color w:val="000000" w:themeColor="text1"/>
                <w:sz w:val="24"/>
                <w:szCs w:val="24"/>
              </w:rPr>
              <w:t>, что земельный фонд К</w:t>
            </w:r>
            <w:r w:rsidR="003A3EE6" w:rsidRPr="00BF56F1">
              <w:rPr>
                <w:rFonts w:ascii="Times New Roman" w:hAnsi="Times New Roman" w:cs="Times New Roman"/>
                <w:color w:val="000000" w:themeColor="text1"/>
                <w:sz w:val="24"/>
                <w:szCs w:val="24"/>
              </w:rPr>
              <w:t>Р</w:t>
            </w:r>
            <w:r w:rsidRPr="00BF56F1">
              <w:rPr>
                <w:rFonts w:ascii="Times New Roman" w:hAnsi="Times New Roman" w:cs="Times New Roman"/>
                <w:color w:val="000000" w:themeColor="text1"/>
                <w:sz w:val="24"/>
                <w:szCs w:val="24"/>
              </w:rPr>
              <w:t xml:space="preserve"> в соответствии с целевым назначением подразделяется на </w:t>
            </w:r>
            <w:r w:rsidR="003A3EE6" w:rsidRPr="00BF56F1">
              <w:rPr>
                <w:rFonts w:ascii="Times New Roman" w:hAnsi="Times New Roman" w:cs="Times New Roman"/>
                <w:color w:val="000000" w:themeColor="text1"/>
                <w:sz w:val="24"/>
                <w:szCs w:val="24"/>
              </w:rPr>
              <w:t>перечисленные</w:t>
            </w:r>
            <w:r w:rsidRPr="00BF56F1">
              <w:rPr>
                <w:rFonts w:ascii="Times New Roman" w:hAnsi="Times New Roman" w:cs="Times New Roman"/>
                <w:color w:val="000000" w:themeColor="text1"/>
                <w:sz w:val="24"/>
                <w:szCs w:val="24"/>
              </w:rPr>
              <w:t xml:space="preserve"> категории. Вместе с тем, в ст</w:t>
            </w:r>
            <w:r w:rsidR="003A3EE6"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13 и 14 проекта Кодекса устанавливается, что использование земельного участка не по целевому назначению не допускается. Установление целевого назначения земель производится при предоставлении земельного участка в собственность или в пользование с одновременным отнесением данного земельного участка к соответствующей категории. Отнесение земельных участков к одной из установленных Земельным кодексом Кыргызской Республики категорий земель является обязательным. Перевод земель из одной категории в другую производится в случае изменения основного целевого назначения земель. В этой связи, учитывая вышеизложенное, для проведения соответствующих мероприятий по размещению объектов по использованию возобновляемых источников энергии, находящихся на землях водного фонда, прежде всего, необходимо изменить основное целевое назначение земель, т.е. осуществить перевод земель из одной категории в другую (земли промышленности, транспорта, связи, энергетики, обороны и иного назначения). Исходя из вышеизложенного, в части 1 статьи 100 проекта Кодекса</w:t>
            </w:r>
            <w:r w:rsidR="00857B09" w:rsidRPr="00BF56F1">
              <w:rPr>
                <w:rFonts w:ascii="Times New Roman" w:hAnsi="Times New Roman" w:cs="Times New Roman"/>
                <w:color w:val="000000" w:themeColor="text1"/>
                <w:sz w:val="24"/>
                <w:szCs w:val="24"/>
              </w:rPr>
              <w:t>;</w:t>
            </w:r>
          </w:p>
          <w:p w14:paraId="0445910E" w14:textId="77777777" w:rsidR="00857B09" w:rsidRPr="00BF56F1" w:rsidRDefault="000A1010" w:rsidP="007C178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lastRenderedPageBreak/>
              <w:t>28</w:t>
            </w:r>
            <w:r w:rsidR="00857B09"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ч</w:t>
            </w:r>
            <w:r w:rsidR="00857B09"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2 ст</w:t>
            </w:r>
            <w:r w:rsidR="00857B09"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103</w:t>
            </w:r>
            <w:r w:rsidR="00857B09"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w:t>
            </w:r>
            <w:r w:rsidR="00857B09" w:rsidRPr="00BF56F1">
              <w:rPr>
                <w:rFonts w:ascii="Times New Roman" w:hAnsi="Times New Roman" w:cs="Times New Roman"/>
                <w:color w:val="000000" w:themeColor="text1"/>
                <w:sz w:val="24"/>
                <w:szCs w:val="24"/>
              </w:rPr>
              <w:t>необходимо уточнить какой уполномоченный орган и каким образом (порядок) определяет указанные критерии для перевода более ценных сельскохозяйственных угодий в менее ценные угодья, если</w:t>
            </w:r>
            <w:r w:rsidRPr="00BF56F1">
              <w:rPr>
                <w:rFonts w:ascii="Times New Roman" w:hAnsi="Times New Roman" w:cs="Times New Roman"/>
                <w:color w:val="000000" w:themeColor="text1"/>
                <w:sz w:val="24"/>
                <w:szCs w:val="24"/>
              </w:rPr>
              <w:t xml:space="preserve"> основаниями для перевода более ценных сельскохозяйственных угодий в менее ценные являются: 1) для орошаемой пашни в богарную - несоответствие агромелиоративных, почвенных характеристик земель их фактическому использованию, потеря связи с источником орошения; 2) для многолетних насаждений в орошаемую пашню - предельный возраст насаждений, их изреженность, неудовлетворительный породный и сортовой состав насаждений; 3) для сенокосов и пастбищ в другие виды - опустынивание земель, вырождение луговой растительности, </w:t>
            </w:r>
            <w:proofErr w:type="spellStart"/>
            <w:r w:rsidRPr="00BF56F1">
              <w:rPr>
                <w:rFonts w:ascii="Times New Roman" w:hAnsi="Times New Roman" w:cs="Times New Roman"/>
                <w:color w:val="000000" w:themeColor="text1"/>
                <w:sz w:val="24"/>
                <w:szCs w:val="24"/>
              </w:rPr>
              <w:t>сбит</w:t>
            </w:r>
            <w:r w:rsidR="00857B09" w:rsidRPr="00BF56F1">
              <w:rPr>
                <w:rFonts w:ascii="Times New Roman" w:hAnsi="Times New Roman" w:cs="Times New Roman"/>
                <w:color w:val="000000" w:themeColor="text1"/>
                <w:sz w:val="24"/>
                <w:szCs w:val="24"/>
              </w:rPr>
              <w:t>ость</w:t>
            </w:r>
            <w:proofErr w:type="spellEnd"/>
            <w:r w:rsidR="00857B09"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p>
          <w:p w14:paraId="7BDA6900" w14:textId="77777777" w:rsidR="00857B09" w:rsidRPr="00BF56F1" w:rsidRDefault="000A1010" w:rsidP="007C178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29</w:t>
            </w:r>
            <w:r w:rsidR="00857B09"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п</w:t>
            </w:r>
            <w:r w:rsidR="00857B09"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4 ч</w:t>
            </w:r>
            <w:r w:rsidR="00857B09"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 ст</w:t>
            </w:r>
            <w:r w:rsidR="00857B09"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2</w:t>
            </w:r>
            <w:r w:rsidRPr="00BF56F1">
              <w:rPr>
                <w:rFonts w:ascii="Times New Roman" w:hAnsi="Times New Roman" w:cs="Times New Roman"/>
                <w:color w:val="000000" w:themeColor="text1"/>
                <w:sz w:val="24"/>
                <w:szCs w:val="24"/>
              </w:rPr>
              <w:t xml:space="preserve"> </w:t>
            </w:r>
            <w:r w:rsidR="00857B09"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предусматривается, что сельскохозяйственные угодья – это земельные участки, используемые для производства сельскохозяйственной продукции, а именно: пашня, залежь, земли, занятые многолетними насаждениями, сенокосы и пастбища. Также, в пункте 60 части 1 статьи 2 проекта Кодекса предлагается указать, что к особо ценным сельскохозяйственным угодьям относятся: орошаемые и осушенные земли, интенсивно используемые сельскохозяйственные угодья (пашня, земли, занятые многолетними плодовыми насаждениями, виноградниками, залежи, культурные пастбища, сенокосы и пастбища коренного улучшения), земли, занятые защитными лесами и приравненными к ним зелеными насаждениями, земли пригородных и зеленых зон, опытно-экспериментальных полей (полигонов) научно-исследовательских учреждений и учебных заведений; Вместе с тем, в пункте 8 части 1 статьи 19 проекта Кодекса предлагается указать, что к ведению районной </w:t>
            </w:r>
            <w:r w:rsidRPr="00BF56F1">
              <w:rPr>
                <w:rFonts w:ascii="Times New Roman" w:hAnsi="Times New Roman" w:cs="Times New Roman"/>
                <w:color w:val="000000" w:themeColor="text1"/>
                <w:sz w:val="24"/>
                <w:szCs w:val="24"/>
              </w:rPr>
              <w:lastRenderedPageBreak/>
              <w:t>государственной администрации на землях района при регулировании земельных отношений относится перевод менее ценных сельскохозяйственных угодий в более ценные виды угодий, равноценных видов сельскохозяйственных угодий - из одного вида в другой. То есть, исходя из вышеизложенного, сельскохозяйственные угодья делятся на: 1) особо ценные сельскохозяйственные угодья; 2) менее ценные сельскохозяйственные угодья; 3) более ценные виды угодий.</w:t>
            </w:r>
          </w:p>
          <w:p w14:paraId="04FB1792" w14:textId="77777777" w:rsidR="00857B09" w:rsidRPr="00BF56F1" w:rsidRDefault="000A1010" w:rsidP="00857B09">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В этой связи, во избежание затруднений в правоприменительной практике в проекте Кодекса необходимо уточнить следующие вопросы: - какой субъект, и по каким критериям (механизм) определяет продуктивность особо ценных, менее ценных, более ценных сельскохозяйственных угодий; - формулировки «менее ценные сельскохозяйственные угодья» и «более ценные виды угодий» следует включить в понятийный аппарат с разъяснениями их значений</w:t>
            </w:r>
            <w:r w:rsidR="00857B09" w:rsidRPr="00BF56F1">
              <w:rPr>
                <w:rFonts w:ascii="Times New Roman" w:hAnsi="Times New Roman" w:cs="Times New Roman"/>
                <w:color w:val="000000" w:themeColor="text1"/>
                <w:sz w:val="24"/>
                <w:szCs w:val="24"/>
              </w:rPr>
              <w:t>;</w:t>
            </w:r>
          </w:p>
          <w:p w14:paraId="2FC3E52D" w14:textId="77777777" w:rsidR="00857B09" w:rsidRPr="00BF56F1" w:rsidRDefault="000A1010" w:rsidP="007C178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30</w:t>
            </w:r>
            <w:r w:rsidR="00857B09"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ч</w:t>
            </w:r>
            <w:r w:rsidR="00857B09"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4 ст</w:t>
            </w:r>
            <w:r w:rsidR="00857B09"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45</w:t>
            </w:r>
            <w:r w:rsidR="00857B09"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предусматривается, что строительство зданий и сооружений на земельных участках, предоставленных во временное пользование, допускается в легких конструкциях в соответствии с целевым назначением, указанным в правоустанавливающем документе. Однако, необходимо учесть, что в настоящее время на земельных участках, которые предоставлены во временное пользование осуществляется капитальное строительство, и предлагаемая норма в правоприменительной практике может вызвать резонанс</w:t>
            </w:r>
            <w:r w:rsidR="00857B09" w:rsidRPr="00BF56F1">
              <w:rPr>
                <w:rFonts w:ascii="Times New Roman" w:hAnsi="Times New Roman" w:cs="Times New Roman"/>
                <w:color w:val="000000" w:themeColor="text1"/>
                <w:sz w:val="24"/>
                <w:szCs w:val="24"/>
              </w:rPr>
              <w:t>;</w:t>
            </w:r>
          </w:p>
          <w:p w14:paraId="093BBE7A" w14:textId="77777777" w:rsidR="00857B09" w:rsidRPr="00BF56F1" w:rsidRDefault="000A1010" w:rsidP="007C178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31</w:t>
            </w:r>
            <w:r w:rsidR="00857B09"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857B09" w:rsidRPr="00BF56F1">
              <w:rPr>
                <w:rFonts w:ascii="Times New Roman" w:hAnsi="Times New Roman" w:cs="Times New Roman"/>
                <w:color w:val="000000" w:themeColor="text1"/>
                <w:sz w:val="24"/>
                <w:szCs w:val="24"/>
                <w:u w:val="single"/>
              </w:rPr>
              <w:t>п. 3, 4. 5 и 6 ч. 1 ст. 88</w:t>
            </w:r>
            <w:r w:rsidR="00857B09" w:rsidRPr="00BF56F1">
              <w:rPr>
                <w:rFonts w:ascii="Times New Roman" w:hAnsi="Times New Roman" w:cs="Times New Roman"/>
                <w:color w:val="000000" w:themeColor="text1"/>
                <w:sz w:val="24"/>
                <w:szCs w:val="24"/>
              </w:rPr>
              <w:t xml:space="preserve"> - следует исключить, т.к. п</w:t>
            </w:r>
            <w:r w:rsidRPr="00BF56F1">
              <w:rPr>
                <w:rFonts w:ascii="Times New Roman" w:hAnsi="Times New Roman" w:cs="Times New Roman"/>
                <w:color w:val="000000" w:themeColor="text1"/>
                <w:sz w:val="24"/>
                <w:szCs w:val="24"/>
              </w:rPr>
              <w:t xml:space="preserve">унктами 3, 4, 5 и 6 части 1 статьи 66 проекта Кодекса предусматривается, что изъятие земельного участка допускается в случаях: </w:t>
            </w:r>
            <w:r w:rsidR="002637E2"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1) неиспользования земельного участка или неиспользования части земельного участка, предоставленного для сельскохозяйственного производства, в течение трех лет, в том </w:t>
            </w:r>
            <w:r w:rsidRPr="00BF56F1">
              <w:rPr>
                <w:rFonts w:ascii="Times New Roman" w:hAnsi="Times New Roman" w:cs="Times New Roman"/>
                <w:color w:val="000000" w:themeColor="text1"/>
                <w:sz w:val="24"/>
                <w:szCs w:val="24"/>
              </w:rPr>
              <w:lastRenderedPageBreak/>
              <w:t>числе подпадающие под объекты земельной амнистии;</w:t>
            </w:r>
            <w:r w:rsidR="002637E2"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2) неиспользования земельного участка, предоставленного для несельскохозяйственного производства, в течение 3 лет, а для целей строительства объектов с использованием возобновляемых источников энергии - в течение трех лет;</w:t>
            </w:r>
            <w:r w:rsidR="002637E2"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3) прекращения (аннулирования) государственным органом по недропользованию прав пользования недрами в случаях, предусмотренных Законом Кыргызской Республики «О недрах»; 4) нецелевого использования земельного участка, находящегося в государственной и муниципальной собственности, предоставленного уполномоченному органу в сфере государственного ипотечного жилищного кредитования со стопроцентным участием государства в уставном капитале для реализации государственных программ и задач, определяемых Кабинетом Министров Кыргызской Республики. В указанных пунктах части 1 статьи 45 проекта Кодекса речь идет об изъятии земельного участка у землепользователя земельных участков, которые были предоставлены в бессрочное (без указания срока) или срочное (временным) пользование. Однако необходимо учесть, что согласно статье 15 Конституции Кыргызской Республики, изъятие имущества помимо воли собственника допускается только по решению суда в установленном законом порядке. То есть, исходя из вышеизложенного, земельный участок может быть изъят только у собственника. В случае неиспользования земельного участка со стороны землепользователя, собственник может прекратить </w:t>
            </w:r>
            <w:r w:rsidR="00972D7E" w:rsidRPr="00BF56F1">
              <w:rPr>
                <w:rFonts w:ascii="Times New Roman" w:hAnsi="Times New Roman" w:cs="Times New Roman"/>
                <w:color w:val="000000" w:themeColor="text1"/>
                <w:sz w:val="24"/>
                <w:szCs w:val="24"/>
              </w:rPr>
              <w:t>право пользование</w:t>
            </w:r>
            <w:r w:rsidRPr="00BF56F1">
              <w:rPr>
                <w:rFonts w:ascii="Times New Roman" w:hAnsi="Times New Roman" w:cs="Times New Roman"/>
                <w:color w:val="000000" w:themeColor="text1"/>
                <w:sz w:val="24"/>
                <w:szCs w:val="24"/>
              </w:rPr>
              <w:t xml:space="preserve"> в соответствии с договором</w:t>
            </w:r>
            <w:r w:rsidR="00857B09"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p>
          <w:p w14:paraId="5406FA9A" w14:textId="77777777" w:rsidR="002637E2" w:rsidRPr="00BF56F1" w:rsidRDefault="000A1010" w:rsidP="007C178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32</w:t>
            </w:r>
            <w:r w:rsidR="00857B09"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ч</w:t>
            </w:r>
            <w:r w:rsidR="00857B09"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2 ст</w:t>
            </w:r>
            <w:r w:rsidR="00857B09"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66</w:t>
            </w:r>
            <w:r w:rsidRPr="00BF56F1">
              <w:rPr>
                <w:rFonts w:ascii="Times New Roman" w:hAnsi="Times New Roman" w:cs="Times New Roman"/>
                <w:color w:val="000000" w:themeColor="text1"/>
                <w:sz w:val="24"/>
                <w:szCs w:val="24"/>
              </w:rPr>
              <w:t xml:space="preserve"> </w:t>
            </w:r>
            <w:r w:rsidR="00857B09"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предлагается установить, что изъятие земельного участка в случаях, предусмотренных пунктами 1, 3, 4 части 1 данной статьи, производится без выплаты собственнику земельного участка стоимости права на земельный участок. Вместе с тем, в части 3 статьи 66 проекта Кодекса предлагается </w:t>
            </w:r>
            <w:r w:rsidRPr="00BF56F1">
              <w:rPr>
                <w:rFonts w:ascii="Times New Roman" w:hAnsi="Times New Roman" w:cs="Times New Roman"/>
                <w:color w:val="000000" w:themeColor="text1"/>
                <w:sz w:val="24"/>
                <w:szCs w:val="24"/>
              </w:rPr>
              <w:lastRenderedPageBreak/>
              <w:t>указать, что в случае, если торги по продаже права на земельный участок будут признаны несостоявшимися, право на земельный участок переходит уполномоченному органу с выплатой им собственнику земельного участка или землепользователю по рыночной стоимости на момент проведения торгов. Ввиду чего, указанные части статьи 66 проекта Кодекса следует пересмотреть, поскольку обозначенные части статьи 66 противоречат друг другу</w:t>
            </w:r>
            <w:r w:rsidR="00FA3792" w:rsidRPr="00BF56F1">
              <w:rPr>
                <w:rFonts w:ascii="Times New Roman" w:hAnsi="Times New Roman" w:cs="Times New Roman"/>
                <w:color w:val="000000" w:themeColor="text1"/>
                <w:sz w:val="24"/>
                <w:szCs w:val="24"/>
              </w:rPr>
              <w:t>;</w:t>
            </w:r>
          </w:p>
          <w:p w14:paraId="2AC8CD33" w14:textId="77777777" w:rsidR="00FA3792" w:rsidRPr="00BF56F1" w:rsidRDefault="00FA3792"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33)</w:t>
            </w:r>
            <w:r w:rsidR="000A1010" w:rsidRPr="00BF56F1">
              <w:rPr>
                <w:rFonts w:ascii="Times New Roman" w:hAnsi="Times New Roman" w:cs="Times New Roman"/>
                <w:b/>
                <w:color w:val="000000" w:themeColor="text1"/>
                <w:sz w:val="24"/>
                <w:szCs w:val="24"/>
              </w:rPr>
              <w:t xml:space="preserve"> </w:t>
            </w:r>
            <w:r w:rsidR="000A1010" w:rsidRPr="00BF56F1">
              <w:rPr>
                <w:rFonts w:ascii="Times New Roman" w:hAnsi="Times New Roman" w:cs="Times New Roman"/>
                <w:color w:val="000000" w:themeColor="text1"/>
                <w:sz w:val="24"/>
                <w:szCs w:val="24"/>
                <w:u w:val="single"/>
              </w:rPr>
              <w:t>ст</w:t>
            </w:r>
            <w:r w:rsidR="00857B09" w:rsidRPr="00BF56F1">
              <w:rPr>
                <w:rFonts w:ascii="Times New Roman" w:hAnsi="Times New Roman" w:cs="Times New Roman"/>
                <w:color w:val="000000" w:themeColor="text1"/>
                <w:sz w:val="24"/>
                <w:szCs w:val="24"/>
                <w:u w:val="single"/>
              </w:rPr>
              <w:t>.</w:t>
            </w:r>
            <w:r w:rsidR="000A1010" w:rsidRPr="00BF56F1">
              <w:rPr>
                <w:rFonts w:ascii="Times New Roman" w:hAnsi="Times New Roman" w:cs="Times New Roman"/>
                <w:color w:val="000000" w:themeColor="text1"/>
                <w:sz w:val="24"/>
                <w:szCs w:val="24"/>
                <w:u w:val="single"/>
              </w:rPr>
              <w:t xml:space="preserve"> 68</w:t>
            </w:r>
            <w:r w:rsidR="00857B09" w:rsidRPr="00BF56F1">
              <w:rPr>
                <w:rFonts w:ascii="Times New Roman" w:hAnsi="Times New Roman" w:cs="Times New Roman"/>
                <w:color w:val="000000" w:themeColor="text1"/>
                <w:sz w:val="24"/>
                <w:szCs w:val="24"/>
              </w:rPr>
              <w:t xml:space="preserve"> - наименование</w:t>
            </w:r>
            <w:r w:rsidR="000A1010" w:rsidRPr="00BF56F1">
              <w:rPr>
                <w:rFonts w:ascii="Times New Roman" w:hAnsi="Times New Roman" w:cs="Times New Roman"/>
                <w:color w:val="000000" w:themeColor="text1"/>
                <w:sz w:val="24"/>
                <w:szCs w:val="24"/>
              </w:rPr>
              <w:t xml:space="preserve"> предусмотрено как «Изъятие (выкуп) земельного участка для государственных и общественных нужд». Так, в соответствии со статьями 233</w:t>
            </w:r>
            <w:r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17 и 233</w:t>
            </w:r>
            <w:r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18 Г</w:t>
            </w:r>
            <w:r w:rsidRPr="00BF56F1">
              <w:rPr>
                <w:rFonts w:ascii="Times New Roman" w:hAnsi="Times New Roman" w:cs="Times New Roman"/>
                <w:color w:val="000000" w:themeColor="text1"/>
                <w:sz w:val="24"/>
                <w:szCs w:val="24"/>
              </w:rPr>
              <w:t>К КР</w:t>
            </w:r>
            <w:r w:rsidR="000A1010" w:rsidRPr="00BF56F1">
              <w:rPr>
                <w:rFonts w:ascii="Times New Roman" w:hAnsi="Times New Roman" w:cs="Times New Roman"/>
                <w:color w:val="000000" w:themeColor="text1"/>
                <w:sz w:val="24"/>
                <w:szCs w:val="24"/>
              </w:rPr>
              <w:t>, земельный участок может быть изъят у собственника для общественных и государственных нужд на основании решения суда с возмещением его стоимости и других убытков, причиненных его отчуждением. Выкуп земельного участка для общественных и государственных нужд производится на основании договора между уполномоченным органом и собственником земельного участка или землепользователем. Если собственник или землепользователь не согласен с решением уполномоченного органа об отчуждении у него земельного участка для общественных и государственных нужд либо с ним не достигнуто соглашение о выкупной цене и других условиях выкупа, государственный орган, принявший такое решение, вправе предъявить иск об изъятии земельного участка для общественных и государственных нужд или об установлении выкупной цены. Иск об изъятии земельного участка или об установлении выкупной цены для общественных и государственных нужд может быть предъявлен не позднее двух месяцев с момента получения отказа. В этой связи, во избежание затруднений в правоприменительной практике предлагаемые нормы об изъятии и выкупа земельного участка для общественных и государственных нужд следует изложить отдельными структурными элементами</w:t>
            </w:r>
            <w:r w:rsidRPr="00BF56F1">
              <w:rPr>
                <w:rFonts w:ascii="Times New Roman" w:hAnsi="Times New Roman" w:cs="Times New Roman"/>
                <w:color w:val="000000" w:themeColor="text1"/>
                <w:sz w:val="24"/>
                <w:szCs w:val="24"/>
              </w:rPr>
              <w:t>;</w:t>
            </w:r>
            <w:r w:rsidR="000A1010" w:rsidRPr="00BF56F1">
              <w:rPr>
                <w:rFonts w:ascii="Times New Roman" w:hAnsi="Times New Roman" w:cs="Times New Roman"/>
                <w:color w:val="000000" w:themeColor="text1"/>
                <w:sz w:val="24"/>
                <w:szCs w:val="24"/>
              </w:rPr>
              <w:t xml:space="preserve"> </w:t>
            </w:r>
          </w:p>
          <w:p w14:paraId="7474DC8A" w14:textId="77777777" w:rsidR="00FA3792" w:rsidRPr="00BF56F1" w:rsidRDefault="000A1010" w:rsidP="007C178D">
            <w:pPr>
              <w:autoSpaceDE w:val="0"/>
              <w:autoSpaceDN w:val="0"/>
              <w:adjustRightInd w:val="0"/>
              <w:spacing w:before="24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lastRenderedPageBreak/>
              <w:t>34</w:t>
            </w:r>
            <w:r w:rsidR="00FA3792"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FA3792" w:rsidRPr="00BF56F1">
              <w:rPr>
                <w:rFonts w:ascii="Times New Roman" w:hAnsi="Times New Roman" w:cs="Times New Roman"/>
                <w:color w:val="000000" w:themeColor="text1"/>
                <w:sz w:val="24"/>
                <w:szCs w:val="24"/>
                <w:u w:val="single"/>
              </w:rPr>
              <w:t>ст. 77, 78</w:t>
            </w:r>
            <w:r w:rsidR="00FA3792" w:rsidRPr="00BF56F1">
              <w:rPr>
                <w:rFonts w:ascii="Times New Roman" w:hAnsi="Times New Roman" w:cs="Times New Roman"/>
                <w:color w:val="000000" w:themeColor="text1"/>
                <w:sz w:val="24"/>
                <w:szCs w:val="24"/>
              </w:rPr>
              <w:t xml:space="preserve"> – исключить, т.к. о</w:t>
            </w:r>
            <w:r w:rsidRPr="00BF56F1">
              <w:rPr>
                <w:rFonts w:ascii="Times New Roman" w:hAnsi="Times New Roman" w:cs="Times New Roman"/>
                <w:color w:val="000000" w:themeColor="text1"/>
                <w:sz w:val="24"/>
                <w:szCs w:val="24"/>
              </w:rPr>
              <w:t>сновные положения права наследования и дарения определены Гражданским кодексом</w:t>
            </w:r>
            <w:r w:rsidR="00FA3792" w:rsidRPr="00BF56F1">
              <w:rPr>
                <w:rFonts w:ascii="Times New Roman" w:hAnsi="Times New Roman" w:cs="Times New Roman"/>
                <w:color w:val="000000" w:themeColor="text1"/>
                <w:sz w:val="24"/>
                <w:szCs w:val="24"/>
              </w:rPr>
              <w:t xml:space="preserve"> и</w:t>
            </w:r>
            <w:r w:rsidRPr="00BF56F1">
              <w:rPr>
                <w:rFonts w:ascii="Times New Roman" w:hAnsi="Times New Roman" w:cs="Times New Roman"/>
                <w:color w:val="000000" w:themeColor="text1"/>
                <w:sz w:val="24"/>
                <w:szCs w:val="24"/>
              </w:rPr>
              <w:t xml:space="preserve"> данные правоотношения являются предметом регулирования обозначенного Кодекса</w:t>
            </w:r>
            <w:r w:rsidR="00FA3792" w:rsidRPr="00BF56F1">
              <w:rPr>
                <w:rFonts w:ascii="Times New Roman" w:hAnsi="Times New Roman" w:cs="Times New Roman"/>
                <w:color w:val="000000" w:themeColor="text1"/>
                <w:sz w:val="24"/>
                <w:szCs w:val="24"/>
              </w:rPr>
              <w:t>;</w:t>
            </w:r>
          </w:p>
          <w:p w14:paraId="423D911E" w14:textId="77777777" w:rsidR="0084462F" w:rsidRPr="00BF56F1" w:rsidRDefault="000A1010" w:rsidP="0084462F">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35</w:t>
            </w:r>
            <w:r w:rsidR="00FA3792"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ч</w:t>
            </w:r>
            <w:r w:rsidR="00FA3792"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 ст</w:t>
            </w:r>
            <w:r w:rsidR="00FA3792"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93</w:t>
            </w:r>
            <w:r w:rsidR="00FA3792"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предлагается установить, что к землям особо охраняемых природных территорий относятся земли: 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трансграничных особо охраняемых природных и историко-культурных территорий, государственных комплексных заказников, государственных памятников природы и археологии, </w:t>
            </w:r>
            <w:proofErr w:type="spellStart"/>
            <w:r w:rsidRPr="00BF56F1">
              <w:rPr>
                <w:rFonts w:ascii="Times New Roman" w:hAnsi="Times New Roman" w:cs="Times New Roman"/>
                <w:color w:val="000000" w:themeColor="text1"/>
                <w:sz w:val="24"/>
                <w:szCs w:val="24"/>
              </w:rPr>
              <w:t>микрозаповедников</w:t>
            </w:r>
            <w:proofErr w:type="spellEnd"/>
            <w:r w:rsidRPr="00BF56F1">
              <w:rPr>
                <w:rFonts w:ascii="Times New Roman" w:hAnsi="Times New Roman" w:cs="Times New Roman"/>
                <w:color w:val="000000" w:themeColor="text1"/>
                <w:sz w:val="24"/>
                <w:szCs w:val="24"/>
              </w:rPr>
              <w:t xml:space="preserve">, ледников, зон ядра биосферных территорий и/или резерватов, зон ядра особо охраняемых природных территорий местного значения. Вместе с тем, статьей 97 проекта Кодекса предусматривается, что к землям водного фонда относятся земли, занятые водоемами (реками, озерами), ледниками, болотами, гидротехническими, гидроэнергетическими и другими водохозяйственными сооружениями, а также земли, отведенные под водоохранные зоны. Исходя вышеизложенного, ледники относятся к землям особо охраняемых природных территорий или к землям водного фонда, то есть находятся одновременно в двух категориях земель. Однако, порядок (механизм) регулирования вышеотмеченного вопроса в правоприменительной практике в проекте Кодекса не установлен, вследствие чего это может привести к определенным затруднениям на практике. В связи с чем, в проекте Кодекса необходимо установить конкретные механизмы, такие как: - в какой конкретной категории находятся ледники? - в случае если, ледники находятся в двух категориях земель, как осуществляются дальнейшая правовая реализация на практике? - как определяется статус ледника? (например, </w:t>
            </w:r>
            <w:r w:rsidRPr="00BF56F1">
              <w:rPr>
                <w:rFonts w:ascii="Times New Roman" w:hAnsi="Times New Roman" w:cs="Times New Roman"/>
                <w:color w:val="000000" w:themeColor="text1"/>
                <w:sz w:val="24"/>
                <w:szCs w:val="24"/>
              </w:rPr>
              <w:lastRenderedPageBreak/>
              <w:t>ледники как природный ресурс в правовом поле, как земля, вода или другой объект?)</w:t>
            </w:r>
            <w:r w:rsidR="00FA3792" w:rsidRPr="00BF56F1">
              <w:rPr>
                <w:rFonts w:ascii="Times New Roman" w:hAnsi="Times New Roman" w:cs="Times New Roman"/>
                <w:color w:val="000000" w:themeColor="text1"/>
                <w:sz w:val="24"/>
                <w:szCs w:val="24"/>
              </w:rPr>
              <w:t>;</w:t>
            </w:r>
          </w:p>
          <w:p w14:paraId="4EF516D2" w14:textId="77777777" w:rsidR="00FA3792" w:rsidRPr="00BF56F1" w:rsidRDefault="000A1010" w:rsidP="0084462F">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36</w:t>
            </w:r>
            <w:r w:rsidR="00FA3792"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ч</w:t>
            </w:r>
            <w:r w:rsidR="00FA3792"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 ст</w:t>
            </w:r>
            <w:r w:rsidR="00FA3792"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63</w:t>
            </w:r>
            <w:r w:rsidR="00FA3792"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после слова «бедствия» предлагаем дополнить словами «и чрезвычайной ситуации в мирное и военное время»</w:t>
            </w:r>
            <w:r w:rsidR="00FA3792" w:rsidRPr="00BF56F1">
              <w:rPr>
                <w:rFonts w:ascii="Times New Roman" w:hAnsi="Times New Roman" w:cs="Times New Roman"/>
                <w:color w:val="000000" w:themeColor="text1"/>
                <w:sz w:val="24"/>
                <w:szCs w:val="24"/>
              </w:rPr>
              <w:t>;</w:t>
            </w:r>
          </w:p>
          <w:p w14:paraId="2B7957D9" w14:textId="77777777" w:rsidR="0084462F" w:rsidRPr="00BF56F1" w:rsidRDefault="000A1010" w:rsidP="0084462F">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37</w:t>
            </w:r>
            <w:r w:rsidR="00FA3792"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FA3792" w:rsidRPr="00BF56F1">
              <w:rPr>
                <w:rFonts w:ascii="Times New Roman" w:hAnsi="Times New Roman" w:cs="Times New Roman"/>
                <w:color w:val="000000" w:themeColor="text1"/>
                <w:sz w:val="24"/>
                <w:szCs w:val="24"/>
                <w:u w:val="single"/>
              </w:rPr>
              <w:t>с</w:t>
            </w:r>
            <w:r w:rsidRPr="00BF56F1">
              <w:rPr>
                <w:rFonts w:ascii="Times New Roman" w:hAnsi="Times New Roman" w:cs="Times New Roman"/>
                <w:color w:val="000000" w:themeColor="text1"/>
                <w:sz w:val="24"/>
                <w:szCs w:val="24"/>
                <w:u w:val="single"/>
              </w:rPr>
              <w:t>т</w:t>
            </w:r>
            <w:r w:rsidR="00FA3792"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71</w:t>
            </w:r>
            <w:r w:rsidRPr="00BF56F1">
              <w:rPr>
                <w:rFonts w:ascii="Times New Roman" w:hAnsi="Times New Roman" w:cs="Times New Roman"/>
                <w:color w:val="000000" w:themeColor="text1"/>
                <w:sz w:val="24"/>
                <w:szCs w:val="24"/>
              </w:rPr>
              <w:t xml:space="preserve"> </w:t>
            </w:r>
            <w:r w:rsidR="00FA3792" w:rsidRPr="00BF56F1">
              <w:rPr>
                <w:rFonts w:ascii="Times New Roman" w:hAnsi="Times New Roman" w:cs="Times New Roman"/>
                <w:color w:val="000000" w:themeColor="text1"/>
                <w:sz w:val="24"/>
                <w:szCs w:val="24"/>
              </w:rPr>
              <w:t>- слова «или св</w:t>
            </w:r>
            <w:r w:rsidR="002637E2" w:rsidRPr="00BF56F1">
              <w:rPr>
                <w:rFonts w:ascii="Times New Roman" w:hAnsi="Times New Roman" w:cs="Times New Roman"/>
                <w:color w:val="000000" w:themeColor="text1"/>
                <w:sz w:val="24"/>
                <w:szCs w:val="24"/>
              </w:rPr>
              <w:t>идетельства» следует исключить,</w:t>
            </w:r>
            <w:r w:rsidR="00FA3792" w:rsidRPr="00BF56F1">
              <w:rPr>
                <w:rFonts w:ascii="Times New Roman" w:hAnsi="Times New Roman" w:cs="Times New Roman"/>
                <w:color w:val="000000" w:themeColor="text1"/>
                <w:sz w:val="24"/>
                <w:szCs w:val="24"/>
              </w:rPr>
              <w:t xml:space="preserve"> т.к.</w:t>
            </w:r>
            <w:r w:rsidRPr="00BF56F1">
              <w:rPr>
                <w:rFonts w:ascii="Times New Roman" w:hAnsi="Times New Roman" w:cs="Times New Roman"/>
                <w:color w:val="000000" w:themeColor="text1"/>
                <w:sz w:val="24"/>
                <w:szCs w:val="24"/>
              </w:rPr>
              <w:t xml:space="preserve"> </w:t>
            </w:r>
            <w:r w:rsidR="00FA3792" w:rsidRPr="00BF56F1">
              <w:rPr>
                <w:rFonts w:ascii="Times New Roman" w:hAnsi="Times New Roman" w:cs="Times New Roman"/>
                <w:color w:val="000000" w:themeColor="text1"/>
                <w:sz w:val="24"/>
                <w:szCs w:val="24"/>
              </w:rPr>
              <w:t>с</w:t>
            </w:r>
            <w:r w:rsidRPr="00BF56F1">
              <w:rPr>
                <w:rFonts w:ascii="Times New Roman" w:hAnsi="Times New Roman" w:cs="Times New Roman"/>
                <w:color w:val="000000" w:themeColor="text1"/>
                <w:sz w:val="24"/>
                <w:szCs w:val="24"/>
              </w:rPr>
              <w:t>огласно ч</w:t>
            </w:r>
            <w:r w:rsidR="00FA3792"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2 ст</w:t>
            </w:r>
            <w:r w:rsidR="00FA3792"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40 </w:t>
            </w:r>
            <w:r w:rsidR="00FA3792" w:rsidRPr="00BF56F1">
              <w:rPr>
                <w:rFonts w:ascii="Times New Roman" w:hAnsi="Times New Roman" w:cs="Times New Roman"/>
                <w:color w:val="000000" w:themeColor="text1"/>
                <w:sz w:val="24"/>
                <w:szCs w:val="24"/>
              </w:rPr>
              <w:t>К</w:t>
            </w:r>
            <w:r w:rsidRPr="00BF56F1">
              <w:rPr>
                <w:rFonts w:ascii="Times New Roman" w:hAnsi="Times New Roman" w:cs="Times New Roman"/>
                <w:color w:val="000000" w:themeColor="text1"/>
                <w:sz w:val="24"/>
                <w:szCs w:val="24"/>
              </w:rPr>
              <w:t>онституционного Закона К</w:t>
            </w:r>
            <w:r w:rsidR="00FA3792" w:rsidRPr="00BF56F1">
              <w:rPr>
                <w:rFonts w:ascii="Times New Roman" w:hAnsi="Times New Roman" w:cs="Times New Roman"/>
                <w:color w:val="000000" w:themeColor="text1"/>
                <w:sz w:val="24"/>
                <w:szCs w:val="24"/>
              </w:rPr>
              <w:t>Р</w:t>
            </w:r>
            <w:r w:rsidRPr="00BF56F1">
              <w:rPr>
                <w:rFonts w:ascii="Times New Roman" w:hAnsi="Times New Roman" w:cs="Times New Roman"/>
                <w:color w:val="000000" w:themeColor="text1"/>
                <w:sz w:val="24"/>
                <w:szCs w:val="24"/>
              </w:rPr>
              <w:t xml:space="preserve"> </w:t>
            </w:r>
            <w:r w:rsidR="00FA3792" w:rsidRPr="00BF56F1">
              <w:rPr>
                <w:rFonts w:ascii="Times New Roman" w:hAnsi="Times New Roman" w:cs="Times New Roman"/>
                <w:color w:val="000000" w:themeColor="text1"/>
                <w:sz w:val="24"/>
                <w:szCs w:val="24"/>
              </w:rPr>
              <w:t xml:space="preserve"> о </w:t>
            </w:r>
            <w:r w:rsidRPr="00BF56F1">
              <w:rPr>
                <w:rFonts w:ascii="Times New Roman" w:hAnsi="Times New Roman" w:cs="Times New Roman"/>
                <w:color w:val="000000" w:themeColor="text1"/>
                <w:sz w:val="24"/>
                <w:szCs w:val="24"/>
              </w:rPr>
              <w:t xml:space="preserve">Национальном банке, </w:t>
            </w:r>
            <w:r w:rsidR="00FA3792" w:rsidRPr="00BF56F1">
              <w:rPr>
                <w:rFonts w:ascii="Times New Roman" w:hAnsi="Times New Roman" w:cs="Times New Roman"/>
                <w:color w:val="000000" w:themeColor="text1"/>
                <w:sz w:val="24"/>
                <w:szCs w:val="24"/>
              </w:rPr>
              <w:t>Н</w:t>
            </w:r>
            <w:r w:rsidRPr="00BF56F1">
              <w:rPr>
                <w:rFonts w:ascii="Times New Roman" w:hAnsi="Times New Roman" w:cs="Times New Roman"/>
                <w:color w:val="000000" w:themeColor="text1"/>
                <w:sz w:val="24"/>
                <w:szCs w:val="24"/>
              </w:rPr>
              <w:t>ацбанк является уполномоченным органом по осуществлению лицензирования (выдачи разрешительных документов), регулирования и надзора за банковской системой Кыргызской Республики, банками, банковскими группами, небанковскими финансово-кредитными организациями и иными юридическими лицами, поднадзорными Национальному банку, включая платежные организации и операторов платежных систем</w:t>
            </w:r>
            <w:r w:rsidR="00FA3792"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p>
          <w:p w14:paraId="692BE656" w14:textId="77777777" w:rsidR="00FA3792" w:rsidRPr="00BF56F1" w:rsidRDefault="000A1010" w:rsidP="0084462F">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38</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ч</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 ст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76</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w:t>
            </w:r>
            <w:r w:rsidR="00FA3792" w:rsidRPr="00BF56F1">
              <w:rPr>
                <w:rFonts w:ascii="Times New Roman" w:hAnsi="Times New Roman" w:cs="Times New Roman"/>
                <w:color w:val="000000" w:themeColor="text1"/>
                <w:sz w:val="24"/>
                <w:szCs w:val="24"/>
              </w:rPr>
              <w:t>предлагаем указать ссылку на соответствующие структурные элементы рассматриваемого проекта Кодекса. Аналогичные замечания по части 3 статьи 4, абзацу второму статьи 25, части 1 статьи 27, части 1 статьи 36, части 2 статьи 39, пунктам 8 и 9 статьи 50, части 1 статьи 56, абзацу второму части 3 статьи 71, части 1 статьи 83, статье 96, части 3 статьи 98, части 2 статьи 110 проекта Кодекса;</w:t>
            </w:r>
          </w:p>
          <w:p w14:paraId="54306E85" w14:textId="77777777" w:rsidR="00F10EF2" w:rsidRPr="00BF56F1" w:rsidRDefault="000A1010" w:rsidP="00F10EF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Согласно статье 16 З</w:t>
            </w:r>
            <w:r w:rsidR="00FA3792" w:rsidRPr="00BF56F1">
              <w:rPr>
                <w:rFonts w:ascii="Times New Roman" w:hAnsi="Times New Roman" w:cs="Times New Roman"/>
                <w:color w:val="000000" w:themeColor="text1"/>
                <w:sz w:val="24"/>
                <w:szCs w:val="24"/>
              </w:rPr>
              <w:t>КР о НПА</w:t>
            </w:r>
            <w:r w:rsidRPr="00BF56F1">
              <w:rPr>
                <w:rFonts w:ascii="Times New Roman" w:hAnsi="Times New Roman" w:cs="Times New Roman"/>
                <w:color w:val="000000" w:themeColor="text1"/>
                <w:sz w:val="24"/>
                <w:szCs w:val="24"/>
              </w:rPr>
              <w:t>, ссылки в нормативном правовом акте на его структурные элементы, а также на иные нормативные правовые акты и их структурные элементы применяются в случаях, если необходимо показать взаимную связь норм либо во избежание их дублирования</w:t>
            </w:r>
            <w:r w:rsidR="00FA3792" w:rsidRPr="00BF56F1">
              <w:rPr>
                <w:rFonts w:ascii="Times New Roman" w:hAnsi="Times New Roman" w:cs="Times New Roman"/>
                <w:color w:val="000000" w:themeColor="text1"/>
                <w:sz w:val="24"/>
                <w:szCs w:val="24"/>
              </w:rPr>
              <w:t>;</w:t>
            </w:r>
          </w:p>
          <w:p w14:paraId="610CD921" w14:textId="77777777" w:rsidR="00F10EF2" w:rsidRPr="00BF56F1" w:rsidRDefault="000A1010" w:rsidP="00F10EF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39</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ч</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2 ст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4</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предлагается установить, что пастбища и земли Государственного фонда сельскохозяйственных угодий находятся в исключительной собственности государства. Согласно части 1 и 3 статьи 16 Конституции Кыргызской Республики, земля, ее недра, воздушное пространство, воды, леса, пастбища, растительный и животный мир, другие природные ресурсы являются исключительной собственностью </w:t>
            </w:r>
            <w:r w:rsidRPr="00BF56F1">
              <w:rPr>
                <w:rFonts w:ascii="Times New Roman" w:hAnsi="Times New Roman" w:cs="Times New Roman"/>
                <w:color w:val="000000" w:themeColor="text1"/>
                <w:sz w:val="24"/>
                <w:szCs w:val="24"/>
              </w:rPr>
              <w:lastRenderedPageBreak/>
              <w:t>Кыргызской Республики. Земля, за исключением пастбищ и лесов, может находиться в частной и муниципальной формах собственности. В связи с чем, в части 2 статьи 4 проекта Кодекса после слова «пастбища» следует дополнить словом «леса»</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p>
          <w:p w14:paraId="44F2A7A5" w14:textId="77777777" w:rsidR="00F10EF2" w:rsidRPr="00BF56F1" w:rsidRDefault="000A1010" w:rsidP="00F10EF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40</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u w:val="single"/>
              </w:rPr>
              <w:t>ч.</w:t>
            </w:r>
            <w:r w:rsidRPr="00BF56F1">
              <w:rPr>
                <w:rFonts w:ascii="Times New Roman" w:hAnsi="Times New Roman" w:cs="Times New Roman"/>
                <w:color w:val="000000" w:themeColor="text1"/>
                <w:sz w:val="24"/>
                <w:szCs w:val="24"/>
                <w:u w:val="single"/>
              </w:rPr>
              <w:t xml:space="preserve"> 2 ст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9</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устанавливается, что срочным (временным) пользованием земельным участком, в том числе и на условиях договора аренды, признается пользование землей, ограниченное сроком до 50 лет. Учитывая нарушение целевого назначения использования земельного участка землепользователем в нашей республике, предлагаем рассмотреть вопрос о сокращении срока срочного (временного) пользования земельным участком</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F10EF2" w:rsidRPr="00BF56F1">
              <w:rPr>
                <w:rFonts w:ascii="Times New Roman" w:hAnsi="Times New Roman" w:cs="Times New Roman"/>
                <w:color w:val="000000" w:themeColor="text1"/>
                <w:sz w:val="24"/>
                <w:szCs w:val="24"/>
              </w:rPr>
              <w:t xml:space="preserve"> </w:t>
            </w:r>
          </w:p>
          <w:p w14:paraId="2C164AEC" w14:textId="77777777" w:rsidR="00F10EF2" w:rsidRPr="00BF56F1" w:rsidRDefault="000A1010" w:rsidP="00F10EF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41</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u w:val="single"/>
              </w:rPr>
              <w:t>п</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3 ст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12</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предусматривается отдельная категория Земельного фонда - земли промышленности, транспорта, связи, энергетики, обороны и иного назначения. При этом, предлагаем в проекте раскрыть какие земли относятся к землям иного назначения</w:t>
            </w:r>
            <w:r w:rsidR="007C178D" w:rsidRPr="00BF56F1">
              <w:rPr>
                <w:rFonts w:ascii="Times New Roman" w:hAnsi="Times New Roman" w:cs="Times New Roman"/>
                <w:color w:val="000000" w:themeColor="text1"/>
                <w:sz w:val="24"/>
                <w:szCs w:val="24"/>
              </w:rPr>
              <w:t>;</w:t>
            </w:r>
          </w:p>
          <w:p w14:paraId="6E44FB60" w14:textId="77777777" w:rsidR="00F10EF2" w:rsidRPr="00BF56F1" w:rsidRDefault="000A1010" w:rsidP="00F10EF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42</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u w:val="single"/>
              </w:rPr>
              <w:t>а</w:t>
            </w:r>
            <w:r w:rsidRPr="00BF56F1">
              <w:rPr>
                <w:rFonts w:ascii="Times New Roman" w:hAnsi="Times New Roman" w:cs="Times New Roman"/>
                <w:color w:val="000000" w:themeColor="text1"/>
                <w:sz w:val="24"/>
                <w:szCs w:val="24"/>
                <w:u w:val="single"/>
              </w:rPr>
              <w:t>бзац пяты</w:t>
            </w:r>
            <w:r w:rsidR="007C178D" w:rsidRPr="00BF56F1">
              <w:rPr>
                <w:rFonts w:ascii="Times New Roman" w:hAnsi="Times New Roman" w:cs="Times New Roman"/>
                <w:color w:val="000000" w:themeColor="text1"/>
                <w:sz w:val="24"/>
                <w:szCs w:val="24"/>
                <w:u w:val="single"/>
              </w:rPr>
              <w:t>й</w:t>
            </w:r>
            <w:r w:rsidRPr="00BF56F1">
              <w:rPr>
                <w:rFonts w:ascii="Times New Roman" w:hAnsi="Times New Roman" w:cs="Times New Roman"/>
                <w:color w:val="000000" w:themeColor="text1"/>
                <w:sz w:val="24"/>
                <w:szCs w:val="24"/>
                <w:u w:val="single"/>
              </w:rPr>
              <w:t xml:space="preserve"> ст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25</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предлагается установить, что право на земельный участок возникает при иных основаниях, предусмотренных законодательством. Необходимо отметить, что формулировки «иных основаниях», «может быть», «могут», «могут быть использованы», «вправе» являются обобщенными понятиями и носят расплывчатый характер, предоставляющий возможность широкой трактовки. В этой связи, использование вышеуказанных формулировок в соответствующих статьях проекта Кодекса, мо</w:t>
            </w:r>
            <w:r w:rsidR="00F10EF2" w:rsidRPr="00BF56F1">
              <w:rPr>
                <w:rFonts w:ascii="Times New Roman" w:hAnsi="Times New Roman" w:cs="Times New Roman"/>
                <w:color w:val="000000" w:themeColor="text1"/>
                <w:sz w:val="24"/>
                <w:szCs w:val="24"/>
              </w:rPr>
              <w:t>гут привести к появлению коррупц</w:t>
            </w:r>
            <w:r w:rsidRPr="00BF56F1">
              <w:rPr>
                <w:rFonts w:ascii="Times New Roman" w:hAnsi="Times New Roman" w:cs="Times New Roman"/>
                <w:color w:val="000000" w:themeColor="text1"/>
                <w:sz w:val="24"/>
                <w:szCs w:val="24"/>
              </w:rPr>
              <w:t xml:space="preserve">иогенных факторов. Аналогичные замечания по статье 23, по части 3 и 4 статьи 28, по части 1 статьи 30, по части 4 статьи 32, по части 1 статьи 33, по статье 34 проекта Кодекса. Также отмечаем, что понятие «законодательство» является обобщенным понятием и носит расплывчатый характер, предоставляющий возможность широкой трактовки. Согласно пункту 78 Инструкции по законодательной технике, утвержденной постановлением Жогорку Кенеша Кыргызской </w:t>
            </w:r>
            <w:r w:rsidRPr="00BF56F1">
              <w:rPr>
                <w:rFonts w:ascii="Times New Roman" w:hAnsi="Times New Roman" w:cs="Times New Roman"/>
                <w:color w:val="000000" w:themeColor="text1"/>
                <w:sz w:val="24"/>
                <w:szCs w:val="24"/>
              </w:rPr>
              <w:lastRenderedPageBreak/>
              <w:t xml:space="preserve">Республики от 26 июня 2015 года № 5389-V, бланкетные ссылки на законодательство в целом не допускаются. В этой связи, положения проекта Кодекса, содержащие бланкетные ссылки на законодательство необходимо привести в соответствие с пунктом 78 указанной Инструкции по нормотворческой технике. </w:t>
            </w:r>
          </w:p>
          <w:p w14:paraId="676C8231" w14:textId="77777777" w:rsidR="00F10EF2" w:rsidRPr="00BF56F1" w:rsidRDefault="000A1010" w:rsidP="00F10EF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43</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u w:val="single"/>
              </w:rPr>
              <w:t>ч.</w:t>
            </w:r>
            <w:r w:rsidRPr="00BF56F1">
              <w:rPr>
                <w:rFonts w:ascii="Times New Roman" w:hAnsi="Times New Roman" w:cs="Times New Roman"/>
                <w:color w:val="000000" w:themeColor="text1"/>
                <w:sz w:val="24"/>
                <w:szCs w:val="24"/>
                <w:u w:val="single"/>
              </w:rPr>
              <w:t xml:space="preserve"> 2 ст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38</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устанавливается, что</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если наследником сельскохозяйственных угодий является иностранный гражданин, получивший статус соотечественника с иностранным гражданством, он обязан в течение десяти лет с момента возникновения права на земельный участок произвести его отчуждение гражданину Кыргызской Республики. В связи с чем, в статье 2 проекта Кодекса предлагаем включить понятие статус соотечественника с иностранным гражданством</w:t>
            </w:r>
            <w:r w:rsidR="007C178D" w:rsidRPr="00BF56F1">
              <w:rPr>
                <w:rFonts w:ascii="Times New Roman" w:hAnsi="Times New Roman" w:cs="Times New Roman"/>
                <w:color w:val="000000" w:themeColor="text1"/>
                <w:sz w:val="24"/>
                <w:szCs w:val="24"/>
              </w:rPr>
              <w:t>;</w:t>
            </w:r>
          </w:p>
          <w:p w14:paraId="48CB766E" w14:textId="77777777" w:rsidR="00F10EF2" w:rsidRPr="00BF56F1" w:rsidRDefault="000A1010" w:rsidP="00F10EF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44</w:t>
            </w:r>
            <w:r w:rsidR="007C178D" w:rsidRPr="00BF56F1">
              <w:rPr>
                <w:rFonts w:ascii="Times New Roman" w:hAnsi="Times New Roman" w:cs="Times New Roman"/>
                <w:color w:val="000000" w:themeColor="text1"/>
                <w:sz w:val="24"/>
                <w:szCs w:val="24"/>
              </w:rPr>
              <w:t>)</w:t>
            </w:r>
            <w:r w:rsidRPr="00BF56F1">
              <w:rPr>
                <w:rFonts w:ascii="Times New Roman" w:hAnsi="Times New Roman" w:cs="Times New Roman"/>
                <w:color w:val="000000" w:themeColor="text1"/>
                <w:sz w:val="24"/>
                <w:szCs w:val="24"/>
              </w:rPr>
              <w:t xml:space="preserve"> </w:t>
            </w:r>
            <w:r w:rsidR="007C178D" w:rsidRPr="00BF56F1">
              <w:rPr>
                <w:rFonts w:ascii="Times New Roman" w:hAnsi="Times New Roman" w:cs="Times New Roman"/>
                <w:color w:val="000000" w:themeColor="text1"/>
                <w:sz w:val="24"/>
                <w:szCs w:val="24"/>
                <w:u w:val="single"/>
              </w:rPr>
              <w:t>с</w:t>
            </w:r>
            <w:r w:rsidRPr="00BF56F1">
              <w:rPr>
                <w:rFonts w:ascii="Times New Roman" w:hAnsi="Times New Roman" w:cs="Times New Roman"/>
                <w:color w:val="000000" w:themeColor="text1"/>
                <w:sz w:val="24"/>
                <w:szCs w:val="24"/>
                <w:u w:val="single"/>
              </w:rPr>
              <w:t>т</w:t>
            </w:r>
            <w:r w:rsidR="007C178D" w:rsidRPr="00BF56F1">
              <w:rPr>
                <w:rFonts w:ascii="Times New Roman" w:hAnsi="Times New Roman" w:cs="Times New Roman"/>
                <w:color w:val="000000" w:themeColor="text1"/>
                <w:sz w:val="24"/>
                <w:szCs w:val="24"/>
                <w:u w:val="single"/>
              </w:rPr>
              <w:t>.</w:t>
            </w:r>
            <w:r w:rsidRPr="00BF56F1">
              <w:rPr>
                <w:rFonts w:ascii="Times New Roman" w:hAnsi="Times New Roman" w:cs="Times New Roman"/>
                <w:color w:val="000000" w:themeColor="text1"/>
                <w:sz w:val="24"/>
                <w:szCs w:val="24"/>
                <w:u w:val="single"/>
              </w:rPr>
              <w:t xml:space="preserve"> 69</w:t>
            </w:r>
            <w:r w:rsidR="007C178D" w:rsidRPr="00BF56F1">
              <w:rPr>
                <w:rFonts w:ascii="Times New Roman" w:hAnsi="Times New Roman" w:cs="Times New Roman"/>
                <w:color w:val="000000" w:themeColor="text1"/>
                <w:sz w:val="24"/>
                <w:szCs w:val="24"/>
              </w:rPr>
              <w:t xml:space="preserve"> -</w:t>
            </w:r>
            <w:r w:rsidRPr="00BF56F1">
              <w:rPr>
                <w:rFonts w:ascii="Times New Roman" w:hAnsi="Times New Roman" w:cs="Times New Roman"/>
                <w:color w:val="000000" w:themeColor="text1"/>
                <w:sz w:val="24"/>
                <w:szCs w:val="24"/>
              </w:rPr>
              <w:t xml:space="preserve"> предлагается установить, что изъятие особо ценных земель, для государственных и общественных нужд, допускается лишь в исключительных случаях, при отсутствии других вариантов размещения объектов, по решению Кабинета Министров Кыргызской Республики. Поскольку, в проекте не предусмотрен перечень исключительных случаев, в статье 69 проекта Кодекса слова «в исключительных случаях» следует исключить, либо установить перечень таких случаев. Аналогичное замечание по статье 70 проекта Кодекса. Наименование главы 14 проекта Кодекса после слова «обороны» предлагаем дополни</w:t>
            </w:r>
            <w:r w:rsidR="00F10EF2" w:rsidRPr="00BF56F1">
              <w:rPr>
                <w:rFonts w:ascii="Times New Roman" w:hAnsi="Times New Roman" w:cs="Times New Roman"/>
                <w:color w:val="000000" w:themeColor="text1"/>
                <w:sz w:val="24"/>
                <w:szCs w:val="24"/>
              </w:rPr>
              <w:t>ть словами «и иного назначения»</w:t>
            </w:r>
          </w:p>
          <w:p w14:paraId="408B31A1" w14:textId="77777777" w:rsidR="0084462F" w:rsidRPr="00BF56F1" w:rsidRDefault="0084462F" w:rsidP="00F10EF2">
            <w:pPr>
              <w:autoSpaceDE w:val="0"/>
              <w:autoSpaceDN w:val="0"/>
              <w:adjustRightInd w:val="0"/>
              <w:jc w:val="both"/>
              <w:rPr>
                <w:rFonts w:ascii="Times New Roman" w:hAnsi="Times New Roman" w:cs="Times New Roman"/>
                <w:color w:val="000000" w:themeColor="text1"/>
                <w:sz w:val="24"/>
                <w:szCs w:val="24"/>
              </w:rPr>
            </w:pPr>
          </w:p>
          <w:p w14:paraId="36FBB4E5" w14:textId="77777777" w:rsidR="00F2597D" w:rsidRPr="00BF56F1" w:rsidRDefault="00F2597D" w:rsidP="00F10EF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45)</w:t>
            </w:r>
            <w:r w:rsidRPr="00BF56F1">
              <w:rPr>
                <w:rFonts w:ascii="Times New Roman" w:hAnsi="Times New Roman" w:cs="Times New Roman"/>
                <w:color w:val="000000" w:themeColor="text1"/>
                <w:sz w:val="28"/>
                <w:szCs w:val="28"/>
              </w:rPr>
              <w:t xml:space="preserve"> </w:t>
            </w:r>
            <w:r w:rsidRPr="00BF56F1">
              <w:rPr>
                <w:rFonts w:ascii="Times New Roman" w:hAnsi="Times New Roman" w:cs="Times New Roman"/>
                <w:color w:val="000000" w:themeColor="text1"/>
                <w:sz w:val="24"/>
                <w:szCs w:val="24"/>
              </w:rPr>
              <w:t>Наименование главы 14 проекта Кодекса после слова «обороны» предлагаем дополнить словами «и иного назначения».</w:t>
            </w:r>
          </w:p>
        </w:tc>
        <w:tc>
          <w:tcPr>
            <w:tcW w:w="7052" w:type="dxa"/>
          </w:tcPr>
          <w:p w14:paraId="71579300" w14:textId="77777777" w:rsidR="000A0966" w:rsidRPr="00BF56F1" w:rsidRDefault="000A0966" w:rsidP="00652A1C">
            <w:pPr>
              <w:jc w:val="both"/>
              <w:rPr>
                <w:rFonts w:ascii="Times New Roman" w:hAnsi="Times New Roman" w:cs="Times New Roman"/>
                <w:color w:val="000000" w:themeColor="text1"/>
                <w:sz w:val="24"/>
                <w:szCs w:val="24"/>
              </w:rPr>
            </w:pPr>
          </w:p>
          <w:p w14:paraId="47AF50B9" w14:textId="77777777" w:rsidR="0031407A" w:rsidRPr="00BF56F1" w:rsidRDefault="00B964ED"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 </w:t>
            </w:r>
            <w:r w:rsidR="004B1839" w:rsidRPr="00BF56F1">
              <w:rPr>
                <w:rFonts w:ascii="Times New Roman" w:hAnsi="Times New Roman" w:cs="Times New Roman"/>
                <w:color w:val="000000" w:themeColor="text1"/>
                <w:sz w:val="24"/>
                <w:szCs w:val="24"/>
              </w:rPr>
              <w:t>Замечание не учтено</w:t>
            </w:r>
            <w:r w:rsidR="0031407A" w:rsidRPr="00BF56F1">
              <w:rPr>
                <w:rFonts w:ascii="Times New Roman" w:hAnsi="Times New Roman" w:cs="Times New Roman"/>
                <w:color w:val="000000" w:themeColor="text1"/>
                <w:sz w:val="24"/>
                <w:szCs w:val="24"/>
              </w:rPr>
              <w:t>.</w:t>
            </w:r>
          </w:p>
          <w:p w14:paraId="2BB8AE70" w14:textId="77777777" w:rsidR="00113B6D" w:rsidRPr="00BF56F1" w:rsidRDefault="0031407A"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Так как, имеется определение </w:t>
            </w:r>
            <w:r w:rsidR="00113B6D" w:rsidRPr="00BF56F1">
              <w:rPr>
                <w:rFonts w:ascii="Times New Roman" w:hAnsi="Times New Roman" w:cs="Times New Roman"/>
                <w:b/>
                <w:bCs/>
                <w:color w:val="000000" w:themeColor="text1"/>
                <w:sz w:val="24"/>
                <w:szCs w:val="24"/>
              </w:rPr>
              <w:t xml:space="preserve">землепользователь государственный </w:t>
            </w:r>
            <w:r w:rsidR="00113B6D" w:rsidRPr="00BF56F1">
              <w:rPr>
                <w:rFonts w:ascii="Times New Roman" w:hAnsi="Times New Roman" w:cs="Times New Roman"/>
                <w:color w:val="000000" w:themeColor="text1"/>
                <w:sz w:val="24"/>
                <w:szCs w:val="24"/>
              </w:rPr>
              <w:t>- государственные предприятия, учреждения Кыргызской Республики, получившие земельный участок в бессрочное (без указания срока) или срочное (временное) пользование,</w:t>
            </w:r>
          </w:p>
          <w:p w14:paraId="6708C15F" w14:textId="77777777" w:rsidR="00B964ED" w:rsidRPr="00BF56F1" w:rsidRDefault="0031407A"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Куда входят и государственные, семеноводческие, племенные хозяйства, указанные в замечаниях и т. д</w:t>
            </w:r>
          </w:p>
          <w:p w14:paraId="55EF4CAD" w14:textId="77777777" w:rsidR="00B964ED" w:rsidRPr="00BF56F1" w:rsidRDefault="00B964ED" w:rsidP="00652A1C">
            <w:pPr>
              <w:jc w:val="both"/>
              <w:rPr>
                <w:rFonts w:ascii="Times New Roman" w:hAnsi="Times New Roman" w:cs="Times New Roman"/>
                <w:color w:val="000000" w:themeColor="text1"/>
                <w:sz w:val="24"/>
                <w:szCs w:val="24"/>
              </w:rPr>
            </w:pPr>
          </w:p>
          <w:p w14:paraId="585D69A7" w14:textId="77777777" w:rsidR="00B964ED" w:rsidRPr="00BF56F1" w:rsidRDefault="00B964ED" w:rsidP="00652A1C">
            <w:pPr>
              <w:jc w:val="both"/>
              <w:rPr>
                <w:rFonts w:ascii="Times New Roman" w:hAnsi="Times New Roman" w:cs="Times New Roman"/>
                <w:color w:val="000000" w:themeColor="text1"/>
                <w:sz w:val="24"/>
                <w:szCs w:val="24"/>
              </w:rPr>
            </w:pPr>
          </w:p>
          <w:p w14:paraId="12AB1F96" w14:textId="77777777" w:rsidR="00B964ED" w:rsidRPr="00BF56F1" w:rsidRDefault="00B964ED" w:rsidP="00652A1C">
            <w:pPr>
              <w:jc w:val="both"/>
              <w:rPr>
                <w:rFonts w:ascii="Times New Roman" w:hAnsi="Times New Roman" w:cs="Times New Roman"/>
                <w:color w:val="000000" w:themeColor="text1"/>
                <w:sz w:val="24"/>
                <w:szCs w:val="24"/>
              </w:rPr>
            </w:pPr>
          </w:p>
          <w:p w14:paraId="49E770E5" w14:textId="77777777" w:rsidR="00B964ED" w:rsidRPr="00BF56F1" w:rsidRDefault="00B964ED" w:rsidP="00652A1C">
            <w:pPr>
              <w:jc w:val="both"/>
              <w:rPr>
                <w:rFonts w:ascii="Times New Roman" w:hAnsi="Times New Roman" w:cs="Times New Roman"/>
                <w:color w:val="000000" w:themeColor="text1"/>
                <w:sz w:val="24"/>
                <w:szCs w:val="24"/>
              </w:rPr>
            </w:pPr>
          </w:p>
          <w:p w14:paraId="4EE2CBE5" w14:textId="77777777" w:rsidR="00B964ED" w:rsidRPr="00BF56F1" w:rsidRDefault="00B964ED" w:rsidP="00652A1C">
            <w:pPr>
              <w:jc w:val="both"/>
              <w:rPr>
                <w:rFonts w:ascii="Times New Roman" w:hAnsi="Times New Roman" w:cs="Times New Roman"/>
                <w:color w:val="000000" w:themeColor="text1"/>
                <w:sz w:val="24"/>
                <w:szCs w:val="24"/>
              </w:rPr>
            </w:pPr>
          </w:p>
          <w:p w14:paraId="6DB4EDB3" w14:textId="77777777" w:rsidR="00267F7F" w:rsidRPr="00BF56F1" w:rsidRDefault="00267F7F" w:rsidP="00652A1C">
            <w:pPr>
              <w:jc w:val="both"/>
              <w:rPr>
                <w:rFonts w:ascii="Times New Roman" w:hAnsi="Times New Roman" w:cs="Times New Roman"/>
                <w:color w:val="000000" w:themeColor="text1"/>
                <w:sz w:val="24"/>
                <w:szCs w:val="24"/>
              </w:rPr>
            </w:pPr>
          </w:p>
          <w:p w14:paraId="510FE03E" w14:textId="77777777" w:rsidR="00D10895" w:rsidRPr="00BF56F1" w:rsidRDefault="00B964ED" w:rsidP="00D14E65">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2) </w:t>
            </w:r>
            <w:r w:rsidR="00D10895" w:rsidRPr="00BF56F1">
              <w:rPr>
                <w:rFonts w:ascii="Times New Roman" w:hAnsi="Times New Roman" w:cs="Times New Roman"/>
                <w:color w:val="000000" w:themeColor="text1"/>
                <w:sz w:val="24"/>
                <w:szCs w:val="24"/>
              </w:rPr>
              <w:t xml:space="preserve"> Не </w:t>
            </w:r>
            <w:r w:rsidR="0002653F" w:rsidRPr="00BF56F1">
              <w:rPr>
                <w:rFonts w:ascii="Times New Roman" w:hAnsi="Times New Roman" w:cs="Times New Roman"/>
                <w:color w:val="000000" w:themeColor="text1"/>
                <w:sz w:val="24"/>
                <w:szCs w:val="24"/>
              </w:rPr>
              <w:t>учтено.</w:t>
            </w:r>
          </w:p>
          <w:p w14:paraId="691A79DF" w14:textId="77777777" w:rsidR="00D14E65" w:rsidRPr="00BF56F1" w:rsidRDefault="00D10895" w:rsidP="00D14E65">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Механизм реализация принципов предусмотрены в статья проекта согласно своей направленности.</w:t>
            </w:r>
          </w:p>
          <w:p w14:paraId="37C24790" w14:textId="77777777" w:rsidR="00B964ED" w:rsidRPr="00BF56F1" w:rsidRDefault="00B964ED" w:rsidP="00652A1C">
            <w:pPr>
              <w:jc w:val="both"/>
              <w:rPr>
                <w:rFonts w:ascii="Times New Roman" w:hAnsi="Times New Roman" w:cs="Times New Roman"/>
                <w:color w:val="000000" w:themeColor="text1"/>
                <w:sz w:val="24"/>
                <w:szCs w:val="24"/>
              </w:rPr>
            </w:pPr>
          </w:p>
          <w:p w14:paraId="33403A34" w14:textId="77777777" w:rsidR="00B964ED" w:rsidRPr="00BF56F1" w:rsidRDefault="00B964ED" w:rsidP="00652A1C">
            <w:pPr>
              <w:jc w:val="both"/>
              <w:rPr>
                <w:rFonts w:ascii="Times New Roman" w:hAnsi="Times New Roman" w:cs="Times New Roman"/>
                <w:color w:val="000000" w:themeColor="text1"/>
                <w:sz w:val="24"/>
                <w:szCs w:val="24"/>
              </w:rPr>
            </w:pPr>
          </w:p>
          <w:p w14:paraId="42059D08" w14:textId="77777777" w:rsidR="00B964ED" w:rsidRPr="00BF56F1" w:rsidRDefault="00B964ED" w:rsidP="00652A1C">
            <w:pPr>
              <w:jc w:val="both"/>
              <w:rPr>
                <w:rFonts w:ascii="Times New Roman" w:hAnsi="Times New Roman" w:cs="Times New Roman"/>
                <w:color w:val="000000" w:themeColor="text1"/>
                <w:sz w:val="24"/>
                <w:szCs w:val="24"/>
              </w:rPr>
            </w:pPr>
          </w:p>
          <w:p w14:paraId="6C6601F6" w14:textId="77777777" w:rsidR="00B964ED" w:rsidRPr="00BF56F1" w:rsidRDefault="00B964ED" w:rsidP="00652A1C">
            <w:pPr>
              <w:jc w:val="both"/>
              <w:rPr>
                <w:rFonts w:ascii="Times New Roman" w:hAnsi="Times New Roman" w:cs="Times New Roman"/>
                <w:color w:val="000000" w:themeColor="text1"/>
                <w:sz w:val="24"/>
                <w:szCs w:val="24"/>
              </w:rPr>
            </w:pPr>
          </w:p>
          <w:p w14:paraId="20663434" w14:textId="77777777" w:rsidR="00D14E65" w:rsidRPr="00BF56F1" w:rsidRDefault="00B964ED" w:rsidP="00D14E65">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 </w:t>
            </w:r>
            <w:r w:rsidR="006D3856" w:rsidRPr="00BF56F1">
              <w:rPr>
                <w:rFonts w:ascii="Times New Roman" w:hAnsi="Times New Roman" w:cs="Times New Roman"/>
                <w:color w:val="000000" w:themeColor="text1"/>
                <w:sz w:val="24"/>
                <w:szCs w:val="24"/>
              </w:rPr>
              <w:t>учтено в статьях 4, 5, 6.</w:t>
            </w:r>
          </w:p>
          <w:p w14:paraId="0BED6FDB" w14:textId="77777777" w:rsidR="00B964ED" w:rsidRPr="00BF56F1" w:rsidRDefault="00B964ED" w:rsidP="00652A1C">
            <w:pPr>
              <w:jc w:val="both"/>
              <w:rPr>
                <w:rFonts w:ascii="Times New Roman" w:hAnsi="Times New Roman" w:cs="Times New Roman"/>
                <w:color w:val="000000" w:themeColor="text1"/>
                <w:sz w:val="24"/>
                <w:szCs w:val="24"/>
              </w:rPr>
            </w:pPr>
          </w:p>
          <w:p w14:paraId="2EE8EA8B" w14:textId="77777777" w:rsidR="00D14E65" w:rsidRPr="00BF56F1" w:rsidRDefault="00D14E65" w:rsidP="00652A1C">
            <w:pPr>
              <w:jc w:val="both"/>
              <w:rPr>
                <w:rFonts w:ascii="Times New Roman" w:hAnsi="Times New Roman" w:cs="Times New Roman"/>
                <w:color w:val="000000" w:themeColor="text1"/>
                <w:sz w:val="24"/>
                <w:szCs w:val="24"/>
              </w:rPr>
            </w:pPr>
          </w:p>
          <w:p w14:paraId="387AA300" w14:textId="77777777" w:rsidR="00D14E65" w:rsidRPr="00BF56F1" w:rsidRDefault="00D14E65" w:rsidP="00652A1C">
            <w:pPr>
              <w:jc w:val="both"/>
              <w:rPr>
                <w:rFonts w:ascii="Times New Roman" w:hAnsi="Times New Roman" w:cs="Times New Roman"/>
                <w:color w:val="000000" w:themeColor="text1"/>
                <w:sz w:val="24"/>
                <w:szCs w:val="24"/>
              </w:rPr>
            </w:pPr>
          </w:p>
          <w:p w14:paraId="53CBFBEF" w14:textId="77777777" w:rsidR="00D14E65" w:rsidRPr="00BF56F1" w:rsidRDefault="00D14E65" w:rsidP="00652A1C">
            <w:pPr>
              <w:jc w:val="both"/>
              <w:rPr>
                <w:rFonts w:ascii="Times New Roman" w:hAnsi="Times New Roman" w:cs="Times New Roman"/>
                <w:color w:val="000000" w:themeColor="text1"/>
                <w:sz w:val="24"/>
                <w:szCs w:val="24"/>
              </w:rPr>
            </w:pPr>
          </w:p>
          <w:p w14:paraId="538CDDDC" w14:textId="77777777" w:rsidR="00D14E65" w:rsidRPr="00BF56F1" w:rsidRDefault="00D14E65" w:rsidP="00652A1C">
            <w:pPr>
              <w:jc w:val="both"/>
              <w:rPr>
                <w:rFonts w:ascii="Times New Roman" w:hAnsi="Times New Roman" w:cs="Times New Roman"/>
                <w:color w:val="000000" w:themeColor="text1"/>
                <w:sz w:val="24"/>
                <w:szCs w:val="24"/>
              </w:rPr>
            </w:pPr>
          </w:p>
          <w:p w14:paraId="5E281930" w14:textId="77777777" w:rsidR="00D14E65" w:rsidRPr="00BF56F1" w:rsidRDefault="00D14E65" w:rsidP="00652A1C">
            <w:pPr>
              <w:jc w:val="both"/>
              <w:rPr>
                <w:rFonts w:ascii="Times New Roman" w:hAnsi="Times New Roman" w:cs="Times New Roman"/>
                <w:color w:val="000000" w:themeColor="text1"/>
                <w:sz w:val="24"/>
                <w:szCs w:val="24"/>
              </w:rPr>
            </w:pPr>
          </w:p>
          <w:p w14:paraId="435B1F3A" w14:textId="77777777" w:rsidR="00D14E65" w:rsidRPr="00BF56F1" w:rsidRDefault="00D14E65" w:rsidP="00652A1C">
            <w:pPr>
              <w:jc w:val="both"/>
              <w:rPr>
                <w:rFonts w:ascii="Times New Roman" w:hAnsi="Times New Roman" w:cs="Times New Roman"/>
                <w:color w:val="000000" w:themeColor="text1"/>
                <w:sz w:val="24"/>
                <w:szCs w:val="24"/>
              </w:rPr>
            </w:pPr>
          </w:p>
          <w:p w14:paraId="19C9D747" w14:textId="77777777" w:rsidR="00D14E65" w:rsidRPr="00BF56F1" w:rsidRDefault="00D14E65" w:rsidP="00652A1C">
            <w:pPr>
              <w:jc w:val="both"/>
              <w:rPr>
                <w:rFonts w:ascii="Times New Roman" w:hAnsi="Times New Roman" w:cs="Times New Roman"/>
                <w:color w:val="000000" w:themeColor="text1"/>
                <w:sz w:val="24"/>
                <w:szCs w:val="24"/>
              </w:rPr>
            </w:pPr>
          </w:p>
          <w:p w14:paraId="6F548526" w14:textId="77777777" w:rsidR="00D14E65" w:rsidRPr="00BF56F1" w:rsidRDefault="00D14E65" w:rsidP="00652A1C">
            <w:pPr>
              <w:jc w:val="both"/>
              <w:rPr>
                <w:rFonts w:ascii="Times New Roman" w:hAnsi="Times New Roman" w:cs="Times New Roman"/>
                <w:color w:val="000000" w:themeColor="text1"/>
                <w:sz w:val="24"/>
                <w:szCs w:val="24"/>
              </w:rPr>
            </w:pPr>
          </w:p>
          <w:p w14:paraId="1884F227" w14:textId="77777777" w:rsidR="004757C9" w:rsidRPr="00BF56F1" w:rsidRDefault="004757C9" w:rsidP="00652A1C">
            <w:pPr>
              <w:jc w:val="both"/>
              <w:rPr>
                <w:rFonts w:ascii="Times New Roman" w:hAnsi="Times New Roman" w:cs="Times New Roman"/>
                <w:color w:val="000000" w:themeColor="text1"/>
                <w:sz w:val="24"/>
                <w:szCs w:val="24"/>
              </w:rPr>
            </w:pPr>
          </w:p>
          <w:p w14:paraId="3F4A72A6" w14:textId="77777777" w:rsidR="006D3856" w:rsidRPr="00BF56F1" w:rsidRDefault="006D3856" w:rsidP="006D3856">
            <w:pPr>
              <w:ind w:firstLine="567"/>
              <w:jc w:val="both"/>
              <w:rPr>
                <w:rFonts w:ascii="Times New Roman" w:eastAsia="Times New Roman" w:hAnsi="Times New Roman" w:cs="Times New Roman"/>
                <w:bCs/>
                <w:color w:val="000000" w:themeColor="text1"/>
                <w:sz w:val="24"/>
                <w:szCs w:val="24"/>
                <w:lang w:eastAsia="ru-RU"/>
              </w:rPr>
            </w:pPr>
            <w:r w:rsidRPr="00BF56F1">
              <w:rPr>
                <w:rFonts w:ascii="Times New Roman" w:hAnsi="Times New Roman" w:cs="Times New Roman"/>
                <w:color w:val="000000" w:themeColor="text1"/>
                <w:sz w:val="24"/>
                <w:szCs w:val="24"/>
              </w:rPr>
              <w:t>Учтено исключены нормы «предоставленные муниципальным землепользователям или» и уточнено в части 3 статьи 5 нормы что «</w:t>
            </w:r>
            <w:r w:rsidRPr="00BF56F1">
              <w:rPr>
                <w:rFonts w:ascii="Times New Roman" w:eastAsia="Times New Roman" w:hAnsi="Times New Roman" w:cs="Times New Roman"/>
                <w:bCs/>
                <w:color w:val="000000" w:themeColor="text1"/>
                <w:sz w:val="24"/>
                <w:szCs w:val="24"/>
                <w:lang w:eastAsia="ru-RU"/>
              </w:rPr>
              <w:t>3. Земельные участки муниципальной собственности, предоставленные в бессрочное (без указания срока) пользование государственному землепользователю являются государственной собственностью.»</w:t>
            </w:r>
          </w:p>
          <w:p w14:paraId="261D11CA" w14:textId="77777777" w:rsidR="00D14E65" w:rsidRPr="00BF56F1" w:rsidRDefault="006D3856"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w:t>
            </w:r>
          </w:p>
          <w:p w14:paraId="444030CC" w14:textId="77777777" w:rsidR="00D14E65" w:rsidRPr="00BF56F1" w:rsidRDefault="00D14E65" w:rsidP="00652A1C">
            <w:pPr>
              <w:jc w:val="both"/>
              <w:rPr>
                <w:rFonts w:ascii="Times New Roman" w:hAnsi="Times New Roman" w:cs="Times New Roman"/>
                <w:color w:val="000000" w:themeColor="text1"/>
                <w:sz w:val="24"/>
                <w:szCs w:val="24"/>
              </w:rPr>
            </w:pPr>
          </w:p>
          <w:p w14:paraId="6D9CE7B6" w14:textId="77777777" w:rsidR="00D14E65" w:rsidRPr="00BF56F1" w:rsidRDefault="00D14E65" w:rsidP="00652A1C">
            <w:pPr>
              <w:jc w:val="both"/>
              <w:rPr>
                <w:rFonts w:ascii="Times New Roman" w:hAnsi="Times New Roman" w:cs="Times New Roman"/>
                <w:color w:val="000000" w:themeColor="text1"/>
                <w:sz w:val="24"/>
                <w:szCs w:val="24"/>
              </w:rPr>
            </w:pPr>
          </w:p>
          <w:p w14:paraId="377216A5" w14:textId="77777777" w:rsidR="00D14E65" w:rsidRPr="00BF56F1" w:rsidRDefault="00255666"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 Учтено</w:t>
            </w:r>
          </w:p>
          <w:p w14:paraId="2EDB9694" w14:textId="77777777" w:rsidR="002F50B2" w:rsidRPr="00BF56F1" w:rsidRDefault="002F50B2" w:rsidP="00652A1C">
            <w:pPr>
              <w:jc w:val="both"/>
              <w:rPr>
                <w:rFonts w:ascii="Times New Roman" w:hAnsi="Times New Roman" w:cs="Times New Roman"/>
                <w:color w:val="000000" w:themeColor="text1"/>
                <w:sz w:val="24"/>
                <w:szCs w:val="24"/>
              </w:rPr>
            </w:pPr>
          </w:p>
          <w:p w14:paraId="392C6F0D" w14:textId="77777777" w:rsidR="002F50B2" w:rsidRPr="00BF56F1" w:rsidRDefault="002F50B2" w:rsidP="00652A1C">
            <w:pPr>
              <w:jc w:val="both"/>
              <w:rPr>
                <w:rFonts w:ascii="Times New Roman" w:hAnsi="Times New Roman" w:cs="Times New Roman"/>
                <w:color w:val="000000" w:themeColor="text1"/>
                <w:sz w:val="24"/>
                <w:szCs w:val="24"/>
              </w:rPr>
            </w:pPr>
          </w:p>
          <w:p w14:paraId="78AD23E8" w14:textId="77777777" w:rsidR="002F50B2" w:rsidRPr="00BF56F1" w:rsidRDefault="002F50B2" w:rsidP="00652A1C">
            <w:pPr>
              <w:jc w:val="both"/>
              <w:rPr>
                <w:rFonts w:ascii="Times New Roman" w:hAnsi="Times New Roman" w:cs="Times New Roman"/>
                <w:color w:val="000000" w:themeColor="text1"/>
                <w:sz w:val="24"/>
                <w:szCs w:val="24"/>
              </w:rPr>
            </w:pPr>
          </w:p>
          <w:p w14:paraId="2547617C" w14:textId="77777777" w:rsidR="002F50B2" w:rsidRPr="00BF56F1" w:rsidRDefault="002F50B2" w:rsidP="00652A1C">
            <w:pPr>
              <w:jc w:val="both"/>
              <w:rPr>
                <w:rFonts w:ascii="Times New Roman" w:hAnsi="Times New Roman" w:cs="Times New Roman"/>
                <w:color w:val="000000" w:themeColor="text1"/>
                <w:sz w:val="24"/>
                <w:szCs w:val="24"/>
              </w:rPr>
            </w:pPr>
          </w:p>
          <w:p w14:paraId="3E73A298" w14:textId="77777777" w:rsidR="002F50B2" w:rsidRPr="00BF56F1" w:rsidRDefault="002F50B2" w:rsidP="00652A1C">
            <w:pPr>
              <w:jc w:val="both"/>
              <w:rPr>
                <w:rFonts w:ascii="Times New Roman" w:hAnsi="Times New Roman" w:cs="Times New Roman"/>
                <w:color w:val="000000" w:themeColor="text1"/>
                <w:sz w:val="24"/>
                <w:szCs w:val="24"/>
              </w:rPr>
            </w:pPr>
          </w:p>
          <w:p w14:paraId="7531852C" w14:textId="77777777" w:rsidR="002F50B2" w:rsidRPr="00BF56F1" w:rsidRDefault="002F50B2" w:rsidP="00652A1C">
            <w:pPr>
              <w:jc w:val="both"/>
              <w:rPr>
                <w:rFonts w:ascii="Times New Roman" w:hAnsi="Times New Roman" w:cs="Times New Roman"/>
                <w:color w:val="000000" w:themeColor="text1"/>
                <w:sz w:val="24"/>
                <w:szCs w:val="24"/>
              </w:rPr>
            </w:pPr>
          </w:p>
          <w:p w14:paraId="07CECEAA" w14:textId="77777777" w:rsidR="002F50B2" w:rsidRPr="00BF56F1" w:rsidRDefault="002F50B2" w:rsidP="00652A1C">
            <w:pPr>
              <w:jc w:val="both"/>
              <w:rPr>
                <w:rFonts w:ascii="Times New Roman" w:hAnsi="Times New Roman" w:cs="Times New Roman"/>
                <w:color w:val="000000" w:themeColor="text1"/>
                <w:sz w:val="24"/>
                <w:szCs w:val="24"/>
              </w:rPr>
            </w:pPr>
          </w:p>
          <w:p w14:paraId="23DB15F8" w14:textId="77777777" w:rsidR="002F50B2" w:rsidRPr="00BF56F1" w:rsidRDefault="002F50B2" w:rsidP="00652A1C">
            <w:pPr>
              <w:jc w:val="both"/>
              <w:rPr>
                <w:rFonts w:ascii="Times New Roman" w:hAnsi="Times New Roman" w:cs="Times New Roman"/>
                <w:color w:val="000000" w:themeColor="text1"/>
                <w:sz w:val="24"/>
                <w:szCs w:val="24"/>
              </w:rPr>
            </w:pPr>
          </w:p>
          <w:p w14:paraId="26E68624" w14:textId="77777777" w:rsidR="002F50B2" w:rsidRPr="00BF56F1" w:rsidRDefault="002F50B2" w:rsidP="00652A1C">
            <w:pPr>
              <w:jc w:val="both"/>
              <w:rPr>
                <w:rFonts w:ascii="Times New Roman" w:hAnsi="Times New Roman" w:cs="Times New Roman"/>
                <w:color w:val="000000" w:themeColor="text1"/>
                <w:sz w:val="24"/>
                <w:szCs w:val="24"/>
              </w:rPr>
            </w:pPr>
          </w:p>
          <w:p w14:paraId="74B4CBA5" w14:textId="77777777" w:rsidR="002F50B2" w:rsidRPr="00BF56F1" w:rsidRDefault="002F50B2" w:rsidP="00652A1C">
            <w:pPr>
              <w:jc w:val="both"/>
              <w:rPr>
                <w:rFonts w:ascii="Times New Roman" w:hAnsi="Times New Roman" w:cs="Times New Roman"/>
                <w:color w:val="000000" w:themeColor="text1"/>
                <w:sz w:val="24"/>
                <w:szCs w:val="24"/>
              </w:rPr>
            </w:pPr>
          </w:p>
          <w:p w14:paraId="56F57E76" w14:textId="77777777" w:rsidR="002F50B2" w:rsidRPr="00BF56F1" w:rsidRDefault="002F50B2" w:rsidP="00652A1C">
            <w:pPr>
              <w:jc w:val="both"/>
              <w:rPr>
                <w:rFonts w:ascii="Times New Roman" w:hAnsi="Times New Roman" w:cs="Times New Roman"/>
                <w:color w:val="000000" w:themeColor="text1"/>
                <w:sz w:val="24"/>
                <w:szCs w:val="24"/>
              </w:rPr>
            </w:pPr>
          </w:p>
          <w:p w14:paraId="23016915" w14:textId="77777777" w:rsidR="002F50B2" w:rsidRPr="00BF56F1" w:rsidRDefault="002F50B2" w:rsidP="00652A1C">
            <w:pPr>
              <w:jc w:val="both"/>
              <w:rPr>
                <w:rFonts w:ascii="Times New Roman" w:hAnsi="Times New Roman" w:cs="Times New Roman"/>
                <w:color w:val="000000" w:themeColor="text1"/>
                <w:sz w:val="24"/>
                <w:szCs w:val="24"/>
              </w:rPr>
            </w:pPr>
          </w:p>
          <w:p w14:paraId="082919E8" w14:textId="77777777" w:rsidR="002F50B2" w:rsidRPr="00BF56F1" w:rsidRDefault="002F50B2" w:rsidP="00652A1C">
            <w:pPr>
              <w:jc w:val="both"/>
              <w:rPr>
                <w:rFonts w:ascii="Times New Roman" w:hAnsi="Times New Roman" w:cs="Times New Roman"/>
                <w:color w:val="000000" w:themeColor="text1"/>
                <w:sz w:val="24"/>
                <w:szCs w:val="24"/>
              </w:rPr>
            </w:pPr>
          </w:p>
          <w:p w14:paraId="2BD39381" w14:textId="77777777" w:rsidR="002F50B2" w:rsidRPr="00BF56F1" w:rsidRDefault="002F50B2" w:rsidP="00652A1C">
            <w:pPr>
              <w:jc w:val="both"/>
              <w:rPr>
                <w:rFonts w:ascii="Times New Roman" w:hAnsi="Times New Roman" w:cs="Times New Roman"/>
                <w:color w:val="000000" w:themeColor="text1"/>
                <w:sz w:val="24"/>
                <w:szCs w:val="24"/>
              </w:rPr>
            </w:pPr>
          </w:p>
          <w:p w14:paraId="6ECE7482" w14:textId="77777777" w:rsidR="002F50B2" w:rsidRPr="00BF56F1" w:rsidRDefault="002F50B2" w:rsidP="00652A1C">
            <w:pPr>
              <w:jc w:val="both"/>
              <w:rPr>
                <w:rFonts w:ascii="Times New Roman" w:hAnsi="Times New Roman" w:cs="Times New Roman"/>
                <w:color w:val="000000" w:themeColor="text1"/>
                <w:sz w:val="24"/>
                <w:szCs w:val="24"/>
              </w:rPr>
            </w:pPr>
          </w:p>
          <w:p w14:paraId="0158855C" w14:textId="77777777" w:rsidR="002F50B2" w:rsidRPr="00BF56F1" w:rsidRDefault="002F50B2" w:rsidP="00652A1C">
            <w:pPr>
              <w:jc w:val="both"/>
              <w:rPr>
                <w:rFonts w:ascii="Times New Roman" w:hAnsi="Times New Roman" w:cs="Times New Roman"/>
                <w:color w:val="000000" w:themeColor="text1"/>
                <w:sz w:val="24"/>
                <w:szCs w:val="24"/>
              </w:rPr>
            </w:pPr>
          </w:p>
          <w:p w14:paraId="3C00BDB7" w14:textId="77777777" w:rsidR="002F50B2" w:rsidRPr="00BF56F1" w:rsidRDefault="002F50B2" w:rsidP="00652A1C">
            <w:pPr>
              <w:jc w:val="both"/>
              <w:rPr>
                <w:rFonts w:ascii="Times New Roman" w:hAnsi="Times New Roman" w:cs="Times New Roman"/>
                <w:color w:val="000000" w:themeColor="text1"/>
                <w:sz w:val="24"/>
                <w:szCs w:val="24"/>
              </w:rPr>
            </w:pPr>
          </w:p>
          <w:p w14:paraId="037ADE2B" w14:textId="77777777" w:rsidR="00267F7F" w:rsidRPr="00BF56F1" w:rsidRDefault="00267F7F" w:rsidP="00652A1C">
            <w:pPr>
              <w:jc w:val="both"/>
              <w:rPr>
                <w:rFonts w:ascii="Times New Roman" w:hAnsi="Times New Roman" w:cs="Times New Roman"/>
                <w:color w:val="000000" w:themeColor="text1"/>
                <w:sz w:val="24"/>
                <w:szCs w:val="24"/>
              </w:rPr>
            </w:pPr>
          </w:p>
          <w:p w14:paraId="1BA9B78B" w14:textId="77777777" w:rsidR="00267F7F" w:rsidRPr="00BF56F1" w:rsidRDefault="00267F7F" w:rsidP="00652A1C">
            <w:pPr>
              <w:jc w:val="both"/>
              <w:rPr>
                <w:rFonts w:ascii="Times New Roman" w:hAnsi="Times New Roman" w:cs="Times New Roman"/>
                <w:color w:val="000000" w:themeColor="text1"/>
                <w:sz w:val="24"/>
                <w:szCs w:val="24"/>
              </w:rPr>
            </w:pPr>
          </w:p>
          <w:p w14:paraId="58F31182" w14:textId="77777777" w:rsidR="00267F7F" w:rsidRPr="00BF56F1" w:rsidRDefault="00267F7F" w:rsidP="00652A1C">
            <w:pPr>
              <w:jc w:val="both"/>
              <w:rPr>
                <w:rFonts w:ascii="Times New Roman" w:hAnsi="Times New Roman" w:cs="Times New Roman"/>
                <w:color w:val="000000" w:themeColor="text1"/>
                <w:sz w:val="24"/>
                <w:szCs w:val="24"/>
              </w:rPr>
            </w:pPr>
          </w:p>
          <w:p w14:paraId="7FF38309" w14:textId="77777777" w:rsidR="00267F7F" w:rsidRPr="00BF56F1" w:rsidRDefault="00267F7F" w:rsidP="00652A1C">
            <w:pPr>
              <w:jc w:val="both"/>
              <w:rPr>
                <w:rFonts w:ascii="Times New Roman" w:hAnsi="Times New Roman" w:cs="Times New Roman"/>
                <w:color w:val="000000" w:themeColor="text1"/>
                <w:sz w:val="24"/>
                <w:szCs w:val="24"/>
              </w:rPr>
            </w:pPr>
          </w:p>
          <w:p w14:paraId="3BF6F62B" w14:textId="77777777" w:rsidR="002F50B2" w:rsidRPr="00BF56F1" w:rsidRDefault="002F50B2" w:rsidP="00652A1C">
            <w:pPr>
              <w:jc w:val="both"/>
              <w:rPr>
                <w:rFonts w:ascii="Times New Roman" w:hAnsi="Times New Roman" w:cs="Times New Roman"/>
                <w:color w:val="000000" w:themeColor="text1"/>
                <w:sz w:val="24"/>
                <w:szCs w:val="24"/>
              </w:rPr>
            </w:pPr>
          </w:p>
          <w:p w14:paraId="0C4E99E1" w14:textId="77777777" w:rsidR="002F50B2" w:rsidRPr="00BF56F1" w:rsidRDefault="00255666"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5) Учтено.</w:t>
            </w:r>
          </w:p>
          <w:p w14:paraId="3E720070" w14:textId="77777777" w:rsidR="002F50B2" w:rsidRPr="00BF56F1" w:rsidRDefault="002F50B2" w:rsidP="00652A1C">
            <w:pPr>
              <w:jc w:val="both"/>
              <w:rPr>
                <w:rFonts w:ascii="Times New Roman" w:hAnsi="Times New Roman" w:cs="Times New Roman"/>
                <w:color w:val="000000" w:themeColor="text1"/>
                <w:sz w:val="24"/>
                <w:szCs w:val="24"/>
              </w:rPr>
            </w:pPr>
          </w:p>
          <w:p w14:paraId="3687AF44" w14:textId="77777777" w:rsidR="00BA4ADF" w:rsidRPr="00BF56F1" w:rsidRDefault="00661742"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Абзац два части 1 ст. 7 исключен.</w:t>
            </w:r>
          </w:p>
          <w:p w14:paraId="0E5B90BC" w14:textId="77777777" w:rsidR="00BA4ADF" w:rsidRPr="00BF56F1" w:rsidRDefault="00BA4ADF" w:rsidP="00652A1C">
            <w:pPr>
              <w:jc w:val="both"/>
              <w:rPr>
                <w:rFonts w:ascii="Times New Roman" w:hAnsi="Times New Roman" w:cs="Times New Roman"/>
                <w:color w:val="000000" w:themeColor="text1"/>
                <w:sz w:val="24"/>
                <w:szCs w:val="24"/>
              </w:rPr>
            </w:pPr>
          </w:p>
          <w:p w14:paraId="69CC2548" w14:textId="77777777" w:rsidR="00BA4ADF" w:rsidRPr="00BF56F1" w:rsidRDefault="00BA4ADF" w:rsidP="00652A1C">
            <w:pPr>
              <w:jc w:val="both"/>
              <w:rPr>
                <w:rFonts w:ascii="Times New Roman" w:hAnsi="Times New Roman" w:cs="Times New Roman"/>
                <w:color w:val="000000" w:themeColor="text1"/>
                <w:sz w:val="24"/>
                <w:szCs w:val="24"/>
              </w:rPr>
            </w:pPr>
          </w:p>
          <w:p w14:paraId="57BF22B5" w14:textId="77777777" w:rsidR="00BA4ADF" w:rsidRPr="00BF56F1" w:rsidRDefault="00BA4ADF" w:rsidP="00652A1C">
            <w:pPr>
              <w:jc w:val="both"/>
              <w:rPr>
                <w:rFonts w:ascii="Times New Roman" w:hAnsi="Times New Roman" w:cs="Times New Roman"/>
                <w:color w:val="000000" w:themeColor="text1"/>
                <w:sz w:val="24"/>
                <w:szCs w:val="24"/>
              </w:rPr>
            </w:pPr>
          </w:p>
          <w:p w14:paraId="5AA354A4" w14:textId="77777777" w:rsidR="00BA4ADF" w:rsidRPr="00BF56F1" w:rsidRDefault="00BA4ADF" w:rsidP="00652A1C">
            <w:pPr>
              <w:jc w:val="both"/>
              <w:rPr>
                <w:rFonts w:ascii="Times New Roman" w:hAnsi="Times New Roman" w:cs="Times New Roman"/>
                <w:color w:val="000000" w:themeColor="text1"/>
                <w:sz w:val="24"/>
                <w:szCs w:val="24"/>
              </w:rPr>
            </w:pPr>
          </w:p>
          <w:p w14:paraId="46F2FE14" w14:textId="77777777" w:rsidR="00BA4ADF" w:rsidRPr="00BF56F1" w:rsidRDefault="00BA4ADF" w:rsidP="00652A1C">
            <w:pPr>
              <w:jc w:val="both"/>
              <w:rPr>
                <w:rFonts w:ascii="Times New Roman" w:hAnsi="Times New Roman" w:cs="Times New Roman"/>
                <w:color w:val="000000" w:themeColor="text1"/>
                <w:sz w:val="24"/>
                <w:szCs w:val="24"/>
              </w:rPr>
            </w:pPr>
          </w:p>
          <w:p w14:paraId="730A31AF" w14:textId="77777777" w:rsidR="002637E2" w:rsidRPr="00BF56F1" w:rsidRDefault="002637E2" w:rsidP="00652A1C">
            <w:pPr>
              <w:jc w:val="both"/>
              <w:rPr>
                <w:rFonts w:ascii="Times New Roman" w:hAnsi="Times New Roman" w:cs="Times New Roman"/>
                <w:color w:val="000000" w:themeColor="text1"/>
                <w:sz w:val="24"/>
                <w:szCs w:val="24"/>
              </w:rPr>
            </w:pPr>
          </w:p>
          <w:p w14:paraId="69210068" w14:textId="77777777" w:rsidR="00BA4ADF" w:rsidRPr="00BF56F1" w:rsidRDefault="00BA4ADF"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6) Учтено.</w:t>
            </w:r>
          </w:p>
          <w:p w14:paraId="32197D1C" w14:textId="77777777" w:rsidR="00BA4ADF" w:rsidRPr="00BF56F1" w:rsidRDefault="00BA4ADF" w:rsidP="00652A1C">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Изменена редакция части 6 ст.8.</w:t>
            </w:r>
          </w:p>
          <w:p w14:paraId="16E16128" w14:textId="77777777" w:rsidR="00BA4ADF" w:rsidRPr="00BF56F1" w:rsidRDefault="00BA4ADF" w:rsidP="00BA4ADF">
            <w:pPr>
              <w:jc w:val="both"/>
              <w:rPr>
                <w:rFonts w:ascii="Times New Roman" w:hAnsi="Times New Roman" w:cs="Times New Roman"/>
                <w:bCs/>
                <w:color w:val="000000" w:themeColor="text1"/>
                <w:sz w:val="24"/>
                <w:szCs w:val="24"/>
                <w:lang w:val="ky-KG"/>
              </w:rPr>
            </w:pPr>
            <w:r w:rsidRPr="00BF56F1">
              <w:rPr>
                <w:rFonts w:ascii="Times New Roman" w:hAnsi="Times New Roman" w:cs="Times New Roman"/>
                <w:color w:val="000000" w:themeColor="text1"/>
                <w:sz w:val="24"/>
                <w:szCs w:val="24"/>
              </w:rPr>
              <w:t>«</w:t>
            </w:r>
            <w:r w:rsidRPr="00BF56F1">
              <w:rPr>
                <w:rFonts w:ascii="Times New Roman" w:hAnsi="Times New Roman" w:cs="Times New Roman"/>
                <w:bCs/>
                <w:color w:val="000000" w:themeColor="text1"/>
                <w:sz w:val="24"/>
                <w:szCs w:val="24"/>
              </w:rPr>
              <w:t xml:space="preserve">6. Приобретение </w:t>
            </w:r>
            <w:r w:rsidRPr="00BF56F1">
              <w:rPr>
                <w:rFonts w:ascii="Times New Roman" w:hAnsi="Times New Roman" w:cs="Times New Roman"/>
                <w:color w:val="000000" w:themeColor="text1"/>
                <w:sz w:val="24"/>
                <w:szCs w:val="24"/>
              </w:rPr>
              <w:t>здания и/или сооружения у физического или юридического лица Кыргызской Республики</w:t>
            </w:r>
            <w:r w:rsidRPr="00BF56F1">
              <w:rPr>
                <w:rFonts w:ascii="Times New Roman" w:hAnsi="Times New Roman" w:cs="Times New Roman"/>
                <w:bCs/>
                <w:color w:val="000000" w:themeColor="text1"/>
                <w:sz w:val="24"/>
                <w:szCs w:val="24"/>
              </w:rPr>
              <w:t xml:space="preserve"> иностранным лицом </w:t>
            </w:r>
            <w:r w:rsidRPr="00BF56F1">
              <w:rPr>
                <w:rFonts w:ascii="Times New Roman" w:hAnsi="Times New Roman" w:cs="Times New Roman"/>
                <w:color w:val="000000" w:themeColor="text1"/>
                <w:sz w:val="24"/>
                <w:szCs w:val="24"/>
              </w:rPr>
              <w:t xml:space="preserve">или лицом без гражданства, то </w:t>
            </w:r>
            <w:r w:rsidRPr="00BF56F1">
              <w:rPr>
                <w:rFonts w:ascii="Times New Roman" w:hAnsi="Times New Roman" w:cs="Times New Roman"/>
                <w:bCs/>
                <w:color w:val="000000" w:themeColor="text1"/>
                <w:sz w:val="24"/>
                <w:szCs w:val="24"/>
              </w:rPr>
              <w:t xml:space="preserve">земельный участок переходит второму в </w:t>
            </w:r>
            <w:r w:rsidRPr="00BF56F1">
              <w:rPr>
                <w:rFonts w:ascii="Times New Roman" w:hAnsi="Times New Roman" w:cs="Times New Roman"/>
                <w:bCs/>
                <w:color w:val="000000" w:themeColor="text1"/>
                <w:sz w:val="24"/>
                <w:szCs w:val="24"/>
                <w:lang w:val="ky-KG"/>
              </w:rPr>
              <w:t>срочное</w:t>
            </w:r>
            <w:r w:rsidRPr="00BF56F1">
              <w:rPr>
                <w:rFonts w:ascii="Times New Roman" w:hAnsi="Times New Roman" w:cs="Times New Roman"/>
                <w:bCs/>
                <w:color w:val="000000" w:themeColor="text1"/>
                <w:sz w:val="24"/>
                <w:szCs w:val="24"/>
              </w:rPr>
              <w:t xml:space="preserve"> </w:t>
            </w:r>
            <w:r w:rsidRPr="00BF56F1">
              <w:rPr>
                <w:rFonts w:ascii="Times New Roman" w:hAnsi="Times New Roman" w:cs="Times New Roman"/>
                <w:bCs/>
                <w:color w:val="000000" w:themeColor="text1"/>
                <w:sz w:val="24"/>
                <w:szCs w:val="24"/>
                <w:lang w:val="ky-KG"/>
              </w:rPr>
              <w:t>(</w:t>
            </w:r>
            <w:r w:rsidRPr="00BF56F1">
              <w:rPr>
                <w:rFonts w:ascii="Times New Roman" w:hAnsi="Times New Roman" w:cs="Times New Roman"/>
                <w:bCs/>
                <w:color w:val="000000" w:themeColor="text1"/>
                <w:sz w:val="24"/>
                <w:szCs w:val="24"/>
              </w:rPr>
              <w:t>временного</w:t>
            </w:r>
            <w:r w:rsidRPr="00BF56F1">
              <w:rPr>
                <w:rFonts w:ascii="Times New Roman" w:hAnsi="Times New Roman" w:cs="Times New Roman"/>
                <w:bCs/>
                <w:color w:val="000000" w:themeColor="text1"/>
                <w:sz w:val="24"/>
                <w:szCs w:val="24"/>
                <w:lang w:val="ky-KG"/>
              </w:rPr>
              <w:t>)</w:t>
            </w:r>
            <w:r w:rsidRPr="00BF56F1">
              <w:rPr>
                <w:rFonts w:ascii="Times New Roman" w:hAnsi="Times New Roman" w:cs="Times New Roman"/>
                <w:bCs/>
                <w:color w:val="000000" w:themeColor="text1"/>
                <w:sz w:val="24"/>
                <w:szCs w:val="24"/>
              </w:rPr>
              <w:t xml:space="preserve"> пользование </w:t>
            </w:r>
            <w:r w:rsidRPr="00BF56F1">
              <w:rPr>
                <w:rFonts w:ascii="Times New Roman" w:hAnsi="Times New Roman" w:cs="Times New Roman"/>
                <w:bCs/>
                <w:color w:val="000000" w:themeColor="text1"/>
                <w:sz w:val="24"/>
                <w:szCs w:val="24"/>
                <w:lang w:val="ky-KG"/>
              </w:rPr>
              <w:t>сроком до 50 лет.</w:t>
            </w:r>
          </w:p>
          <w:p w14:paraId="5F590808" w14:textId="77777777" w:rsidR="00B964ED" w:rsidRPr="00BF56F1" w:rsidRDefault="00BA4ADF" w:rsidP="00BA4ADF">
            <w:pPr>
              <w:jc w:val="both"/>
              <w:rPr>
                <w:rFonts w:ascii="Times New Roman" w:hAnsi="Times New Roman" w:cs="Times New Roman"/>
                <w:color w:val="000000" w:themeColor="text1"/>
                <w:sz w:val="24"/>
                <w:szCs w:val="24"/>
              </w:rPr>
            </w:pPr>
            <w:r w:rsidRPr="00BF56F1">
              <w:rPr>
                <w:rFonts w:ascii="Times New Roman" w:hAnsi="Times New Roman" w:cs="Times New Roman"/>
                <w:bCs/>
                <w:color w:val="000000" w:themeColor="text1"/>
                <w:sz w:val="24"/>
                <w:szCs w:val="24"/>
                <w:lang w:val="ky-KG"/>
              </w:rPr>
              <w:t xml:space="preserve">          По истечении срока пользования, земельный участок переходит местной государственой администрации. </w:t>
            </w:r>
            <w:r w:rsidRPr="00BF56F1">
              <w:rPr>
                <w:rFonts w:ascii="Times New Roman" w:hAnsi="Times New Roman" w:cs="Times New Roman"/>
                <w:color w:val="000000" w:themeColor="text1"/>
                <w:sz w:val="24"/>
                <w:szCs w:val="24"/>
              </w:rPr>
              <w:t>»</w:t>
            </w:r>
          </w:p>
          <w:p w14:paraId="75960633" w14:textId="77777777" w:rsidR="00BA4ADF" w:rsidRPr="00BF56F1" w:rsidRDefault="00BA4ADF" w:rsidP="00BA4ADF">
            <w:pPr>
              <w:jc w:val="both"/>
              <w:rPr>
                <w:rFonts w:ascii="Times New Roman" w:hAnsi="Times New Roman" w:cs="Times New Roman"/>
                <w:color w:val="000000" w:themeColor="text1"/>
                <w:sz w:val="24"/>
                <w:szCs w:val="24"/>
              </w:rPr>
            </w:pPr>
          </w:p>
          <w:p w14:paraId="1778D6EE" w14:textId="77777777" w:rsidR="00BA4ADF" w:rsidRPr="00BF56F1" w:rsidRDefault="00BA4ADF" w:rsidP="00BA4ADF">
            <w:pPr>
              <w:jc w:val="both"/>
              <w:rPr>
                <w:rFonts w:ascii="Times New Roman" w:hAnsi="Times New Roman" w:cs="Times New Roman"/>
                <w:color w:val="000000" w:themeColor="text1"/>
                <w:sz w:val="24"/>
                <w:szCs w:val="24"/>
              </w:rPr>
            </w:pPr>
          </w:p>
          <w:p w14:paraId="11DA1A71" w14:textId="77777777" w:rsidR="00BA4ADF" w:rsidRPr="00BF56F1" w:rsidRDefault="00BA4ADF" w:rsidP="00BA4ADF">
            <w:pPr>
              <w:jc w:val="both"/>
              <w:rPr>
                <w:rFonts w:ascii="Times New Roman" w:hAnsi="Times New Roman" w:cs="Times New Roman"/>
                <w:color w:val="000000" w:themeColor="text1"/>
                <w:sz w:val="24"/>
                <w:szCs w:val="24"/>
              </w:rPr>
            </w:pPr>
          </w:p>
          <w:p w14:paraId="77351A71" w14:textId="77777777" w:rsidR="002637E2" w:rsidRPr="00BF56F1" w:rsidRDefault="002637E2" w:rsidP="00BA4ADF">
            <w:pPr>
              <w:jc w:val="both"/>
              <w:rPr>
                <w:rFonts w:ascii="Times New Roman" w:hAnsi="Times New Roman" w:cs="Times New Roman"/>
                <w:color w:val="000000" w:themeColor="text1"/>
                <w:sz w:val="24"/>
                <w:szCs w:val="24"/>
              </w:rPr>
            </w:pPr>
          </w:p>
          <w:p w14:paraId="4B44667F" w14:textId="77777777" w:rsidR="002637E2" w:rsidRPr="00BF56F1" w:rsidRDefault="002637E2" w:rsidP="00BA4ADF">
            <w:pPr>
              <w:jc w:val="both"/>
              <w:rPr>
                <w:rFonts w:ascii="Times New Roman" w:hAnsi="Times New Roman" w:cs="Times New Roman"/>
                <w:color w:val="000000" w:themeColor="text1"/>
                <w:sz w:val="24"/>
                <w:szCs w:val="24"/>
              </w:rPr>
            </w:pPr>
          </w:p>
          <w:p w14:paraId="1A1D034F" w14:textId="77777777" w:rsidR="002637E2" w:rsidRPr="00BF56F1" w:rsidRDefault="002637E2" w:rsidP="00BA4ADF">
            <w:pPr>
              <w:jc w:val="both"/>
              <w:rPr>
                <w:rFonts w:ascii="Times New Roman" w:hAnsi="Times New Roman" w:cs="Times New Roman"/>
                <w:color w:val="000000" w:themeColor="text1"/>
                <w:sz w:val="24"/>
                <w:szCs w:val="24"/>
              </w:rPr>
            </w:pPr>
          </w:p>
          <w:p w14:paraId="6614BA20" w14:textId="77777777" w:rsidR="002637E2" w:rsidRPr="00BF56F1" w:rsidRDefault="002637E2" w:rsidP="00BA4ADF">
            <w:pPr>
              <w:jc w:val="both"/>
              <w:rPr>
                <w:rFonts w:ascii="Times New Roman" w:hAnsi="Times New Roman" w:cs="Times New Roman"/>
                <w:color w:val="000000" w:themeColor="text1"/>
                <w:sz w:val="24"/>
                <w:szCs w:val="24"/>
              </w:rPr>
            </w:pPr>
          </w:p>
          <w:p w14:paraId="443541F4" w14:textId="77777777" w:rsidR="00BA4ADF" w:rsidRPr="00BF56F1" w:rsidRDefault="00BA4ADF"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Учтено.</w:t>
            </w:r>
          </w:p>
          <w:p w14:paraId="4A300FCC" w14:textId="77777777" w:rsidR="002637E2" w:rsidRPr="00BF56F1" w:rsidRDefault="002637E2" w:rsidP="00BA4ADF">
            <w:pPr>
              <w:jc w:val="both"/>
              <w:rPr>
                <w:rFonts w:ascii="Times New Roman" w:hAnsi="Times New Roman" w:cs="Times New Roman"/>
                <w:color w:val="000000" w:themeColor="text1"/>
                <w:sz w:val="24"/>
                <w:szCs w:val="24"/>
              </w:rPr>
            </w:pPr>
          </w:p>
          <w:p w14:paraId="30DADD00" w14:textId="77777777" w:rsidR="00BA4ADF" w:rsidRPr="00BF56F1" w:rsidRDefault="00BA4ADF"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7) </w:t>
            </w:r>
            <w:r w:rsidR="00BF4B66" w:rsidRPr="00BF56F1">
              <w:rPr>
                <w:rFonts w:ascii="Times New Roman" w:hAnsi="Times New Roman" w:cs="Times New Roman"/>
                <w:color w:val="000000" w:themeColor="text1"/>
                <w:sz w:val="24"/>
                <w:szCs w:val="24"/>
              </w:rPr>
              <w:t>Н</w:t>
            </w:r>
            <w:r w:rsidR="00FA7BAB" w:rsidRPr="00BF56F1">
              <w:rPr>
                <w:rFonts w:ascii="Times New Roman" w:hAnsi="Times New Roman" w:cs="Times New Roman"/>
                <w:color w:val="000000" w:themeColor="text1"/>
                <w:sz w:val="24"/>
                <w:szCs w:val="24"/>
              </w:rPr>
              <w:t xml:space="preserve">е учтено, так как </w:t>
            </w:r>
            <w:r w:rsidR="00BF4B66" w:rsidRPr="00BF56F1">
              <w:rPr>
                <w:rFonts w:ascii="Times New Roman" w:hAnsi="Times New Roman" w:cs="Times New Roman"/>
                <w:color w:val="000000" w:themeColor="text1"/>
                <w:sz w:val="24"/>
                <w:szCs w:val="24"/>
              </w:rPr>
              <w:t>в</w:t>
            </w:r>
            <w:r w:rsidR="00FA7BAB" w:rsidRPr="00BF56F1">
              <w:rPr>
                <w:rFonts w:ascii="Times New Roman" w:hAnsi="Times New Roman" w:cs="Times New Roman"/>
                <w:color w:val="000000" w:themeColor="text1"/>
                <w:sz w:val="24"/>
                <w:szCs w:val="24"/>
              </w:rPr>
              <w:t xml:space="preserve"> статье 20 законопроекта предусмотрены компетенции по переводу земель в границах городов Бишкек, Ош и областного значения (административно территориальной единице городов не входящие в границы районов). При этом в статье 19 определены компетенции местной государственной </w:t>
            </w:r>
            <w:r w:rsidR="00FA7BAB" w:rsidRPr="00BF56F1">
              <w:rPr>
                <w:rFonts w:ascii="Times New Roman" w:hAnsi="Times New Roman" w:cs="Times New Roman"/>
                <w:color w:val="000000" w:themeColor="text1"/>
                <w:sz w:val="24"/>
                <w:szCs w:val="24"/>
              </w:rPr>
              <w:lastRenderedPageBreak/>
              <w:t>администрации в границах района (административно территориальной единицы района).</w:t>
            </w:r>
          </w:p>
          <w:p w14:paraId="575D2550" w14:textId="77777777" w:rsidR="00E35064" w:rsidRPr="00BF56F1" w:rsidRDefault="00E35064" w:rsidP="00BA4ADF">
            <w:pPr>
              <w:jc w:val="both"/>
              <w:rPr>
                <w:rFonts w:ascii="Times New Roman" w:hAnsi="Times New Roman" w:cs="Times New Roman"/>
                <w:color w:val="000000" w:themeColor="text1"/>
                <w:sz w:val="24"/>
                <w:szCs w:val="24"/>
              </w:rPr>
            </w:pPr>
          </w:p>
          <w:p w14:paraId="2B6D3F83" w14:textId="77777777" w:rsidR="00595A25" w:rsidRPr="00BF56F1" w:rsidRDefault="00735CF9"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8) Учтено.</w:t>
            </w:r>
          </w:p>
          <w:p w14:paraId="192A4914" w14:textId="77777777" w:rsidR="009166E1" w:rsidRPr="00BF56F1" w:rsidRDefault="00735CF9"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Дано определение</w:t>
            </w:r>
            <w:r w:rsidR="009166E1" w:rsidRPr="00BF56F1">
              <w:rPr>
                <w:rFonts w:ascii="Times New Roman" w:hAnsi="Times New Roman" w:cs="Times New Roman"/>
                <w:color w:val="000000" w:themeColor="text1"/>
                <w:sz w:val="24"/>
                <w:szCs w:val="24"/>
              </w:rPr>
              <w:t>:</w:t>
            </w:r>
          </w:p>
          <w:p w14:paraId="0642387F" w14:textId="77777777" w:rsidR="00661742" w:rsidRPr="00BF56F1" w:rsidRDefault="009166E1" w:rsidP="0066174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w:t>
            </w:r>
            <w:r w:rsidR="00735CF9" w:rsidRPr="00BF56F1">
              <w:rPr>
                <w:rFonts w:ascii="Times New Roman" w:hAnsi="Times New Roman" w:cs="Times New Roman"/>
                <w:color w:val="000000" w:themeColor="text1"/>
                <w:sz w:val="24"/>
                <w:szCs w:val="24"/>
              </w:rPr>
              <w:t xml:space="preserve"> «сооружение связи» пунктом 10 статьи 2 законопроекта </w:t>
            </w:r>
          </w:p>
          <w:p w14:paraId="357E0467" w14:textId="77777777" w:rsidR="009166E1" w:rsidRPr="00BF56F1" w:rsidRDefault="009166E1" w:rsidP="0066174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«правообладатель земельного участка» в пункте 33 статьи 2 Законопроекта</w:t>
            </w:r>
            <w:r w:rsidR="00661742" w:rsidRPr="00BF56F1">
              <w:rPr>
                <w:rFonts w:ascii="Times New Roman" w:hAnsi="Times New Roman" w:cs="Times New Roman"/>
                <w:b/>
                <w:bCs/>
                <w:color w:val="000000" w:themeColor="text1"/>
                <w:sz w:val="24"/>
                <w:szCs w:val="24"/>
              </w:rPr>
              <w:t>;</w:t>
            </w:r>
          </w:p>
          <w:p w14:paraId="3E7BB9F6" w14:textId="77777777" w:rsidR="00595A25" w:rsidRPr="00BF56F1" w:rsidRDefault="009166E1"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 «в легкой конструкции» </w:t>
            </w:r>
            <w:r w:rsidR="00661742" w:rsidRPr="00BF56F1">
              <w:rPr>
                <w:rFonts w:ascii="Times New Roman" w:hAnsi="Times New Roman" w:cs="Times New Roman"/>
                <w:color w:val="000000" w:themeColor="text1"/>
                <w:sz w:val="24"/>
                <w:szCs w:val="24"/>
              </w:rPr>
              <w:t>переименован (заменен по всему тексту) как объект облегченного типа по предложениям органов архитектуры и строительства.</w:t>
            </w:r>
          </w:p>
          <w:p w14:paraId="2B99E457" w14:textId="77777777" w:rsidR="00595A25" w:rsidRPr="00BF56F1" w:rsidRDefault="00595A25" w:rsidP="00BA4ADF">
            <w:pPr>
              <w:jc w:val="both"/>
              <w:rPr>
                <w:rFonts w:ascii="Times New Roman" w:hAnsi="Times New Roman" w:cs="Times New Roman"/>
                <w:color w:val="000000" w:themeColor="text1"/>
                <w:sz w:val="24"/>
                <w:szCs w:val="24"/>
              </w:rPr>
            </w:pPr>
          </w:p>
          <w:p w14:paraId="49D9AC81" w14:textId="77777777" w:rsidR="00595A25" w:rsidRPr="00BF56F1" w:rsidRDefault="00595A25" w:rsidP="00BA4ADF">
            <w:pPr>
              <w:jc w:val="both"/>
              <w:rPr>
                <w:rFonts w:ascii="Times New Roman" w:hAnsi="Times New Roman" w:cs="Times New Roman"/>
                <w:color w:val="000000" w:themeColor="text1"/>
                <w:sz w:val="24"/>
                <w:szCs w:val="24"/>
              </w:rPr>
            </w:pPr>
          </w:p>
          <w:p w14:paraId="3EBBB4F8" w14:textId="77777777" w:rsidR="00267F7F" w:rsidRPr="00BF56F1" w:rsidRDefault="00267F7F" w:rsidP="00BA4ADF">
            <w:pPr>
              <w:jc w:val="both"/>
              <w:rPr>
                <w:rFonts w:ascii="Times New Roman" w:hAnsi="Times New Roman" w:cs="Times New Roman"/>
                <w:color w:val="000000" w:themeColor="text1"/>
                <w:sz w:val="24"/>
                <w:szCs w:val="24"/>
              </w:rPr>
            </w:pPr>
          </w:p>
          <w:p w14:paraId="421A5B58" w14:textId="77777777" w:rsidR="00267F7F" w:rsidRPr="00BF56F1" w:rsidRDefault="00267F7F" w:rsidP="00BA4ADF">
            <w:pPr>
              <w:jc w:val="both"/>
              <w:rPr>
                <w:rFonts w:ascii="Times New Roman" w:hAnsi="Times New Roman" w:cs="Times New Roman"/>
                <w:color w:val="000000" w:themeColor="text1"/>
                <w:sz w:val="24"/>
                <w:szCs w:val="24"/>
              </w:rPr>
            </w:pPr>
          </w:p>
          <w:p w14:paraId="082F233A" w14:textId="77777777" w:rsidR="00BA4ADF" w:rsidRPr="00BF56F1" w:rsidRDefault="009166E1"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9) Не учтено, в связи с тем, что одним</w:t>
            </w:r>
            <w:r w:rsidR="001813C0" w:rsidRPr="00BF56F1">
              <w:rPr>
                <w:rFonts w:ascii="Times New Roman" w:hAnsi="Times New Roman" w:cs="Times New Roman"/>
                <w:color w:val="000000" w:themeColor="text1"/>
                <w:sz w:val="24"/>
                <w:szCs w:val="24"/>
              </w:rPr>
              <w:t xml:space="preserve"> из оснований для изменения целевого назначения в населенных пунктах является градостроительная документация.</w:t>
            </w:r>
          </w:p>
          <w:p w14:paraId="13671CE6" w14:textId="77777777" w:rsidR="00BA4ADF" w:rsidRPr="00BF56F1" w:rsidRDefault="00BA4ADF" w:rsidP="00BA4ADF">
            <w:pPr>
              <w:jc w:val="both"/>
              <w:rPr>
                <w:rFonts w:ascii="Times New Roman" w:hAnsi="Times New Roman" w:cs="Times New Roman"/>
                <w:color w:val="000000" w:themeColor="text1"/>
                <w:sz w:val="24"/>
                <w:szCs w:val="24"/>
              </w:rPr>
            </w:pPr>
          </w:p>
          <w:p w14:paraId="75CC5933" w14:textId="77777777" w:rsidR="00595A25" w:rsidRPr="00BF56F1" w:rsidRDefault="00595A25" w:rsidP="00BA4ADF">
            <w:pPr>
              <w:jc w:val="both"/>
              <w:rPr>
                <w:rFonts w:ascii="Times New Roman" w:hAnsi="Times New Roman" w:cs="Times New Roman"/>
                <w:color w:val="000000" w:themeColor="text1"/>
                <w:sz w:val="24"/>
                <w:szCs w:val="24"/>
              </w:rPr>
            </w:pPr>
          </w:p>
          <w:p w14:paraId="3B86FBD4" w14:textId="77777777" w:rsidR="00595A25" w:rsidRPr="00BF56F1" w:rsidRDefault="00595A25" w:rsidP="00BA4ADF">
            <w:pPr>
              <w:jc w:val="both"/>
              <w:rPr>
                <w:rFonts w:ascii="Times New Roman" w:hAnsi="Times New Roman" w:cs="Times New Roman"/>
                <w:color w:val="000000" w:themeColor="text1"/>
                <w:sz w:val="24"/>
                <w:szCs w:val="24"/>
              </w:rPr>
            </w:pPr>
          </w:p>
          <w:p w14:paraId="4477C90F" w14:textId="77777777" w:rsidR="00595A25" w:rsidRPr="00BF56F1" w:rsidRDefault="00595A25" w:rsidP="00BA4ADF">
            <w:pPr>
              <w:jc w:val="both"/>
              <w:rPr>
                <w:rFonts w:ascii="Times New Roman" w:hAnsi="Times New Roman" w:cs="Times New Roman"/>
                <w:color w:val="000000" w:themeColor="text1"/>
                <w:sz w:val="24"/>
                <w:szCs w:val="24"/>
              </w:rPr>
            </w:pPr>
          </w:p>
          <w:p w14:paraId="42692482" w14:textId="77777777" w:rsidR="004757C9" w:rsidRPr="00BF56F1" w:rsidRDefault="004757C9" w:rsidP="00BA4ADF">
            <w:pPr>
              <w:jc w:val="both"/>
              <w:rPr>
                <w:rFonts w:ascii="Times New Roman" w:hAnsi="Times New Roman" w:cs="Times New Roman"/>
                <w:color w:val="000000" w:themeColor="text1"/>
                <w:sz w:val="24"/>
                <w:szCs w:val="24"/>
              </w:rPr>
            </w:pPr>
          </w:p>
          <w:p w14:paraId="56AA63D2" w14:textId="77777777" w:rsidR="00595A25" w:rsidRPr="00BF56F1" w:rsidRDefault="001813C0"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10) </w:t>
            </w:r>
            <w:r w:rsidR="008C2A6E" w:rsidRPr="00BF56F1">
              <w:rPr>
                <w:rFonts w:ascii="Times New Roman" w:hAnsi="Times New Roman" w:cs="Times New Roman"/>
                <w:color w:val="000000" w:themeColor="text1"/>
                <w:sz w:val="24"/>
                <w:szCs w:val="24"/>
              </w:rPr>
              <w:t>Учтено. В статье 19 пункт 12 изложен в новой редакции: «12) разработка и утверждение положения о стартовой ставке арендой платы за земельные участки государственной собственности, выставляемых на торги, и о размере арендной платы за земельные участки, передаваемые в аренду путем прямого предоставления;»</w:t>
            </w:r>
          </w:p>
          <w:p w14:paraId="61C44BE6" w14:textId="77777777" w:rsidR="00595A25" w:rsidRPr="00BF56F1" w:rsidRDefault="00595A25" w:rsidP="00BA4ADF">
            <w:pPr>
              <w:jc w:val="both"/>
              <w:rPr>
                <w:rFonts w:ascii="Times New Roman" w:hAnsi="Times New Roman" w:cs="Times New Roman"/>
                <w:color w:val="000000" w:themeColor="text1"/>
                <w:sz w:val="24"/>
                <w:szCs w:val="24"/>
              </w:rPr>
            </w:pPr>
          </w:p>
          <w:p w14:paraId="42A0A3E0" w14:textId="77777777" w:rsidR="00595A25" w:rsidRPr="00BF56F1" w:rsidRDefault="00595A25" w:rsidP="00BA4ADF">
            <w:pPr>
              <w:jc w:val="both"/>
              <w:rPr>
                <w:rFonts w:ascii="Times New Roman" w:hAnsi="Times New Roman" w:cs="Times New Roman"/>
                <w:color w:val="000000" w:themeColor="text1"/>
                <w:sz w:val="24"/>
                <w:szCs w:val="24"/>
              </w:rPr>
            </w:pPr>
          </w:p>
          <w:p w14:paraId="27BBA2BE" w14:textId="77777777" w:rsidR="00595A25" w:rsidRPr="00BF56F1" w:rsidRDefault="00595A25" w:rsidP="00BA4ADF">
            <w:pPr>
              <w:jc w:val="both"/>
              <w:rPr>
                <w:rFonts w:ascii="Times New Roman" w:hAnsi="Times New Roman" w:cs="Times New Roman"/>
                <w:color w:val="000000" w:themeColor="text1"/>
                <w:sz w:val="24"/>
                <w:szCs w:val="24"/>
              </w:rPr>
            </w:pPr>
          </w:p>
          <w:p w14:paraId="645F08BF" w14:textId="77777777" w:rsidR="00595A25" w:rsidRPr="00BF56F1" w:rsidRDefault="00595A25" w:rsidP="00BA4ADF">
            <w:pPr>
              <w:jc w:val="both"/>
              <w:rPr>
                <w:rFonts w:ascii="Times New Roman" w:hAnsi="Times New Roman" w:cs="Times New Roman"/>
                <w:color w:val="000000" w:themeColor="text1"/>
                <w:sz w:val="24"/>
                <w:szCs w:val="24"/>
              </w:rPr>
            </w:pPr>
          </w:p>
          <w:p w14:paraId="2CDF6A4B" w14:textId="77777777" w:rsidR="00595A25" w:rsidRPr="00BF56F1" w:rsidRDefault="00595A25" w:rsidP="00BA4ADF">
            <w:pPr>
              <w:jc w:val="both"/>
              <w:rPr>
                <w:rFonts w:ascii="Times New Roman" w:hAnsi="Times New Roman" w:cs="Times New Roman"/>
                <w:color w:val="000000" w:themeColor="text1"/>
                <w:sz w:val="24"/>
                <w:szCs w:val="24"/>
              </w:rPr>
            </w:pPr>
          </w:p>
          <w:p w14:paraId="11FD9019" w14:textId="77777777" w:rsidR="00595A25" w:rsidRPr="00BF56F1" w:rsidRDefault="00595A25" w:rsidP="00BA4ADF">
            <w:pPr>
              <w:jc w:val="both"/>
              <w:rPr>
                <w:rFonts w:ascii="Times New Roman" w:hAnsi="Times New Roman" w:cs="Times New Roman"/>
                <w:color w:val="000000" w:themeColor="text1"/>
                <w:sz w:val="24"/>
                <w:szCs w:val="24"/>
              </w:rPr>
            </w:pPr>
          </w:p>
          <w:p w14:paraId="478DC22F" w14:textId="77777777" w:rsidR="00595A25" w:rsidRPr="00BF56F1" w:rsidRDefault="00595A25" w:rsidP="00BA4ADF">
            <w:pPr>
              <w:jc w:val="both"/>
              <w:rPr>
                <w:rFonts w:ascii="Times New Roman" w:hAnsi="Times New Roman" w:cs="Times New Roman"/>
                <w:color w:val="000000" w:themeColor="text1"/>
                <w:sz w:val="24"/>
                <w:szCs w:val="24"/>
              </w:rPr>
            </w:pPr>
          </w:p>
          <w:p w14:paraId="245F5A45" w14:textId="77777777" w:rsidR="00595A25" w:rsidRPr="00BF56F1" w:rsidRDefault="00595A25" w:rsidP="00BA4ADF">
            <w:pPr>
              <w:jc w:val="both"/>
              <w:rPr>
                <w:rFonts w:ascii="Times New Roman" w:hAnsi="Times New Roman" w:cs="Times New Roman"/>
                <w:color w:val="000000" w:themeColor="text1"/>
                <w:sz w:val="24"/>
                <w:szCs w:val="24"/>
              </w:rPr>
            </w:pPr>
          </w:p>
          <w:p w14:paraId="7916D0B2" w14:textId="77777777" w:rsidR="00595A25" w:rsidRPr="00BF56F1" w:rsidRDefault="00595A25" w:rsidP="00BA4ADF">
            <w:pPr>
              <w:jc w:val="both"/>
              <w:rPr>
                <w:rFonts w:ascii="Times New Roman" w:hAnsi="Times New Roman" w:cs="Times New Roman"/>
                <w:color w:val="000000" w:themeColor="text1"/>
                <w:sz w:val="24"/>
                <w:szCs w:val="24"/>
              </w:rPr>
            </w:pPr>
          </w:p>
          <w:p w14:paraId="7B512F60" w14:textId="77777777" w:rsidR="00595A25" w:rsidRPr="00BF56F1" w:rsidRDefault="00595A25" w:rsidP="00BA4ADF">
            <w:pPr>
              <w:jc w:val="both"/>
              <w:rPr>
                <w:rFonts w:ascii="Times New Roman" w:hAnsi="Times New Roman" w:cs="Times New Roman"/>
                <w:color w:val="000000" w:themeColor="text1"/>
                <w:sz w:val="24"/>
                <w:szCs w:val="24"/>
              </w:rPr>
            </w:pPr>
          </w:p>
          <w:p w14:paraId="749379AC" w14:textId="77777777" w:rsidR="00595A25" w:rsidRPr="00BF56F1" w:rsidRDefault="00595A25" w:rsidP="00BA4ADF">
            <w:pPr>
              <w:jc w:val="both"/>
              <w:rPr>
                <w:rFonts w:ascii="Times New Roman" w:hAnsi="Times New Roman" w:cs="Times New Roman"/>
                <w:color w:val="000000" w:themeColor="text1"/>
                <w:sz w:val="24"/>
                <w:szCs w:val="24"/>
              </w:rPr>
            </w:pPr>
          </w:p>
          <w:p w14:paraId="58AFA8CE" w14:textId="77777777" w:rsidR="00595A25" w:rsidRPr="00BF56F1" w:rsidRDefault="00595A25" w:rsidP="00BA4ADF">
            <w:pPr>
              <w:jc w:val="both"/>
              <w:rPr>
                <w:rFonts w:ascii="Times New Roman" w:hAnsi="Times New Roman" w:cs="Times New Roman"/>
                <w:color w:val="000000" w:themeColor="text1"/>
                <w:sz w:val="24"/>
                <w:szCs w:val="24"/>
              </w:rPr>
            </w:pPr>
          </w:p>
          <w:p w14:paraId="65EBC146" w14:textId="77777777" w:rsidR="00595A25" w:rsidRPr="00BF56F1" w:rsidRDefault="00595A25" w:rsidP="00BA4ADF">
            <w:pPr>
              <w:jc w:val="both"/>
              <w:rPr>
                <w:rFonts w:ascii="Times New Roman" w:hAnsi="Times New Roman" w:cs="Times New Roman"/>
                <w:color w:val="000000" w:themeColor="text1"/>
                <w:sz w:val="24"/>
                <w:szCs w:val="24"/>
              </w:rPr>
            </w:pPr>
          </w:p>
          <w:p w14:paraId="20627D7D" w14:textId="77777777" w:rsidR="00595A25" w:rsidRPr="00BF56F1" w:rsidRDefault="00595A25" w:rsidP="00BA4ADF">
            <w:pPr>
              <w:jc w:val="both"/>
              <w:rPr>
                <w:rFonts w:ascii="Times New Roman" w:hAnsi="Times New Roman" w:cs="Times New Roman"/>
                <w:color w:val="000000" w:themeColor="text1"/>
                <w:sz w:val="24"/>
                <w:szCs w:val="24"/>
              </w:rPr>
            </w:pPr>
          </w:p>
          <w:p w14:paraId="7D74DCD4" w14:textId="77777777" w:rsidR="004757C9" w:rsidRPr="00BF56F1" w:rsidRDefault="004757C9" w:rsidP="00BA4ADF">
            <w:pPr>
              <w:jc w:val="both"/>
              <w:rPr>
                <w:rFonts w:ascii="Times New Roman" w:hAnsi="Times New Roman" w:cs="Times New Roman"/>
                <w:color w:val="000000" w:themeColor="text1"/>
                <w:sz w:val="24"/>
                <w:szCs w:val="24"/>
              </w:rPr>
            </w:pPr>
          </w:p>
          <w:p w14:paraId="0748A89B" w14:textId="77777777" w:rsidR="00595A25" w:rsidRPr="00BF56F1" w:rsidRDefault="00595A25" w:rsidP="00BA4ADF">
            <w:pPr>
              <w:jc w:val="both"/>
              <w:rPr>
                <w:rFonts w:ascii="Times New Roman" w:hAnsi="Times New Roman" w:cs="Times New Roman"/>
                <w:color w:val="000000" w:themeColor="text1"/>
                <w:sz w:val="24"/>
                <w:szCs w:val="24"/>
              </w:rPr>
            </w:pPr>
          </w:p>
          <w:p w14:paraId="0978F1E4" w14:textId="77777777" w:rsidR="002637E2" w:rsidRPr="00BF56F1" w:rsidRDefault="002637E2" w:rsidP="00BA4ADF">
            <w:pPr>
              <w:jc w:val="both"/>
              <w:rPr>
                <w:rFonts w:ascii="Times New Roman" w:hAnsi="Times New Roman" w:cs="Times New Roman"/>
                <w:color w:val="000000" w:themeColor="text1"/>
                <w:sz w:val="24"/>
                <w:szCs w:val="24"/>
              </w:rPr>
            </w:pPr>
          </w:p>
          <w:p w14:paraId="7FE4786A" w14:textId="77777777" w:rsidR="00595A25" w:rsidRPr="00BF56F1" w:rsidRDefault="00595A25" w:rsidP="00BA4ADF">
            <w:pPr>
              <w:jc w:val="both"/>
              <w:rPr>
                <w:rFonts w:ascii="Times New Roman" w:hAnsi="Times New Roman" w:cs="Times New Roman"/>
                <w:color w:val="000000" w:themeColor="text1"/>
                <w:sz w:val="24"/>
                <w:szCs w:val="24"/>
              </w:rPr>
            </w:pPr>
          </w:p>
          <w:p w14:paraId="7AEC6A5F" w14:textId="77777777" w:rsidR="00250D21" w:rsidRPr="00BF56F1" w:rsidRDefault="008C2A6E" w:rsidP="001C0130">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11) </w:t>
            </w:r>
            <w:r w:rsidR="00250D21" w:rsidRPr="00BF56F1">
              <w:rPr>
                <w:rFonts w:ascii="Times New Roman" w:hAnsi="Times New Roman" w:cs="Times New Roman"/>
                <w:color w:val="000000" w:themeColor="text1"/>
                <w:sz w:val="24"/>
                <w:szCs w:val="24"/>
              </w:rPr>
              <w:t xml:space="preserve">Учтено </w:t>
            </w:r>
          </w:p>
          <w:p w14:paraId="5AB9C60E" w14:textId="77777777" w:rsidR="001C0130" w:rsidRPr="00BF56F1" w:rsidRDefault="001C0130" w:rsidP="001C0130">
            <w:pPr>
              <w:jc w:val="both"/>
              <w:rPr>
                <w:rFonts w:ascii="Times New Roman" w:hAnsi="Times New Roman" w:cs="Times New Roman"/>
                <w:bCs/>
                <w:color w:val="000000" w:themeColor="text1"/>
                <w:sz w:val="24"/>
                <w:szCs w:val="24"/>
              </w:rPr>
            </w:pPr>
            <w:r w:rsidRPr="00BF56F1">
              <w:rPr>
                <w:rFonts w:ascii="Times New Roman" w:hAnsi="Times New Roman" w:cs="Times New Roman"/>
                <w:color w:val="000000" w:themeColor="text1"/>
                <w:sz w:val="24"/>
                <w:szCs w:val="24"/>
              </w:rPr>
              <w:t>Предлагаемая норма предусмотрена в части 3 статьи 29 Законопроекта «</w:t>
            </w:r>
            <w:r w:rsidRPr="00BF56F1">
              <w:rPr>
                <w:rFonts w:ascii="Times New Roman" w:hAnsi="Times New Roman" w:cs="Times New Roman"/>
                <w:bCs/>
                <w:color w:val="000000" w:themeColor="text1"/>
                <w:sz w:val="24"/>
                <w:szCs w:val="24"/>
              </w:rPr>
              <w:t>3. Государственным и муниципальным землепользователям земельные участки предоставляются в пользование уполномоченным органом безвозмездно.</w:t>
            </w:r>
          </w:p>
          <w:p w14:paraId="23EFF78E" w14:textId="77777777" w:rsidR="001C0130" w:rsidRPr="00BF56F1" w:rsidRDefault="001C0130" w:rsidP="001C0130">
            <w:pPr>
              <w:jc w:val="both"/>
              <w:rPr>
                <w:rFonts w:ascii="Times New Roman" w:hAnsi="Times New Roman" w:cs="Times New Roman"/>
                <w:bCs/>
                <w:color w:val="000000" w:themeColor="text1"/>
                <w:sz w:val="24"/>
                <w:szCs w:val="24"/>
              </w:rPr>
            </w:pPr>
            <w:r w:rsidRPr="00BF56F1">
              <w:rPr>
                <w:rFonts w:ascii="Times New Roman" w:hAnsi="Times New Roman" w:cs="Times New Roman"/>
                <w:bCs/>
                <w:color w:val="000000" w:themeColor="text1"/>
                <w:sz w:val="24"/>
                <w:szCs w:val="24"/>
              </w:rPr>
              <w:t>Порядок безвозмездного предоставления земель в собственность или пользование устанавливается Кабинетом Министров Кыргызской Республики.»</w:t>
            </w:r>
          </w:p>
          <w:p w14:paraId="47F8CEB7" w14:textId="77777777" w:rsidR="00250D21" w:rsidRPr="00BF56F1" w:rsidRDefault="00250D21" w:rsidP="00250D21">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Рыночную стоимость земельного участка определяет независимый оценщик в соответствии с Законом «Об оценочной деятельности». </w:t>
            </w:r>
          </w:p>
          <w:p w14:paraId="2F1F0AF0" w14:textId="77777777" w:rsidR="00595A25" w:rsidRPr="00BF56F1" w:rsidRDefault="00595A25" w:rsidP="00BA4ADF">
            <w:pPr>
              <w:jc w:val="both"/>
              <w:rPr>
                <w:rFonts w:ascii="Times New Roman" w:hAnsi="Times New Roman" w:cs="Times New Roman"/>
                <w:color w:val="000000" w:themeColor="text1"/>
                <w:sz w:val="24"/>
                <w:szCs w:val="24"/>
              </w:rPr>
            </w:pPr>
          </w:p>
          <w:p w14:paraId="54F36577" w14:textId="77777777" w:rsidR="00595A25" w:rsidRPr="00BF56F1" w:rsidRDefault="00595A25" w:rsidP="00BA4ADF">
            <w:pPr>
              <w:jc w:val="both"/>
              <w:rPr>
                <w:rFonts w:ascii="Times New Roman" w:hAnsi="Times New Roman" w:cs="Times New Roman"/>
                <w:color w:val="000000" w:themeColor="text1"/>
                <w:sz w:val="24"/>
                <w:szCs w:val="24"/>
              </w:rPr>
            </w:pPr>
          </w:p>
          <w:p w14:paraId="18885CA0" w14:textId="77777777" w:rsidR="00595A25" w:rsidRPr="00BF56F1" w:rsidRDefault="00595A25" w:rsidP="00BA4ADF">
            <w:pPr>
              <w:jc w:val="both"/>
              <w:rPr>
                <w:rFonts w:ascii="Times New Roman" w:hAnsi="Times New Roman" w:cs="Times New Roman"/>
                <w:color w:val="000000" w:themeColor="text1"/>
                <w:sz w:val="24"/>
                <w:szCs w:val="24"/>
              </w:rPr>
            </w:pPr>
          </w:p>
          <w:p w14:paraId="42562A29" w14:textId="77777777" w:rsidR="00595A25" w:rsidRPr="00BF56F1" w:rsidRDefault="00595A25" w:rsidP="00BA4ADF">
            <w:pPr>
              <w:jc w:val="both"/>
              <w:rPr>
                <w:rFonts w:ascii="Times New Roman" w:hAnsi="Times New Roman" w:cs="Times New Roman"/>
                <w:color w:val="000000" w:themeColor="text1"/>
                <w:sz w:val="24"/>
                <w:szCs w:val="24"/>
              </w:rPr>
            </w:pPr>
          </w:p>
          <w:p w14:paraId="7E9C3E08" w14:textId="77777777" w:rsidR="00595A25" w:rsidRPr="00BF56F1" w:rsidRDefault="00595A25" w:rsidP="00BA4ADF">
            <w:pPr>
              <w:jc w:val="both"/>
              <w:rPr>
                <w:rFonts w:ascii="Times New Roman" w:hAnsi="Times New Roman" w:cs="Times New Roman"/>
                <w:color w:val="000000" w:themeColor="text1"/>
                <w:sz w:val="24"/>
                <w:szCs w:val="24"/>
              </w:rPr>
            </w:pPr>
          </w:p>
          <w:p w14:paraId="4B04C2A0" w14:textId="77777777" w:rsidR="00250D21" w:rsidRPr="00BF56F1" w:rsidRDefault="00250D21" w:rsidP="00BA4ADF">
            <w:pPr>
              <w:jc w:val="both"/>
              <w:rPr>
                <w:rFonts w:ascii="Times New Roman" w:hAnsi="Times New Roman" w:cs="Times New Roman"/>
                <w:color w:val="000000" w:themeColor="text1"/>
                <w:sz w:val="24"/>
                <w:szCs w:val="24"/>
              </w:rPr>
            </w:pPr>
          </w:p>
          <w:p w14:paraId="10AB4893" w14:textId="77777777" w:rsidR="00595A25" w:rsidRPr="00BF56F1" w:rsidRDefault="00396491"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12) Учтено, абзац три части 2 статьи 28 законопроекта дополнена нормой</w:t>
            </w:r>
            <w:r w:rsidR="00761295" w:rsidRPr="00BF56F1">
              <w:rPr>
                <w:rFonts w:ascii="Times New Roman" w:hAnsi="Times New Roman" w:cs="Times New Roman"/>
                <w:color w:val="000000" w:themeColor="text1"/>
                <w:sz w:val="24"/>
                <w:szCs w:val="24"/>
              </w:rPr>
              <w:t xml:space="preserve"> «с учетом норм статьи 8 настоящего Кодекса»</w:t>
            </w:r>
            <w:r w:rsidRPr="00BF56F1">
              <w:rPr>
                <w:rFonts w:ascii="Times New Roman" w:hAnsi="Times New Roman" w:cs="Times New Roman"/>
                <w:color w:val="000000" w:themeColor="text1"/>
                <w:sz w:val="24"/>
                <w:szCs w:val="24"/>
              </w:rPr>
              <w:t xml:space="preserve"> </w:t>
            </w:r>
          </w:p>
          <w:p w14:paraId="160BD7B7" w14:textId="77777777" w:rsidR="00595A25" w:rsidRPr="00BF56F1" w:rsidRDefault="00595A25" w:rsidP="00BA4ADF">
            <w:pPr>
              <w:jc w:val="both"/>
              <w:rPr>
                <w:rFonts w:ascii="Times New Roman" w:hAnsi="Times New Roman" w:cs="Times New Roman"/>
                <w:color w:val="000000" w:themeColor="text1"/>
                <w:sz w:val="24"/>
                <w:szCs w:val="24"/>
              </w:rPr>
            </w:pPr>
          </w:p>
          <w:p w14:paraId="5F5F56AE" w14:textId="77777777" w:rsidR="00595A25" w:rsidRPr="00BF56F1" w:rsidRDefault="00595A25" w:rsidP="00BA4ADF">
            <w:pPr>
              <w:jc w:val="both"/>
              <w:rPr>
                <w:rFonts w:ascii="Times New Roman" w:hAnsi="Times New Roman" w:cs="Times New Roman"/>
                <w:color w:val="000000" w:themeColor="text1"/>
                <w:sz w:val="24"/>
                <w:szCs w:val="24"/>
              </w:rPr>
            </w:pPr>
          </w:p>
          <w:p w14:paraId="678D2AD3" w14:textId="77777777" w:rsidR="00595A25" w:rsidRPr="00BF56F1" w:rsidRDefault="00595A25" w:rsidP="00BA4ADF">
            <w:pPr>
              <w:jc w:val="both"/>
              <w:rPr>
                <w:rFonts w:ascii="Times New Roman" w:hAnsi="Times New Roman" w:cs="Times New Roman"/>
                <w:color w:val="000000" w:themeColor="text1"/>
                <w:sz w:val="24"/>
                <w:szCs w:val="24"/>
              </w:rPr>
            </w:pPr>
          </w:p>
          <w:p w14:paraId="2DB0C3C9" w14:textId="77777777" w:rsidR="00595A25" w:rsidRPr="00BF56F1" w:rsidRDefault="00595A25" w:rsidP="00BA4ADF">
            <w:pPr>
              <w:jc w:val="both"/>
              <w:rPr>
                <w:rFonts w:ascii="Times New Roman" w:hAnsi="Times New Roman" w:cs="Times New Roman"/>
                <w:color w:val="000000" w:themeColor="text1"/>
                <w:sz w:val="24"/>
                <w:szCs w:val="24"/>
              </w:rPr>
            </w:pPr>
          </w:p>
          <w:p w14:paraId="7153B568" w14:textId="77777777" w:rsidR="00595A25" w:rsidRPr="00BF56F1" w:rsidRDefault="00595A25" w:rsidP="00BA4ADF">
            <w:pPr>
              <w:jc w:val="both"/>
              <w:rPr>
                <w:rFonts w:ascii="Times New Roman" w:hAnsi="Times New Roman" w:cs="Times New Roman"/>
                <w:color w:val="000000" w:themeColor="text1"/>
                <w:sz w:val="24"/>
                <w:szCs w:val="24"/>
              </w:rPr>
            </w:pPr>
          </w:p>
          <w:p w14:paraId="33634A3F" w14:textId="77777777" w:rsidR="00595A25" w:rsidRPr="00BF56F1" w:rsidRDefault="00595A25" w:rsidP="00BA4ADF">
            <w:pPr>
              <w:jc w:val="both"/>
              <w:rPr>
                <w:rFonts w:ascii="Times New Roman" w:hAnsi="Times New Roman" w:cs="Times New Roman"/>
                <w:color w:val="000000" w:themeColor="text1"/>
                <w:sz w:val="24"/>
                <w:szCs w:val="24"/>
              </w:rPr>
            </w:pPr>
          </w:p>
          <w:p w14:paraId="03242948" w14:textId="77777777" w:rsidR="00595A25" w:rsidRPr="00BF56F1" w:rsidRDefault="00595A25" w:rsidP="00BA4ADF">
            <w:pPr>
              <w:jc w:val="both"/>
              <w:rPr>
                <w:rFonts w:ascii="Times New Roman" w:hAnsi="Times New Roman" w:cs="Times New Roman"/>
                <w:color w:val="000000" w:themeColor="text1"/>
                <w:sz w:val="24"/>
                <w:szCs w:val="24"/>
              </w:rPr>
            </w:pPr>
          </w:p>
          <w:p w14:paraId="1D507332" w14:textId="77777777" w:rsidR="00595A25" w:rsidRPr="00BF56F1" w:rsidRDefault="00595A25" w:rsidP="00BA4ADF">
            <w:pPr>
              <w:jc w:val="both"/>
              <w:rPr>
                <w:rFonts w:ascii="Times New Roman" w:hAnsi="Times New Roman" w:cs="Times New Roman"/>
                <w:color w:val="000000" w:themeColor="text1"/>
                <w:sz w:val="24"/>
                <w:szCs w:val="24"/>
              </w:rPr>
            </w:pPr>
          </w:p>
          <w:p w14:paraId="325FF5F2" w14:textId="77777777" w:rsidR="00595A25" w:rsidRPr="00BF56F1" w:rsidRDefault="00595A25" w:rsidP="00BA4ADF">
            <w:pPr>
              <w:jc w:val="both"/>
              <w:rPr>
                <w:rFonts w:ascii="Times New Roman" w:hAnsi="Times New Roman" w:cs="Times New Roman"/>
                <w:color w:val="000000" w:themeColor="text1"/>
                <w:sz w:val="24"/>
                <w:szCs w:val="24"/>
              </w:rPr>
            </w:pPr>
          </w:p>
          <w:p w14:paraId="266B18E9" w14:textId="77777777" w:rsidR="00595A25" w:rsidRPr="00BF56F1" w:rsidRDefault="00595A25" w:rsidP="00BA4ADF">
            <w:pPr>
              <w:jc w:val="both"/>
              <w:rPr>
                <w:rFonts w:ascii="Times New Roman" w:hAnsi="Times New Roman" w:cs="Times New Roman"/>
                <w:color w:val="000000" w:themeColor="text1"/>
                <w:sz w:val="24"/>
                <w:szCs w:val="24"/>
              </w:rPr>
            </w:pPr>
          </w:p>
          <w:p w14:paraId="75A76DDF" w14:textId="77777777" w:rsidR="00595A25" w:rsidRPr="00BF56F1" w:rsidRDefault="00595A25" w:rsidP="00BA4ADF">
            <w:pPr>
              <w:jc w:val="both"/>
              <w:rPr>
                <w:rFonts w:ascii="Times New Roman" w:hAnsi="Times New Roman" w:cs="Times New Roman"/>
                <w:color w:val="000000" w:themeColor="text1"/>
                <w:sz w:val="24"/>
                <w:szCs w:val="24"/>
              </w:rPr>
            </w:pPr>
          </w:p>
          <w:p w14:paraId="332EEBF0" w14:textId="77777777" w:rsidR="00595A25" w:rsidRPr="00BF56F1" w:rsidRDefault="00595A25" w:rsidP="00BA4ADF">
            <w:pPr>
              <w:jc w:val="both"/>
              <w:rPr>
                <w:rFonts w:ascii="Times New Roman" w:hAnsi="Times New Roman" w:cs="Times New Roman"/>
                <w:color w:val="000000" w:themeColor="text1"/>
                <w:sz w:val="24"/>
                <w:szCs w:val="24"/>
              </w:rPr>
            </w:pPr>
          </w:p>
          <w:p w14:paraId="2A1E2DA1" w14:textId="77777777" w:rsidR="00595A25" w:rsidRPr="00BF56F1" w:rsidRDefault="00595A25" w:rsidP="00BA4ADF">
            <w:pPr>
              <w:jc w:val="both"/>
              <w:rPr>
                <w:rFonts w:ascii="Times New Roman" w:hAnsi="Times New Roman" w:cs="Times New Roman"/>
                <w:color w:val="000000" w:themeColor="text1"/>
                <w:sz w:val="24"/>
                <w:szCs w:val="24"/>
              </w:rPr>
            </w:pPr>
          </w:p>
          <w:p w14:paraId="62C9525A" w14:textId="77777777" w:rsidR="00761295" w:rsidRPr="00BF56F1" w:rsidRDefault="00761295" w:rsidP="00761295">
            <w:pPr>
              <w:ind w:firstLine="567"/>
              <w:jc w:val="both"/>
              <w:rPr>
                <w:rFonts w:ascii="Times New Roman" w:eastAsia="Times New Roman" w:hAnsi="Times New Roman" w:cs="Times New Roman"/>
                <w:bCs/>
                <w:color w:val="000000" w:themeColor="text1"/>
                <w:sz w:val="24"/>
                <w:szCs w:val="24"/>
                <w:lang w:eastAsia="ru-RU"/>
              </w:rPr>
            </w:pPr>
            <w:r w:rsidRPr="00BF56F1">
              <w:rPr>
                <w:rFonts w:ascii="Times New Roman" w:hAnsi="Times New Roman" w:cs="Times New Roman"/>
                <w:color w:val="000000" w:themeColor="text1"/>
                <w:sz w:val="24"/>
                <w:szCs w:val="24"/>
              </w:rPr>
              <w:t xml:space="preserve">13) </w:t>
            </w:r>
            <w:r w:rsidR="00595A25" w:rsidRPr="00BF56F1">
              <w:rPr>
                <w:rFonts w:ascii="Times New Roman" w:hAnsi="Times New Roman" w:cs="Times New Roman"/>
                <w:color w:val="000000" w:themeColor="text1"/>
                <w:sz w:val="24"/>
                <w:szCs w:val="24"/>
              </w:rPr>
              <w:t>Учтено</w:t>
            </w:r>
            <w:r w:rsidRPr="00BF56F1">
              <w:rPr>
                <w:rFonts w:ascii="Times New Roman" w:hAnsi="Times New Roman" w:cs="Times New Roman"/>
                <w:color w:val="000000" w:themeColor="text1"/>
                <w:sz w:val="24"/>
                <w:szCs w:val="24"/>
              </w:rPr>
              <w:t>. Предусмотрено в абзаце четыре части 2 статьи 28 проекта что с</w:t>
            </w:r>
            <w:r w:rsidRPr="00BF56F1">
              <w:rPr>
                <w:rFonts w:ascii="Times New Roman" w:eastAsia="Times New Roman" w:hAnsi="Times New Roman" w:cs="Times New Roman"/>
                <w:bCs/>
                <w:color w:val="000000" w:themeColor="text1"/>
                <w:sz w:val="24"/>
                <w:szCs w:val="24"/>
                <w:lang w:eastAsia="ru-RU"/>
              </w:rPr>
              <w:t>тоимостью земельного участка, предоставляемого в собственность, является рыночная стоимость земли, определяемая независимыми оценщиками.</w:t>
            </w:r>
          </w:p>
          <w:p w14:paraId="606930DE" w14:textId="77777777" w:rsidR="00595A25" w:rsidRPr="00BF56F1" w:rsidRDefault="00434B47"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Рыночную стоимость земельного участка определяет независимый оценщик в соответствии с Законом «Об оценочной деятельности.</w:t>
            </w:r>
          </w:p>
          <w:p w14:paraId="3E849D40" w14:textId="77777777" w:rsidR="00595A25" w:rsidRPr="00BF56F1" w:rsidRDefault="00595A25" w:rsidP="00BA4ADF">
            <w:pPr>
              <w:jc w:val="both"/>
              <w:rPr>
                <w:rFonts w:ascii="Times New Roman" w:hAnsi="Times New Roman" w:cs="Times New Roman"/>
                <w:color w:val="000000" w:themeColor="text1"/>
                <w:sz w:val="24"/>
                <w:szCs w:val="24"/>
              </w:rPr>
            </w:pPr>
          </w:p>
          <w:p w14:paraId="0091699C" w14:textId="77777777" w:rsidR="00595A25" w:rsidRPr="00BF56F1" w:rsidRDefault="00595A25" w:rsidP="00BA4ADF">
            <w:pPr>
              <w:jc w:val="both"/>
              <w:rPr>
                <w:rFonts w:ascii="Times New Roman" w:hAnsi="Times New Roman" w:cs="Times New Roman"/>
                <w:color w:val="000000" w:themeColor="text1"/>
                <w:sz w:val="24"/>
                <w:szCs w:val="24"/>
              </w:rPr>
            </w:pPr>
          </w:p>
          <w:p w14:paraId="658D327A" w14:textId="77777777" w:rsidR="00595A25" w:rsidRPr="00BF56F1" w:rsidRDefault="00595A25" w:rsidP="00BA4ADF">
            <w:pPr>
              <w:jc w:val="both"/>
              <w:rPr>
                <w:rFonts w:ascii="Times New Roman" w:hAnsi="Times New Roman" w:cs="Times New Roman"/>
                <w:color w:val="000000" w:themeColor="text1"/>
                <w:sz w:val="24"/>
                <w:szCs w:val="24"/>
              </w:rPr>
            </w:pPr>
          </w:p>
          <w:p w14:paraId="74D663FC" w14:textId="77777777" w:rsidR="00595A25" w:rsidRPr="00BF56F1" w:rsidRDefault="00595A25" w:rsidP="00BA4ADF">
            <w:pPr>
              <w:jc w:val="both"/>
              <w:rPr>
                <w:rFonts w:ascii="Times New Roman" w:hAnsi="Times New Roman" w:cs="Times New Roman"/>
                <w:color w:val="000000" w:themeColor="text1"/>
                <w:sz w:val="24"/>
                <w:szCs w:val="24"/>
              </w:rPr>
            </w:pPr>
          </w:p>
          <w:p w14:paraId="5FC6B4E7" w14:textId="77777777" w:rsidR="00595A25" w:rsidRPr="00BF56F1" w:rsidRDefault="00595A25" w:rsidP="00BA4ADF">
            <w:pPr>
              <w:jc w:val="both"/>
              <w:rPr>
                <w:rFonts w:ascii="Times New Roman" w:hAnsi="Times New Roman" w:cs="Times New Roman"/>
                <w:color w:val="000000" w:themeColor="text1"/>
                <w:sz w:val="24"/>
                <w:szCs w:val="24"/>
              </w:rPr>
            </w:pPr>
          </w:p>
          <w:p w14:paraId="6516F395" w14:textId="77777777" w:rsidR="00595A25" w:rsidRPr="00BF56F1" w:rsidRDefault="00595A25" w:rsidP="00BA4ADF">
            <w:pPr>
              <w:jc w:val="both"/>
              <w:rPr>
                <w:rFonts w:ascii="Times New Roman" w:hAnsi="Times New Roman" w:cs="Times New Roman"/>
                <w:color w:val="000000" w:themeColor="text1"/>
                <w:sz w:val="24"/>
                <w:szCs w:val="24"/>
              </w:rPr>
            </w:pPr>
          </w:p>
          <w:p w14:paraId="3C8B8A06" w14:textId="77777777" w:rsidR="00595A25" w:rsidRPr="00BF56F1" w:rsidRDefault="00595A25" w:rsidP="00BA4ADF">
            <w:pPr>
              <w:jc w:val="both"/>
              <w:rPr>
                <w:rFonts w:ascii="Times New Roman" w:hAnsi="Times New Roman" w:cs="Times New Roman"/>
                <w:color w:val="000000" w:themeColor="text1"/>
                <w:sz w:val="24"/>
                <w:szCs w:val="24"/>
              </w:rPr>
            </w:pPr>
          </w:p>
          <w:p w14:paraId="503ADB6D" w14:textId="77777777" w:rsidR="00595A25" w:rsidRPr="00BF56F1" w:rsidRDefault="00595A25" w:rsidP="00BA4ADF">
            <w:pPr>
              <w:jc w:val="both"/>
              <w:rPr>
                <w:rFonts w:ascii="Times New Roman" w:hAnsi="Times New Roman" w:cs="Times New Roman"/>
                <w:color w:val="000000" w:themeColor="text1"/>
                <w:sz w:val="24"/>
                <w:szCs w:val="24"/>
              </w:rPr>
            </w:pPr>
          </w:p>
          <w:p w14:paraId="7D00B6DE" w14:textId="77777777" w:rsidR="00595A25" w:rsidRPr="00BF56F1" w:rsidRDefault="00595A25" w:rsidP="00BA4ADF">
            <w:pPr>
              <w:jc w:val="both"/>
              <w:rPr>
                <w:rFonts w:ascii="Times New Roman" w:hAnsi="Times New Roman" w:cs="Times New Roman"/>
                <w:color w:val="000000" w:themeColor="text1"/>
                <w:sz w:val="24"/>
                <w:szCs w:val="24"/>
              </w:rPr>
            </w:pPr>
          </w:p>
          <w:p w14:paraId="1F744D6C" w14:textId="77777777" w:rsidR="00595A25" w:rsidRPr="00BF56F1" w:rsidRDefault="00595A25" w:rsidP="00BA4ADF">
            <w:pPr>
              <w:jc w:val="both"/>
              <w:rPr>
                <w:rFonts w:ascii="Times New Roman" w:hAnsi="Times New Roman" w:cs="Times New Roman"/>
                <w:color w:val="000000" w:themeColor="text1"/>
                <w:sz w:val="24"/>
                <w:szCs w:val="24"/>
              </w:rPr>
            </w:pPr>
          </w:p>
          <w:p w14:paraId="4BCAFBEE" w14:textId="77777777" w:rsidR="00595A25" w:rsidRPr="00BF56F1" w:rsidRDefault="00595A25" w:rsidP="00BA4ADF">
            <w:pPr>
              <w:jc w:val="both"/>
              <w:rPr>
                <w:rFonts w:ascii="Times New Roman" w:hAnsi="Times New Roman" w:cs="Times New Roman"/>
                <w:color w:val="000000" w:themeColor="text1"/>
                <w:sz w:val="24"/>
                <w:szCs w:val="24"/>
              </w:rPr>
            </w:pPr>
          </w:p>
          <w:p w14:paraId="452FAF2E" w14:textId="77777777" w:rsidR="00595A25" w:rsidRPr="00BF56F1" w:rsidRDefault="00595A25" w:rsidP="00BA4ADF">
            <w:pPr>
              <w:jc w:val="both"/>
              <w:rPr>
                <w:rFonts w:ascii="Times New Roman" w:hAnsi="Times New Roman" w:cs="Times New Roman"/>
                <w:color w:val="000000" w:themeColor="text1"/>
                <w:sz w:val="24"/>
                <w:szCs w:val="24"/>
              </w:rPr>
            </w:pPr>
          </w:p>
          <w:p w14:paraId="516049C2" w14:textId="77777777" w:rsidR="00595A25" w:rsidRPr="00BF56F1" w:rsidRDefault="00595A25" w:rsidP="00BA4ADF">
            <w:pPr>
              <w:jc w:val="both"/>
              <w:rPr>
                <w:rFonts w:ascii="Times New Roman" w:hAnsi="Times New Roman" w:cs="Times New Roman"/>
                <w:color w:val="000000" w:themeColor="text1"/>
                <w:sz w:val="24"/>
                <w:szCs w:val="24"/>
              </w:rPr>
            </w:pPr>
          </w:p>
          <w:p w14:paraId="75FA6D57" w14:textId="77777777" w:rsidR="00267F7F" w:rsidRPr="00BF56F1" w:rsidRDefault="00267F7F" w:rsidP="00BA4ADF">
            <w:pPr>
              <w:jc w:val="both"/>
              <w:rPr>
                <w:rFonts w:ascii="Times New Roman" w:hAnsi="Times New Roman" w:cs="Times New Roman"/>
                <w:color w:val="000000" w:themeColor="text1"/>
                <w:sz w:val="24"/>
                <w:szCs w:val="24"/>
              </w:rPr>
            </w:pPr>
          </w:p>
          <w:p w14:paraId="2341A8F4" w14:textId="77777777" w:rsidR="00267F7F" w:rsidRPr="00BF56F1" w:rsidRDefault="00267F7F" w:rsidP="00BA4ADF">
            <w:pPr>
              <w:jc w:val="both"/>
              <w:rPr>
                <w:rFonts w:ascii="Times New Roman" w:hAnsi="Times New Roman" w:cs="Times New Roman"/>
                <w:color w:val="000000" w:themeColor="text1"/>
                <w:sz w:val="24"/>
                <w:szCs w:val="24"/>
              </w:rPr>
            </w:pPr>
          </w:p>
          <w:p w14:paraId="28FB6658" w14:textId="77777777" w:rsidR="004757C9" w:rsidRPr="00BF56F1" w:rsidRDefault="004757C9" w:rsidP="00BA4ADF">
            <w:pPr>
              <w:jc w:val="both"/>
              <w:rPr>
                <w:rFonts w:ascii="Times New Roman" w:hAnsi="Times New Roman" w:cs="Times New Roman"/>
                <w:color w:val="000000" w:themeColor="text1"/>
                <w:sz w:val="24"/>
                <w:szCs w:val="24"/>
              </w:rPr>
            </w:pPr>
          </w:p>
          <w:p w14:paraId="4F91FF4E" w14:textId="77777777" w:rsidR="00595A25" w:rsidRPr="00BF56F1" w:rsidRDefault="00595A25" w:rsidP="00BA4ADF">
            <w:pPr>
              <w:jc w:val="both"/>
              <w:rPr>
                <w:rFonts w:ascii="Times New Roman" w:hAnsi="Times New Roman" w:cs="Times New Roman"/>
                <w:color w:val="000000" w:themeColor="text1"/>
                <w:sz w:val="24"/>
                <w:szCs w:val="24"/>
              </w:rPr>
            </w:pPr>
          </w:p>
          <w:p w14:paraId="2EFC3C29" w14:textId="77777777" w:rsidR="00595A25" w:rsidRPr="00BF56F1" w:rsidRDefault="00CB4131"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14) Учтено.</w:t>
            </w:r>
          </w:p>
          <w:p w14:paraId="1D9CCF28" w14:textId="77777777" w:rsidR="00CB4131" w:rsidRPr="00BF56F1" w:rsidRDefault="00CB4131"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в части 3 статьи 28 проекта Кодекса слова «в исключительных случаях» исключено</w:t>
            </w:r>
            <w:r w:rsidR="008A0494" w:rsidRPr="00BF56F1">
              <w:rPr>
                <w:rFonts w:ascii="Times New Roman" w:hAnsi="Times New Roman" w:cs="Times New Roman"/>
                <w:color w:val="000000" w:themeColor="text1"/>
                <w:sz w:val="24"/>
                <w:szCs w:val="24"/>
              </w:rPr>
              <w:t>.</w:t>
            </w:r>
          </w:p>
          <w:p w14:paraId="23C3F857" w14:textId="77777777" w:rsidR="008A0494" w:rsidRPr="00BF56F1" w:rsidRDefault="008A0494"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Абзац два части 2 статьи 84 проекта изложен в следующей редакции «</w:t>
            </w:r>
            <w:r w:rsidRPr="00BF56F1">
              <w:rPr>
                <w:rFonts w:ascii="Times New Roman" w:hAnsi="Times New Roman" w:cs="Times New Roman"/>
                <w:bCs/>
                <w:color w:val="000000" w:themeColor="text1"/>
                <w:sz w:val="24"/>
                <w:szCs w:val="24"/>
              </w:rPr>
              <w:t>Земли общего пользования населенных пунктов могут быть предоставлены</w:t>
            </w:r>
            <w:r w:rsidRPr="00BF56F1">
              <w:rPr>
                <w:rFonts w:ascii="Times New Roman" w:hAnsi="Times New Roman" w:cs="Times New Roman"/>
                <w:b/>
                <w:bCs/>
                <w:color w:val="000000" w:themeColor="text1"/>
                <w:sz w:val="24"/>
                <w:szCs w:val="24"/>
              </w:rPr>
              <w:t xml:space="preserve"> </w:t>
            </w:r>
            <w:r w:rsidRPr="00BF56F1">
              <w:rPr>
                <w:rFonts w:ascii="Times New Roman" w:hAnsi="Times New Roman" w:cs="Times New Roman"/>
                <w:bCs/>
                <w:color w:val="000000" w:themeColor="text1"/>
                <w:sz w:val="24"/>
                <w:szCs w:val="24"/>
              </w:rPr>
              <w:t>уполномоченным органом в срочное (временное) пользование физическим и юридическим лицам на условиях аренды сроком до пяти лет.</w:t>
            </w:r>
            <w:r w:rsidRPr="00BF56F1">
              <w:rPr>
                <w:rFonts w:ascii="Times New Roman" w:hAnsi="Times New Roman" w:cs="Times New Roman"/>
                <w:color w:val="000000" w:themeColor="text1"/>
                <w:sz w:val="24"/>
                <w:szCs w:val="24"/>
              </w:rPr>
              <w:t>»</w:t>
            </w:r>
          </w:p>
          <w:p w14:paraId="301AEE09" w14:textId="77777777" w:rsidR="00595A25" w:rsidRPr="00BF56F1" w:rsidRDefault="00595A25" w:rsidP="00BA4ADF">
            <w:pPr>
              <w:jc w:val="both"/>
              <w:rPr>
                <w:rFonts w:ascii="Times New Roman" w:hAnsi="Times New Roman" w:cs="Times New Roman"/>
                <w:color w:val="000000" w:themeColor="text1"/>
                <w:sz w:val="24"/>
                <w:szCs w:val="24"/>
              </w:rPr>
            </w:pPr>
          </w:p>
          <w:p w14:paraId="142A8D3D" w14:textId="77777777" w:rsidR="00E35064" w:rsidRPr="00BF56F1" w:rsidRDefault="00E35064" w:rsidP="00BA4ADF">
            <w:pPr>
              <w:jc w:val="both"/>
              <w:rPr>
                <w:rFonts w:ascii="Times New Roman" w:hAnsi="Times New Roman" w:cs="Times New Roman"/>
                <w:color w:val="000000" w:themeColor="text1"/>
                <w:sz w:val="24"/>
                <w:szCs w:val="24"/>
              </w:rPr>
            </w:pPr>
          </w:p>
          <w:p w14:paraId="3F7918F4" w14:textId="77777777" w:rsidR="002F69B2" w:rsidRPr="00BF56F1" w:rsidRDefault="00CB4131" w:rsidP="002F69B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15) </w:t>
            </w:r>
            <w:r w:rsidR="002F69B2" w:rsidRPr="00BF56F1">
              <w:rPr>
                <w:rFonts w:ascii="Times New Roman" w:hAnsi="Times New Roman" w:cs="Times New Roman"/>
                <w:color w:val="000000" w:themeColor="text1"/>
                <w:sz w:val="24"/>
                <w:szCs w:val="24"/>
              </w:rPr>
              <w:t>Учтено ссылка на законодательство о правонарушениях.</w:t>
            </w:r>
          </w:p>
          <w:p w14:paraId="23BF2089" w14:textId="77777777" w:rsidR="00595A25" w:rsidRPr="00BF56F1" w:rsidRDefault="00595A25" w:rsidP="00BA4ADF">
            <w:pPr>
              <w:jc w:val="both"/>
              <w:rPr>
                <w:rFonts w:ascii="Times New Roman" w:hAnsi="Times New Roman" w:cs="Times New Roman"/>
                <w:color w:val="000000" w:themeColor="text1"/>
                <w:sz w:val="24"/>
                <w:szCs w:val="24"/>
              </w:rPr>
            </w:pPr>
          </w:p>
          <w:p w14:paraId="764FDDB7" w14:textId="77777777" w:rsidR="00595A25" w:rsidRPr="00BF56F1" w:rsidRDefault="00595A25" w:rsidP="00BA4ADF">
            <w:pPr>
              <w:jc w:val="both"/>
              <w:rPr>
                <w:rFonts w:ascii="Times New Roman" w:hAnsi="Times New Roman" w:cs="Times New Roman"/>
                <w:color w:val="000000" w:themeColor="text1"/>
                <w:sz w:val="24"/>
                <w:szCs w:val="24"/>
              </w:rPr>
            </w:pPr>
          </w:p>
          <w:p w14:paraId="70F9AD4A" w14:textId="77777777" w:rsidR="00595A25" w:rsidRPr="00BF56F1" w:rsidRDefault="00595A25" w:rsidP="00BA4ADF">
            <w:pPr>
              <w:jc w:val="both"/>
              <w:rPr>
                <w:rFonts w:ascii="Times New Roman" w:hAnsi="Times New Roman" w:cs="Times New Roman"/>
                <w:color w:val="000000" w:themeColor="text1"/>
                <w:sz w:val="24"/>
                <w:szCs w:val="24"/>
              </w:rPr>
            </w:pPr>
          </w:p>
          <w:p w14:paraId="3579DACE" w14:textId="77777777" w:rsidR="00595A25" w:rsidRPr="00BF56F1" w:rsidRDefault="00595A25" w:rsidP="00BA4ADF">
            <w:pPr>
              <w:jc w:val="both"/>
              <w:rPr>
                <w:rFonts w:ascii="Times New Roman" w:hAnsi="Times New Roman" w:cs="Times New Roman"/>
                <w:color w:val="000000" w:themeColor="text1"/>
                <w:sz w:val="24"/>
                <w:szCs w:val="24"/>
              </w:rPr>
            </w:pPr>
          </w:p>
          <w:p w14:paraId="1ECBF278" w14:textId="77777777" w:rsidR="00595A25" w:rsidRPr="00BF56F1" w:rsidRDefault="00595A25" w:rsidP="00BA4ADF">
            <w:pPr>
              <w:jc w:val="both"/>
              <w:rPr>
                <w:rFonts w:ascii="Times New Roman" w:hAnsi="Times New Roman" w:cs="Times New Roman"/>
                <w:color w:val="000000" w:themeColor="text1"/>
                <w:sz w:val="24"/>
                <w:szCs w:val="24"/>
              </w:rPr>
            </w:pPr>
          </w:p>
          <w:p w14:paraId="1121B313" w14:textId="77777777" w:rsidR="00595A25" w:rsidRPr="00BF56F1" w:rsidRDefault="00595A25" w:rsidP="00BA4ADF">
            <w:pPr>
              <w:jc w:val="both"/>
              <w:rPr>
                <w:rFonts w:ascii="Times New Roman" w:hAnsi="Times New Roman" w:cs="Times New Roman"/>
                <w:color w:val="000000" w:themeColor="text1"/>
                <w:sz w:val="24"/>
                <w:szCs w:val="24"/>
              </w:rPr>
            </w:pPr>
          </w:p>
          <w:p w14:paraId="54DF8C55" w14:textId="77777777" w:rsidR="00595A25" w:rsidRPr="00BF56F1" w:rsidRDefault="00595A25" w:rsidP="00BA4ADF">
            <w:pPr>
              <w:jc w:val="both"/>
              <w:rPr>
                <w:rFonts w:ascii="Times New Roman" w:hAnsi="Times New Roman" w:cs="Times New Roman"/>
                <w:color w:val="000000" w:themeColor="text1"/>
                <w:sz w:val="24"/>
                <w:szCs w:val="24"/>
              </w:rPr>
            </w:pPr>
          </w:p>
          <w:p w14:paraId="1F178E12" w14:textId="77777777" w:rsidR="00595A25" w:rsidRPr="00BF56F1" w:rsidRDefault="00595A25" w:rsidP="00BA4ADF">
            <w:pPr>
              <w:jc w:val="both"/>
              <w:rPr>
                <w:rFonts w:ascii="Times New Roman" w:hAnsi="Times New Roman" w:cs="Times New Roman"/>
                <w:color w:val="000000" w:themeColor="text1"/>
                <w:sz w:val="24"/>
                <w:szCs w:val="24"/>
              </w:rPr>
            </w:pPr>
          </w:p>
          <w:p w14:paraId="65B1FF4F" w14:textId="77777777" w:rsidR="00595A25" w:rsidRPr="00BF56F1" w:rsidRDefault="00595A25" w:rsidP="00BA4ADF">
            <w:pPr>
              <w:jc w:val="both"/>
              <w:rPr>
                <w:rFonts w:ascii="Times New Roman" w:hAnsi="Times New Roman" w:cs="Times New Roman"/>
                <w:color w:val="000000" w:themeColor="text1"/>
                <w:sz w:val="24"/>
                <w:szCs w:val="24"/>
              </w:rPr>
            </w:pPr>
          </w:p>
          <w:p w14:paraId="789C716E" w14:textId="77777777" w:rsidR="00595A25" w:rsidRPr="00BF56F1" w:rsidRDefault="00595A25" w:rsidP="00BA4ADF">
            <w:pPr>
              <w:jc w:val="both"/>
              <w:rPr>
                <w:rFonts w:ascii="Times New Roman" w:hAnsi="Times New Roman" w:cs="Times New Roman"/>
                <w:color w:val="000000" w:themeColor="text1"/>
                <w:sz w:val="24"/>
                <w:szCs w:val="24"/>
              </w:rPr>
            </w:pPr>
          </w:p>
          <w:p w14:paraId="24B89335" w14:textId="77777777" w:rsidR="00595A25" w:rsidRPr="00BF56F1" w:rsidRDefault="00595A25" w:rsidP="00BA4ADF">
            <w:pPr>
              <w:jc w:val="both"/>
              <w:rPr>
                <w:rFonts w:ascii="Times New Roman" w:hAnsi="Times New Roman" w:cs="Times New Roman"/>
                <w:color w:val="000000" w:themeColor="text1"/>
                <w:sz w:val="24"/>
                <w:szCs w:val="24"/>
              </w:rPr>
            </w:pPr>
          </w:p>
          <w:p w14:paraId="57F410AC" w14:textId="77777777" w:rsidR="00595A25" w:rsidRPr="00BF56F1" w:rsidRDefault="00595A25" w:rsidP="00BA4ADF">
            <w:pPr>
              <w:jc w:val="both"/>
              <w:rPr>
                <w:rFonts w:ascii="Times New Roman" w:hAnsi="Times New Roman" w:cs="Times New Roman"/>
                <w:color w:val="000000" w:themeColor="text1"/>
                <w:sz w:val="24"/>
                <w:szCs w:val="24"/>
              </w:rPr>
            </w:pPr>
          </w:p>
          <w:p w14:paraId="49308E12" w14:textId="77777777" w:rsidR="00595A25" w:rsidRPr="00BF56F1" w:rsidRDefault="00595A25" w:rsidP="00BA4ADF">
            <w:pPr>
              <w:jc w:val="both"/>
              <w:rPr>
                <w:rFonts w:ascii="Times New Roman" w:hAnsi="Times New Roman" w:cs="Times New Roman"/>
                <w:color w:val="000000" w:themeColor="text1"/>
                <w:sz w:val="24"/>
                <w:szCs w:val="24"/>
              </w:rPr>
            </w:pPr>
          </w:p>
          <w:p w14:paraId="66C71E7B" w14:textId="77777777" w:rsidR="002F69B2" w:rsidRPr="00BF56F1" w:rsidRDefault="002F69B2" w:rsidP="00BA4ADF">
            <w:pPr>
              <w:jc w:val="both"/>
              <w:rPr>
                <w:rFonts w:ascii="Times New Roman" w:hAnsi="Times New Roman" w:cs="Times New Roman"/>
                <w:color w:val="000000" w:themeColor="text1"/>
                <w:sz w:val="24"/>
                <w:szCs w:val="24"/>
              </w:rPr>
            </w:pPr>
          </w:p>
          <w:p w14:paraId="7FE93BA2" w14:textId="77777777" w:rsidR="00595A25" w:rsidRPr="00BF56F1" w:rsidRDefault="00595A25" w:rsidP="00BA4ADF">
            <w:pPr>
              <w:jc w:val="both"/>
              <w:rPr>
                <w:rFonts w:ascii="Times New Roman" w:hAnsi="Times New Roman" w:cs="Times New Roman"/>
                <w:color w:val="000000" w:themeColor="text1"/>
                <w:sz w:val="24"/>
                <w:szCs w:val="24"/>
              </w:rPr>
            </w:pPr>
          </w:p>
          <w:p w14:paraId="31A1A5B9" w14:textId="77777777" w:rsidR="00595A25" w:rsidRPr="00BF56F1" w:rsidRDefault="00AC53E0"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16) Учтено, исключено слово «могут».</w:t>
            </w:r>
          </w:p>
          <w:p w14:paraId="215F6507" w14:textId="77777777" w:rsidR="00595A25" w:rsidRPr="00BF56F1" w:rsidRDefault="00595A25" w:rsidP="00BA4ADF">
            <w:pPr>
              <w:jc w:val="both"/>
              <w:rPr>
                <w:rFonts w:ascii="Times New Roman" w:hAnsi="Times New Roman" w:cs="Times New Roman"/>
                <w:color w:val="000000" w:themeColor="text1"/>
                <w:sz w:val="24"/>
                <w:szCs w:val="24"/>
              </w:rPr>
            </w:pPr>
          </w:p>
          <w:p w14:paraId="63B38792" w14:textId="77777777" w:rsidR="00595A25" w:rsidRPr="00BF56F1" w:rsidRDefault="00595A25" w:rsidP="00BA4ADF">
            <w:pPr>
              <w:jc w:val="both"/>
              <w:rPr>
                <w:rFonts w:ascii="Times New Roman" w:hAnsi="Times New Roman" w:cs="Times New Roman"/>
                <w:color w:val="000000" w:themeColor="text1"/>
                <w:sz w:val="24"/>
                <w:szCs w:val="24"/>
              </w:rPr>
            </w:pPr>
          </w:p>
          <w:p w14:paraId="7964D78F" w14:textId="77777777" w:rsidR="00595A25" w:rsidRPr="00BF56F1" w:rsidRDefault="00595A25" w:rsidP="00BA4ADF">
            <w:pPr>
              <w:jc w:val="both"/>
              <w:rPr>
                <w:rFonts w:ascii="Times New Roman" w:hAnsi="Times New Roman" w:cs="Times New Roman"/>
                <w:color w:val="000000" w:themeColor="text1"/>
                <w:sz w:val="24"/>
                <w:szCs w:val="24"/>
              </w:rPr>
            </w:pPr>
          </w:p>
          <w:p w14:paraId="2CAE7BE4" w14:textId="77777777" w:rsidR="00595A25" w:rsidRPr="00BF56F1" w:rsidRDefault="00595A25" w:rsidP="00BA4ADF">
            <w:pPr>
              <w:jc w:val="both"/>
              <w:rPr>
                <w:rFonts w:ascii="Times New Roman" w:hAnsi="Times New Roman" w:cs="Times New Roman"/>
                <w:color w:val="000000" w:themeColor="text1"/>
                <w:sz w:val="24"/>
                <w:szCs w:val="24"/>
              </w:rPr>
            </w:pPr>
          </w:p>
          <w:p w14:paraId="3CD3A5E2" w14:textId="77777777" w:rsidR="00595A25" w:rsidRPr="00BF56F1" w:rsidRDefault="00595A25" w:rsidP="00BA4ADF">
            <w:pPr>
              <w:jc w:val="both"/>
              <w:rPr>
                <w:rFonts w:ascii="Times New Roman" w:hAnsi="Times New Roman" w:cs="Times New Roman"/>
                <w:color w:val="000000" w:themeColor="text1"/>
                <w:sz w:val="24"/>
                <w:szCs w:val="24"/>
              </w:rPr>
            </w:pPr>
          </w:p>
          <w:p w14:paraId="1E8F9097" w14:textId="77777777" w:rsidR="00595A25" w:rsidRPr="00BF56F1" w:rsidRDefault="00595A25" w:rsidP="00BA4ADF">
            <w:pPr>
              <w:jc w:val="both"/>
              <w:rPr>
                <w:rFonts w:ascii="Times New Roman" w:hAnsi="Times New Roman" w:cs="Times New Roman"/>
                <w:color w:val="000000" w:themeColor="text1"/>
                <w:sz w:val="24"/>
                <w:szCs w:val="24"/>
              </w:rPr>
            </w:pPr>
          </w:p>
          <w:p w14:paraId="04AAC142" w14:textId="77777777" w:rsidR="00595A25" w:rsidRPr="00BF56F1" w:rsidRDefault="00595A25" w:rsidP="00BA4ADF">
            <w:pPr>
              <w:jc w:val="both"/>
              <w:rPr>
                <w:rFonts w:ascii="Times New Roman" w:hAnsi="Times New Roman" w:cs="Times New Roman"/>
                <w:color w:val="000000" w:themeColor="text1"/>
                <w:sz w:val="24"/>
                <w:szCs w:val="24"/>
              </w:rPr>
            </w:pPr>
          </w:p>
          <w:p w14:paraId="25C4B0A2" w14:textId="77777777" w:rsidR="00595A25" w:rsidRPr="00BF56F1" w:rsidRDefault="00595A25" w:rsidP="00BA4ADF">
            <w:pPr>
              <w:jc w:val="both"/>
              <w:rPr>
                <w:rFonts w:ascii="Times New Roman" w:hAnsi="Times New Roman" w:cs="Times New Roman"/>
                <w:color w:val="000000" w:themeColor="text1"/>
                <w:sz w:val="24"/>
                <w:szCs w:val="24"/>
              </w:rPr>
            </w:pPr>
          </w:p>
          <w:p w14:paraId="05B8FE69" w14:textId="77777777" w:rsidR="00595A25" w:rsidRPr="00BF56F1" w:rsidRDefault="00595A25" w:rsidP="00BA4ADF">
            <w:pPr>
              <w:jc w:val="both"/>
              <w:rPr>
                <w:rFonts w:ascii="Times New Roman" w:hAnsi="Times New Roman" w:cs="Times New Roman"/>
                <w:color w:val="000000" w:themeColor="text1"/>
                <w:sz w:val="24"/>
                <w:szCs w:val="24"/>
              </w:rPr>
            </w:pPr>
          </w:p>
          <w:p w14:paraId="2504C788" w14:textId="77777777" w:rsidR="00595A25" w:rsidRPr="00BF56F1" w:rsidRDefault="00595A25" w:rsidP="00BA4ADF">
            <w:pPr>
              <w:jc w:val="both"/>
              <w:rPr>
                <w:rFonts w:ascii="Times New Roman" w:hAnsi="Times New Roman" w:cs="Times New Roman"/>
                <w:color w:val="000000" w:themeColor="text1"/>
                <w:sz w:val="24"/>
                <w:szCs w:val="24"/>
              </w:rPr>
            </w:pPr>
          </w:p>
          <w:p w14:paraId="43676786" w14:textId="77777777" w:rsidR="00595A25" w:rsidRPr="00BF56F1" w:rsidRDefault="00595A25" w:rsidP="00BA4ADF">
            <w:pPr>
              <w:jc w:val="both"/>
              <w:rPr>
                <w:rFonts w:ascii="Times New Roman" w:hAnsi="Times New Roman" w:cs="Times New Roman"/>
                <w:color w:val="000000" w:themeColor="text1"/>
                <w:sz w:val="24"/>
                <w:szCs w:val="24"/>
              </w:rPr>
            </w:pPr>
          </w:p>
          <w:p w14:paraId="70FB6594" w14:textId="77777777" w:rsidR="00595A25" w:rsidRPr="00BF56F1" w:rsidRDefault="00595A25" w:rsidP="00BA4ADF">
            <w:pPr>
              <w:jc w:val="both"/>
              <w:rPr>
                <w:rFonts w:ascii="Times New Roman" w:hAnsi="Times New Roman" w:cs="Times New Roman"/>
                <w:color w:val="000000" w:themeColor="text1"/>
                <w:sz w:val="24"/>
                <w:szCs w:val="24"/>
              </w:rPr>
            </w:pPr>
          </w:p>
          <w:p w14:paraId="7774E02A" w14:textId="77777777" w:rsidR="00595A25" w:rsidRPr="00BF56F1" w:rsidRDefault="00595A25" w:rsidP="00BA4ADF">
            <w:pPr>
              <w:jc w:val="both"/>
              <w:rPr>
                <w:rFonts w:ascii="Times New Roman" w:hAnsi="Times New Roman" w:cs="Times New Roman"/>
                <w:color w:val="000000" w:themeColor="text1"/>
                <w:sz w:val="24"/>
                <w:szCs w:val="24"/>
              </w:rPr>
            </w:pPr>
          </w:p>
          <w:p w14:paraId="59C89FC5" w14:textId="77777777" w:rsidR="00595A25" w:rsidRPr="00BF56F1" w:rsidRDefault="00595A25" w:rsidP="00BA4ADF">
            <w:pPr>
              <w:jc w:val="both"/>
              <w:rPr>
                <w:rFonts w:ascii="Times New Roman" w:hAnsi="Times New Roman" w:cs="Times New Roman"/>
                <w:color w:val="000000" w:themeColor="text1"/>
                <w:sz w:val="24"/>
                <w:szCs w:val="24"/>
              </w:rPr>
            </w:pPr>
          </w:p>
          <w:p w14:paraId="00A633CB" w14:textId="77777777" w:rsidR="00AC53E0" w:rsidRPr="00BF56F1" w:rsidRDefault="00AC53E0" w:rsidP="00BA4ADF">
            <w:pPr>
              <w:jc w:val="both"/>
              <w:rPr>
                <w:rFonts w:ascii="Times New Roman" w:hAnsi="Times New Roman" w:cs="Times New Roman"/>
                <w:color w:val="000000" w:themeColor="text1"/>
                <w:sz w:val="24"/>
                <w:szCs w:val="24"/>
              </w:rPr>
            </w:pPr>
          </w:p>
          <w:p w14:paraId="031DA374" w14:textId="77777777" w:rsidR="004757C9" w:rsidRPr="00BF56F1" w:rsidRDefault="004757C9" w:rsidP="00BA4ADF">
            <w:pPr>
              <w:jc w:val="both"/>
              <w:rPr>
                <w:rFonts w:ascii="Times New Roman" w:hAnsi="Times New Roman" w:cs="Times New Roman"/>
                <w:color w:val="000000" w:themeColor="text1"/>
                <w:sz w:val="24"/>
                <w:szCs w:val="24"/>
              </w:rPr>
            </w:pPr>
          </w:p>
          <w:p w14:paraId="23144F2B" w14:textId="77777777" w:rsidR="00AC53E0" w:rsidRPr="00BF56F1" w:rsidRDefault="00AC53E0" w:rsidP="00BA4ADF">
            <w:pPr>
              <w:jc w:val="both"/>
              <w:rPr>
                <w:rFonts w:ascii="Times New Roman" w:hAnsi="Times New Roman" w:cs="Times New Roman"/>
                <w:color w:val="000000" w:themeColor="text1"/>
                <w:sz w:val="24"/>
                <w:szCs w:val="24"/>
              </w:rPr>
            </w:pPr>
          </w:p>
          <w:p w14:paraId="5D2DE22C" w14:textId="77777777" w:rsidR="00E35064" w:rsidRPr="00BF56F1" w:rsidRDefault="00E35064" w:rsidP="00BA4ADF">
            <w:pPr>
              <w:jc w:val="both"/>
              <w:rPr>
                <w:rFonts w:ascii="Times New Roman" w:hAnsi="Times New Roman" w:cs="Times New Roman"/>
                <w:color w:val="000000" w:themeColor="text1"/>
                <w:sz w:val="24"/>
                <w:szCs w:val="24"/>
              </w:rPr>
            </w:pPr>
          </w:p>
          <w:p w14:paraId="444A905B" w14:textId="77777777" w:rsidR="00595A25" w:rsidRPr="00BF56F1" w:rsidRDefault="00AC53E0" w:rsidP="00AC53E0">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Не </w:t>
            </w:r>
            <w:r w:rsidR="00BA227A" w:rsidRPr="00BF56F1">
              <w:rPr>
                <w:rFonts w:ascii="Times New Roman" w:hAnsi="Times New Roman" w:cs="Times New Roman"/>
                <w:color w:val="000000" w:themeColor="text1"/>
                <w:sz w:val="24"/>
                <w:szCs w:val="24"/>
              </w:rPr>
              <w:t>у</w:t>
            </w:r>
            <w:r w:rsidR="00595A25" w:rsidRPr="00BF56F1">
              <w:rPr>
                <w:rFonts w:ascii="Times New Roman" w:hAnsi="Times New Roman" w:cs="Times New Roman"/>
                <w:color w:val="000000" w:themeColor="text1"/>
                <w:sz w:val="24"/>
                <w:szCs w:val="24"/>
              </w:rPr>
              <w:t xml:space="preserve">чтено – </w:t>
            </w:r>
            <w:r w:rsidRPr="00BF56F1">
              <w:rPr>
                <w:rFonts w:ascii="Times New Roman" w:hAnsi="Times New Roman" w:cs="Times New Roman"/>
                <w:color w:val="000000" w:themeColor="text1"/>
                <w:sz w:val="24"/>
                <w:szCs w:val="24"/>
              </w:rPr>
              <w:t xml:space="preserve">в каждой категории могут быть </w:t>
            </w:r>
            <w:r w:rsidR="00BA227A" w:rsidRPr="00BF56F1">
              <w:rPr>
                <w:rFonts w:ascii="Times New Roman" w:hAnsi="Times New Roman" w:cs="Times New Roman"/>
                <w:color w:val="000000" w:themeColor="text1"/>
                <w:sz w:val="24"/>
                <w:szCs w:val="24"/>
              </w:rPr>
              <w:t>сельскохозяйственные</w:t>
            </w:r>
            <w:r w:rsidRPr="00BF56F1">
              <w:rPr>
                <w:rFonts w:ascii="Times New Roman" w:hAnsi="Times New Roman" w:cs="Times New Roman"/>
                <w:color w:val="000000" w:themeColor="text1"/>
                <w:sz w:val="24"/>
                <w:szCs w:val="24"/>
              </w:rPr>
              <w:t xml:space="preserve"> и </w:t>
            </w:r>
            <w:r w:rsidR="00BA227A" w:rsidRPr="00BF56F1">
              <w:rPr>
                <w:rFonts w:ascii="Times New Roman" w:hAnsi="Times New Roman" w:cs="Times New Roman"/>
                <w:color w:val="000000" w:themeColor="text1"/>
                <w:sz w:val="24"/>
                <w:szCs w:val="24"/>
              </w:rPr>
              <w:t xml:space="preserve">несельскохозяйственные угодья, в несельскохозяйственных угодьях имеются земли под постройками сооружения связи и т. д </w:t>
            </w:r>
          </w:p>
          <w:p w14:paraId="7B90D776" w14:textId="77777777" w:rsidR="00595A25" w:rsidRPr="00BF56F1" w:rsidRDefault="00595A25" w:rsidP="00BA4ADF">
            <w:pPr>
              <w:jc w:val="both"/>
              <w:rPr>
                <w:rFonts w:ascii="Times New Roman" w:hAnsi="Times New Roman" w:cs="Times New Roman"/>
                <w:color w:val="000000" w:themeColor="text1"/>
                <w:sz w:val="24"/>
                <w:szCs w:val="24"/>
              </w:rPr>
            </w:pPr>
          </w:p>
          <w:p w14:paraId="7EA6B2FD" w14:textId="77777777" w:rsidR="00595A25" w:rsidRPr="00BF56F1" w:rsidRDefault="00595A25" w:rsidP="00BA4ADF">
            <w:pPr>
              <w:jc w:val="both"/>
              <w:rPr>
                <w:rFonts w:ascii="Times New Roman" w:hAnsi="Times New Roman" w:cs="Times New Roman"/>
                <w:color w:val="000000" w:themeColor="text1"/>
                <w:sz w:val="24"/>
                <w:szCs w:val="24"/>
              </w:rPr>
            </w:pPr>
          </w:p>
          <w:p w14:paraId="5C2D8E1E" w14:textId="77777777" w:rsidR="00595A25" w:rsidRPr="00BF56F1" w:rsidRDefault="00595A25" w:rsidP="00BA4ADF">
            <w:pPr>
              <w:jc w:val="both"/>
              <w:rPr>
                <w:rFonts w:ascii="Times New Roman" w:hAnsi="Times New Roman" w:cs="Times New Roman"/>
                <w:color w:val="000000" w:themeColor="text1"/>
                <w:sz w:val="24"/>
                <w:szCs w:val="24"/>
              </w:rPr>
            </w:pPr>
          </w:p>
          <w:p w14:paraId="5AB1F8A0" w14:textId="77777777" w:rsidR="00595A25" w:rsidRPr="00BF56F1" w:rsidRDefault="00595A25" w:rsidP="00BA4ADF">
            <w:pPr>
              <w:jc w:val="both"/>
              <w:rPr>
                <w:rFonts w:ascii="Times New Roman" w:hAnsi="Times New Roman" w:cs="Times New Roman"/>
                <w:color w:val="000000" w:themeColor="text1"/>
                <w:sz w:val="24"/>
                <w:szCs w:val="24"/>
              </w:rPr>
            </w:pPr>
          </w:p>
          <w:p w14:paraId="789C0942" w14:textId="77777777" w:rsidR="00595A25" w:rsidRPr="00BF56F1" w:rsidRDefault="00595A25" w:rsidP="00BA4ADF">
            <w:pPr>
              <w:jc w:val="both"/>
              <w:rPr>
                <w:rFonts w:ascii="Times New Roman" w:hAnsi="Times New Roman" w:cs="Times New Roman"/>
                <w:color w:val="000000" w:themeColor="text1"/>
                <w:sz w:val="24"/>
                <w:szCs w:val="24"/>
              </w:rPr>
            </w:pPr>
          </w:p>
          <w:p w14:paraId="151C21D7" w14:textId="77777777" w:rsidR="00595A25" w:rsidRPr="00BF56F1" w:rsidRDefault="00595A25" w:rsidP="00BA4ADF">
            <w:pPr>
              <w:jc w:val="both"/>
              <w:rPr>
                <w:rFonts w:ascii="Times New Roman" w:hAnsi="Times New Roman" w:cs="Times New Roman"/>
                <w:color w:val="000000" w:themeColor="text1"/>
                <w:sz w:val="24"/>
                <w:szCs w:val="24"/>
              </w:rPr>
            </w:pPr>
          </w:p>
          <w:p w14:paraId="734AE821" w14:textId="77777777" w:rsidR="00595A25" w:rsidRPr="00BF56F1" w:rsidRDefault="00595A25" w:rsidP="00BA4ADF">
            <w:pPr>
              <w:jc w:val="both"/>
              <w:rPr>
                <w:rFonts w:ascii="Times New Roman" w:hAnsi="Times New Roman" w:cs="Times New Roman"/>
                <w:color w:val="000000" w:themeColor="text1"/>
                <w:sz w:val="24"/>
                <w:szCs w:val="24"/>
              </w:rPr>
            </w:pPr>
          </w:p>
          <w:p w14:paraId="1BB82E94" w14:textId="77777777" w:rsidR="00595A25" w:rsidRPr="00BF56F1" w:rsidRDefault="00595A25" w:rsidP="00BA4ADF">
            <w:pPr>
              <w:jc w:val="both"/>
              <w:rPr>
                <w:rFonts w:ascii="Times New Roman" w:hAnsi="Times New Roman" w:cs="Times New Roman"/>
                <w:color w:val="000000" w:themeColor="text1"/>
                <w:sz w:val="24"/>
                <w:szCs w:val="24"/>
              </w:rPr>
            </w:pPr>
          </w:p>
          <w:p w14:paraId="03DFAF86" w14:textId="77777777" w:rsidR="00595A25" w:rsidRPr="00BF56F1" w:rsidRDefault="00595A25" w:rsidP="00BA4ADF">
            <w:pPr>
              <w:jc w:val="both"/>
              <w:rPr>
                <w:rFonts w:ascii="Times New Roman" w:hAnsi="Times New Roman" w:cs="Times New Roman"/>
                <w:color w:val="000000" w:themeColor="text1"/>
                <w:sz w:val="24"/>
                <w:szCs w:val="24"/>
              </w:rPr>
            </w:pPr>
          </w:p>
          <w:p w14:paraId="375D4D4B" w14:textId="77777777" w:rsidR="00595A25" w:rsidRPr="00BF56F1" w:rsidRDefault="00595A25" w:rsidP="00BA4ADF">
            <w:pPr>
              <w:jc w:val="both"/>
              <w:rPr>
                <w:rFonts w:ascii="Times New Roman" w:hAnsi="Times New Roman" w:cs="Times New Roman"/>
                <w:color w:val="000000" w:themeColor="text1"/>
                <w:sz w:val="24"/>
                <w:szCs w:val="24"/>
              </w:rPr>
            </w:pPr>
          </w:p>
          <w:p w14:paraId="116B1722" w14:textId="77777777" w:rsidR="00595A25" w:rsidRPr="00BF56F1" w:rsidRDefault="00595A25" w:rsidP="00BA4ADF">
            <w:pPr>
              <w:jc w:val="both"/>
              <w:rPr>
                <w:rFonts w:ascii="Times New Roman" w:hAnsi="Times New Roman" w:cs="Times New Roman"/>
                <w:color w:val="000000" w:themeColor="text1"/>
                <w:sz w:val="24"/>
                <w:szCs w:val="24"/>
              </w:rPr>
            </w:pPr>
          </w:p>
          <w:p w14:paraId="54632182" w14:textId="77777777" w:rsidR="00595A25" w:rsidRPr="00BF56F1" w:rsidRDefault="00595A25" w:rsidP="00BA4ADF">
            <w:pPr>
              <w:jc w:val="both"/>
              <w:rPr>
                <w:rFonts w:ascii="Times New Roman" w:hAnsi="Times New Roman" w:cs="Times New Roman"/>
                <w:color w:val="000000" w:themeColor="text1"/>
                <w:sz w:val="24"/>
                <w:szCs w:val="24"/>
              </w:rPr>
            </w:pPr>
          </w:p>
          <w:p w14:paraId="7A094DDE" w14:textId="77777777" w:rsidR="00595A25" w:rsidRPr="00BF56F1" w:rsidRDefault="00595A25" w:rsidP="00BA4ADF">
            <w:pPr>
              <w:jc w:val="both"/>
              <w:rPr>
                <w:rFonts w:ascii="Times New Roman" w:hAnsi="Times New Roman" w:cs="Times New Roman"/>
                <w:color w:val="000000" w:themeColor="text1"/>
                <w:sz w:val="24"/>
                <w:szCs w:val="24"/>
              </w:rPr>
            </w:pPr>
          </w:p>
          <w:p w14:paraId="51FD2F17" w14:textId="77777777" w:rsidR="00595A25" w:rsidRPr="00BF56F1" w:rsidRDefault="00595A25" w:rsidP="00BA4ADF">
            <w:pPr>
              <w:jc w:val="both"/>
              <w:rPr>
                <w:rFonts w:ascii="Times New Roman" w:hAnsi="Times New Roman" w:cs="Times New Roman"/>
                <w:color w:val="000000" w:themeColor="text1"/>
                <w:sz w:val="24"/>
                <w:szCs w:val="24"/>
              </w:rPr>
            </w:pPr>
          </w:p>
          <w:p w14:paraId="79045F7E" w14:textId="77777777" w:rsidR="00595A25" w:rsidRPr="00BF56F1" w:rsidRDefault="00595A25" w:rsidP="00BA4ADF">
            <w:pPr>
              <w:jc w:val="both"/>
              <w:rPr>
                <w:rFonts w:ascii="Times New Roman" w:hAnsi="Times New Roman" w:cs="Times New Roman"/>
                <w:color w:val="000000" w:themeColor="text1"/>
                <w:sz w:val="24"/>
                <w:szCs w:val="24"/>
              </w:rPr>
            </w:pPr>
          </w:p>
          <w:p w14:paraId="37D05252" w14:textId="77777777" w:rsidR="00595A25" w:rsidRPr="00BF56F1" w:rsidRDefault="00595A25" w:rsidP="00BA4ADF">
            <w:pPr>
              <w:jc w:val="both"/>
              <w:rPr>
                <w:rFonts w:ascii="Times New Roman" w:hAnsi="Times New Roman" w:cs="Times New Roman"/>
                <w:color w:val="000000" w:themeColor="text1"/>
                <w:sz w:val="24"/>
                <w:szCs w:val="24"/>
              </w:rPr>
            </w:pPr>
          </w:p>
          <w:p w14:paraId="4DF2DCD8" w14:textId="77777777" w:rsidR="00595A25" w:rsidRPr="00BF56F1" w:rsidRDefault="00595A25" w:rsidP="00BA4ADF">
            <w:pPr>
              <w:jc w:val="both"/>
              <w:rPr>
                <w:rFonts w:ascii="Times New Roman" w:hAnsi="Times New Roman" w:cs="Times New Roman"/>
                <w:color w:val="000000" w:themeColor="text1"/>
                <w:sz w:val="24"/>
                <w:szCs w:val="24"/>
              </w:rPr>
            </w:pPr>
          </w:p>
          <w:p w14:paraId="790F2820" w14:textId="77777777" w:rsidR="00595A25" w:rsidRPr="00BF56F1" w:rsidRDefault="00595A25" w:rsidP="00BA4ADF">
            <w:pPr>
              <w:jc w:val="both"/>
              <w:rPr>
                <w:rFonts w:ascii="Times New Roman" w:hAnsi="Times New Roman" w:cs="Times New Roman"/>
                <w:color w:val="000000" w:themeColor="text1"/>
                <w:sz w:val="24"/>
                <w:szCs w:val="24"/>
              </w:rPr>
            </w:pPr>
          </w:p>
          <w:p w14:paraId="558355C6" w14:textId="77777777" w:rsidR="00595A25" w:rsidRPr="00BF56F1" w:rsidRDefault="00595A25" w:rsidP="00BA4ADF">
            <w:pPr>
              <w:jc w:val="both"/>
              <w:rPr>
                <w:rFonts w:ascii="Times New Roman" w:hAnsi="Times New Roman" w:cs="Times New Roman"/>
                <w:color w:val="000000" w:themeColor="text1"/>
                <w:sz w:val="24"/>
                <w:szCs w:val="24"/>
              </w:rPr>
            </w:pPr>
          </w:p>
          <w:p w14:paraId="2A7E7A67" w14:textId="77777777" w:rsidR="00595A25" w:rsidRPr="00BF56F1" w:rsidRDefault="00595A25" w:rsidP="00BA4ADF">
            <w:pPr>
              <w:jc w:val="both"/>
              <w:rPr>
                <w:rFonts w:ascii="Times New Roman" w:hAnsi="Times New Roman" w:cs="Times New Roman"/>
                <w:color w:val="000000" w:themeColor="text1"/>
                <w:sz w:val="24"/>
                <w:szCs w:val="24"/>
              </w:rPr>
            </w:pPr>
          </w:p>
          <w:p w14:paraId="512A835B" w14:textId="77777777" w:rsidR="00595A25" w:rsidRPr="00BF56F1" w:rsidRDefault="00595A25" w:rsidP="00BA4ADF">
            <w:pPr>
              <w:jc w:val="both"/>
              <w:rPr>
                <w:rFonts w:ascii="Times New Roman" w:hAnsi="Times New Roman" w:cs="Times New Roman"/>
                <w:color w:val="000000" w:themeColor="text1"/>
                <w:sz w:val="24"/>
                <w:szCs w:val="24"/>
              </w:rPr>
            </w:pPr>
          </w:p>
          <w:p w14:paraId="66FE0DE7" w14:textId="77777777" w:rsidR="00595A25" w:rsidRPr="00BF56F1" w:rsidRDefault="00595A25" w:rsidP="00BA4ADF">
            <w:pPr>
              <w:jc w:val="both"/>
              <w:rPr>
                <w:rFonts w:ascii="Times New Roman" w:hAnsi="Times New Roman" w:cs="Times New Roman"/>
                <w:color w:val="000000" w:themeColor="text1"/>
                <w:sz w:val="24"/>
                <w:szCs w:val="24"/>
              </w:rPr>
            </w:pPr>
          </w:p>
          <w:p w14:paraId="3B683A93" w14:textId="77777777" w:rsidR="00595A25" w:rsidRPr="00BF56F1" w:rsidRDefault="00595A25" w:rsidP="00BA4ADF">
            <w:pPr>
              <w:jc w:val="both"/>
              <w:rPr>
                <w:rFonts w:ascii="Times New Roman" w:hAnsi="Times New Roman" w:cs="Times New Roman"/>
                <w:color w:val="000000" w:themeColor="text1"/>
                <w:sz w:val="24"/>
                <w:szCs w:val="24"/>
              </w:rPr>
            </w:pPr>
          </w:p>
          <w:p w14:paraId="289BE335" w14:textId="77777777" w:rsidR="00595A25" w:rsidRPr="00BF56F1" w:rsidRDefault="00595A25" w:rsidP="00BA4ADF">
            <w:pPr>
              <w:jc w:val="both"/>
              <w:rPr>
                <w:rFonts w:ascii="Times New Roman" w:hAnsi="Times New Roman" w:cs="Times New Roman"/>
                <w:color w:val="000000" w:themeColor="text1"/>
                <w:sz w:val="24"/>
                <w:szCs w:val="24"/>
              </w:rPr>
            </w:pPr>
          </w:p>
          <w:p w14:paraId="7F683EDE" w14:textId="77777777" w:rsidR="00595A25" w:rsidRPr="00BF56F1" w:rsidRDefault="00595A25" w:rsidP="00BA4ADF">
            <w:pPr>
              <w:jc w:val="both"/>
              <w:rPr>
                <w:rFonts w:ascii="Times New Roman" w:hAnsi="Times New Roman" w:cs="Times New Roman"/>
                <w:color w:val="000000" w:themeColor="text1"/>
                <w:sz w:val="24"/>
                <w:szCs w:val="24"/>
              </w:rPr>
            </w:pPr>
          </w:p>
          <w:p w14:paraId="5D40C9F3" w14:textId="77777777" w:rsidR="00595A25" w:rsidRPr="00BF56F1" w:rsidRDefault="00595A25" w:rsidP="00BA4ADF">
            <w:pPr>
              <w:jc w:val="both"/>
              <w:rPr>
                <w:rFonts w:ascii="Times New Roman" w:hAnsi="Times New Roman" w:cs="Times New Roman"/>
                <w:color w:val="000000" w:themeColor="text1"/>
                <w:sz w:val="24"/>
                <w:szCs w:val="24"/>
              </w:rPr>
            </w:pPr>
          </w:p>
          <w:p w14:paraId="1990607F" w14:textId="77777777" w:rsidR="00595A25" w:rsidRPr="00BF56F1" w:rsidRDefault="00595A25" w:rsidP="00BA4ADF">
            <w:pPr>
              <w:jc w:val="both"/>
              <w:rPr>
                <w:rFonts w:ascii="Times New Roman" w:hAnsi="Times New Roman" w:cs="Times New Roman"/>
                <w:color w:val="000000" w:themeColor="text1"/>
                <w:sz w:val="24"/>
                <w:szCs w:val="24"/>
              </w:rPr>
            </w:pPr>
          </w:p>
          <w:p w14:paraId="52D2AD38" w14:textId="77777777" w:rsidR="00595A25" w:rsidRPr="00BF56F1" w:rsidRDefault="00595A25" w:rsidP="00BA4ADF">
            <w:pPr>
              <w:jc w:val="both"/>
              <w:rPr>
                <w:rFonts w:ascii="Times New Roman" w:hAnsi="Times New Roman" w:cs="Times New Roman"/>
                <w:color w:val="000000" w:themeColor="text1"/>
                <w:sz w:val="24"/>
                <w:szCs w:val="24"/>
              </w:rPr>
            </w:pPr>
          </w:p>
          <w:p w14:paraId="774C2950" w14:textId="77777777" w:rsidR="00595A25" w:rsidRPr="00BF56F1" w:rsidRDefault="00595A25" w:rsidP="00BA4ADF">
            <w:pPr>
              <w:jc w:val="both"/>
              <w:rPr>
                <w:rFonts w:ascii="Times New Roman" w:hAnsi="Times New Roman" w:cs="Times New Roman"/>
                <w:color w:val="000000" w:themeColor="text1"/>
                <w:sz w:val="24"/>
                <w:szCs w:val="24"/>
              </w:rPr>
            </w:pPr>
          </w:p>
          <w:p w14:paraId="3FD9D873" w14:textId="77777777" w:rsidR="00595A25" w:rsidRPr="00BF56F1" w:rsidRDefault="00595A25" w:rsidP="00BA4ADF">
            <w:pPr>
              <w:jc w:val="both"/>
              <w:rPr>
                <w:rFonts w:ascii="Times New Roman" w:hAnsi="Times New Roman" w:cs="Times New Roman"/>
                <w:color w:val="000000" w:themeColor="text1"/>
                <w:sz w:val="24"/>
                <w:szCs w:val="24"/>
              </w:rPr>
            </w:pPr>
          </w:p>
          <w:p w14:paraId="23518D52" w14:textId="77777777" w:rsidR="00595A25" w:rsidRPr="00BF56F1" w:rsidRDefault="00595A25" w:rsidP="00BA4ADF">
            <w:pPr>
              <w:jc w:val="both"/>
              <w:rPr>
                <w:rFonts w:ascii="Times New Roman" w:hAnsi="Times New Roman" w:cs="Times New Roman"/>
                <w:color w:val="000000" w:themeColor="text1"/>
                <w:sz w:val="24"/>
                <w:szCs w:val="24"/>
              </w:rPr>
            </w:pPr>
          </w:p>
          <w:p w14:paraId="0AA73897" w14:textId="77777777" w:rsidR="00595A25" w:rsidRPr="00BF56F1" w:rsidRDefault="00595A25" w:rsidP="00BA4ADF">
            <w:pPr>
              <w:jc w:val="both"/>
              <w:rPr>
                <w:rFonts w:ascii="Times New Roman" w:hAnsi="Times New Roman" w:cs="Times New Roman"/>
                <w:color w:val="000000" w:themeColor="text1"/>
                <w:sz w:val="24"/>
                <w:szCs w:val="24"/>
              </w:rPr>
            </w:pPr>
          </w:p>
          <w:p w14:paraId="4C32BC5E" w14:textId="77777777" w:rsidR="00595A25" w:rsidRPr="00BF56F1" w:rsidRDefault="00595A25" w:rsidP="00BA4ADF">
            <w:pPr>
              <w:jc w:val="both"/>
              <w:rPr>
                <w:rFonts w:ascii="Times New Roman" w:hAnsi="Times New Roman" w:cs="Times New Roman"/>
                <w:color w:val="000000" w:themeColor="text1"/>
                <w:sz w:val="24"/>
                <w:szCs w:val="24"/>
              </w:rPr>
            </w:pPr>
          </w:p>
          <w:p w14:paraId="51712EE0" w14:textId="77777777" w:rsidR="00595A25" w:rsidRPr="00BF56F1" w:rsidRDefault="00595A25" w:rsidP="00BA4ADF">
            <w:pPr>
              <w:jc w:val="both"/>
              <w:rPr>
                <w:rFonts w:ascii="Times New Roman" w:hAnsi="Times New Roman" w:cs="Times New Roman"/>
                <w:color w:val="000000" w:themeColor="text1"/>
                <w:sz w:val="24"/>
                <w:szCs w:val="24"/>
              </w:rPr>
            </w:pPr>
          </w:p>
          <w:p w14:paraId="7E202136" w14:textId="77777777" w:rsidR="00595A25" w:rsidRPr="00BF56F1" w:rsidRDefault="00595A25" w:rsidP="00BA4ADF">
            <w:pPr>
              <w:jc w:val="both"/>
              <w:rPr>
                <w:rFonts w:ascii="Times New Roman" w:hAnsi="Times New Roman" w:cs="Times New Roman"/>
                <w:color w:val="000000" w:themeColor="text1"/>
                <w:sz w:val="24"/>
                <w:szCs w:val="24"/>
              </w:rPr>
            </w:pPr>
          </w:p>
          <w:p w14:paraId="31A70CA7" w14:textId="77777777" w:rsidR="00595A25" w:rsidRPr="00BF56F1" w:rsidRDefault="00595A25" w:rsidP="00BA4ADF">
            <w:pPr>
              <w:jc w:val="both"/>
              <w:rPr>
                <w:rFonts w:ascii="Times New Roman" w:hAnsi="Times New Roman" w:cs="Times New Roman"/>
                <w:color w:val="000000" w:themeColor="text1"/>
                <w:sz w:val="24"/>
                <w:szCs w:val="24"/>
              </w:rPr>
            </w:pPr>
          </w:p>
          <w:p w14:paraId="709D3C34" w14:textId="77777777" w:rsidR="00595A25" w:rsidRPr="00BF56F1" w:rsidRDefault="00595A25" w:rsidP="00BA4ADF">
            <w:pPr>
              <w:jc w:val="both"/>
              <w:rPr>
                <w:rFonts w:ascii="Times New Roman" w:hAnsi="Times New Roman" w:cs="Times New Roman"/>
                <w:color w:val="000000" w:themeColor="text1"/>
                <w:sz w:val="24"/>
                <w:szCs w:val="24"/>
              </w:rPr>
            </w:pPr>
          </w:p>
          <w:p w14:paraId="5B1B996A" w14:textId="77777777" w:rsidR="00595A25" w:rsidRPr="00BF56F1" w:rsidRDefault="00595A25" w:rsidP="00BA4ADF">
            <w:pPr>
              <w:jc w:val="both"/>
              <w:rPr>
                <w:rFonts w:ascii="Times New Roman" w:hAnsi="Times New Roman" w:cs="Times New Roman"/>
                <w:color w:val="000000" w:themeColor="text1"/>
                <w:sz w:val="24"/>
                <w:szCs w:val="24"/>
              </w:rPr>
            </w:pPr>
          </w:p>
          <w:p w14:paraId="4CD96188" w14:textId="77777777" w:rsidR="00595A25" w:rsidRPr="00BF56F1" w:rsidRDefault="00595A25" w:rsidP="00BA4ADF">
            <w:pPr>
              <w:jc w:val="both"/>
              <w:rPr>
                <w:rFonts w:ascii="Times New Roman" w:hAnsi="Times New Roman" w:cs="Times New Roman"/>
                <w:color w:val="000000" w:themeColor="text1"/>
                <w:sz w:val="24"/>
                <w:szCs w:val="24"/>
              </w:rPr>
            </w:pPr>
          </w:p>
          <w:p w14:paraId="4A7F7912" w14:textId="77777777" w:rsidR="00595A25" w:rsidRPr="00BF56F1" w:rsidRDefault="00595A25" w:rsidP="00BA4ADF">
            <w:pPr>
              <w:jc w:val="both"/>
              <w:rPr>
                <w:rFonts w:ascii="Times New Roman" w:hAnsi="Times New Roman" w:cs="Times New Roman"/>
                <w:color w:val="000000" w:themeColor="text1"/>
                <w:sz w:val="24"/>
                <w:szCs w:val="24"/>
              </w:rPr>
            </w:pPr>
          </w:p>
          <w:p w14:paraId="17547924" w14:textId="77777777" w:rsidR="00595A25" w:rsidRPr="00BF56F1" w:rsidRDefault="00595A25" w:rsidP="00BA4ADF">
            <w:pPr>
              <w:jc w:val="both"/>
              <w:rPr>
                <w:rFonts w:ascii="Times New Roman" w:hAnsi="Times New Roman" w:cs="Times New Roman"/>
                <w:color w:val="000000" w:themeColor="text1"/>
                <w:sz w:val="24"/>
                <w:szCs w:val="24"/>
              </w:rPr>
            </w:pPr>
          </w:p>
          <w:p w14:paraId="1EB80623" w14:textId="77777777" w:rsidR="00595A25" w:rsidRPr="00BF56F1" w:rsidRDefault="00595A25" w:rsidP="00BA4ADF">
            <w:pPr>
              <w:jc w:val="both"/>
              <w:rPr>
                <w:rFonts w:ascii="Times New Roman" w:hAnsi="Times New Roman" w:cs="Times New Roman"/>
                <w:color w:val="000000" w:themeColor="text1"/>
                <w:sz w:val="24"/>
                <w:szCs w:val="24"/>
              </w:rPr>
            </w:pPr>
          </w:p>
          <w:p w14:paraId="14D03F10" w14:textId="77777777" w:rsidR="00595A25" w:rsidRPr="00BF56F1" w:rsidRDefault="00595A25" w:rsidP="00BA4ADF">
            <w:pPr>
              <w:jc w:val="both"/>
              <w:rPr>
                <w:rFonts w:ascii="Times New Roman" w:hAnsi="Times New Roman" w:cs="Times New Roman"/>
                <w:color w:val="000000" w:themeColor="text1"/>
                <w:sz w:val="24"/>
                <w:szCs w:val="24"/>
              </w:rPr>
            </w:pPr>
          </w:p>
          <w:p w14:paraId="14101432" w14:textId="77777777" w:rsidR="00595A25" w:rsidRPr="00BF56F1" w:rsidRDefault="00595A25" w:rsidP="00BA4ADF">
            <w:pPr>
              <w:jc w:val="both"/>
              <w:rPr>
                <w:rFonts w:ascii="Times New Roman" w:hAnsi="Times New Roman" w:cs="Times New Roman"/>
                <w:color w:val="000000" w:themeColor="text1"/>
                <w:sz w:val="24"/>
                <w:szCs w:val="24"/>
              </w:rPr>
            </w:pPr>
          </w:p>
          <w:p w14:paraId="47E36B4D" w14:textId="77777777" w:rsidR="00595A25" w:rsidRPr="00BF56F1" w:rsidRDefault="00595A25" w:rsidP="00BA4ADF">
            <w:pPr>
              <w:jc w:val="both"/>
              <w:rPr>
                <w:rFonts w:ascii="Times New Roman" w:hAnsi="Times New Roman" w:cs="Times New Roman"/>
                <w:color w:val="000000" w:themeColor="text1"/>
                <w:sz w:val="24"/>
                <w:szCs w:val="24"/>
              </w:rPr>
            </w:pPr>
          </w:p>
          <w:p w14:paraId="7A983818" w14:textId="77777777" w:rsidR="00595A25" w:rsidRPr="00BF56F1" w:rsidRDefault="00595A25" w:rsidP="00BA4ADF">
            <w:pPr>
              <w:jc w:val="both"/>
              <w:rPr>
                <w:rFonts w:ascii="Times New Roman" w:hAnsi="Times New Roman" w:cs="Times New Roman"/>
                <w:color w:val="000000" w:themeColor="text1"/>
                <w:sz w:val="24"/>
                <w:szCs w:val="24"/>
              </w:rPr>
            </w:pPr>
          </w:p>
          <w:p w14:paraId="3CACE9BA" w14:textId="77777777" w:rsidR="00595A25" w:rsidRPr="00BF56F1" w:rsidRDefault="00595A25" w:rsidP="00BA4ADF">
            <w:pPr>
              <w:jc w:val="both"/>
              <w:rPr>
                <w:rFonts w:ascii="Times New Roman" w:hAnsi="Times New Roman" w:cs="Times New Roman"/>
                <w:color w:val="000000" w:themeColor="text1"/>
                <w:sz w:val="24"/>
                <w:szCs w:val="24"/>
              </w:rPr>
            </w:pPr>
          </w:p>
          <w:p w14:paraId="508F6BE5" w14:textId="77777777" w:rsidR="00595A25" w:rsidRPr="00BF56F1" w:rsidRDefault="00595A25" w:rsidP="00BA4ADF">
            <w:pPr>
              <w:jc w:val="both"/>
              <w:rPr>
                <w:rFonts w:ascii="Times New Roman" w:hAnsi="Times New Roman" w:cs="Times New Roman"/>
                <w:color w:val="000000" w:themeColor="text1"/>
                <w:sz w:val="24"/>
                <w:szCs w:val="24"/>
              </w:rPr>
            </w:pPr>
          </w:p>
          <w:p w14:paraId="292B1C8A" w14:textId="77777777" w:rsidR="00595A25" w:rsidRPr="00BF56F1" w:rsidRDefault="00595A25" w:rsidP="00BA4ADF">
            <w:pPr>
              <w:jc w:val="both"/>
              <w:rPr>
                <w:rFonts w:ascii="Times New Roman" w:hAnsi="Times New Roman" w:cs="Times New Roman"/>
                <w:color w:val="000000" w:themeColor="text1"/>
                <w:sz w:val="24"/>
                <w:szCs w:val="24"/>
              </w:rPr>
            </w:pPr>
          </w:p>
          <w:p w14:paraId="75F2A6A2" w14:textId="77777777" w:rsidR="00595A25" w:rsidRPr="00BF56F1" w:rsidRDefault="00595A25" w:rsidP="00BA4ADF">
            <w:pPr>
              <w:jc w:val="both"/>
              <w:rPr>
                <w:rFonts w:ascii="Times New Roman" w:hAnsi="Times New Roman" w:cs="Times New Roman"/>
                <w:color w:val="000000" w:themeColor="text1"/>
                <w:sz w:val="24"/>
                <w:szCs w:val="24"/>
              </w:rPr>
            </w:pPr>
          </w:p>
          <w:p w14:paraId="78EF8025" w14:textId="77777777" w:rsidR="00595A25" w:rsidRPr="00BF56F1" w:rsidRDefault="00595A25" w:rsidP="00BA4ADF">
            <w:pPr>
              <w:jc w:val="both"/>
              <w:rPr>
                <w:rFonts w:ascii="Times New Roman" w:hAnsi="Times New Roman" w:cs="Times New Roman"/>
                <w:color w:val="000000" w:themeColor="text1"/>
                <w:sz w:val="24"/>
                <w:szCs w:val="24"/>
              </w:rPr>
            </w:pPr>
          </w:p>
          <w:p w14:paraId="17140FD8" w14:textId="77777777" w:rsidR="00595A25" w:rsidRPr="00BF56F1" w:rsidRDefault="00595A25" w:rsidP="00BA4ADF">
            <w:pPr>
              <w:jc w:val="both"/>
              <w:rPr>
                <w:rFonts w:ascii="Times New Roman" w:hAnsi="Times New Roman" w:cs="Times New Roman"/>
                <w:color w:val="000000" w:themeColor="text1"/>
                <w:sz w:val="24"/>
                <w:szCs w:val="24"/>
              </w:rPr>
            </w:pPr>
          </w:p>
          <w:p w14:paraId="77B08371" w14:textId="77777777" w:rsidR="00595A25" w:rsidRPr="00BF56F1" w:rsidRDefault="00595A25" w:rsidP="00BA4ADF">
            <w:pPr>
              <w:jc w:val="both"/>
              <w:rPr>
                <w:rFonts w:ascii="Times New Roman" w:hAnsi="Times New Roman" w:cs="Times New Roman"/>
                <w:color w:val="000000" w:themeColor="text1"/>
                <w:sz w:val="24"/>
                <w:szCs w:val="24"/>
              </w:rPr>
            </w:pPr>
          </w:p>
          <w:p w14:paraId="49AF8C2C" w14:textId="77777777" w:rsidR="00595A25" w:rsidRPr="00BF56F1" w:rsidRDefault="00595A25" w:rsidP="00BA4ADF">
            <w:pPr>
              <w:jc w:val="both"/>
              <w:rPr>
                <w:rFonts w:ascii="Times New Roman" w:hAnsi="Times New Roman" w:cs="Times New Roman"/>
                <w:color w:val="000000" w:themeColor="text1"/>
                <w:sz w:val="24"/>
                <w:szCs w:val="24"/>
              </w:rPr>
            </w:pPr>
          </w:p>
          <w:p w14:paraId="6EA15337" w14:textId="77777777" w:rsidR="00595A25" w:rsidRPr="00BF56F1" w:rsidRDefault="00595A25" w:rsidP="00BA4ADF">
            <w:pPr>
              <w:jc w:val="both"/>
              <w:rPr>
                <w:rFonts w:ascii="Times New Roman" w:hAnsi="Times New Roman" w:cs="Times New Roman"/>
                <w:color w:val="000000" w:themeColor="text1"/>
                <w:sz w:val="24"/>
                <w:szCs w:val="24"/>
              </w:rPr>
            </w:pPr>
          </w:p>
          <w:p w14:paraId="3E026003" w14:textId="77777777" w:rsidR="00595A25" w:rsidRPr="00BF56F1" w:rsidRDefault="00595A25" w:rsidP="00BA4ADF">
            <w:pPr>
              <w:jc w:val="both"/>
              <w:rPr>
                <w:rFonts w:ascii="Times New Roman" w:hAnsi="Times New Roman" w:cs="Times New Roman"/>
                <w:color w:val="000000" w:themeColor="text1"/>
                <w:sz w:val="24"/>
                <w:szCs w:val="24"/>
              </w:rPr>
            </w:pPr>
          </w:p>
          <w:p w14:paraId="7C2A36D1" w14:textId="77777777" w:rsidR="00595A25" w:rsidRPr="00BF56F1" w:rsidRDefault="00595A25" w:rsidP="00BA4ADF">
            <w:pPr>
              <w:jc w:val="both"/>
              <w:rPr>
                <w:rFonts w:ascii="Times New Roman" w:hAnsi="Times New Roman" w:cs="Times New Roman"/>
                <w:color w:val="000000" w:themeColor="text1"/>
                <w:sz w:val="24"/>
                <w:szCs w:val="24"/>
              </w:rPr>
            </w:pPr>
          </w:p>
          <w:p w14:paraId="7A85E70F" w14:textId="77777777" w:rsidR="00595A25" w:rsidRPr="00BF56F1" w:rsidRDefault="00595A25" w:rsidP="00BA4ADF">
            <w:pPr>
              <w:jc w:val="both"/>
              <w:rPr>
                <w:rFonts w:ascii="Times New Roman" w:hAnsi="Times New Roman" w:cs="Times New Roman"/>
                <w:color w:val="000000" w:themeColor="text1"/>
                <w:sz w:val="24"/>
                <w:szCs w:val="24"/>
              </w:rPr>
            </w:pPr>
          </w:p>
          <w:p w14:paraId="7DFE2374" w14:textId="77777777" w:rsidR="00595A25" w:rsidRPr="00BF56F1" w:rsidRDefault="00595A25" w:rsidP="00BA4ADF">
            <w:pPr>
              <w:jc w:val="both"/>
              <w:rPr>
                <w:rFonts w:ascii="Times New Roman" w:hAnsi="Times New Roman" w:cs="Times New Roman"/>
                <w:color w:val="000000" w:themeColor="text1"/>
                <w:sz w:val="24"/>
                <w:szCs w:val="24"/>
              </w:rPr>
            </w:pPr>
          </w:p>
          <w:p w14:paraId="19A326D5" w14:textId="77777777" w:rsidR="00595A25" w:rsidRPr="00BF56F1" w:rsidRDefault="00595A25" w:rsidP="00BA4ADF">
            <w:pPr>
              <w:jc w:val="both"/>
              <w:rPr>
                <w:rFonts w:ascii="Times New Roman" w:hAnsi="Times New Roman" w:cs="Times New Roman"/>
                <w:color w:val="000000" w:themeColor="text1"/>
                <w:sz w:val="24"/>
                <w:szCs w:val="24"/>
              </w:rPr>
            </w:pPr>
          </w:p>
          <w:p w14:paraId="23157F70" w14:textId="77777777" w:rsidR="00595A25" w:rsidRPr="00BF56F1" w:rsidRDefault="00595A25" w:rsidP="00BA4ADF">
            <w:pPr>
              <w:jc w:val="both"/>
              <w:rPr>
                <w:rFonts w:ascii="Times New Roman" w:hAnsi="Times New Roman" w:cs="Times New Roman"/>
                <w:color w:val="000000" w:themeColor="text1"/>
                <w:sz w:val="24"/>
                <w:szCs w:val="24"/>
              </w:rPr>
            </w:pPr>
          </w:p>
          <w:p w14:paraId="0AC6BF29" w14:textId="77777777" w:rsidR="00595A25" w:rsidRPr="00BF56F1" w:rsidRDefault="00595A25" w:rsidP="00BA4ADF">
            <w:pPr>
              <w:jc w:val="both"/>
              <w:rPr>
                <w:rFonts w:ascii="Times New Roman" w:hAnsi="Times New Roman" w:cs="Times New Roman"/>
                <w:color w:val="000000" w:themeColor="text1"/>
                <w:sz w:val="24"/>
                <w:szCs w:val="24"/>
              </w:rPr>
            </w:pPr>
          </w:p>
          <w:p w14:paraId="05A048B6" w14:textId="77777777" w:rsidR="00595A25" w:rsidRPr="00BF56F1" w:rsidRDefault="00595A25" w:rsidP="00BA4ADF">
            <w:pPr>
              <w:jc w:val="both"/>
              <w:rPr>
                <w:rFonts w:ascii="Times New Roman" w:hAnsi="Times New Roman" w:cs="Times New Roman"/>
                <w:color w:val="000000" w:themeColor="text1"/>
                <w:sz w:val="24"/>
                <w:szCs w:val="24"/>
              </w:rPr>
            </w:pPr>
          </w:p>
          <w:p w14:paraId="71122629" w14:textId="77777777" w:rsidR="00AF3DB9" w:rsidRPr="00BF56F1" w:rsidRDefault="00AF3DB9" w:rsidP="00BA4ADF">
            <w:pPr>
              <w:jc w:val="both"/>
              <w:rPr>
                <w:rFonts w:ascii="Times New Roman" w:hAnsi="Times New Roman" w:cs="Times New Roman"/>
                <w:color w:val="000000" w:themeColor="text1"/>
                <w:sz w:val="24"/>
                <w:szCs w:val="24"/>
              </w:rPr>
            </w:pPr>
          </w:p>
          <w:p w14:paraId="604EEE00" w14:textId="77777777" w:rsidR="00595A25" w:rsidRPr="00BF56F1" w:rsidRDefault="00A972D5"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18) </w:t>
            </w:r>
            <w:r w:rsidR="00595A25" w:rsidRPr="00BF56F1">
              <w:rPr>
                <w:rFonts w:ascii="Times New Roman" w:hAnsi="Times New Roman" w:cs="Times New Roman"/>
                <w:color w:val="000000" w:themeColor="text1"/>
                <w:sz w:val="24"/>
                <w:szCs w:val="24"/>
              </w:rPr>
              <w:t>Учтено – уточнена сфера деятельности</w:t>
            </w:r>
          </w:p>
          <w:p w14:paraId="4F0D609F" w14:textId="77777777" w:rsidR="00595A25" w:rsidRPr="00BF56F1" w:rsidRDefault="00595A25" w:rsidP="00BA4ADF">
            <w:pPr>
              <w:jc w:val="both"/>
              <w:rPr>
                <w:rFonts w:ascii="Times New Roman" w:hAnsi="Times New Roman" w:cs="Times New Roman"/>
                <w:color w:val="000000" w:themeColor="text1"/>
                <w:sz w:val="24"/>
                <w:szCs w:val="24"/>
              </w:rPr>
            </w:pPr>
          </w:p>
          <w:p w14:paraId="4F409FCF" w14:textId="77777777" w:rsidR="00595A25" w:rsidRPr="00BF56F1" w:rsidRDefault="00595A25" w:rsidP="00BA4ADF">
            <w:pPr>
              <w:jc w:val="both"/>
              <w:rPr>
                <w:rFonts w:ascii="Times New Roman" w:hAnsi="Times New Roman" w:cs="Times New Roman"/>
                <w:color w:val="000000" w:themeColor="text1"/>
                <w:sz w:val="24"/>
                <w:szCs w:val="24"/>
              </w:rPr>
            </w:pPr>
          </w:p>
          <w:p w14:paraId="7D3F9F30" w14:textId="77777777" w:rsidR="00595A25" w:rsidRPr="00BF56F1" w:rsidRDefault="00595A25" w:rsidP="00BA4ADF">
            <w:pPr>
              <w:jc w:val="both"/>
              <w:rPr>
                <w:rFonts w:ascii="Times New Roman" w:hAnsi="Times New Roman" w:cs="Times New Roman"/>
                <w:color w:val="000000" w:themeColor="text1"/>
                <w:sz w:val="24"/>
                <w:szCs w:val="24"/>
              </w:rPr>
            </w:pPr>
          </w:p>
          <w:p w14:paraId="0CCAF039" w14:textId="77777777" w:rsidR="00595A25" w:rsidRPr="00BF56F1" w:rsidRDefault="00595A25" w:rsidP="00BA4ADF">
            <w:pPr>
              <w:jc w:val="both"/>
              <w:rPr>
                <w:rFonts w:ascii="Times New Roman" w:hAnsi="Times New Roman" w:cs="Times New Roman"/>
                <w:color w:val="000000" w:themeColor="text1"/>
                <w:sz w:val="24"/>
                <w:szCs w:val="24"/>
              </w:rPr>
            </w:pPr>
          </w:p>
          <w:p w14:paraId="606E70E1" w14:textId="77777777" w:rsidR="00595A25" w:rsidRPr="00BF56F1" w:rsidRDefault="00595A25" w:rsidP="00BA4ADF">
            <w:pPr>
              <w:jc w:val="both"/>
              <w:rPr>
                <w:rFonts w:ascii="Times New Roman" w:hAnsi="Times New Roman" w:cs="Times New Roman"/>
                <w:color w:val="000000" w:themeColor="text1"/>
                <w:sz w:val="24"/>
                <w:szCs w:val="24"/>
              </w:rPr>
            </w:pPr>
          </w:p>
          <w:p w14:paraId="07ED4E18" w14:textId="77777777" w:rsidR="00595A25" w:rsidRPr="00BF56F1" w:rsidRDefault="00595A25" w:rsidP="00BA4ADF">
            <w:pPr>
              <w:jc w:val="both"/>
              <w:rPr>
                <w:rFonts w:ascii="Times New Roman" w:hAnsi="Times New Roman" w:cs="Times New Roman"/>
                <w:color w:val="000000" w:themeColor="text1"/>
                <w:sz w:val="24"/>
                <w:szCs w:val="24"/>
              </w:rPr>
            </w:pPr>
          </w:p>
          <w:p w14:paraId="35D9A6D7" w14:textId="77777777" w:rsidR="00595A25" w:rsidRPr="00BF56F1" w:rsidRDefault="00595A25" w:rsidP="00BA4ADF">
            <w:pPr>
              <w:jc w:val="both"/>
              <w:rPr>
                <w:rFonts w:ascii="Times New Roman" w:hAnsi="Times New Roman" w:cs="Times New Roman"/>
                <w:color w:val="000000" w:themeColor="text1"/>
                <w:sz w:val="24"/>
                <w:szCs w:val="24"/>
              </w:rPr>
            </w:pPr>
          </w:p>
          <w:p w14:paraId="79E261D1" w14:textId="77777777" w:rsidR="00595A25" w:rsidRPr="00BF56F1" w:rsidRDefault="00595A25" w:rsidP="00BA4ADF">
            <w:pPr>
              <w:jc w:val="both"/>
              <w:rPr>
                <w:rFonts w:ascii="Times New Roman" w:hAnsi="Times New Roman" w:cs="Times New Roman"/>
                <w:color w:val="000000" w:themeColor="text1"/>
                <w:sz w:val="24"/>
                <w:szCs w:val="24"/>
              </w:rPr>
            </w:pPr>
          </w:p>
          <w:p w14:paraId="7CCF7559" w14:textId="77777777" w:rsidR="00595A25" w:rsidRPr="00BF56F1" w:rsidRDefault="00595A25" w:rsidP="00BA4ADF">
            <w:pPr>
              <w:jc w:val="both"/>
              <w:rPr>
                <w:rFonts w:ascii="Times New Roman" w:hAnsi="Times New Roman" w:cs="Times New Roman"/>
                <w:color w:val="000000" w:themeColor="text1"/>
                <w:sz w:val="24"/>
                <w:szCs w:val="24"/>
              </w:rPr>
            </w:pPr>
          </w:p>
          <w:p w14:paraId="3DD5E339" w14:textId="77777777" w:rsidR="00595A25" w:rsidRPr="00BF56F1" w:rsidRDefault="00595A25" w:rsidP="00BA4ADF">
            <w:pPr>
              <w:jc w:val="both"/>
              <w:rPr>
                <w:rFonts w:ascii="Times New Roman" w:hAnsi="Times New Roman" w:cs="Times New Roman"/>
                <w:color w:val="000000" w:themeColor="text1"/>
                <w:sz w:val="24"/>
                <w:szCs w:val="24"/>
              </w:rPr>
            </w:pPr>
          </w:p>
          <w:p w14:paraId="517AE057" w14:textId="77777777" w:rsidR="00595A25" w:rsidRPr="00BF56F1" w:rsidRDefault="00595A25" w:rsidP="00BA4ADF">
            <w:pPr>
              <w:jc w:val="both"/>
              <w:rPr>
                <w:rFonts w:ascii="Times New Roman" w:hAnsi="Times New Roman" w:cs="Times New Roman"/>
                <w:color w:val="000000" w:themeColor="text1"/>
                <w:sz w:val="24"/>
                <w:szCs w:val="24"/>
              </w:rPr>
            </w:pPr>
          </w:p>
          <w:p w14:paraId="71FD5340" w14:textId="77777777" w:rsidR="00595A25" w:rsidRPr="00BF56F1" w:rsidRDefault="00595A25" w:rsidP="00BA4ADF">
            <w:pPr>
              <w:jc w:val="both"/>
              <w:rPr>
                <w:rFonts w:ascii="Times New Roman" w:hAnsi="Times New Roman" w:cs="Times New Roman"/>
                <w:color w:val="000000" w:themeColor="text1"/>
                <w:sz w:val="24"/>
                <w:szCs w:val="24"/>
              </w:rPr>
            </w:pPr>
          </w:p>
          <w:p w14:paraId="1E6FC2CD" w14:textId="77777777" w:rsidR="00595A25" w:rsidRPr="00BF56F1" w:rsidRDefault="00595A25" w:rsidP="00BA4ADF">
            <w:pPr>
              <w:jc w:val="both"/>
              <w:rPr>
                <w:rFonts w:ascii="Times New Roman" w:hAnsi="Times New Roman" w:cs="Times New Roman"/>
                <w:color w:val="000000" w:themeColor="text1"/>
                <w:sz w:val="24"/>
                <w:szCs w:val="24"/>
              </w:rPr>
            </w:pPr>
          </w:p>
          <w:p w14:paraId="4090F263" w14:textId="77777777" w:rsidR="00595A25" w:rsidRPr="00BF56F1" w:rsidRDefault="00BF640B"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19) </w:t>
            </w:r>
            <w:r w:rsidR="00595A25" w:rsidRPr="00BF56F1">
              <w:rPr>
                <w:rFonts w:ascii="Times New Roman" w:hAnsi="Times New Roman" w:cs="Times New Roman"/>
                <w:color w:val="000000" w:themeColor="text1"/>
                <w:sz w:val="24"/>
                <w:szCs w:val="24"/>
              </w:rPr>
              <w:t>Учтено – в ст.2 введены понятия «самостоятельный земельный участок», «смежный земельный участок», «общераспространенные полезные ископаемые»</w:t>
            </w:r>
            <w:r w:rsidR="00ED17E8" w:rsidRPr="00BF56F1">
              <w:rPr>
                <w:rFonts w:ascii="Times New Roman" w:hAnsi="Times New Roman" w:cs="Times New Roman"/>
                <w:color w:val="000000" w:themeColor="text1"/>
                <w:sz w:val="24"/>
                <w:szCs w:val="24"/>
              </w:rPr>
              <w:t xml:space="preserve"> исключены из ст. </w:t>
            </w:r>
            <w:r w:rsidR="00972D7E" w:rsidRPr="00BF56F1">
              <w:rPr>
                <w:rFonts w:ascii="Times New Roman" w:hAnsi="Times New Roman" w:cs="Times New Roman"/>
                <w:color w:val="000000" w:themeColor="text1"/>
                <w:sz w:val="24"/>
                <w:szCs w:val="24"/>
              </w:rPr>
              <w:t>61.</w:t>
            </w:r>
            <w:r w:rsidR="00595A25" w:rsidRPr="00BF56F1">
              <w:rPr>
                <w:rFonts w:ascii="Times New Roman" w:hAnsi="Times New Roman" w:cs="Times New Roman"/>
                <w:color w:val="000000" w:themeColor="text1"/>
                <w:sz w:val="24"/>
                <w:szCs w:val="24"/>
              </w:rPr>
              <w:t xml:space="preserve"> «</w:t>
            </w:r>
            <w:proofErr w:type="spellStart"/>
            <w:r w:rsidR="00595A25" w:rsidRPr="00BF56F1">
              <w:rPr>
                <w:rFonts w:ascii="Times New Roman" w:hAnsi="Times New Roman" w:cs="Times New Roman"/>
                <w:color w:val="000000" w:themeColor="text1"/>
                <w:sz w:val="24"/>
                <w:szCs w:val="24"/>
              </w:rPr>
              <w:t>сбитость</w:t>
            </w:r>
            <w:proofErr w:type="spellEnd"/>
            <w:r w:rsidR="00595A25" w:rsidRPr="00BF56F1">
              <w:rPr>
                <w:rFonts w:ascii="Times New Roman" w:hAnsi="Times New Roman" w:cs="Times New Roman"/>
                <w:color w:val="000000" w:themeColor="text1"/>
                <w:sz w:val="24"/>
                <w:szCs w:val="24"/>
              </w:rPr>
              <w:t xml:space="preserve">» </w:t>
            </w:r>
            <w:r w:rsidR="00ED17E8" w:rsidRPr="00BF56F1">
              <w:rPr>
                <w:rFonts w:ascii="Times New Roman" w:hAnsi="Times New Roman" w:cs="Times New Roman"/>
                <w:color w:val="000000" w:themeColor="text1"/>
                <w:sz w:val="24"/>
                <w:szCs w:val="24"/>
              </w:rPr>
              <w:t xml:space="preserve">не учтено - излишняя </w:t>
            </w:r>
            <w:r w:rsidR="00972D7E" w:rsidRPr="00BF56F1">
              <w:rPr>
                <w:rFonts w:ascii="Times New Roman" w:hAnsi="Times New Roman" w:cs="Times New Roman"/>
                <w:color w:val="000000" w:themeColor="text1"/>
                <w:sz w:val="24"/>
                <w:szCs w:val="24"/>
              </w:rPr>
              <w:t>детализация.</w:t>
            </w:r>
          </w:p>
          <w:p w14:paraId="13AF977C" w14:textId="77777777" w:rsidR="00C1465D" w:rsidRPr="00BF56F1" w:rsidRDefault="00C1465D" w:rsidP="00BA4ADF">
            <w:pPr>
              <w:jc w:val="both"/>
              <w:rPr>
                <w:rFonts w:ascii="Times New Roman" w:hAnsi="Times New Roman" w:cs="Times New Roman"/>
                <w:color w:val="000000" w:themeColor="text1"/>
                <w:sz w:val="24"/>
                <w:szCs w:val="24"/>
              </w:rPr>
            </w:pPr>
          </w:p>
          <w:p w14:paraId="52532984" w14:textId="77777777" w:rsidR="00C1465D" w:rsidRPr="00BF56F1" w:rsidRDefault="00C1465D" w:rsidP="00BA4ADF">
            <w:pPr>
              <w:jc w:val="both"/>
              <w:rPr>
                <w:rFonts w:ascii="Times New Roman" w:hAnsi="Times New Roman" w:cs="Times New Roman"/>
                <w:color w:val="000000" w:themeColor="text1"/>
                <w:sz w:val="24"/>
                <w:szCs w:val="24"/>
              </w:rPr>
            </w:pPr>
          </w:p>
          <w:p w14:paraId="5B6C9301" w14:textId="77777777" w:rsidR="00C1465D" w:rsidRPr="00BF56F1" w:rsidRDefault="00C1465D" w:rsidP="00BA4ADF">
            <w:pPr>
              <w:jc w:val="both"/>
              <w:rPr>
                <w:rFonts w:ascii="Times New Roman" w:hAnsi="Times New Roman" w:cs="Times New Roman"/>
                <w:color w:val="000000" w:themeColor="text1"/>
                <w:sz w:val="24"/>
                <w:szCs w:val="24"/>
              </w:rPr>
            </w:pPr>
          </w:p>
          <w:p w14:paraId="6F507656" w14:textId="77777777" w:rsidR="00C1465D" w:rsidRPr="00BF56F1" w:rsidRDefault="00C1465D" w:rsidP="00BA4ADF">
            <w:pPr>
              <w:jc w:val="both"/>
              <w:rPr>
                <w:rFonts w:ascii="Times New Roman" w:hAnsi="Times New Roman" w:cs="Times New Roman"/>
                <w:color w:val="000000" w:themeColor="text1"/>
                <w:sz w:val="24"/>
                <w:szCs w:val="24"/>
              </w:rPr>
            </w:pPr>
          </w:p>
          <w:p w14:paraId="7CD8AD6F" w14:textId="77777777" w:rsidR="00C1465D" w:rsidRPr="00BF56F1" w:rsidRDefault="00C1465D" w:rsidP="00BA4ADF">
            <w:pPr>
              <w:jc w:val="both"/>
              <w:rPr>
                <w:rFonts w:ascii="Times New Roman" w:hAnsi="Times New Roman" w:cs="Times New Roman"/>
                <w:color w:val="000000" w:themeColor="text1"/>
                <w:sz w:val="24"/>
                <w:szCs w:val="24"/>
              </w:rPr>
            </w:pPr>
          </w:p>
          <w:p w14:paraId="1F82869E" w14:textId="77777777" w:rsidR="00C1465D" w:rsidRPr="00BF56F1" w:rsidRDefault="00C1465D" w:rsidP="00BA4ADF">
            <w:pPr>
              <w:jc w:val="both"/>
              <w:rPr>
                <w:rFonts w:ascii="Times New Roman" w:hAnsi="Times New Roman" w:cs="Times New Roman"/>
                <w:color w:val="000000" w:themeColor="text1"/>
                <w:sz w:val="24"/>
                <w:szCs w:val="24"/>
              </w:rPr>
            </w:pPr>
          </w:p>
          <w:p w14:paraId="6D7328A6" w14:textId="77777777" w:rsidR="00C1465D" w:rsidRPr="00BF56F1" w:rsidRDefault="00C1465D" w:rsidP="00BA4ADF">
            <w:pPr>
              <w:jc w:val="both"/>
              <w:rPr>
                <w:rFonts w:ascii="Times New Roman" w:hAnsi="Times New Roman" w:cs="Times New Roman"/>
                <w:color w:val="000000" w:themeColor="text1"/>
                <w:sz w:val="24"/>
                <w:szCs w:val="24"/>
              </w:rPr>
            </w:pPr>
          </w:p>
          <w:p w14:paraId="75EB4C8E" w14:textId="77777777" w:rsidR="00C1465D" w:rsidRPr="00BF56F1" w:rsidRDefault="00C1465D" w:rsidP="00BA4ADF">
            <w:pPr>
              <w:jc w:val="both"/>
              <w:rPr>
                <w:rFonts w:ascii="Times New Roman" w:hAnsi="Times New Roman" w:cs="Times New Roman"/>
                <w:color w:val="000000" w:themeColor="text1"/>
                <w:sz w:val="24"/>
                <w:szCs w:val="24"/>
              </w:rPr>
            </w:pPr>
          </w:p>
          <w:p w14:paraId="5EE4E549" w14:textId="77777777" w:rsidR="00C1465D" w:rsidRPr="00BF56F1" w:rsidRDefault="00C1465D" w:rsidP="00BA4ADF">
            <w:pPr>
              <w:jc w:val="both"/>
              <w:rPr>
                <w:rFonts w:ascii="Times New Roman" w:hAnsi="Times New Roman" w:cs="Times New Roman"/>
                <w:color w:val="000000" w:themeColor="text1"/>
                <w:sz w:val="24"/>
                <w:szCs w:val="24"/>
              </w:rPr>
            </w:pPr>
          </w:p>
          <w:p w14:paraId="0E3D0B8C" w14:textId="77777777" w:rsidR="00C1465D" w:rsidRPr="00BF56F1" w:rsidRDefault="00BF640B"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20) </w:t>
            </w:r>
            <w:r w:rsidR="00282082" w:rsidRPr="00BF56F1">
              <w:rPr>
                <w:rFonts w:ascii="Times New Roman" w:hAnsi="Times New Roman" w:cs="Times New Roman"/>
                <w:color w:val="000000" w:themeColor="text1"/>
                <w:sz w:val="24"/>
                <w:szCs w:val="24"/>
              </w:rPr>
              <w:t>Учтено исключена часть 2 ст.60</w:t>
            </w:r>
          </w:p>
          <w:p w14:paraId="56F0AE29" w14:textId="77777777" w:rsidR="00C1465D" w:rsidRPr="00BF56F1" w:rsidRDefault="00C1465D" w:rsidP="00BA4ADF">
            <w:pPr>
              <w:jc w:val="both"/>
              <w:rPr>
                <w:rFonts w:ascii="Times New Roman" w:hAnsi="Times New Roman" w:cs="Times New Roman"/>
                <w:color w:val="000000" w:themeColor="text1"/>
                <w:sz w:val="24"/>
                <w:szCs w:val="24"/>
              </w:rPr>
            </w:pPr>
          </w:p>
          <w:p w14:paraId="6A562C7D" w14:textId="77777777" w:rsidR="00C1465D" w:rsidRPr="00BF56F1" w:rsidRDefault="00C1465D" w:rsidP="00BA4ADF">
            <w:pPr>
              <w:jc w:val="both"/>
              <w:rPr>
                <w:rFonts w:ascii="Times New Roman" w:hAnsi="Times New Roman" w:cs="Times New Roman"/>
                <w:color w:val="000000" w:themeColor="text1"/>
                <w:sz w:val="24"/>
                <w:szCs w:val="24"/>
              </w:rPr>
            </w:pPr>
          </w:p>
          <w:p w14:paraId="06F5B033" w14:textId="77777777" w:rsidR="00C1465D" w:rsidRPr="00BF56F1" w:rsidRDefault="00C1465D" w:rsidP="00BA4ADF">
            <w:pPr>
              <w:jc w:val="both"/>
              <w:rPr>
                <w:rFonts w:ascii="Times New Roman" w:hAnsi="Times New Roman" w:cs="Times New Roman"/>
                <w:color w:val="000000" w:themeColor="text1"/>
                <w:sz w:val="24"/>
                <w:szCs w:val="24"/>
              </w:rPr>
            </w:pPr>
          </w:p>
          <w:p w14:paraId="1A754083" w14:textId="77777777" w:rsidR="00C1465D" w:rsidRPr="00BF56F1" w:rsidRDefault="00C1465D" w:rsidP="00BA4ADF">
            <w:pPr>
              <w:jc w:val="both"/>
              <w:rPr>
                <w:rFonts w:ascii="Times New Roman" w:hAnsi="Times New Roman" w:cs="Times New Roman"/>
                <w:color w:val="000000" w:themeColor="text1"/>
                <w:sz w:val="24"/>
                <w:szCs w:val="24"/>
              </w:rPr>
            </w:pPr>
          </w:p>
          <w:p w14:paraId="1F38ACF8" w14:textId="77777777" w:rsidR="00C1465D" w:rsidRPr="00BF56F1" w:rsidRDefault="00C1465D" w:rsidP="00BA4ADF">
            <w:pPr>
              <w:jc w:val="both"/>
              <w:rPr>
                <w:rFonts w:ascii="Times New Roman" w:hAnsi="Times New Roman" w:cs="Times New Roman"/>
                <w:color w:val="000000" w:themeColor="text1"/>
                <w:sz w:val="24"/>
                <w:szCs w:val="24"/>
              </w:rPr>
            </w:pPr>
          </w:p>
          <w:p w14:paraId="5C507597" w14:textId="77777777" w:rsidR="00C1465D" w:rsidRPr="00BF56F1" w:rsidRDefault="00C1465D" w:rsidP="00BA4ADF">
            <w:pPr>
              <w:jc w:val="both"/>
              <w:rPr>
                <w:rFonts w:ascii="Times New Roman" w:hAnsi="Times New Roman" w:cs="Times New Roman"/>
                <w:color w:val="000000" w:themeColor="text1"/>
                <w:sz w:val="24"/>
                <w:szCs w:val="24"/>
              </w:rPr>
            </w:pPr>
          </w:p>
          <w:p w14:paraId="15BC1759" w14:textId="77777777" w:rsidR="00C1465D" w:rsidRPr="00BF56F1" w:rsidRDefault="00C1465D" w:rsidP="00BA4ADF">
            <w:pPr>
              <w:jc w:val="both"/>
              <w:rPr>
                <w:rFonts w:ascii="Times New Roman" w:hAnsi="Times New Roman" w:cs="Times New Roman"/>
                <w:color w:val="000000" w:themeColor="text1"/>
                <w:sz w:val="24"/>
                <w:szCs w:val="24"/>
              </w:rPr>
            </w:pPr>
          </w:p>
          <w:p w14:paraId="6BD85D9D" w14:textId="77777777" w:rsidR="00C1465D" w:rsidRPr="00BF56F1" w:rsidRDefault="00C1465D" w:rsidP="00BA4ADF">
            <w:pPr>
              <w:jc w:val="both"/>
              <w:rPr>
                <w:rFonts w:ascii="Times New Roman" w:hAnsi="Times New Roman" w:cs="Times New Roman"/>
                <w:color w:val="000000" w:themeColor="text1"/>
                <w:sz w:val="24"/>
                <w:szCs w:val="24"/>
              </w:rPr>
            </w:pPr>
          </w:p>
          <w:p w14:paraId="668C3749" w14:textId="77777777" w:rsidR="00C1465D" w:rsidRPr="00BF56F1" w:rsidRDefault="00C1465D" w:rsidP="00BA4ADF">
            <w:pPr>
              <w:jc w:val="both"/>
              <w:rPr>
                <w:rFonts w:ascii="Times New Roman" w:hAnsi="Times New Roman" w:cs="Times New Roman"/>
                <w:color w:val="000000" w:themeColor="text1"/>
                <w:sz w:val="24"/>
                <w:szCs w:val="24"/>
              </w:rPr>
            </w:pPr>
          </w:p>
          <w:p w14:paraId="2C31D10D" w14:textId="77777777" w:rsidR="00C1465D" w:rsidRPr="00BF56F1" w:rsidRDefault="00C1465D" w:rsidP="00BA4ADF">
            <w:pPr>
              <w:jc w:val="both"/>
              <w:rPr>
                <w:rFonts w:ascii="Times New Roman" w:hAnsi="Times New Roman" w:cs="Times New Roman"/>
                <w:color w:val="000000" w:themeColor="text1"/>
                <w:sz w:val="24"/>
                <w:szCs w:val="24"/>
              </w:rPr>
            </w:pPr>
          </w:p>
          <w:p w14:paraId="0E2D97EC" w14:textId="77777777" w:rsidR="00C1465D" w:rsidRPr="00BF56F1" w:rsidRDefault="00C1465D" w:rsidP="00BA4ADF">
            <w:pPr>
              <w:jc w:val="both"/>
              <w:rPr>
                <w:rFonts w:ascii="Times New Roman" w:hAnsi="Times New Roman" w:cs="Times New Roman"/>
                <w:color w:val="000000" w:themeColor="text1"/>
                <w:sz w:val="24"/>
                <w:szCs w:val="24"/>
              </w:rPr>
            </w:pPr>
          </w:p>
          <w:p w14:paraId="0629F50E" w14:textId="77777777" w:rsidR="00C1465D" w:rsidRPr="00BF56F1" w:rsidRDefault="00C1465D" w:rsidP="00BA4ADF">
            <w:pPr>
              <w:jc w:val="both"/>
              <w:rPr>
                <w:rFonts w:ascii="Times New Roman" w:hAnsi="Times New Roman" w:cs="Times New Roman"/>
                <w:color w:val="000000" w:themeColor="text1"/>
                <w:sz w:val="24"/>
                <w:szCs w:val="24"/>
              </w:rPr>
            </w:pPr>
          </w:p>
          <w:p w14:paraId="12AAD608" w14:textId="77777777" w:rsidR="00C1465D" w:rsidRPr="00BF56F1" w:rsidRDefault="00C1465D" w:rsidP="00BA4ADF">
            <w:pPr>
              <w:jc w:val="both"/>
              <w:rPr>
                <w:rFonts w:ascii="Times New Roman" w:hAnsi="Times New Roman" w:cs="Times New Roman"/>
                <w:color w:val="000000" w:themeColor="text1"/>
                <w:sz w:val="24"/>
                <w:szCs w:val="24"/>
              </w:rPr>
            </w:pPr>
          </w:p>
          <w:p w14:paraId="3EE1B05F" w14:textId="77777777" w:rsidR="00C1465D" w:rsidRPr="00BF56F1" w:rsidRDefault="00C1465D" w:rsidP="00BA4ADF">
            <w:pPr>
              <w:jc w:val="both"/>
              <w:rPr>
                <w:rFonts w:ascii="Times New Roman" w:hAnsi="Times New Roman" w:cs="Times New Roman"/>
                <w:color w:val="000000" w:themeColor="text1"/>
                <w:sz w:val="24"/>
                <w:szCs w:val="24"/>
              </w:rPr>
            </w:pPr>
          </w:p>
          <w:p w14:paraId="73380094" w14:textId="77777777" w:rsidR="00C1465D" w:rsidRPr="00BF56F1" w:rsidRDefault="00C1465D" w:rsidP="00BA4ADF">
            <w:pPr>
              <w:jc w:val="both"/>
              <w:rPr>
                <w:rFonts w:ascii="Times New Roman" w:hAnsi="Times New Roman" w:cs="Times New Roman"/>
                <w:color w:val="000000" w:themeColor="text1"/>
                <w:sz w:val="24"/>
                <w:szCs w:val="24"/>
              </w:rPr>
            </w:pPr>
          </w:p>
          <w:p w14:paraId="467B2653" w14:textId="77777777" w:rsidR="00C1465D" w:rsidRPr="00BF56F1" w:rsidRDefault="00C1465D" w:rsidP="00BA4ADF">
            <w:pPr>
              <w:jc w:val="both"/>
              <w:rPr>
                <w:rFonts w:ascii="Times New Roman" w:hAnsi="Times New Roman" w:cs="Times New Roman"/>
                <w:color w:val="000000" w:themeColor="text1"/>
                <w:sz w:val="24"/>
                <w:szCs w:val="24"/>
              </w:rPr>
            </w:pPr>
          </w:p>
          <w:p w14:paraId="7D7A2207" w14:textId="77777777" w:rsidR="00C1465D" w:rsidRPr="00BF56F1" w:rsidRDefault="00C1465D" w:rsidP="00BA4ADF">
            <w:pPr>
              <w:jc w:val="both"/>
              <w:rPr>
                <w:rFonts w:ascii="Times New Roman" w:hAnsi="Times New Roman" w:cs="Times New Roman"/>
                <w:color w:val="000000" w:themeColor="text1"/>
                <w:sz w:val="24"/>
                <w:szCs w:val="24"/>
              </w:rPr>
            </w:pPr>
          </w:p>
          <w:p w14:paraId="51786B9D" w14:textId="77777777" w:rsidR="00C1465D" w:rsidRPr="00BF56F1" w:rsidRDefault="00C1465D" w:rsidP="00BA4ADF">
            <w:pPr>
              <w:jc w:val="both"/>
              <w:rPr>
                <w:rFonts w:ascii="Times New Roman" w:hAnsi="Times New Roman" w:cs="Times New Roman"/>
                <w:color w:val="000000" w:themeColor="text1"/>
                <w:sz w:val="24"/>
                <w:szCs w:val="24"/>
              </w:rPr>
            </w:pPr>
          </w:p>
          <w:p w14:paraId="13C556A8" w14:textId="77777777" w:rsidR="00C1465D" w:rsidRPr="00BF56F1" w:rsidRDefault="00C1465D" w:rsidP="00BA4ADF">
            <w:pPr>
              <w:jc w:val="both"/>
              <w:rPr>
                <w:rFonts w:ascii="Times New Roman" w:hAnsi="Times New Roman" w:cs="Times New Roman"/>
                <w:color w:val="000000" w:themeColor="text1"/>
                <w:sz w:val="24"/>
                <w:szCs w:val="24"/>
              </w:rPr>
            </w:pPr>
          </w:p>
          <w:p w14:paraId="149A1EBC" w14:textId="77777777" w:rsidR="00C1465D" w:rsidRPr="00BF56F1" w:rsidRDefault="00C1465D" w:rsidP="00BA4ADF">
            <w:pPr>
              <w:jc w:val="both"/>
              <w:rPr>
                <w:rFonts w:ascii="Times New Roman" w:hAnsi="Times New Roman" w:cs="Times New Roman"/>
                <w:color w:val="000000" w:themeColor="text1"/>
                <w:sz w:val="24"/>
                <w:szCs w:val="24"/>
              </w:rPr>
            </w:pPr>
          </w:p>
          <w:p w14:paraId="7799D282" w14:textId="77777777" w:rsidR="00C1465D" w:rsidRPr="00BF56F1" w:rsidRDefault="00C1465D" w:rsidP="00BA4ADF">
            <w:pPr>
              <w:jc w:val="both"/>
              <w:rPr>
                <w:rFonts w:ascii="Times New Roman" w:hAnsi="Times New Roman" w:cs="Times New Roman"/>
                <w:color w:val="000000" w:themeColor="text1"/>
                <w:sz w:val="24"/>
                <w:szCs w:val="24"/>
              </w:rPr>
            </w:pPr>
          </w:p>
          <w:p w14:paraId="632DB89D" w14:textId="77777777" w:rsidR="00C1465D" w:rsidRPr="00BF56F1" w:rsidRDefault="00C1465D" w:rsidP="00BA4ADF">
            <w:pPr>
              <w:jc w:val="both"/>
              <w:rPr>
                <w:rFonts w:ascii="Times New Roman" w:hAnsi="Times New Roman" w:cs="Times New Roman"/>
                <w:color w:val="000000" w:themeColor="text1"/>
                <w:sz w:val="24"/>
                <w:szCs w:val="24"/>
              </w:rPr>
            </w:pPr>
          </w:p>
          <w:p w14:paraId="6C1054BF" w14:textId="77777777" w:rsidR="00C1465D" w:rsidRPr="00BF56F1" w:rsidRDefault="00C1465D" w:rsidP="00BA4ADF">
            <w:pPr>
              <w:jc w:val="both"/>
              <w:rPr>
                <w:rFonts w:ascii="Times New Roman" w:hAnsi="Times New Roman" w:cs="Times New Roman"/>
                <w:color w:val="000000" w:themeColor="text1"/>
                <w:sz w:val="24"/>
                <w:szCs w:val="24"/>
              </w:rPr>
            </w:pPr>
          </w:p>
          <w:p w14:paraId="49900AF0" w14:textId="77777777" w:rsidR="00C1465D" w:rsidRPr="00BF56F1" w:rsidRDefault="00C1465D" w:rsidP="00BA4ADF">
            <w:pPr>
              <w:jc w:val="both"/>
              <w:rPr>
                <w:rFonts w:ascii="Times New Roman" w:hAnsi="Times New Roman" w:cs="Times New Roman"/>
                <w:color w:val="000000" w:themeColor="text1"/>
                <w:sz w:val="24"/>
                <w:szCs w:val="24"/>
              </w:rPr>
            </w:pPr>
          </w:p>
          <w:p w14:paraId="3600743A" w14:textId="77777777" w:rsidR="00C1465D" w:rsidRPr="00BF56F1" w:rsidRDefault="00C1465D" w:rsidP="00BA4ADF">
            <w:pPr>
              <w:jc w:val="both"/>
              <w:rPr>
                <w:rFonts w:ascii="Times New Roman" w:hAnsi="Times New Roman" w:cs="Times New Roman"/>
                <w:color w:val="000000" w:themeColor="text1"/>
                <w:sz w:val="24"/>
                <w:szCs w:val="24"/>
              </w:rPr>
            </w:pPr>
          </w:p>
          <w:p w14:paraId="4A77A325" w14:textId="77777777" w:rsidR="00C1465D" w:rsidRPr="00BF56F1" w:rsidRDefault="00C1465D" w:rsidP="00BA4ADF">
            <w:pPr>
              <w:jc w:val="both"/>
              <w:rPr>
                <w:rFonts w:ascii="Times New Roman" w:hAnsi="Times New Roman" w:cs="Times New Roman"/>
                <w:color w:val="000000" w:themeColor="text1"/>
                <w:sz w:val="24"/>
                <w:szCs w:val="24"/>
              </w:rPr>
            </w:pPr>
          </w:p>
          <w:p w14:paraId="6ABAA69E" w14:textId="77777777" w:rsidR="00C1465D" w:rsidRPr="00BF56F1" w:rsidRDefault="00C1465D" w:rsidP="00BA4ADF">
            <w:pPr>
              <w:jc w:val="both"/>
              <w:rPr>
                <w:rFonts w:ascii="Times New Roman" w:hAnsi="Times New Roman" w:cs="Times New Roman"/>
                <w:color w:val="000000" w:themeColor="text1"/>
                <w:sz w:val="24"/>
                <w:szCs w:val="24"/>
              </w:rPr>
            </w:pPr>
          </w:p>
          <w:p w14:paraId="1596F5FC" w14:textId="77777777" w:rsidR="00C1465D" w:rsidRPr="00BF56F1" w:rsidRDefault="00C1465D" w:rsidP="00BA4ADF">
            <w:pPr>
              <w:jc w:val="both"/>
              <w:rPr>
                <w:rFonts w:ascii="Times New Roman" w:hAnsi="Times New Roman" w:cs="Times New Roman"/>
                <w:color w:val="000000" w:themeColor="text1"/>
                <w:sz w:val="24"/>
                <w:szCs w:val="24"/>
              </w:rPr>
            </w:pPr>
          </w:p>
          <w:p w14:paraId="5B677E51" w14:textId="77777777" w:rsidR="00C1465D" w:rsidRPr="00BF56F1" w:rsidRDefault="00C1465D" w:rsidP="00BA4ADF">
            <w:pPr>
              <w:jc w:val="both"/>
              <w:rPr>
                <w:rFonts w:ascii="Times New Roman" w:hAnsi="Times New Roman" w:cs="Times New Roman"/>
                <w:color w:val="000000" w:themeColor="text1"/>
                <w:sz w:val="24"/>
                <w:szCs w:val="24"/>
              </w:rPr>
            </w:pPr>
          </w:p>
          <w:p w14:paraId="2C65C4FD" w14:textId="77777777" w:rsidR="00C1465D" w:rsidRPr="00BF56F1" w:rsidRDefault="00C1465D" w:rsidP="00BA4ADF">
            <w:pPr>
              <w:jc w:val="both"/>
              <w:rPr>
                <w:rFonts w:ascii="Times New Roman" w:hAnsi="Times New Roman" w:cs="Times New Roman"/>
                <w:color w:val="000000" w:themeColor="text1"/>
                <w:sz w:val="24"/>
                <w:szCs w:val="24"/>
              </w:rPr>
            </w:pPr>
          </w:p>
          <w:p w14:paraId="5742F666" w14:textId="77777777" w:rsidR="00C1465D" w:rsidRPr="00BF56F1" w:rsidRDefault="00C1465D" w:rsidP="00BA4ADF">
            <w:pPr>
              <w:jc w:val="both"/>
              <w:rPr>
                <w:rFonts w:ascii="Times New Roman" w:hAnsi="Times New Roman" w:cs="Times New Roman"/>
                <w:color w:val="000000" w:themeColor="text1"/>
                <w:sz w:val="24"/>
                <w:szCs w:val="24"/>
              </w:rPr>
            </w:pPr>
          </w:p>
          <w:p w14:paraId="3EF394C0" w14:textId="77777777" w:rsidR="00C1465D" w:rsidRPr="00BF56F1" w:rsidRDefault="00C1465D" w:rsidP="00BA4ADF">
            <w:pPr>
              <w:jc w:val="both"/>
              <w:rPr>
                <w:rFonts w:ascii="Times New Roman" w:hAnsi="Times New Roman" w:cs="Times New Roman"/>
                <w:color w:val="000000" w:themeColor="text1"/>
                <w:sz w:val="24"/>
                <w:szCs w:val="24"/>
              </w:rPr>
            </w:pPr>
          </w:p>
          <w:p w14:paraId="219E6098" w14:textId="77777777" w:rsidR="00C1465D" w:rsidRPr="00BF56F1" w:rsidRDefault="00C1465D" w:rsidP="00BA4ADF">
            <w:pPr>
              <w:jc w:val="both"/>
              <w:rPr>
                <w:rFonts w:ascii="Times New Roman" w:hAnsi="Times New Roman" w:cs="Times New Roman"/>
                <w:color w:val="000000" w:themeColor="text1"/>
                <w:sz w:val="24"/>
                <w:szCs w:val="24"/>
              </w:rPr>
            </w:pPr>
          </w:p>
          <w:p w14:paraId="53EC6EB3" w14:textId="77777777" w:rsidR="00C1465D" w:rsidRPr="00BF56F1" w:rsidRDefault="00C1465D" w:rsidP="00BA4ADF">
            <w:pPr>
              <w:jc w:val="both"/>
              <w:rPr>
                <w:rFonts w:ascii="Times New Roman" w:hAnsi="Times New Roman" w:cs="Times New Roman"/>
                <w:color w:val="000000" w:themeColor="text1"/>
                <w:sz w:val="24"/>
                <w:szCs w:val="24"/>
              </w:rPr>
            </w:pPr>
          </w:p>
          <w:p w14:paraId="305FADCF" w14:textId="77777777" w:rsidR="00C1465D" w:rsidRPr="00BF56F1" w:rsidRDefault="00C1465D" w:rsidP="00BA4ADF">
            <w:pPr>
              <w:jc w:val="both"/>
              <w:rPr>
                <w:rFonts w:ascii="Times New Roman" w:hAnsi="Times New Roman" w:cs="Times New Roman"/>
                <w:color w:val="000000" w:themeColor="text1"/>
                <w:sz w:val="24"/>
                <w:szCs w:val="24"/>
              </w:rPr>
            </w:pPr>
          </w:p>
          <w:p w14:paraId="619B9D70" w14:textId="77777777" w:rsidR="00C1465D" w:rsidRPr="00BF56F1" w:rsidRDefault="00C1465D" w:rsidP="00BA4ADF">
            <w:pPr>
              <w:jc w:val="both"/>
              <w:rPr>
                <w:rFonts w:ascii="Times New Roman" w:hAnsi="Times New Roman" w:cs="Times New Roman"/>
                <w:color w:val="000000" w:themeColor="text1"/>
                <w:sz w:val="24"/>
                <w:szCs w:val="24"/>
              </w:rPr>
            </w:pPr>
          </w:p>
          <w:p w14:paraId="29F3B738" w14:textId="77777777" w:rsidR="00C1465D" w:rsidRPr="00BF56F1" w:rsidRDefault="00C1465D" w:rsidP="00BA4ADF">
            <w:pPr>
              <w:jc w:val="both"/>
              <w:rPr>
                <w:rFonts w:ascii="Times New Roman" w:hAnsi="Times New Roman" w:cs="Times New Roman"/>
                <w:color w:val="000000" w:themeColor="text1"/>
                <w:sz w:val="24"/>
                <w:szCs w:val="24"/>
              </w:rPr>
            </w:pPr>
          </w:p>
          <w:p w14:paraId="05C8978B" w14:textId="77777777" w:rsidR="00C1465D" w:rsidRPr="00BF56F1" w:rsidRDefault="00C1465D" w:rsidP="00BA4ADF">
            <w:pPr>
              <w:jc w:val="both"/>
              <w:rPr>
                <w:rFonts w:ascii="Times New Roman" w:hAnsi="Times New Roman" w:cs="Times New Roman"/>
                <w:color w:val="000000" w:themeColor="text1"/>
                <w:sz w:val="24"/>
                <w:szCs w:val="24"/>
              </w:rPr>
            </w:pPr>
          </w:p>
          <w:p w14:paraId="7B6A6BCF" w14:textId="77777777" w:rsidR="00C1465D" w:rsidRPr="00BF56F1" w:rsidRDefault="00C1465D" w:rsidP="00BA4ADF">
            <w:pPr>
              <w:jc w:val="both"/>
              <w:rPr>
                <w:rFonts w:ascii="Times New Roman" w:hAnsi="Times New Roman" w:cs="Times New Roman"/>
                <w:color w:val="000000" w:themeColor="text1"/>
                <w:sz w:val="24"/>
                <w:szCs w:val="24"/>
              </w:rPr>
            </w:pPr>
          </w:p>
          <w:p w14:paraId="3CB6ECDE" w14:textId="77777777" w:rsidR="00C1465D" w:rsidRPr="00BF56F1" w:rsidRDefault="00C1465D" w:rsidP="00BA4ADF">
            <w:pPr>
              <w:jc w:val="both"/>
              <w:rPr>
                <w:rFonts w:ascii="Times New Roman" w:hAnsi="Times New Roman" w:cs="Times New Roman"/>
                <w:color w:val="000000" w:themeColor="text1"/>
                <w:sz w:val="24"/>
                <w:szCs w:val="24"/>
              </w:rPr>
            </w:pPr>
          </w:p>
          <w:p w14:paraId="50A9E67A" w14:textId="77777777" w:rsidR="00C1465D" w:rsidRPr="00BF56F1" w:rsidRDefault="00C1465D" w:rsidP="00BA4ADF">
            <w:pPr>
              <w:jc w:val="both"/>
              <w:rPr>
                <w:rFonts w:ascii="Times New Roman" w:hAnsi="Times New Roman" w:cs="Times New Roman"/>
                <w:color w:val="000000" w:themeColor="text1"/>
                <w:sz w:val="24"/>
                <w:szCs w:val="24"/>
              </w:rPr>
            </w:pPr>
          </w:p>
          <w:p w14:paraId="20FBAA64" w14:textId="77777777" w:rsidR="00C1465D" w:rsidRPr="00BF56F1" w:rsidRDefault="00C1465D" w:rsidP="00BA4ADF">
            <w:pPr>
              <w:jc w:val="both"/>
              <w:rPr>
                <w:rFonts w:ascii="Times New Roman" w:hAnsi="Times New Roman" w:cs="Times New Roman"/>
                <w:color w:val="000000" w:themeColor="text1"/>
                <w:sz w:val="24"/>
                <w:szCs w:val="24"/>
              </w:rPr>
            </w:pPr>
          </w:p>
          <w:p w14:paraId="71C49086" w14:textId="77777777" w:rsidR="00C1465D" w:rsidRPr="00BF56F1" w:rsidRDefault="00C1465D" w:rsidP="00BA4ADF">
            <w:pPr>
              <w:jc w:val="both"/>
              <w:rPr>
                <w:rFonts w:ascii="Times New Roman" w:hAnsi="Times New Roman" w:cs="Times New Roman"/>
                <w:color w:val="000000" w:themeColor="text1"/>
                <w:sz w:val="24"/>
                <w:szCs w:val="24"/>
              </w:rPr>
            </w:pPr>
          </w:p>
          <w:p w14:paraId="1CE9487D" w14:textId="77777777" w:rsidR="00C1465D" w:rsidRPr="00BF56F1" w:rsidRDefault="00C1465D" w:rsidP="00BA4ADF">
            <w:pPr>
              <w:jc w:val="both"/>
              <w:rPr>
                <w:rFonts w:ascii="Times New Roman" w:hAnsi="Times New Roman" w:cs="Times New Roman"/>
                <w:color w:val="000000" w:themeColor="text1"/>
                <w:sz w:val="24"/>
                <w:szCs w:val="24"/>
              </w:rPr>
            </w:pPr>
          </w:p>
          <w:p w14:paraId="3C8E94CA" w14:textId="77777777" w:rsidR="00C1465D" w:rsidRPr="00BF56F1" w:rsidRDefault="00C1465D" w:rsidP="00BA4ADF">
            <w:pPr>
              <w:jc w:val="both"/>
              <w:rPr>
                <w:rFonts w:ascii="Times New Roman" w:hAnsi="Times New Roman" w:cs="Times New Roman"/>
                <w:color w:val="000000" w:themeColor="text1"/>
                <w:sz w:val="24"/>
                <w:szCs w:val="24"/>
              </w:rPr>
            </w:pPr>
          </w:p>
          <w:p w14:paraId="44EED7C2" w14:textId="77777777" w:rsidR="00C1465D" w:rsidRPr="00BF56F1" w:rsidRDefault="00C1465D" w:rsidP="00BA4ADF">
            <w:pPr>
              <w:jc w:val="both"/>
              <w:rPr>
                <w:rFonts w:ascii="Times New Roman" w:hAnsi="Times New Roman" w:cs="Times New Roman"/>
                <w:color w:val="000000" w:themeColor="text1"/>
                <w:sz w:val="24"/>
                <w:szCs w:val="24"/>
              </w:rPr>
            </w:pPr>
          </w:p>
          <w:p w14:paraId="19D8072B" w14:textId="77777777" w:rsidR="00C1465D" w:rsidRPr="00BF56F1" w:rsidRDefault="00C1465D" w:rsidP="00BA4ADF">
            <w:pPr>
              <w:jc w:val="both"/>
              <w:rPr>
                <w:rFonts w:ascii="Times New Roman" w:hAnsi="Times New Roman" w:cs="Times New Roman"/>
                <w:color w:val="000000" w:themeColor="text1"/>
                <w:sz w:val="24"/>
                <w:szCs w:val="24"/>
              </w:rPr>
            </w:pPr>
          </w:p>
          <w:p w14:paraId="0F97C05C" w14:textId="77777777" w:rsidR="00C1465D" w:rsidRPr="00BF56F1" w:rsidRDefault="00C1465D" w:rsidP="00BA4ADF">
            <w:pPr>
              <w:jc w:val="both"/>
              <w:rPr>
                <w:rFonts w:ascii="Times New Roman" w:hAnsi="Times New Roman" w:cs="Times New Roman"/>
                <w:color w:val="000000" w:themeColor="text1"/>
                <w:sz w:val="24"/>
                <w:szCs w:val="24"/>
              </w:rPr>
            </w:pPr>
          </w:p>
          <w:p w14:paraId="4BBB44B1" w14:textId="77777777" w:rsidR="00C1465D" w:rsidRPr="00BF56F1" w:rsidRDefault="00C1465D" w:rsidP="00BA4ADF">
            <w:pPr>
              <w:jc w:val="both"/>
              <w:rPr>
                <w:rFonts w:ascii="Times New Roman" w:hAnsi="Times New Roman" w:cs="Times New Roman"/>
                <w:color w:val="000000" w:themeColor="text1"/>
                <w:sz w:val="24"/>
                <w:szCs w:val="24"/>
              </w:rPr>
            </w:pPr>
          </w:p>
          <w:p w14:paraId="6A4707C6" w14:textId="77777777" w:rsidR="00C1465D" w:rsidRPr="00BF56F1" w:rsidRDefault="00C1465D" w:rsidP="00BA4ADF">
            <w:pPr>
              <w:jc w:val="both"/>
              <w:rPr>
                <w:rFonts w:ascii="Times New Roman" w:hAnsi="Times New Roman" w:cs="Times New Roman"/>
                <w:color w:val="000000" w:themeColor="text1"/>
                <w:sz w:val="24"/>
                <w:szCs w:val="24"/>
              </w:rPr>
            </w:pPr>
          </w:p>
          <w:p w14:paraId="42023017" w14:textId="77777777" w:rsidR="00C1465D" w:rsidRPr="00BF56F1" w:rsidRDefault="00C1465D" w:rsidP="00BA4ADF">
            <w:pPr>
              <w:jc w:val="both"/>
              <w:rPr>
                <w:rFonts w:ascii="Times New Roman" w:hAnsi="Times New Roman" w:cs="Times New Roman"/>
                <w:color w:val="000000" w:themeColor="text1"/>
                <w:sz w:val="24"/>
                <w:szCs w:val="24"/>
              </w:rPr>
            </w:pPr>
          </w:p>
          <w:p w14:paraId="68FBB12E" w14:textId="77777777" w:rsidR="002637E2" w:rsidRPr="00BF56F1" w:rsidRDefault="002637E2" w:rsidP="00BA4ADF">
            <w:pPr>
              <w:jc w:val="both"/>
              <w:rPr>
                <w:rFonts w:ascii="Times New Roman" w:hAnsi="Times New Roman" w:cs="Times New Roman"/>
                <w:color w:val="000000" w:themeColor="text1"/>
                <w:sz w:val="24"/>
                <w:szCs w:val="24"/>
              </w:rPr>
            </w:pPr>
          </w:p>
          <w:p w14:paraId="1AC90ED9" w14:textId="77777777" w:rsidR="00C1465D" w:rsidRPr="00BF56F1" w:rsidRDefault="00612D04"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21) учтено (исключена бланкетная </w:t>
            </w:r>
            <w:r w:rsidR="004757C9" w:rsidRPr="00BF56F1">
              <w:rPr>
                <w:rFonts w:ascii="Times New Roman" w:hAnsi="Times New Roman" w:cs="Times New Roman"/>
                <w:color w:val="000000" w:themeColor="text1"/>
                <w:sz w:val="24"/>
                <w:szCs w:val="24"/>
              </w:rPr>
              <w:t>норма)</w:t>
            </w:r>
          </w:p>
          <w:p w14:paraId="2E4B6C35" w14:textId="77777777" w:rsidR="00C1465D" w:rsidRPr="00BF56F1" w:rsidRDefault="00C1465D" w:rsidP="00BA4ADF">
            <w:pPr>
              <w:jc w:val="both"/>
              <w:rPr>
                <w:rFonts w:ascii="Times New Roman" w:hAnsi="Times New Roman" w:cs="Times New Roman"/>
                <w:color w:val="000000" w:themeColor="text1"/>
                <w:sz w:val="24"/>
                <w:szCs w:val="24"/>
              </w:rPr>
            </w:pPr>
          </w:p>
          <w:p w14:paraId="1E82EAC6" w14:textId="77777777" w:rsidR="00C1465D" w:rsidRPr="00BF56F1" w:rsidRDefault="00C1465D" w:rsidP="00BA4ADF">
            <w:pPr>
              <w:jc w:val="both"/>
              <w:rPr>
                <w:rFonts w:ascii="Times New Roman" w:hAnsi="Times New Roman" w:cs="Times New Roman"/>
                <w:color w:val="000000" w:themeColor="text1"/>
                <w:sz w:val="24"/>
                <w:szCs w:val="24"/>
              </w:rPr>
            </w:pPr>
          </w:p>
          <w:p w14:paraId="1F756647" w14:textId="77777777" w:rsidR="00C1465D" w:rsidRPr="00BF56F1" w:rsidRDefault="00C1465D" w:rsidP="00BA4ADF">
            <w:pPr>
              <w:jc w:val="both"/>
              <w:rPr>
                <w:rFonts w:ascii="Times New Roman" w:hAnsi="Times New Roman" w:cs="Times New Roman"/>
                <w:color w:val="000000" w:themeColor="text1"/>
                <w:sz w:val="24"/>
                <w:szCs w:val="24"/>
              </w:rPr>
            </w:pPr>
          </w:p>
          <w:p w14:paraId="75E17C0B" w14:textId="77777777" w:rsidR="00C1465D" w:rsidRPr="00BF56F1" w:rsidRDefault="00C1465D" w:rsidP="00BA4ADF">
            <w:pPr>
              <w:jc w:val="both"/>
              <w:rPr>
                <w:rFonts w:ascii="Times New Roman" w:hAnsi="Times New Roman" w:cs="Times New Roman"/>
                <w:color w:val="000000" w:themeColor="text1"/>
                <w:sz w:val="24"/>
                <w:szCs w:val="24"/>
              </w:rPr>
            </w:pPr>
          </w:p>
          <w:p w14:paraId="6660B26C" w14:textId="77777777" w:rsidR="00C1465D" w:rsidRPr="00BF56F1" w:rsidRDefault="00C1465D" w:rsidP="00BA4ADF">
            <w:pPr>
              <w:jc w:val="both"/>
              <w:rPr>
                <w:rFonts w:ascii="Times New Roman" w:hAnsi="Times New Roman" w:cs="Times New Roman"/>
                <w:color w:val="000000" w:themeColor="text1"/>
                <w:sz w:val="24"/>
                <w:szCs w:val="24"/>
              </w:rPr>
            </w:pPr>
          </w:p>
          <w:p w14:paraId="26A9BFF7" w14:textId="77777777" w:rsidR="00C1465D" w:rsidRPr="00BF56F1" w:rsidRDefault="00C1465D" w:rsidP="00BA4ADF">
            <w:pPr>
              <w:jc w:val="both"/>
              <w:rPr>
                <w:rFonts w:ascii="Times New Roman" w:hAnsi="Times New Roman" w:cs="Times New Roman"/>
                <w:color w:val="000000" w:themeColor="text1"/>
                <w:sz w:val="24"/>
                <w:szCs w:val="24"/>
              </w:rPr>
            </w:pPr>
          </w:p>
          <w:p w14:paraId="59361B54" w14:textId="77777777" w:rsidR="00C1465D" w:rsidRPr="00BF56F1" w:rsidRDefault="00C1465D" w:rsidP="00BA4ADF">
            <w:pPr>
              <w:jc w:val="both"/>
              <w:rPr>
                <w:rFonts w:ascii="Times New Roman" w:hAnsi="Times New Roman" w:cs="Times New Roman"/>
                <w:color w:val="000000" w:themeColor="text1"/>
                <w:sz w:val="24"/>
                <w:szCs w:val="24"/>
              </w:rPr>
            </w:pPr>
          </w:p>
          <w:p w14:paraId="0BC352FD" w14:textId="77777777" w:rsidR="00C1465D" w:rsidRPr="00BF56F1" w:rsidRDefault="00C1465D" w:rsidP="00BA4ADF">
            <w:pPr>
              <w:jc w:val="both"/>
              <w:rPr>
                <w:rFonts w:ascii="Times New Roman" w:hAnsi="Times New Roman" w:cs="Times New Roman"/>
                <w:color w:val="000000" w:themeColor="text1"/>
                <w:sz w:val="24"/>
                <w:szCs w:val="24"/>
              </w:rPr>
            </w:pPr>
          </w:p>
          <w:p w14:paraId="5F5375D8" w14:textId="77777777" w:rsidR="00C1465D" w:rsidRPr="00BF56F1" w:rsidRDefault="00C1465D" w:rsidP="00BA4ADF">
            <w:pPr>
              <w:jc w:val="both"/>
              <w:rPr>
                <w:rFonts w:ascii="Times New Roman" w:hAnsi="Times New Roman" w:cs="Times New Roman"/>
                <w:color w:val="000000" w:themeColor="text1"/>
                <w:sz w:val="24"/>
                <w:szCs w:val="24"/>
              </w:rPr>
            </w:pPr>
          </w:p>
          <w:p w14:paraId="1FDCD9AE" w14:textId="77777777" w:rsidR="00C1465D" w:rsidRPr="00BF56F1" w:rsidRDefault="00C1465D" w:rsidP="00BA4ADF">
            <w:pPr>
              <w:jc w:val="both"/>
              <w:rPr>
                <w:rFonts w:ascii="Times New Roman" w:hAnsi="Times New Roman" w:cs="Times New Roman"/>
                <w:color w:val="000000" w:themeColor="text1"/>
                <w:sz w:val="24"/>
                <w:szCs w:val="24"/>
              </w:rPr>
            </w:pPr>
          </w:p>
          <w:p w14:paraId="7697A580" w14:textId="77777777" w:rsidR="00C1465D" w:rsidRPr="00BF56F1" w:rsidRDefault="00C1465D" w:rsidP="00BA4ADF">
            <w:pPr>
              <w:jc w:val="both"/>
              <w:rPr>
                <w:rFonts w:ascii="Times New Roman" w:hAnsi="Times New Roman" w:cs="Times New Roman"/>
                <w:color w:val="000000" w:themeColor="text1"/>
                <w:sz w:val="24"/>
                <w:szCs w:val="24"/>
              </w:rPr>
            </w:pPr>
          </w:p>
          <w:p w14:paraId="32B50FAB" w14:textId="77777777" w:rsidR="00C1465D" w:rsidRPr="00BF56F1" w:rsidRDefault="00C1465D" w:rsidP="00BA4ADF">
            <w:pPr>
              <w:jc w:val="both"/>
              <w:rPr>
                <w:rFonts w:ascii="Times New Roman" w:hAnsi="Times New Roman" w:cs="Times New Roman"/>
                <w:color w:val="000000" w:themeColor="text1"/>
                <w:sz w:val="24"/>
                <w:szCs w:val="24"/>
              </w:rPr>
            </w:pPr>
          </w:p>
          <w:p w14:paraId="6726E9D0" w14:textId="77777777" w:rsidR="00C1465D" w:rsidRPr="00BF56F1" w:rsidRDefault="00C1465D" w:rsidP="00BA4ADF">
            <w:pPr>
              <w:jc w:val="both"/>
              <w:rPr>
                <w:rFonts w:ascii="Times New Roman" w:hAnsi="Times New Roman" w:cs="Times New Roman"/>
                <w:color w:val="000000" w:themeColor="text1"/>
                <w:sz w:val="24"/>
                <w:szCs w:val="24"/>
              </w:rPr>
            </w:pPr>
          </w:p>
          <w:p w14:paraId="5AE4B078" w14:textId="77777777" w:rsidR="00612D04" w:rsidRPr="00BF56F1" w:rsidRDefault="00612D04" w:rsidP="00BA4ADF">
            <w:pPr>
              <w:jc w:val="both"/>
              <w:rPr>
                <w:rFonts w:ascii="Times New Roman" w:hAnsi="Times New Roman" w:cs="Times New Roman"/>
                <w:color w:val="000000" w:themeColor="text1"/>
                <w:sz w:val="24"/>
                <w:szCs w:val="24"/>
              </w:rPr>
            </w:pPr>
          </w:p>
          <w:p w14:paraId="1252D89E" w14:textId="77777777" w:rsidR="002637E2" w:rsidRPr="00BF56F1" w:rsidRDefault="002637E2" w:rsidP="00BA4ADF">
            <w:pPr>
              <w:jc w:val="both"/>
              <w:rPr>
                <w:rFonts w:ascii="Times New Roman" w:hAnsi="Times New Roman" w:cs="Times New Roman"/>
                <w:color w:val="000000" w:themeColor="text1"/>
                <w:sz w:val="24"/>
                <w:szCs w:val="24"/>
              </w:rPr>
            </w:pPr>
          </w:p>
          <w:p w14:paraId="0F4CE3E4" w14:textId="77777777" w:rsidR="00C1465D" w:rsidRPr="00BF56F1" w:rsidRDefault="00BF640B" w:rsidP="00BA4AD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22) </w:t>
            </w:r>
            <w:r w:rsidR="00983A3F" w:rsidRPr="00BF56F1">
              <w:rPr>
                <w:rFonts w:ascii="Times New Roman" w:hAnsi="Times New Roman" w:cs="Times New Roman"/>
                <w:color w:val="000000" w:themeColor="text1"/>
                <w:sz w:val="24"/>
                <w:szCs w:val="24"/>
              </w:rPr>
              <w:t>Учтено, исключены нормы в исключительных случаях.</w:t>
            </w:r>
          </w:p>
          <w:p w14:paraId="13CF680A" w14:textId="77777777" w:rsidR="00C1465D" w:rsidRPr="00BF56F1" w:rsidRDefault="00C1465D" w:rsidP="00BA4ADF">
            <w:pPr>
              <w:jc w:val="both"/>
              <w:rPr>
                <w:rFonts w:ascii="Times New Roman" w:hAnsi="Times New Roman" w:cs="Times New Roman"/>
                <w:color w:val="000000" w:themeColor="text1"/>
                <w:sz w:val="24"/>
                <w:szCs w:val="24"/>
              </w:rPr>
            </w:pPr>
          </w:p>
          <w:p w14:paraId="16D702AE" w14:textId="77777777" w:rsidR="00C1465D" w:rsidRPr="00BF56F1" w:rsidRDefault="00C1465D" w:rsidP="00BA4ADF">
            <w:pPr>
              <w:jc w:val="both"/>
              <w:rPr>
                <w:rFonts w:ascii="Times New Roman" w:hAnsi="Times New Roman" w:cs="Times New Roman"/>
                <w:color w:val="000000" w:themeColor="text1"/>
                <w:sz w:val="24"/>
                <w:szCs w:val="24"/>
              </w:rPr>
            </w:pPr>
          </w:p>
          <w:p w14:paraId="518E85C8" w14:textId="77777777" w:rsidR="00C1465D" w:rsidRPr="00BF56F1" w:rsidRDefault="00C1465D" w:rsidP="00BA4ADF">
            <w:pPr>
              <w:jc w:val="both"/>
              <w:rPr>
                <w:rFonts w:ascii="Times New Roman" w:hAnsi="Times New Roman" w:cs="Times New Roman"/>
                <w:color w:val="000000" w:themeColor="text1"/>
                <w:sz w:val="24"/>
                <w:szCs w:val="24"/>
              </w:rPr>
            </w:pPr>
          </w:p>
          <w:p w14:paraId="63AF28D0" w14:textId="77777777" w:rsidR="00C1465D" w:rsidRPr="00BF56F1" w:rsidRDefault="00C1465D" w:rsidP="00BA4ADF">
            <w:pPr>
              <w:jc w:val="both"/>
              <w:rPr>
                <w:rFonts w:ascii="Times New Roman" w:hAnsi="Times New Roman" w:cs="Times New Roman"/>
                <w:color w:val="000000" w:themeColor="text1"/>
                <w:sz w:val="24"/>
                <w:szCs w:val="24"/>
              </w:rPr>
            </w:pPr>
          </w:p>
          <w:p w14:paraId="51BDA7A0" w14:textId="77777777" w:rsidR="00C1465D" w:rsidRPr="00BF56F1" w:rsidRDefault="00C1465D" w:rsidP="00BA4ADF">
            <w:pPr>
              <w:jc w:val="both"/>
              <w:rPr>
                <w:rFonts w:ascii="Times New Roman" w:hAnsi="Times New Roman" w:cs="Times New Roman"/>
                <w:color w:val="000000" w:themeColor="text1"/>
                <w:sz w:val="24"/>
                <w:szCs w:val="24"/>
              </w:rPr>
            </w:pPr>
          </w:p>
          <w:p w14:paraId="73D48CD3" w14:textId="77777777" w:rsidR="00C1465D" w:rsidRPr="00BF56F1" w:rsidRDefault="00C1465D" w:rsidP="00BA4ADF">
            <w:pPr>
              <w:jc w:val="both"/>
              <w:rPr>
                <w:rFonts w:ascii="Times New Roman" w:hAnsi="Times New Roman" w:cs="Times New Roman"/>
                <w:color w:val="000000" w:themeColor="text1"/>
                <w:sz w:val="24"/>
                <w:szCs w:val="24"/>
              </w:rPr>
            </w:pPr>
          </w:p>
          <w:p w14:paraId="3C2B637A" w14:textId="77777777" w:rsidR="00C1465D" w:rsidRPr="00BF56F1" w:rsidRDefault="00C1465D" w:rsidP="00BA4ADF">
            <w:pPr>
              <w:jc w:val="both"/>
              <w:rPr>
                <w:rFonts w:ascii="Times New Roman" w:hAnsi="Times New Roman" w:cs="Times New Roman"/>
                <w:color w:val="000000" w:themeColor="text1"/>
                <w:sz w:val="24"/>
                <w:szCs w:val="24"/>
              </w:rPr>
            </w:pPr>
          </w:p>
          <w:p w14:paraId="67941DA7" w14:textId="77777777" w:rsidR="00C1465D" w:rsidRPr="00BF56F1" w:rsidRDefault="00C1465D" w:rsidP="00BA4ADF">
            <w:pPr>
              <w:jc w:val="both"/>
              <w:rPr>
                <w:rFonts w:ascii="Times New Roman" w:hAnsi="Times New Roman" w:cs="Times New Roman"/>
                <w:color w:val="000000" w:themeColor="text1"/>
                <w:sz w:val="24"/>
                <w:szCs w:val="24"/>
              </w:rPr>
            </w:pPr>
          </w:p>
          <w:p w14:paraId="384283CF" w14:textId="77777777" w:rsidR="00C1465D" w:rsidRPr="00BF56F1" w:rsidRDefault="00C1465D" w:rsidP="00BA4ADF">
            <w:pPr>
              <w:jc w:val="both"/>
              <w:rPr>
                <w:rFonts w:ascii="Times New Roman" w:hAnsi="Times New Roman" w:cs="Times New Roman"/>
                <w:color w:val="000000" w:themeColor="text1"/>
                <w:sz w:val="24"/>
                <w:szCs w:val="24"/>
              </w:rPr>
            </w:pPr>
          </w:p>
          <w:p w14:paraId="6AC76481" w14:textId="77777777" w:rsidR="00C1465D" w:rsidRPr="00BF56F1" w:rsidRDefault="00C1465D" w:rsidP="00BA4ADF">
            <w:pPr>
              <w:jc w:val="both"/>
              <w:rPr>
                <w:rFonts w:ascii="Times New Roman" w:hAnsi="Times New Roman" w:cs="Times New Roman"/>
                <w:color w:val="000000" w:themeColor="text1"/>
                <w:sz w:val="24"/>
                <w:szCs w:val="24"/>
              </w:rPr>
            </w:pPr>
          </w:p>
          <w:p w14:paraId="7E678D90" w14:textId="77777777" w:rsidR="00C1465D" w:rsidRPr="00BF56F1" w:rsidRDefault="00C1465D" w:rsidP="00BA4ADF">
            <w:pPr>
              <w:jc w:val="both"/>
              <w:rPr>
                <w:rFonts w:ascii="Times New Roman" w:hAnsi="Times New Roman" w:cs="Times New Roman"/>
                <w:color w:val="000000" w:themeColor="text1"/>
                <w:sz w:val="24"/>
                <w:szCs w:val="24"/>
              </w:rPr>
            </w:pPr>
          </w:p>
          <w:p w14:paraId="65AED24F" w14:textId="77777777" w:rsidR="00C1465D" w:rsidRPr="00BF56F1" w:rsidRDefault="00C1465D" w:rsidP="00BA4ADF">
            <w:pPr>
              <w:jc w:val="both"/>
              <w:rPr>
                <w:rFonts w:ascii="Times New Roman" w:hAnsi="Times New Roman" w:cs="Times New Roman"/>
                <w:color w:val="000000" w:themeColor="text1"/>
                <w:sz w:val="24"/>
                <w:szCs w:val="24"/>
              </w:rPr>
            </w:pPr>
          </w:p>
          <w:p w14:paraId="7EC70A6B" w14:textId="77777777" w:rsidR="00C1465D" w:rsidRPr="00BF56F1" w:rsidRDefault="00C1465D" w:rsidP="00BA4ADF">
            <w:pPr>
              <w:jc w:val="both"/>
              <w:rPr>
                <w:rFonts w:ascii="Times New Roman" w:hAnsi="Times New Roman" w:cs="Times New Roman"/>
                <w:color w:val="000000" w:themeColor="text1"/>
                <w:sz w:val="24"/>
                <w:szCs w:val="24"/>
              </w:rPr>
            </w:pPr>
          </w:p>
          <w:p w14:paraId="34E7B663" w14:textId="77777777" w:rsidR="00C1465D" w:rsidRPr="00BF56F1" w:rsidRDefault="00C1465D" w:rsidP="00BA4ADF">
            <w:pPr>
              <w:jc w:val="both"/>
              <w:rPr>
                <w:rFonts w:ascii="Times New Roman" w:hAnsi="Times New Roman" w:cs="Times New Roman"/>
                <w:color w:val="000000" w:themeColor="text1"/>
                <w:sz w:val="24"/>
                <w:szCs w:val="24"/>
              </w:rPr>
            </w:pPr>
          </w:p>
          <w:p w14:paraId="384CD632" w14:textId="77777777" w:rsidR="00C1465D" w:rsidRPr="00BF56F1" w:rsidRDefault="00C1465D" w:rsidP="00BA4ADF">
            <w:pPr>
              <w:jc w:val="both"/>
              <w:rPr>
                <w:rFonts w:ascii="Times New Roman" w:hAnsi="Times New Roman" w:cs="Times New Roman"/>
                <w:color w:val="000000" w:themeColor="text1"/>
                <w:sz w:val="24"/>
                <w:szCs w:val="24"/>
              </w:rPr>
            </w:pPr>
          </w:p>
          <w:p w14:paraId="76C21B05" w14:textId="77777777" w:rsidR="00C1465D" w:rsidRPr="00BF56F1" w:rsidRDefault="00C1465D" w:rsidP="00BA4ADF">
            <w:pPr>
              <w:jc w:val="both"/>
              <w:rPr>
                <w:rFonts w:ascii="Times New Roman" w:hAnsi="Times New Roman" w:cs="Times New Roman"/>
                <w:color w:val="000000" w:themeColor="text1"/>
                <w:sz w:val="24"/>
                <w:szCs w:val="24"/>
              </w:rPr>
            </w:pPr>
          </w:p>
          <w:p w14:paraId="0F938D60" w14:textId="77777777" w:rsidR="00983A3F" w:rsidRPr="00BF56F1" w:rsidRDefault="00983A3F" w:rsidP="00C1465D">
            <w:pPr>
              <w:jc w:val="both"/>
              <w:rPr>
                <w:rFonts w:ascii="Times New Roman" w:hAnsi="Times New Roman" w:cs="Times New Roman"/>
                <w:color w:val="000000" w:themeColor="text1"/>
                <w:sz w:val="24"/>
                <w:szCs w:val="24"/>
              </w:rPr>
            </w:pPr>
          </w:p>
          <w:p w14:paraId="2AA34769" w14:textId="77777777" w:rsidR="00C1465D" w:rsidRPr="00BF56F1" w:rsidRDefault="00983A3F" w:rsidP="00C1465D">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23)</w:t>
            </w:r>
            <w:r w:rsidR="00C1465D" w:rsidRPr="00BF56F1">
              <w:rPr>
                <w:rFonts w:ascii="Times New Roman" w:hAnsi="Times New Roman" w:cs="Times New Roman"/>
                <w:color w:val="000000" w:themeColor="text1"/>
                <w:sz w:val="24"/>
                <w:szCs w:val="24"/>
              </w:rPr>
              <w:t>Учтено по тексту проекта заменено на «объект облегченного типа»</w:t>
            </w:r>
          </w:p>
          <w:p w14:paraId="54F74F13" w14:textId="77777777" w:rsidR="007C178D" w:rsidRPr="00BF56F1" w:rsidRDefault="007C178D" w:rsidP="00C1465D">
            <w:pPr>
              <w:jc w:val="both"/>
              <w:rPr>
                <w:rFonts w:ascii="Times New Roman" w:hAnsi="Times New Roman" w:cs="Times New Roman"/>
                <w:color w:val="000000" w:themeColor="text1"/>
                <w:sz w:val="24"/>
                <w:szCs w:val="24"/>
              </w:rPr>
            </w:pPr>
          </w:p>
          <w:p w14:paraId="2EA17421" w14:textId="77777777" w:rsidR="007C178D" w:rsidRPr="00BF56F1" w:rsidRDefault="007C178D" w:rsidP="00C1465D">
            <w:pPr>
              <w:jc w:val="both"/>
              <w:rPr>
                <w:rFonts w:ascii="Times New Roman" w:hAnsi="Times New Roman" w:cs="Times New Roman"/>
                <w:color w:val="000000" w:themeColor="text1"/>
                <w:sz w:val="24"/>
                <w:szCs w:val="24"/>
              </w:rPr>
            </w:pPr>
          </w:p>
          <w:p w14:paraId="02F0E2DE" w14:textId="77777777" w:rsidR="007C178D" w:rsidRPr="00BF56F1" w:rsidRDefault="007C178D" w:rsidP="00C1465D">
            <w:pPr>
              <w:jc w:val="both"/>
              <w:rPr>
                <w:rFonts w:ascii="Times New Roman" w:hAnsi="Times New Roman" w:cs="Times New Roman"/>
                <w:color w:val="000000" w:themeColor="text1"/>
                <w:sz w:val="24"/>
                <w:szCs w:val="24"/>
              </w:rPr>
            </w:pPr>
          </w:p>
          <w:p w14:paraId="6E3C200F" w14:textId="77777777" w:rsidR="007C178D" w:rsidRPr="00BF56F1" w:rsidRDefault="007C178D" w:rsidP="00C1465D">
            <w:pPr>
              <w:jc w:val="both"/>
              <w:rPr>
                <w:rFonts w:ascii="Times New Roman" w:hAnsi="Times New Roman" w:cs="Times New Roman"/>
                <w:color w:val="000000" w:themeColor="text1"/>
                <w:sz w:val="24"/>
                <w:szCs w:val="24"/>
              </w:rPr>
            </w:pPr>
          </w:p>
          <w:p w14:paraId="13A6CF3F" w14:textId="77777777" w:rsidR="007C178D" w:rsidRPr="00BF56F1" w:rsidRDefault="007C178D" w:rsidP="00C1465D">
            <w:pPr>
              <w:jc w:val="both"/>
              <w:rPr>
                <w:rFonts w:ascii="Times New Roman" w:hAnsi="Times New Roman" w:cs="Times New Roman"/>
                <w:color w:val="000000" w:themeColor="text1"/>
                <w:sz w:val="24"/>
                <w:szCs w:val="24"/>
              </w:rPr>
            </w:pPr>
          </w:p>
          <w:p w14:paraId="01696EBF" w14:textId="77777777" w:rsidR="007C178D" w:rsidRPr="00BF56F1" w:rsidRDefault="007C178D" w:rsidP="00C1465D">
            <w:pPr>
              <w:jc w:val="both"/>
              <w:rPr>
                <w:rFonts w:ascii="Times New Roman" w:hAnsi="Times New Roman" w:cs="Times New Roman"/>
                <w:color w:val="000000" w:themeColor="text1"/>
                <w:sz w:val="24"/>
                <w:szCs w:val="24"/>
              </w:rPr>
            </w:pPr>
          </w:p>
          <w:p w14:paraId="44CA341B" w14:textId="77777777" w:rsidR="007C178D" w:rsidRPr="00BF56F1" w:rsidRDefault="007C178D" w:rsidP="00C1465D">
            <w:pPr>
              <w:jc w:val="both"/>
              <w:rPr>
                <w:rFonts w:ascii="Times New Roman" w:hAnsi="Times New Roman" w:cs="Times New Roman"/>
                <w:color w:val="000000" w:themeColor="text1"/>
                <w:sz w:val="24"/>
                <w:szCs w:val="24"/>
              </w:rPr>
            </w:pPr>
          </w:p>
          <w:p w14:paraId="1C3DDBC9" w14:textId="77777777" w:rsidR="007C178D" w:rsidRPr="00BF56F1" w:rsidRDefault="007C178D" w:rsidP="00C1465D">
            <w:pPr>
              <w:jc w:val="both"/>
              <w:rPr>
                <w:rFonts w:ascii="Times New Roman" w:hAnsi="Times New Roman" w:cs="Times New Roman"/>
                <w:color w:val="000000" w:themeColor="text1"/>
                <w:sz w:val="24"/>
                <w:szCs w:val="24"/>
              </w:rPr>
            </w:pPr>
          </w:p>
          <w:p w14:paraId="0C256326" w14:textId="77777777" w:rsidR="007C178D" w:rsidRPr="00BF56F1" w:rsidRDefault="007C178D" w:rsidP="00C1465D">
            <w:pPr>
              <w:jc w:val="both"/>
              <w:rPr>
                <w:rFonts w:ascii="Times New Roman" w:hAnsi="Times New Roman" w:cs="Times New Roman"/>
                <w:color w:val="000000" w:themeColor="text1"/>
                <w:sz w:val="24"/>
                <w:szCs w:val="24"/>
              </w:rPr>
            </w:pPr>
          </w:p>
          <w:p w14:paraId="115953F7" w14:textId="77777777" w:rsidR="007C178D" w:rsidRPr="00BF56F1" w:rsidRDefault="007C178D" w:rsidP="00C1465D">
            <w:pPr>
              <w:jc w:val="both"/>
              <w:rPr>
                <w:rFonts w:ascii="Times New Roman" w:hAnsi="Times New Roman" w:cs="Times New Roman"/>
                <w:color w:val="000000" w:themeColor="text1"/>
                <w:sz w:val="24"/>
                <w:szCs w:val="24"/>
              </w:rPr>
            </w:pPr>
          </w:p>
          <w:p w14:paraId="2AF6F62F" w14:textId="77777777" w:rsidR="007C178D" w:rsidRPr="00BF56F1" w:rsidRDefault="007C178D" w:rsidP="00C1465D">
            <w:pPr>
              <w:jc w:val="both"/>
              <w:rPr>
                <w:rFonts w:ascii="Times New Roman" w:hAnsi="Times New Roman" w:cs="Times New Roman"/>
                <w:color w:val="000000" w:themeColor="text1"/>
                <w:sz w:val="24"/>
                <w:szCs w:val="24"/>
              </w:rPr>
            </w:pPr>
          </w:p>
          <w:p w14:paraId="5F4F3F8A" w14:textId="77777777" w:rsidR="007C178D" w:rsidRPr="00BF56F1" w:rsidRDefault="007C178D" w:rsidP="00C1465D">
            <w:pPr>
              <w:jc w:val="both"/>
              <w:rPr>
                <w:rFonts w:ascii="Times New Roman" w:hAnsi="Times New Roman" w:cs="Times New Roman"/>
                <w:color w:val="000000" w:themeColor="text1"/>
                <w:sz w:val="24"/>
                <w:szCs w:val="24"/>
              </w:rPr>
            </w:pPr>
          </w:p>
          <w:p w14:paraId="7E45827F" w14:textId="77777777" w:rsidR="007C178D" w:rsidRPr="00BF56F1" w:rsidRDefault="007C178D" w:rsidP="00C1465D">
            <w:pPr>
              <w:jc w:val="both"/>
              <w:rPr>
                <w:rFonts w:ascii="Times New Roman" w:hAnsi="Times New Roman" w:cs="Times New Roman"/>
                <w:color w:val="000000" w:themeColor="text1"/>
                <w:sz w:val="24"/>
                <w:szCs w:val="24"/>
              </w:rPr>
            </w:pPr>
          </w:p>
          <w:p w14:paraId="4BAC3B85" w14:textId="77777777" w:rsidR="007C178D" w:rsidRPr="00BF56F1" w:rsidRDefault="007C178D" w:rsidP="00C1465D">
            <w:pPr>
              <w:jc w:val="both"/>
              <w:rPr>
                <w:rFonts w:ascii="Times New Roman" w:hAnsi="Times New Roman" w:cs="Times New Roman"/>
                <w:color w:val="000000" w:themeColor="text1"/>
                <w:sz w:val="24"/>
                <w:szCs w:val="24"/>
              </w:rPr>
            </w:pPr>
          </w:p>
          <w:p w14:paraId="2974410C" w14:textId="77777777" w:rsidR="007C178D" w:rsidRPr="00BF56F1" w:rsidRDefault="007C178D" w:rsidP="00C1465D">
            <w:pPr>
              <w:jc w:val="both"/>
              <w:rPr>
                <w:rFonts w:ascii="Times New Roman" w:hAnsi="Times New Roman" w:cs="Times New Roman"/>
                <w:color w:val="000000" w:themeColor="text1"/>
                <w:sz w:val="24"/>
                <w:szCs w:val="24"/>
              </w:rPr>
            </w:pPr>
          </w:p>
          <w:p w14:paraId="6BF03A21" w14:textId="77777777" w:rsidR="007C178D" w:rsidRPr="00BF56F1" w:rsidRDefault="007C178D" w:rsidP="00C1465D">
            <w:pPr>
              <w:jc w:val="both"/>
              <w:rPr>
                <w:rFonts w:ascii="Times New Roman" w:hAnsi="Times New Roman" w:cs="Times New Roman"/>
                <w:color w:val="000000" w:themeColor="text1"/>
                <w:sz w:val="24"/>
                <w:szCs w:val="24"/>
              </w:rPr>
            </w:pPr>
          </w:p>
          <w:p w14:paraId="79F2FCD8" w14:textId="77777777" w:rsidR="007C178D" w:rsidRPr="00BF56F1" w:rsidRDefault="007C178D" w:rsidP="00C1465D">
            <w:pPr>
              <w:jc w:val="both"/>
              <w:rPr>
                <w:rFonts w:ascii="Times New Roman" w:hAnsi="Times New Roman" w:cs="Times New Roman"/>
                <w:color w:val="000000" w:themeColor="text1"/>
                <w:sz w:val="24"/>
                <w:szCs w:val="24"/>
              </w:rPr>
            </w:pPr>
          </w:p>
          <w:p w14:paraId="79DAEA38" w14:textId="77777777" w:rsidR="00F10EF2" w:rsidRPr="00BF56F1" w:rsidRDefault="00F10EF2" w:rsidP="00C1465D">
            <w:pPr>
              <w:jc w:val="both"/>
              <w:rPr>
                <w:rFonts w:ascii="Times New Roman" w:hAnsi="Times New Roman" w:cs="Times New Roman"/>
                <w:color w:val="000000" w:themeColor="text1"/>
                <w:sz w:val="24"/>
                <w:szCs w:val="24"/>
              </w:rPr>
            </w:pPr>
          </w:p>
          <w:p w14:paraId="5E585B01" w14:textId="77777777" w:rsidR="007C178D" w:rsidRPr="00BF56F1" w:rsidRDefault="00983A3F" w:rsidP="00C1465D">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24) Не учтено. Данные нормы вопросы финансирования не затрагивает</w:t>
            </w:r>
          </w:p>
          <w:p w14:paraId="7EA82E85" w14:textId="77777777" w:rsidR="007C178D" w:rsidRPr="00BF56F1" w:rsidRDefault="007C178D" w:rsidP="00C1465D">
            <w:pPr>
              <w:jc w:val="both"/>
              <w:rPr>
                <w:rFonts w:ascii="Times New Roman" w:hAnsi="Times New Roman" w:cs="Times New Roman"/>
                <w:color w:val="000000" w:themeColor="text1"/>
                <w:sz w:val="24"/>
                <w:szCs w:val="24"/>
              </w:rPr>
            </w:pPr>
          </w:p>
          <w:p w14:paraId="150D9982" w14:textId="77777777" w:rsidR="00E0675B" w:rsidRPr="00BF56F1" w:rsidRDefault="00E0675B" w:rsidP="00C1465D">
            <w:pPr>
              <w:jc w:val="both"/>
              <w:rPr>
                <w:rFonts w:ascii="Times New Roman" w:hAnsi="Times New Roman" w:cs="Times New Roman"/>
                <w:color w:val="000000" w:themeColor="text1"/>
                <w:sz w:val="24"/>
                <w:szCs w:val="24"/>
              </w:rPr>
            </w:pPr>
          </w:p>
          <w:p w14:paraId="45C6C700" w14:textId="77777777" w:rsidR="00E0675B" w:rsidRPr="00BF56F1" w:rsidRDefault="00E0675B" w:rsidP="00C1465D">
            <w:pPr>
              <w:jc w:val="both"/>
              <w:rPr>
                <w:rFonts w:ascii="Times New Roman" w:hAnsi="Times New Roman" w:cs="Times New Roman"/>
                <w:color w:val="000000" w:themeColor="text1"/>
                <w:sz w:val="24"/>
                <w:szCs w:val="24"/>
              </w:rPr>
            </w:pPr>
          </w:p>
          <w:p w14:paraId="75CD1C5F" w14:textId="77777777" w:rsidR="00E0675B" w:rsidRPr="00BF56F1" w:rsidRDefault="00E0675B" w:rsidP="00C1465D">
            <w:pPr>
              <w:jc w:val="both"/>
              <w:rPr>
                <w:rFonts w:ascii="Times New Roman" w:hAnsi="Times New Roman" w:cs="Times New Roman"/>
                <w:color w:val="000000" w:themeColor="text1"/>
                <w:sz w:val="24"/>
                <w:szCs w:val="24"/>
              </w:rPr>
            </w:pPr>
          </w:p>
          <w:p w14:paraId="58C64C64" w14:textId="77777777" w:rsidR="00E0675B" w:rsidRPr="00BF56F1" w:rsidRDefault="00E0675B" w:rsidP="00C1465D">
            <w:pPr>
              <w:jc w:val="both"/>
              <w:rPr>
                <w:rFonts w:ascii="Times New Roman" w:hAnsi="Times New Roman" w:cs="Times New Roman"/>
                <w:color w:val="000000" w:themeColor="text1"/>
                <w:sz w:val="24"/>
                <w:szCs w:val="24"/>
              </w:rPr>
            </w:pPr>
          </w:p>
          <w:p w14:paraId="4A6D771D" w14:textId="77777777" w:rsidR="00E0675B" w:rsidRPr="00BF56F1" w:rsidRDefault="00E0675B" w:rsidP="00C1465D">
            <w:pPr>
              <w:jc w:val="both"/>
              <w:rPr>
                <w:rFonts w:ascii="Times New Roman" w:hAnsi="Times New Roman" w:cs="Times New Roman"/>
                <w:color w:val="000000" w:themeColor="text1"/>
                <w:sz w:val="24"/>
                <w:szCs w:val="24"/>
              </w:rPr>
            </w:pPr>
          </w:p>
          <w:p w14:paraId="647F64C1" w14:textId="77777777" w:rsidR="00E0675B" w:rsidRPr="00BF56F1" w:rsidRDefault="00E0675B" w:rsidP="00C1465D">
            <w:pPr>
              <w:jc w:val="both"/>
              <w:rPr>
                <w:rFonts w:ascii="Times New Roman" w:hAnsi="Times New Roman" w:cs="Times New Roman"/>
                <w:color w:val="000000" w:themeColor="text1"/>
                <w:sz w:val="24"/>
                <w:szCs w:val="24"/>
              </w:rPr>
            </w:pPr>
          </w:p>
          <w:p w14:paraId="06493C6C" w14:textId="77777777" w:rsidR="00E0675B" w:rsidRPr="00BF56F1" w:rsidRDefault="00E0675B" w:rsidP="00C1465D">
            <w:pPr>
              <w:jc w:val="both"/>
              <w:rPr>
                <w:rFonts w:ascii="Times New Roman" w:hAnsi="Times New Roman" w:cs="Times New Roman"/>
                <w:color w:val="000000" w:themeColor="text1"/>
                <w:sz w:val="24"/>
                <w:szCs w:val="24"/>
              </w:rPr>
            </w:pPr>
          </w:p>
          <w:p w14:paraId="429FBBD3" w14:textId="77777777" w:rsidR="00E0675B" w:rsidRPr="00BF56F1" w:rsidRDefault="00E0675B" w:rsidP="00C1465D">
            <w:pPr>
              <w:jc w:val="both"/>
              <w:rPr>
                <w:rFonts w:ascii="Times New Roman" w:hAnsi="Times New Roman" w:cs="Times New Roman"/>
                <w:color w:val="000000" w:themeColor="text1"/>
                <w:sz w:val="24"/>
                <w:szCs w:val="24"/>
              </w:rPr>
            </w:pPr>
          </w:p>
          <w:p w14:paraId="04F55729" w14:textId="77777777" w:rsidR="00E0675B" w:rsidRPr="00BF56F1" w:rsidRDefault="00E0675B" w:rsidP="00C1465D">
            <w:pPr>
              <w:jc w:val="both"/>
              <w:rPr>
                <w:rFonts w:ascii="Times New Roman" w:hAnsi="Times New Roman" w:cs="Times New Roman"/>
                <w:color w:val="000000" w:themeColor="text1"/>
                <w:sz w:val="24"/>
                <w:szCs w:val="24"/>
              </w:rPr>
            </w:pPr>
          </w:p>
          <w:p w14:paraId="531D7AA3" w14:textId="77777777" w:rsidR="00E0675B" w:rsidRPr="00BF56F1" w:rsidRDefault="00E0675B" w:rsidP="00C1465D">
            <w:pPr>
              <w:jc w:val="both"/>
              <w:rPr>
                <w:rFonts w:ascii="Times New Roman" w:hAnsi="Times New Roman" w:cs="Times New Roman"/>
                <w:color w:val="000000" w:themeColor="text1"/>
                <w:sz w:val="24"/>
                <w:szCs w:val="24"/>
              </w:rPr>
            </w:pPr>
          </w:p>
          <w:p w14:paraId="2CF6A8A4" w14:textId="77777777" w:rsidR="00E0675B" w:rsidRPr="00BF56F1" w:rsidRDefault="00E0675B" w:rsidP="00C1465D">
            <w:pPr>
              <w:jc w:val="both"/>
              <w:rPr>
                <w:rFonts w:ascii="Times New Roman" w:hAnsi="Times New Roman" w:cs="Times New Roman"/>
                <w:color w:val="000000" w:themeColor="text1"/>
                <w:sz w:val="24"/>
                <w:szCs w:val="24"/>
              </w:rPr>
            </w:pPr>
          </w:p>
          <w:p w14:paraId="0DB064DD" w14:textId="77777777" w:rsidR="00E0675B" w:rsidRPr="00BF56F1" w:rsidRDefault="00E0675B" w:rsidP="00C1465D">
            <w:pPr>
              <w:jc w:val="both"/>
              <w:rPr>
                <w:rFonts w:ascii="Times New Roman" w:hAnsi="Times New Roman" w:cs="Times New Roman"/>
                <w:color w:val="000000" w:themeColor="text1"/>
                <w:sz w:val="24"/>
                <w:szCs w:val="24"/>
              </w:rPr>
            </w:pPr>
          </w:p>
          <w:p w14:paraId="431A1820" w14:textId="77777777" w:rsidR="00E0675B" w:rsidRPr="00BF56F1" w:rsidRDefault="00E0675B" w:rsidP="00C1465D">
            <w:pPr>
              <w:jc w:val="both"/>
              <w:rPr>
                <w:rFonts w:ascii="Times New Roman" w:hAnsi="Times New Roman" w:cs="Times New Roman"/>
                <w:color w:val="000000" w:themeColor="text1"/>
                <w:sz w:val="24"/>
                <w:szCs w:val="24"/>
              </w:rPr>
            </w:pPr>
          </w:p>
          <w:p w14:paraId="5B1C530C" w14:textId="77777777" w:rsidR="00E0675B" w:rsidRPr="00BF56F1" w:rsidRDefault="00E0675B" w:rsidP="00C1465D">
            <w:pPr>
              <w:jc w:val="both"/>
              <w:rPr>
                <w:rFonts w:ascii="Times New Roman" w:hAnsi="Times New Roman" w:cs="Times New Roman"/>
                <w:color w:val="000000" w:themeColor="text1"/>
                <w:sz w:val="24"/>
                <w:szCs w:val="24"/>
              </w:rPr>
            </w:pPr>
          </w:p>
          <w:p w14:paraId="68AAE1E0" w14:textId="77777777" w:rsidR="00E0675B" w:rsidRPr="00BF56F1" w:rsidRDefault="00E0675B" w:rsidP="00C1465D">
            <w:pPr>
              <w:jc w:val="both"/>
              <w:rPr>
                <w:rFonts w:ascii="Times New Roman" w:hAnsi="Times New Roman" w:cs="Times New Roman"/>
                <w:color w:val="000000" w:themeColor="text1"/>
                <w:sz w:val="24"/>
                <w:szCs w:val="24"/>
              </w:rPr>
            </w:pPr>
          </w:p>
          <w:p w14:paraId="7EA84B80" w14:textId="77777777" w:rsidR="00E0675B" w:rsidRPr="00BF56F1" w:rsidRDefault="00E0675B" w:rsidP="00C1465D">
            <w:pPr>
              <w:jc w:val="both"/>
              <w:rPr>
                <w:rFonts w:ascii="Times New Roman" w:hAnsi="Times New Roman" w:cs="Times New Roman"/>
                <w:color w:val="000000" w:themeColor="text1"/>
                <w:sz w:val="24"/>
                <w:szCs w:val="24"/>
              </w:rPr>
            </w:pPr>
          </w:p>
          <w:p w14:paraId="19657ABE" w14:textId="77777777" w:rsidR="00E0675B" w:rsidRPr="00BF56F1" w:rsidRDefault="00E0675B" w:rsidP="00C1465D">
            <w:pPr>
              <w:jc w:val="both"/>
              <w:rPr>
                <w:rFonts w:ascii="Times New Roman" w:hAnsi="Times New Roman" w:cs="Times New Roman"/>
                <w:color w:val="000000" w:themeColor="text1"/>
                <w:sz w:val="24"/>
                <w:szCs w:val="24"/>
              </w:rPr>
            </w:pPr>
          </w:p>
          <w:p w14:paraId="65228DA2" w14:textId="77777777" w:rsidR="00E0675B" w:rsidRPr="00BF56F1" w:rsidRDefault="00E0675B" w:rsidP="00C1465D">
            <w:pPr>
              <w:jc w:val="both"/>
              <w:rPr>
                <w:rFonts w:ascii="Times New Roman" w:hAnsi="Times New Roman" w:cs="Times New Roman"/>
                <w:color w:val="000000" w:themeColor="text1"/>
                <w:sz w:val="24"/>
                <w:szCs w:val="24"/>
              </w:rPr>
            </w:pPr>
          </w:p>
          <w:p w14:paraId="79A06C0B" w14:textId="77777777" w:rsidR="00E0675B" w:rsidRPr="00BF56F1" w:rsidRDefault="00E0675B" w:rsidP="00C1465D">
            <w:pPr>
              <w:jc w:val="both"/>
              <w:rPr>
                <w:rFonts w:ascii="Times New Roman" w:hAnsi="Times New Roman" w:cs="Times New Roman"/>
                <w:color w:val="000000" w:themeColor="text1"/>
                <w:sz w:val="24"/>
                <w:szCs w:val="24"/>
              </w:rPr>
            </w:pPr>
          </w:p>
          <w:p w14:paraId="1A5DED4A" w14:textId="77777777" w:rsidR="00E0675B" w:rsidRPr="00BF56F1" w:rsidRDefault="00E0675B" w:rsidP="00C1465D">
            <w:pPr>
              <w:jc w:val="both"/>
              <w:rPr>
                <w:rFonts w:ascii="Times New Roman" w:hAnsi="Times New Roman" w:cs="Times New Roman"/>
                <w:color w:val="000000" w:themeColor="text1"/>
                <w:sz w:val="24"/>
                <w:szCs w:val="24"/>
              </w:rPr>
            </w:pPr>
          </w:p>
          <w:p w14:paraId="2064FD23" w14:textId="77777777" w:rsidR="00E0675B" w:rsidRPr="00BF56F1" w:rsidRDefault="00983A3F" w:rsidP="00C1465D">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25) </w:t>
            </w:r>
            <w:r w:rsidR="00024641" w:rsidRPr="00BF56F1">
              <w:rPr>
                <w:rFonts w:ascii="Times New Roman" w:hAnsi="Times New Roman" w:cs="Times New Roman"/>
                <w:color w:val="000000" w:themeColor="text1"/>
                <w:sz w:val="24"/>
                <w:szCs w:val="24"/>
              </w:rPr>
              <w:t xml:space="preserve">Учтено. </w:t>
            </w:r>
            <w:r w:rsidR="00E0675B" w:rsidRPr="00BF56F1">
              <w:rPr>
                <w:rFonts w:ascii="Times New Roman" w:hAnsi="Times New Roman" w:cs="Times New Roman"/>
                <w:color w:val="000000" w:themeColor="text1"/>
                <w:sz w:val="24"/>
                <w:szCs w:val="24"/>
              </w:rPr>
              <w:t>В порядке, определяемом Кабинетом Министров КР</w:t>
            </w:r>
          </w:p>
          <w:p w14:paraId="5D4FE59B" w14:textId="77777777" w:rsidR="00E0675B" w:rsidRPr="00BF56F1" w:rsidRDefault="00E0675B" w:rsidP="00C1465D">
            <w:pPr>
              <w:jc w:val="both"/>
              <w:rPr>
                <w:rFonts w:ascii="Times New Roman" w:hAnsi="Times New Roman" w:cs="Times New Roman"/>
                <w:color w:val="000000" w:themeColor="text1"/>
                <w:sz w:val="24"/>
                <w:szCs w:val="24"/>
              </w:rPr>
            </w:pPr>
          </w:p>
          <w:p w14:paraId="5D28467F" w14:textId="77777777" w:rsidR="00E0675B" w:rsidRPr="00BF56F1" w:rsidRDefault="00E0675B" w:rsidP="00C1465D">
            <w:pPr>
              <w:jc w:val="both"/>
              <w:rPr>
                <w:rFonts w:ascii="Times New Roman" w:hAnsi="Times New Roman" w:cs="Times New Roman"/>
                <w:color w:val="000000" w:themeColor="text1"/>
                <w:sz w:val="24"/>
                <w:szCs w:val="24"/>
              </w:rPr>
            </w:pPr>
          </w:p>
          <w:p w14:paraId="6D255225" w14:textId="77777777" w:rsidR="00E0675B" w:rsidRPr="00BF56F1" w:rsidRDefault="00E0675B" w:rsidP="00C1465D">
            <w:pPr>
              <w:jc w:val="both"/>
              <w:rPr>
                <w:rFonts w:ascii="Times New Roman" w:hAnsi="Times New Roman" w:cs="Times New Roman"/>
                <w:color w:val="000000" w:themeColor="text1"/>
                <w:sz w:val="24"/>
                <w:szCs w:val="24"/>
              </w:rPr>
            </w:pPr>
          </w:p>
          <w:p w14:paraId="4BCD57BE" w14:textId="77777777" w:rsidR="00E0675B" w:rsidRPr="00BF56F1" w:rsidRDefault="00E0675B" w:rsidP="00C1465D">
            <w:pPr>
              <w:jc w:val="both"/>
              <w:rPr>
                <w:rFonts w:ascii="Times New Roman" w:hAnsi="Times New Roman" w:cs="Times New Roman"/>
                <w:color w:val="000000" w:themeColor="text1"/>
                <w:sz w:val="24"/>
                <w:szCs w:val="24"/>
              </w:rPr>
            </w:pPr>
          </w:p>
          <w:p w14:paraId="1FABE912" w14:textId="77777777" w:rsidR="00E0675B" w:rsidRPr="00BF56F1" w:rsidRDefault="00E0675B" w:rsidP="00C1465D">
            <w:pPr>
              <w:jc w:val="both"/>
              <w:rPr>
                <w:rFonts w:ascii="Times New Roman" w:hAnsi="Times New Roman" w:cs="Times New Roman"/>
                <w:color w:val="000000" w:themeColor="text1"/>
                <w:sz w:val="24"/>
                <w:szCs w:val="24"/>
              </w:rPr>
            </w:pPr>
          </w:p>
          <w:p w14:paraId="2119113C" w14:textId="77777777" w:rsidR="00E0675B" w:rsidRPr="00BF56F1" w:rsidRDefault="00E0675B" w:rsidP="00C1465D">
            <w:pPr>
              <w:jc w:val="both"/>
              <w:rPr>
                <w:rFonts w:ascii="Times New Roman" w:hAnsi="Times New Roman" w:cs="Times New Roman"/>
                <w:color w:val="000000" w:themeColor="text1"/>
                <w:sz w:val="24"/>
                <w:szCs w:val="24"/>
              </w:rPr>
            </w:pPr>
          </w:p>
          <w:p w14:paraId="59B6FF64" w14:textId="77777777" w:rsidR="00E0675B" w:rsidRPr="00BF56F1" w:rsidRDefault="00E0675B" w:rsidP="00C1465D">
            <w:pPr>
              <w:jc w:val="both"/>
              <w:rPr>
                <w:rFonts w:ascii="Times New Roman" w:hAnsi="Times New Roman" w:cs="Times New Roman"/>
                <w:color w:val="000000" w:themeColor="text1"/>
                <w:sz w:val="24"/>
                <w:szCs w:val="24"/>
              </w:rPr>
            </w:pPr>
          </w:p>
          <w:p w14:paraId="5C707BF0" w14:textId="77777777" w:rsidR="002637E2" w:rsidRPr="00BF56F1" w:rsidRDefault="002637E2" w:rsidP="00C1465D">
            <w:pPr>
              <w:jc w:val="both"/>
              <w:rPr>
                <w:rFonts w:ascii="Times New Roman" w:hAnsi="Times New Roman" w:cs="Times New Roman"/>
                <w:color w:val="000000" w:themeColor="text1"/>
                <w:sz w:val="24"/>
                <w:szCs w:val="24"/>
              </w:rPr>
            </w:pPr>
          </w:p>
          <w:p w14:paraId="624F9382" w14:textId="77777777" w:rsidR="00E0675B" w:rsidRPr="00BF56F1" w:rsidRDefault="00E0675B" w:rsidP="00C1465D">
            <w:pPr>
              <w:jc w:val="both"/>
              <w:rPr>
                <w:rFonts w:ascii="Times New Roman" w:hAnsi="Times New Roman" w:cs="Times New Roman"/>
                <w:color w:val="000000" w:themeColor="text1"/>
                <w:sz w:val="24"/>
                <w:szCs w:val="24"/>
              </w:rPr>
            </w:pPr>
          </w:p>
          <w:p w14:paraId="21DABC98" w14:textId="77777777" w:rsidR="00E0675B" w:rsidRPr="00BF56F1" w:rsidRDefault="00BF640B" w:rsidP="00C1465D">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26) </w:t>
            </w:r>
            <w:r w:rsidR="00E0675B" w:rsidRPr="00BF56F1">
              <w:rPr>
                <w:rFonts w:ascii="Times New Roman" w:hAnsi="Times New Roman" w:cs="Times New Roman"/>
                <w:color w:val="000000" w:themeColor="text1"/>
                <w:sz w:val="24"/>
                <w:szCs w:val="24"/>
              </w:rPr>
              <w:t xml:space="preserve"> Учтено – исключена формулировка «зарегистрированные и действующие на территории данного </w:t>
            </w:r>
            <w:proofErr w:type="spellStart"/>
            <w:r w:rsidR="00E0675B" w:rsidRPr="00BF56F1">
              <w:rPr>
                <w:rFonts w:ascii="Times New Roman" w:hAnsi="Times New Roman" w:cs="Times New Roman"/>
                <w:color w:val="000000" w:themeColor="text1"/>
                <w:sz w:val="24"/>
                <w:szCs w:val="24"/>
              </w:rPr>
              <w:t>айылного</w:t>
            </w:r>
            <w:proofErr w:type="spellEnd"/>
            <w:r w:rsidR="00E0675B" w:rsidRPr="00BF56F1">
              <w:rPr>
                <w:rFonts w:ascii="Times New Roman" w:hAnsi="Times New Roman" w:cs="Times New Roman"/>
                <w:color w:val="000000" w:themeColor="text1"/>
                <w:sz w:val="24"/>
                <w:szCs w:val="24"/>
              </w:rPr>
              <w:t xml:space="preserve"> аймака, имеют преимущественное право покупки продаваемого земельного участка или доли в земельном участке сельскохозяйственного назначения»</w:t>
            </w:r>
          </w:p>
          <w:p w14:paraId="5F81C8F1" w14:textId="77777777" w:rsidR="007C178D" w:rsidRPr="00BF56F1" w:rsidRDefault="007C178D" w:rsidP="00C1465D">
            <w:pPr>
              <w:jc w:val="both"/>
              <w:rPr>
                <w:rFonts w:ascii="Times New Roman" w:hAnsi="Times New Roman" w:cs="Times New Roman"/>
                <w:color w:val="000000" w:themeColor="text1"/>
                <w:sz w:val="24"/>
                <w:szCs w:val="24"/>
              </w:rPr>
            </w:pPr>
          </w:p>
          <w:p w14:paraId="1106A876" w14:textId="77777777" w:rsidR="007C178D" w:rsidRPr="00BF56F1" w:rsidRDefault="007C178D" w:rsidP="00C1465D">
            <w:pPr>
              <w:jc w:val="both"/>
              <w:rPr>
                <w:rFonts w:ascii="Times New Roman" w:hAnsi="Times New Roman" w:cs="Times New Roman"/>
                <w:color w:val="000000" w:themeColor="text1"/>
                <w:sz w:val="24"/>
                <w:szCs w:val="24"/>
              </w:rPr>
            </w:pPr>
          </w:p>
          <w:p w14:paraId="4779615A" w14:textId="77777777" w:rsidR="007C178D" w:rsidRPr="00BF56F1" w:rsidRDefault="007C178D" w:rsidP="00C1465D">
            <w:pPr>
              <w:jc w:val="both"/>
              <w:rPr>
                <w:rFonts w:ascii="Times New Roman" w:hAnsi="Times New Roman" w:cs="Times New Roman"/>
                <w:color w:val="000000" w:themeColor="text1"/>
                <w:sz w:val="24"/>
                <w:szCs w:val="24"/>
              </w:rPr>
            </w:pPr>
          </w:p>
          <w:p w14:paraId="1698932A" w14:textId="77777777" w:rsidR="007C178D" w:rsidRPr="00BF56F1" w:rsidRDefault="007C178D" w:rsidP="00C1465D">
            <w:pPr>
              <w:jc w:val="both"/>
              <w:rPr>
                <w:rFonts w:ascii="Times New Roman" w:hAnsi="Times New Roman" w:cs="Times New Roman"/>
                <w:color w:val="000000" w:themeColor="text1"/>
                <w:sz w:val="24"/>
                <w:szCs w:val="24"/>
              </w:rPr>
            </w:pPr>
          </w:p>
          <w:p w14:paraId="76526116" w14:textId="77777777" w:rsidR="007C178D" w:rsidRPr="00BF56F1" w:rsidRDefault="007C178D" w:rsidP="00C1465D">
            <w:pPr>
              <w:jc w:val="both"/>
              <w:rPr>
                <w:rFonts w:ascii="Times New Roman" w:hAnsi="Times New Roman" w:cs="Times New Roman"/>
                <w:color w:val="000000" w:themeColor="text1"/>
                <w:sz w:val="24"/>
                <w:szCs w:val="24"/>
              </w:rPr>
            </w:pPr>
          </w:p>
          <w:p w14:paraId="516376FC" w14:textId="77777777" w:rsidR="007C178D" w:rsidRPr="00BF56F1" w:rsidRDefault="007C178D" w:rsidP="00C1465D">
            <w:pPr>
              <w:jc w:val="both"/>
              <w:rPr>
                <w:rFonts w:ascii="Times New Roman" w:hAnsi="Times New Roman" w:cs="Times New Roman"/>
                <w:color w:val="000000" w:themeColor="text1"/>
                <w:sz w:val="24"/>
                <w:szCs w:val="24"/>
              </w:rPr>
            </w:pPr>
          </w:p>
          <w:p w14:paraId="6FD89442" w14:textId="77777777" w:rsidR="007C178D" w:rsidRPr="00BF56F1" w:rsidRDefault="007C178D" w:rsidP="00C1465D">
            <w:pPr>
              <w:jc w:val="both"/>
              <w:rPr>
                <w:rFonts w:ascii="Times New Roman" w:hAnsi="Times New Roman" w:cs="Times New Roman"/>
                <w:color w:val="000000" w:themeColor="text1"/>
                <w:sz w:val="24"/>
                <w:szCs w:val="24"/>
              </w:rPr>
            </w:pPr>
          </w:p>
          <w:p w14:paraId="62BCABB3" w14:textId="77777777" w:rsidR="007C178D" w:rsidRPr="00BF56F1" w:rsidRDefault="007C178D" w:rsidP="00C1465D">
            <w:pPr>
              <w:jc w:val="both"/>
              <w:rPr>
                <w:rFonts w:ascii="Times New Roman" w:hAnsi="Times New Roman" w:cs="Times New Roman"/>
                <w:color w:val="000000" w:themeColor="text1"/>
                <w:sz w:val="24"/>
                <w:szCs w:val="24"/>
              </w:rPr>
            </w:pPr>
          </w:p>
          <w:p w14:paraId="7B13D873" w14:textId="77777777" w:rsidR="007C178D" w:rsidRPr="00BF56F1" w:rsidRDefault="007C178D" w:rsidP="00C1465D">
            <w:pPr>
              <w:jc w:val="both"/>
              <w:rPr>
                <w:rFonts w:ascii="Times New Roman" w:hAnsi="Times New Roman" w:cs="Times New Roman"/>
                <w:color w:val="000000" w:themeColor="text1"/>
                <w:sz w:val="24"/>
                <w:szCs w:val="24"/>
              </w:rPr>
            </w:pPr>
          </w:p>
          <w:p w14:paraId="4363BF98" w14:textId="77777777" w:rsidR="007C178D" w:rsidRPr="00BF56F1" w:rsidRDefault="007C178D" w:rsidP="00C1465D">
            <w:pPr>
              <w:jc w:val="both"/>
              <w:rPr>
                <w:rFonts w:ascii="Times New Roman" w:hAnsi="Times New Roman" w:cs="Times New Roman"/>
                <w:color w:val="000000" w:themeColor="text1"/>
                <w:sz w:val="24"/>
                <w:szCs w:val="24"/>
              </w:rPr>
            </w:pPr>
          </w:p>
          <w:p w14:paraId="64BA01F5" w14:textId="77777777" w:rsidR="007C178D" w:rsidRPr="00BF56F1" w:rsidRDefault="007C178D" w:rsidP="00C1465D">
            <w:pPr>
              <w:jc w:val="both"/>
              <w:rPr>
                <w:rFonts w:ascii="Times New Roman" w:hAnsi="Times New Roman" w:cs="Times New Roman"/>
                <w:color w:val="000000" w:themeColor="text1"/>
                <w:sz w:val="24"/>
                <w:szCs w:val="24"/>
              </w:rPr>
            </w:pPr>
          </w:p>
          <w:p w14:paraId="4EEA08BE" w14:textId="77777777" w:rsidR="007C178D" w:rsidRPr="00BF56F1" w:rsidRDefault="007C178D" w:rsidP="00C1465D">
            <w:pPr>
              <w:jc w:val="both"/>
              <w:rPr>
                <w:rFonts w:ascii="Times New Roman" w:hAnsi="Times New Roman" w:cs="Times New Roman"/>
                <w:color w:val="000000" w:themeColor="text1"/>
                <w:sz w:val="24"/>
                <w:szCs w:val="24"/>
              </w:rPr>
            </w:pPr>
          </w:p>
          <w:p w14:paraId="035E3AB7" w14:textId="77777777" w:rsidR="007C178D" w:rsidRPr="00BF56F1" w:rsidRDefault="007C178D" w:rsidP="00C1465D">
            <w:pPr>
              <w:jc w:val="both"/>
              <w:rPr>
                <w:rFonts w:ascii="Times New Roman" w:hAnsi="Times New Roman" w:cs="Times New Roman"/>
                <w:color w:val="000000" w:themeColor="text1"/>
                <w:sz w:val="24"/>
                <w:szCs w:val="24"/>
              </w:rPr>
            </w:pPr>
          </w:p>
          <w:p w14:paraId="50FF4237" w14:textId="77777777" w:rsidR="007C178D" w:rsidRPr="00BF56F1" w:rsidRDefault="007C178D" w:rsidP="00C1465D">
            <w:pPr>
              <w:jc w:val="both"/>
              <w:rPr>
                <w:rFonts w:ascii="Times New Roman" w:hAnsi="Times New Roman" w:cs="Times New Roman"/>
                <w:color w:val="000000" w:themeColor="text1"/>
                <w:sz w:val="24"/>
                <w:szCs w:val="24"/>
              </w:rPr>
            </w:pPr>
          </w:p>
          <w:p w14:paraId="6B9C199C" w14:textId="77777777" w:rsidR="00BF640B" w:rsidRPr="00BF56F1" w:rsidRDefault="00BF640B" w:rsidP="00024641">
            <w:pPr>
              <w:ind w:firstLine="708"/>
              <w:jc w:val="both"/>
              <w:rPr>
                <w:rFonts w:ascii="Times New Roman" w:hAnsi="Times New Roman" w:cs="Times New Roman"/>
                <w:color w:val="000000" w:themeColor="text1"/>
                <w:sz w:val="24"/>
                <w:szCs w:val="24"/>
              </w:rPr>
            </w:pPr>
          </w:p>
          <w:p w14:paraId="5E8F6982" w14:textId="77777777" w:rsidR="00024641" w:rsidRPr="00BF56F1" w:rsidRDefault="00024641" w:rsidP="00024641">
            <w:pPr>
              <w:ind w:firstLine="708"/>
              <w:jc w:val="both"/>
              <w:rPr>
                <w:rFonts w:ascii="Times New Roman" w:hAnsi="Times New Roman" w:cs="Times New Roman"/>
                <w:bCs/>
                <w:color w:val="000000" w:themeColor="text1"/>
                <w:sz w:val="24"/>
                <w:szCs w:val="24"/>
              </w:rPr>
            </w:pPr>
            <w:r w:rsidRPr="00BF56F1">
              <w:rPr>
                <w:rFonts w:ascii="Times New Roman" w:hAnsi="Times New Roman" w:cs="Times New Roman"/>
                <w:color w:val="000000" w:themeColor="text1"/>
                <w:sz w:val="24"/>
                <w:szCs w:val="24"/>
              </w:rPr>
              <w:t>27) Не учтено, так как в это статье предусмотрена норма «</w:t>
            </w:r>
            <w:r w:rsidRPr="00BF56F1">
              <w:rPr>
                <w:rFonts w:ascii="Times New Roman" w:hAnsi="Times New Roman" w:cs="Times New Roman"/>
                <w:bCs/>
                <w:color w:val="000000" w:themeColor="text1"/>
                <w:sz w:val="24"/>
                <w:szCs w:val="24"/>
              </w:rPr>
              <w:t>не противоречащих целевому назначению земельного участка.»</w:t>
            </w:r>
          </w:p>
          <w:p w14:paraId="3ECF9989" w14:textId="77777777" w:rsidR="007C178D" w:rsidRPr="00BF56F1" w:rsidRDefault="007C178D" w:rsidP="00C1465D">
            <w:pPr>
              <w:jc w:val="both"/>
              <w:rPr>
                <w:rFonts w:ascii="Times New Roman" w:hAnsi="Times New Roman" w:cs="Times New Roman"/>
                <w:color w:val="000000" w:themeColor="text1"/>
                <w:sz w:val="24"/>
                <w:szCs w:val="24"/>
              </w:rPr>
            </w:pPr>
          </w:p>
          <w:p w14:paraId="3D41F988" w14:textId="77777777" w:rsidR="007C178D" w:rsidRPr="00BF56F1" w:rsidRDefault="007C178D" w:rsidP="00C1465D">
            <w:pPr>
              <w:jc w:val="both"/>
              <w:rPr>
                <w:rFonts w:ascii="Times New Roman" w:hAnsi="Times New Roman" w:cs="Times New Roman"/>
                <w:color w:val="000000" w:themeColor="text1"/>
                <w:sz w:val="24"/>
                <w:szCs w:val="24"/>
              </w:rPr>
            </w:pPr>
          </w:p>
          <w:p w14:paraId="270EAB4D" w14:textId="77777777" w:rsidR="007C178D" w:rsidRPr="00BF56F1" w:rsidRDefault="007C178D" w:rsidP="00C1465D">
            <w:pPr>
              <w:jc w:val="both"/>
              <w:rPr>
                <w:rFonts w:ascii="Times New Roman" w:hAnsi="Times New Roman" w:cs="Times New Roman"/>
                <w:color w:val="000000" w:themeColor="text1"/>
                <w:sz w:val="24"/>
                <w:szCs w:val="24"/>
              </w:rPr>
            </w:pPr>
          </w:p>
          <w:p w14:paraId="78CE7B17" w14:textId="77777777" w:rsidR="007C178D" w:rsidRPr="00BF56F1" w:rsidRDefault="007C178D" w:rsidP="00C1465D">
            <w:pPr>
              <w:jc w:val="both"/>
              <w:rPr>
                <w:rFonts w:ascii="Times New Roman" w:hAnsi="Times New Roman" w:cs="Times New Roman"/>
                <w:color w:val="000000" w:themeColor="text1"/>
                <w:sz w:val="24"/>
                <w:szCs w:val="24"/>
              </w:rPr>
            </w:pPr>
          </w:p>
          <w:p w14:paraId="2455248F" w14:textId="77777777" w:rsidR="007C178D" w:rsidRPr="00BF56F1" w:rsidRDefault="007C178D" w:rsidP="00C1465D">
            <w:pPr>
              <w:jc w:val="both"/>
              <w:rPr>
                <w:rFonts w:ascii="Times New Roman" w:hAnsi="Times New Roman" w:cs="Times New Roman"/>
                <w:color w:val="000000" w:themeColor="text1"/>
                <w:sz w:val="24"/>
                <w:szCs w:val="24"/>
              </w:rPr>
            </w:pPr>
          </w:p>
          <w:p w14:paraId="71683785" w14:textId="77777777" w:rsidR="007C178D" w:rsidRPr="00BF56F1" w:rsidRDefault="007C178D" w:rsidP="00C1465D">
            <w:pPr>
              <w:jc w:val="both"/>
              <w:rPr>
                <w:rFonts w:ascii="Times New Roman" w:hAnsi="Times New Roman" w:cs="Times New Roman"/>
                <w:color w:val="000000" w:themeColor="text1"/>
                <w:sz w:val="24"/>
                <w:szCs w:val="24"/>
              </w:rPr>
            </w:pPr>
          </w:p>
          <w:p w14:paraId="4626E4A6" w14:textId="77777777" w:rsidR="007C178D" w:rsidRPr="00BF56F1" w:rsidRDefault="007C178D" w:rsidP="00C1465D">
            <w:pPr>
              <w:jc w:val="both"/>
              <w:rPr>
                <w:rFonts w:ascii="Times New Roman" w:hAnsi="Times New Roman" w:cs="Times New Roman"/>
                <w:color w:val="000000" w:themeColor="text1"/>
                <w:sz w:val="24"/>
                <w:szCs w:val="24"/>
              </w:rPr>
            </w:pPr>
          </w:p>
          <w:p w14:paraId="5D1E8D8B" w14:textId="77777777" w:rsidR="007C178D" w:rsidRPr="00BF56F1" w:rsidRDefault="007C178D" w:rsidP="00C1465D">
            <w:pPr>
              <w:jc w:val="both"/>
              <w:rPr>
                <w:rFonts w:ascii="Times New Roman" w:hAnsi="Times New Roman" w:cs="Times New Roman"/>
                <w:color w:val="000000" w:themeColor="text1"/>
                <w:sz w:val="24"/>
                <w:szCs w:val="24"/>
              </w:rPr>
            </w:pPr>
          </w:p>
          <w:p w14:paraId="7828F425" w14:textId="77777777" w:rsidR="007C178D" w:rsidRPr="00BF56F1" w:rsidRDefault="007C178D" w:rsidP="00C1465D">
            <w:pPr>
              <w:jc w:val="both"/>
              <w:rPr>
                <w:rFonts w:ascii="Times New Roman" w:hAnsi="Times New Roman" w:cs="Times New Roman"/>
                <w:color w:val="000000" w:themeColor="text1"/>
                <w:sz w:val="24"/>
                <w:szCs w:val="24"/>
              </w:rPr>
            </w:pPr>
          </w:p>
          <w:p w14:paraId="562B29CC" w14:textId="77777777" w:rsidR="00C1465D" w:rsidRPr="00BF56F1" w:rsidRDefault="00C1465D" w:rsidP="00C1465D">
            <w:pPr>
              <w:jc w:val="both"/>
              <w:rPr>
                <w:rFonts w:ascii="Times New Roman" w:hAnsi="Times New Roman" w:cs="Times New Roman"/>
                <w:color w:val="000000" w:themeColor="text1"/>
                <w:sz w:val="24"/>
                <w:szCs w:val="24"/>
              </w:rPr>
            </w:pPr>
          </w:p>
          <w:p w14:paraId="50EF68C6" w14:textId="77777777" w:rsidR="00C1465D" w:rsidRPr="00BF56F1" w:rsidRDefault="00C1465D" w:rsidP="00C1465D">
            <w:pPr>
              <w:jc w:val="both"/>
              <w:rPr>
                <w:rFonts w:ascii="Times New Roman" w:hAnsi="Times New Roman" w:cs="Times New Roman"/>
                <w:color w:val="000000" w:themeColor="text1"/>
                <w:sz w:val="24"/>
                <w:szCs w:val="24"/>
              </w:rPr>
            </w:pPr>
          </w:p>
          <w:p w14:paraId="0B9362D4" w14:textId="77777777" w:rsidR="00C1465D" w:rsidRPr="00BF56F1" w:rsidRDefault="00C1465D" w:rsidP="00C1465D">
            <w:pPr>
              <w:jc w:val="both"/>
              <w:rPr>
                <w:rFonts w:ascii="Times New Roman" w:hAnsi="Times New Roman" w:cs="Times New Roman"/>
                <w:color w:val="000000" w:themeColor="text1"/>
                <w:sz w:val="24"/>
                <w:szCs w:val="24"/>
              </w:rPr>
            </w:pPr>
          </w:p>
          <w:p w14:paraId="30430BE6" w14:textId="77777777" w:rsidR="00C1465D" w:rsidRPr="00BF56F1" w:rsidRDefault="00C1465D" w:rsidP="00C1465D">
            <w:pPr>
              <w:jc w:val="both"/>
              <w:rPr>
                <w:rFonts w:ascii="Times New Roman" w:hAnsi="Times New Roman" w:cs="Times New Roman"/>
                <w:color w:val="000000" w:themeColor="text1"/>
                <w:sz w:val="24"/>
                <w:szCs w:val="24"/>
              </w:rPr>
            </w:pPr>
          </w:p>
          <w:p w14:paraId="172C48D4" w14:textId="77777777" w:rsidR="00C1465D" w:rsidRPr="00BF56F1" w:rsidRDefault="00C1465D" w:rsidP="00C1465D">
            <w:pPr>
              <w:jc w:val="both"/>
              <w:rPr>
                <w:rFonts w:ascii="Times New Roman" w:hAnsi="Times New Roman" w:cs="Times New Roman"/>
                <w:color w:val="000000" w:themeColor="text1"/>
                <w:sz w:val="24"/>
                <w:szCs w:val="24"/>
              </w:rPr>
            </w:pPr>
          </w:p>
          <w:p w14:paraId="18F2B16E" w14:textId="77777777" w:rsidR="00C1465D" w:rsidRPr="00BF56F1" w:rsidRDefault="00C1465D" w:rsidP="00C1465D">
            <w:pPr>
              <w:jc w:val="both"/>
              <w:rPr>
                <w:rFonts w:ascii="Times New Roman" w:hAnsi="Times New Roman" w:cs="Times New Roman"/>
                <w:color w:val="000000" w:themeColor="text1"/>
                <w:sz w:val="24"/>
                <w:szCs w:val="24"/>
              </w:rPr>
            </w:pPr>
          </w:p>
          <w:p w14:paraId="318D7638" w14:textId="77777777" w:rsidR="00C1465D" w:rsidRPr="00BF56F1" w:rsidRDefault="00C1465D" w:rsidP="00C1465D">
            <w:pPr>
              <w:jc w:val="both"/>
              <w:rPr>
                <w:rFonts w:ascii="Times New Roman" w:hAnsi="Times New Roman" w:cs="Times New Roman"/>
                <w:color w:val="000000" w:themeColor="text1"/>
                <w:sz w:val="24"/>
                <w:szCs w:val="24"/>
              </w:rPr>
            </w:pPr>
          </w:p>
          <w:p w14:paraId="1AFD1119" w14:textId="77777777" w:rsidR="00C1465D" w:rsidRPr="00BF56F1" w:rsidRDefault="00C1465D" w:rsidP="00C1465D">
            <w:pPr>
              <w:jc w:val="both"/>
              <w:rPr>
                <w:rFonts w:ascii="Times New Roman" w:hAnsi="Times New Roman" w:cs="Times New Roman"/>
                <w:color w:val="000000" w:themeColor="text1"/>
                <w:sz w:val="24"/>
                <w:szCs w:val="24"/>
              </w:rPr>
            </w:pPr>
          </w:p>
          <w:p w14:paraId="79859BE2" w14:textId="77777777" w:rsidR="00C1465D" w:rsidRPr="00BF56F1" w:rsidRDefault="00C1465D" w:rsidP="00C1465D">
            <w:pPr>
              <w:jc w:val="both"/>
              <w:rPr>
                <w:rFonts w:ascii="Times New Roman" w:hAnsi="Times New Roman" w:cs="Times New Roman"/>
                <w:color w:val="000000" w:themeColor="text1"/>
                <w:sz w:val="24"/>
                <w:szCs w:val="24"/>
              </w:rPr>
            </w:pPr>
          </w:p>
          <w:p w14:paraId="15BA28F6" w14:textId="77777777" w:rsidR="00C1465D" w:rsidRPr="00BF56F1" w:rsidRDefault="00C1465D" w:rsidP="00C1465D">
            <w:pPr>
              <w:jc w:val="both"/>
              <w:rPr>
                <w:rFonts w:ascii="Times New Roman" w:hAnsi="Times New Roman" w:cs="Times New Roman"/>
                <w:color w:val="000000" w:themeColor="text1"/>
                <w:sz w:val="24"/>
                <w:szCs w:val="24"/>
              </w:rPr>
            </w:pPr>
          </w:p>
          <w:p w14:paraId="21C22296" w14:textId="77777777" w:rsidR="00C1465D" w:rsidRPr="00BF56F1" w:rsidRDefault="00C1465D" w:rsidP="00C1465D">
            <w:pPr>
              <w:jc w:val="both"/>
              <w:rPr>
                <w:rFonts w:ascii="Times New Roman" w:hAnsi="Times New Roman" w:cs="Times New Roman"/>
                <w:color w:val="000000" w:themeColor="text1"/>
                <w:sz w:val="24"/>
                <w:szCs w:val="24"/>
              </w:rPr>
            </w:pPr>
          </w:p>
          <w:p w14:paraId="2FB59754" w14:textId="77777777" w:rsidR="00C1465D" w:rsidRPr="00BF56F1" w:rsidRDefault="00C1465D" w:rsidP="00C1465D">
            <w:pPr>
              <w:jc w:val="both"/>
              <w:rPr>
                <w:rFonts w:ascii="Times New Roman" w:hAnsi="Times New Roman" w:cs="Times New Roman"/>
                <w:color w:val="000000" w:themeColor="text1"/>
                <w:sz w:val="24"/>
                <w:szCs w:val="24"/>
              </w:rPr>
            </w:pPr>
          </w:p>
          <w:p w14:paraId="647B4C40" w14:textId="77777777" w:rsidR="00C1465D" w:rsidRPr="00BF56F1" w:rsidRDefault="00C1465D" w:rsidP="00C1465D">
            <w:pPr>
              <w:jc w:val="both"/>
              <w:rPr>
                <w:rFonts w:ascii="Times New Roman" w:hAnsi="Times New Roman" w:cs="Times New Roman"/>
                <w:color w:val="000000" w:themeColor="text1"/>
                <w:sz w:val="24"/>
                <w:szCs w:val="24"/>
              </w:rPr>
            </w:pPr>
          </w:p>
          <w:p w14:paraId="6929322D" w14:textId="77777777" w:rsidR="00C1465D" w:rsidRPr="00BF56F1" w:rsidRDefault="00C1465D" w:rsidP="00C1465D">
            <w:pPr>
              <w:jc w:val="both"/>
              <w:rPr>
                <w:rFonts w:ascii="Times New Roman" w:hAnsi="Times New Roman" w:cs="Times New Roman"/>
                <w:color w:val="000000" w:themeColor="text1"/>
                <w:sz w:val="24"/>
                <w:szCs w:val="24"/>
              </w:rPr>
            </w:pPr>
          </w:p>
          <w:p w14:paraId="6C76DD02" w14:textId="77777777" w:rsidR="00C1465D" w:rsidRPr="00BF56F1" w:rsidRDefault="00C1465D" w:rsidP="00C1465D">
            <w:pPr>
              <w:jc w:val="both"/>
              <w:rPr>
                <w:rFonts w:ascii="Times New Roman" w:hAnsi="Times New Roman" w:cs="Times New Roman"/>
                <w:color w:val="000000" w:themeColor="text1"/>
                <w:sz w:val="24"/>
                <w:szCs w:val="24"/>
              </w:rPr>
            </w:pPr>
          </w:p>
          <w:p w14:paraId="27098ED0" w14:textId="77777777" w:rsidR="00C1465D" w:rsidRPr="00BF56F1" w:rsidRDefault="00C1465D" w:rsidP="00C1465D">
            <w:pPr>
              <w:jc w:val="both"/>
              <w:rPr>
                <w:rFonts w:ascii="Times New Roman" w:hAnsi="Times New Roman" w:cs="Times New Roman"/>
                <w:color w:val="000000" w:themeColor="text1"/>
                <w:sz w:val="24"/>
                <w:szCs w:val="24"/>
              </w:rPr>
            </w:pPr>
          </w:p>
          <w:p w14:paraId="34B8896B" w14:textId="77777777" w:rsidR="00C1465D" w:rsidRPr="00BF56F1" w:rsidRDefault="00C1465D" w:rsidP="00C1465D">
            <w:pPr>
              <w:jc w:val="both"/>
              <w:rPr>
                <w:rFonts w:ascii="Times New Roman" w:hAnsi="Times New Roman" w:cs="Times New Roman"/>
                <w:color w:val="000000" w:themeColor="text1"/>
                <w:sz w:val="24"/>
                <w:szCs w:val="24"/>
              </w:rPr>
            </w:pPr>
          </w:p>
          <w:p w14:paraId="267CAF21" w14:textId="77777777" w:rsidR="00F10EF2" w:rsidRPr="00BF56F1" w:rsidRDefault="00F10EF2" w:rsidP="00C1465D">
            <w:pPr>
              <w:jc w:val="both"/>
              <w:rPr>
                <w:rFonts w:ascii="Times New Roman" w:hAnsi="Times New Roman" w:cs="Times New Roman"/>
                <w:color w:val="000000" w:themeColor="text1"/>
                <w:sz w:val="24"/>
                <w:szCs w:val="24"/>
              </w:rPr>
            </w:pPr>
          </w:p>
          <w:p w14:paraId="185755FD" w14:textId="77777777" w:rsidR="00C1465D" w:rsidRPr="00BF56F1" w:rsidRDefault="00C1465D" w:rsidP="00C1465D">
            <w:pPr>
              <w:jc w:val="both"/>
              <w:rPr>
                <w:rFonts w:ascii="Times New Roman" w:hAnsi="Times New Roman" w:cs="Times New Roman"/>
                <w:color w:val="000000" w:themeColor="text1"/>
                <w:sz w:val="24"/>
                <w:szCs w:val="24"/>
              </w:rPr>
            </w:pPr>
          </w:p>
          <w:p w14:paraId="698A8BF2" w14:textId="77777777" w:rsidR="007125A3" w:rsidRPr="00BF56F1" w:rsidRDefault="007125A3" w:rsidP="00C1465D">
            <w:pPr>
              <w:jc w:val="both"/>
              <w:rPr>
                <w:rFonts w:ascii="Times New Roman" w:hAnsi="Times New Roman" w:cs="Times New Roman"/>
                <w:color w:val="000000" w:themeColor="text1"/>
                <w:sz w:val="24"/>
                <w:szCs w:val="24"/>
              </w:rPr>
            </w:pPr>
          </w:p>
          <w:p w14:paraId="0327B63C" w14:textId="77777777" w:rsidR="007125A3" w:rsidRPr="00BF56F1" w:rsidRDefault="00024641" w:rsidP="00C1465D">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28) не учтено. Критерии в данной статье </w:t>
            </w:r>
            <w:r w:rsidR="00F10EF2" w:rsidRPr="00BF56F1">
              <w:rPr>
                <w:rFonts w:ascii="Times New Roman" w:hAnsi="Times New Roman" w:cs="Times New Roman"/>
                <w:color w:val="000000" w:themeColor="text1"/>
                <w:sz w:val="24"/>
                <w:szCs w:val="24"/>
              </w:rPr>
              <w:t>определены,</w:t>
            </w:r>
            <w:r w:rsidRPr="00BF56F1">
              <w:rPr>
                <w:rFonts w:ascii="Times New Roman" w:hAnsi="Times New Roman" w:cs="Times New Roman"/>
                <w:color w:val="000000" w:themeColor="text1"/>
                <w:sz w:val="24"/>
                <w:szCs w:val="24"/>
              </w:rPr>
              <w:t xml:space="preserve"> а уполномоченный орган определяется Кабинетом Министров КР.</w:t>
            </w:r>
          </w:p>
          <w:p w14:paraId="2586BDD1" w14:textId="77777777" w:rsidR="007125A3" w:rsidRPr="00BF56F1" w:rsidRDefault="007125A3" w:rsidP="00C1465D">
            <w:pPr>
              <w:jc w:val="both"/>
              <w:rPr>
                <w:rFonts w:ascii="Times New Roman" w:hAnsi="Times New Roman" w:cs="Times New Roman"/>
                <w:color w:val="000000" w:themeColor="text1"/>
                <w:sz w:val="24"/>
                <w:szCs w:val="24"/>
              </w:rPr>
            </w:pPr>
          </w:p>
          <w:p w14:paraId="3D2CC03D" w14:textId="77777777" w:rsidR="007125A3" w:rsidRPr="00BF56F1" w:rsidRDefault="007125A3" w:rsidP="00C1465D">
            <w:pPr>
              <w:jc w:val="both"/>
              <w:rPr>
                <w:rFonts w:ascii="Times New Roman" w:hAnsi="Times New Roman" w:cs="Times New Roman"/>
                <w:color w:val="000000" w:themeColor="text1"/>
                <w:sz w:val="24"/>
                <w:szCs w:val="24"/>
              </w:rPr>
            </w:pPr>
          </w:p>
          <w:p w14:paraId="78D7AF4F" w14:textId="77777777" w:rsidR="007125A3" w:rsidRPr="00BF56F1" w:rsidRDefault="007125A3" w:rsidP="00C1465D">
            <w:pPr>
              <w:jc w:val="both"/>
              <w:rPr>
                <w:rFonts w:ascii="Times New Roman" w:hAnsi="Times New Roman" w:cs="Times New Roman"/>
                <w:color w:val="000000" w:themeColor="text1"/>
                <w:sz w:val="24"/>
                <w:szCs w:val="24"/>
              </w:rPr>
            </w:pPr>
          </w:p>
          <w:p w14:paraId="056D7106" w14:textId="77777777" w:rsidR="007125A3" w:rsidRPr="00BF56F1" w:rsidRDefault="007125A3" w:rsidP="00C1465D">
            <w:pPr>
              <w:jc w:val="both"/>
              <w:rPr>
                <w:rFonts w:ascii="Times New Roman" w:hAnsi="Times New Roman" w:cs="Times New Roman"/>
                <w:color w:val="000000" w:themeColor="text1"/>
                <w:sz w:val="24"/>
                <w:szCs w:val="24"/>
              </w:rPr>
            </w:pPr>
          </w:p>
          <w:p w14:paraId="5295A874" w14:textId="77777777" w:rsidR="007125A3" w:rsidRPr="00BF56F1" w:rsidRDefault="007125A3" w:rsidP="00C1465D">
            <w:pPr>
              <w:jc w:val="both"/>
              <w:rPr>
                <w:rFonts w:ascii="Times New Roman" w:hAnsi="Times New Roman" w:cs="Times New Roman"/>
                <w:color w:val="000000" w:themeColor="text1"/>
                <w:sz w:val="24"/>
                <w:szCs w:val="24"/>
              </w:rPr>
            </w:pPr>
          </w:p>
          <w:p w14:paraId="526C4999" w14:textId="77777777" w:rsidR="007125A3" w:rsidRPr="00BF56F1" w:rsidRDefault="007125A3" w:rsidP="00C1465D">
            <w:pPr>
              <w:jc w:val="both"/>
              <w:rPr>
                <w:rFonts w:ascii="Times New Roman" w:hAnsi="Times New Roman" w:cs="Times New Roman"/>
                <w:color w:val="000000" w:themeColor="text1"/>
                <w:sz w:val="24"/>
                <w:szCs w:val="24"/>
              </w:rPr>
            </w:pPr>
          </w:p>
          <w:p w14:paraId="1F505C29" w14:textId="77777777" w:rsidR="007125A3" w:rsidRPr="00BF56F1" w:rsidRDefault="007125A3" w:rsidP="00C1465D">
            <w:pPr>
              <w:jc w:val="both"/>
              <w:rPr>
                <w:rFonts w:ascii="Times New Roman" w:hAnsi="Times New Roman" w:cs="Times New Roman"/>
                <w:color w:val="000000" w:themeColor="text1"/>
                <w:sz w:val="24"/>
                <w:szCs w:val="24"/>
              </w:rPr>
            </w:pPr>
          </w:p>
          <w:p w14:paraId="68EC41BF" w14:textId="77777777" w:rsidR="007125A3" w:rsidRPr="00BF56F1" w:rsidRDefault="007125A3" w:rsidP="00C1465D">
            <w:pPr>
              <w:jc w:val="both"/>
              <w:rPr>
                <w:rFonts w:ascii="Times New Roman" w:hAnsi="Times New Roman" w:cs="Times New Roman"/>
                <w:color w:val="000000" w:themeColor="text1"/>
                <w:sz w:val="24"/>
                <w:szCs w:val="24"/>
              </w:rPr>
            </w:pPr>
          </w:p>
          <w:p w14:paraId="4AA326B6" w14:textId="77777777" w:rsidR="007125A3" w:rsidRPr="00BF56F1" w:rsidRDefault="007125A3" w:rsidP="00C1465D">
            <w:pPr>
              <w:jc w:val="both"/>
              <w:rPr>
                <w:rFonts w:ascii="Times New Roman" w:hAnsi="Times New Roman" w:cs="Times New Roman"/>
                <w:color w:val="000000" w:themeColor="text1"/>
                <w:sz w:val="24"/>
                <w:szCs w:val="24"/>
              </w:rPr>
            </w:pPr>
          </w:p>
          <w:p w14:paraId="7010E44A" w14:textId="77777777" w:rsidR="007125A3" w:rsidRPr="00BF56F1" w:rsidRDefault="007125A3" w:rsidP="00C1465D">
            <w:pPr>
              <w:jc w:val="both"/>
              <w:rPr>
                <w:rFonts w:ascii="Times New Roman" w:hAnsi="Times New Roman" w:cs="Times New Roman"/>
                <w:color w:val="000000" w:themeColor="text1"/>
                <w:sz w:val="24"/>
                <w:szCs w:val="24"/>
              </w:rPr>
            </w:pPr>
          </w:p>
          <w:p w14:paraId="5312D25C" w14:textId="77777777" w:rsidR="007125A3" w:rsidRPr="00BF56F1" w:rsidRDefault="007125A3" w:rsidP="00C1465D">
            <w:pPr>
              <w:jc w:val="both"/>
              <w:rPr>
                <w:rFonts w:ascii="Times New Roman" w:hAnsi="Times New Roman" w:cs="Times New Roman"/>
                <w:color w:val="000000" w:themeColor="text1"/>
                <w:sz w:val="24"/>
                <w:szCs w:val="24"/>
              </w:rPr>
            </w:pPr>
          </w:p>
          <w:p w14:paraId="141CE76B" w14:textId="77777777" w:rsidR="007125A3" w:rsidRPr="00BF56F1" w:rsidRDefault="007125A3" w:rsidP="00C1465D">
            <w:pPr>
              <w:jc w:val="both"/>
              <w:rPr>
                <w:rFonts w:ascii="Times New Roman" w:hAnsi="Times New Roman" w:cs="Times New Roman"/>
                <w:color w:val="000000" w:themeColor="text1"/>
                <w:sz w:val="24"/>
                <w:szCs w:val="24"/>
              </w:rPr>
            </w:pPr>
          </w:p>
          <w:p w14:paraId="33E6BF1A" w14:textId="77777777" w:rsidR="007125A3" w:rsidRPr="00BF56F1" w:rsidRDefault="007125A3" w:rsidP="00C1465D">
            <w:pPr>
              <w:jc w:val="both"/>
              <w:rPr>
                <w:rFonts w:ascii="Times New Roman" w:hAnsi="Times New Roman" w:cs="Times New Roman"/>
                <w:color w:val="000000" w:themeColor="text1"/>
                <w:sz w:val="24"/>
                <w:szCs w:val="24"/>
              </w:rPr>
            </w:pPr>
          </w:p>
          <w:p w14:paraId="363E0A02" w14:textId="77777777" w:rsidR="007125A3" w:rsidRPr="00BF56F1" w:rsidRDefault="00024641" w:rsidP="00C1465D">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29) Учтено</w:t>
            </w:r>
          </w:p>
          <w:p w14:paraId="0512C619" w14:textId="77777777" w:rsidR="007125A3" w:rsidRPr="00BF56F1" w:rsidRDefault="007125A3" w:rsidP="00C1465D">
            <w:pPr>
              <w:jc w:val="both"/>
              <w:rPr>
                <w:rFonts w:ascii="Times New Roman" w:hAnsi="Times New Roman" w:cs="Times New Roman"/>
                <w:color w:val="000000" w:themeColor="text1"/>
                <w:sz w:val="24"/>
                <w:szCs w:val="24"/>
              </w:rPr>
            </w:pPr>
          </w:p>
          <w:p w14:paraId="3C46589E" w14:textId="77777777" w:rsidR="001E6686" w:rsidRPr="00BF56F1" w:rsidRDefault="001E6686" w:rsidP="001E6686">
            <w:pPr>
              <w:jc w:val="both"/>
              <w:rPr>
                <w:rFonts w:ascii="Times New Roman" w:hAnsi="Times New Roman" w:cs="Times New Roman"/>
                <w:bCs/>
                <w:color w:val="000000" w:themeColor="text1"/>
                <w:sz w:val="24"/>
                <w:szCs w:val="24"/>
              </w:rPr>
            </w:pPr>
            <w:r w:rsidRPr="00BF56F1">
              <w:rPr>
                <w:rFonts w:ascii="Times New Roman" w:hAnsi="Times New Roman" w:cs="Times New Roman"/>
                <w:bCs/>
                <w:color w:val="000000" w:themeColor="text1"/>
                <w:sz w:val="24"/>
                <w:szCs w:val="24"/>
              </w:rPr>
              <w:t>В части 2 ст.103 предусмотрена норма «Данные группы сельскохозяйственных угодий - от первого к третьему, располагаются в порядке убывания их ценности: от более ценных видов угодий к менее ценным видам сельскохозяйственных угодий.»</w:t>
            </w:r>
          </w:p>
          <w:p w14:paraId="71C26D54" w14:textId="77777777" w:rsidR="007125A3" w:rsidRPr="00BF56F1" w:rsidRDefault="007125A3" w:rsidP="00C1465D">
            <w:pPr>
              <w:jc w:val="both"/>
              <w:rPr>
                <w:rFonts w:ascii="Times New Roman" w:hAnsi="Times New Roman" w:cs="Times New Roman"/>
                <w:color w:val="000000" w:themeColor="text1"/>
                <w:sz w:val="24"/>
                <w:szCs w:val="24"/>
              </w:rPr>
            </w:pPr>
          </w:p>
          <w:p w14:paraId="4AE917BE" w14:textId="77777777" w:rsidR="007125A3" w:rsidRPr="00BF56F1" w:rsidRDefault="007125A3" w:rsidP="00C1465D">
            <w:pPr>
              <w:jc w:val="both"/>
              <w:rPr>
                <w:rFonts w:ascii="Times New Roman" w:hAnsi="Times New Roman" w:cs="Times New Roman"/>
                <w:color w:val="000000" w:themeColor="text1"/>
                <w:sz w:val="24"/>
                <w:szCs w:val="24"/>
              </w:rPr>
            </w:pPr>
          </w:p>
          <w:p w14:paraId="6B40A0F9" w14:textId="77777777" w:rsidR="007125A3" w:rsidRPr="00BF56F1" w:rsidRDefault="007125A3" w:rsidP="00C1465D">
            <w:pPr>
              <w:jc w:val="both"/>
              <w:rPr>
                <w:rFonts w:ascii="Times New Roman" w:hAnsi="Times New Roman" w:cs="Times New Roman"/>
                <w:color w:val="000000" w:themeColor="text1"/>
                <w:sz w:val="24"/>
                <w:szCs w:val="24"/>
              </w:rPr>
            </w:pPr>
          </w:p>
          <w:p w14:paraId="296C5F34" w14:textId="77777777" w:rsidR="007125A3" w:rsidRPr="00BF56F1" w:rsidRDefault="007125A3" w:rsidP="00C1465D">
            <w:pPr>
              <w:jc w:val="both"/>
              <w:rPr>
                <w:rFonts w:ascii="Times New Roman" w:hAnsi="Times New Roman" w:cs="Times New Roman"/>
                <w:color w:val="000000" w:themeColor="text1"/>
                <w:sz w:val="24"/>
                <w:szCs w:val="24"/>
              </w:rPr>
            </w:pPr>
          </w:p>
          <w:p w14:paraId="3D8D135A" w14:textId="77777777" w:rsidR="007125A3" w:rsidRPr="00BF56F1" w:rsidRDefault="007125A3" w:rsidP="00C1465D">
            <w:pPr>
              <w:jc w:val="both"/>
              <w:rPr>
                <w:rFonts w:ascii="Times New Roman" w:hAnsi="Times New Roman" w:cs="Times New Roman"/>
                <w:color w:val="000000" w:themeColor="text1"/>
                <w:sz w:val="24"/>
                <w:szCs w:val="24"/>
              </w:rPr>
            </w:pPr>
          </w:p>
          <w:p w14:paraId="682C25C8" w14:textId="77777777" w:rsidR="007125A3" w:rsidRPr="00BF56F1" w:rsidRDefault="007125A3" w:rsidP="00C1465D">
            <w:pPr>
              <w:jc w:val="both"/>
              <w:rPr>
                <w:rFonts w:ascii="Times New Roman" w:hAnsi="Times New Roman" w:cs="Times New Roman"/>
                <w:color w:val="000000" w:themeColor="text1"/>
                <w:sz w:val="24"/>
                <w:szCs w:val="24"/>
              </w:rPr>
            </w:pPr>
          </w:p>
          <w:p w14:paraId="00B24B71" w14:textId="77777777" w:rsidR="007125A3" w:rsidRPr="00BF56F1" w:rsidRDefault="007125A3" w:rsidP="00C1465D">
            <w:pPr>
              <w:jc w:val="both"/>
              <w:rPr>
                <w:rFonts w:ascii="Times New Roman" w:hAnsi="Times New Roman" w:cs="Times New Roman"/>
                <w:color w:val="000000" w:themeColor="text1"/>
                <w:sz w:val="24"/>
                <w:szCs w:val="24"/>
              </w:rPr>
            </w:pPr>
          </w:p>
          <w:p w14:paraId="5304E319" w14:textId="77777777" w:rsidR="007125A3" w:rsidRPr="00BF56F1" w:rsidRDefault="007125A3" w:rsidP="00C1465D">
            <w:pPr>
              <w:jc w:val="both"/>
              <w:rPr>
                <w:rFonts w:ascii="Times New Roman" w:hAnsi="Times New Roman" w:cs="Times New Roman"/>
                <w:color w:val="000000" w:themeColor="text1"/>
                <w:sz w:val="24"/>
                <w:szCs w:val="24"/>
              </w:rPr>
            </w:pPr>
          </w:p>
          <w:p w14:paraId="7D8926FF" w14:textId="77777777" w:rsidR="007125A3" w:rsidRPr="00BF56F1" w:rsidRDefault="007125A3" w:rsidP="00C1465D">
            <w:pPr>
              <w:jc w:val="both"/>
              <w:rPr>
                <w:rFonts w:ascii="Times New Roman" w:hAnsi="Times New Roman" w:cs="Times New Roman"/>
                <w:color w:val="000000" w:themeColor="text1"/>
                <w:sz w:val="24"/>
                <w:szCs w:val="24"/>
              </w:rPr>
            </w:pPr>
          </w:p>
          <w:p w14:paraId="11AA060B" w14:textId="77777777" w:rsidR="007125A3" w:rsidRPr="00BF56F1" w:rsidRDefault="007125A3" w:rsidP="00C1465D">
            <w:pPr>
              <w:jc w:val="both"/>
              <w:rPr>
                <w:rFonts w:ascii="Times New Roman" w:hAnsi="Times New Roman" w:cs="Times New Roman"/>
                <w:color w:val="000000" w:themeColor="text1"/>
                <w:sz w:val="24"/>
                <w:szCs w:val="24"/>
              </w:rPr>
            </w:pPr>
          </w:p>
          <w:p w14:paraId="42B67BC8" w14:textId="77777777" w:rsidR="007125A3" w:rsidRPr="00BF56F1" w:rsidRDefault="007125A3" w:rsidP="00C1465D">
            <w:pPr>
              <w:jc w:val="both"/>
              <w:rPr>
                <w:rFonts w:ascii="Times New Roman" w:hAnsi="Times New Roman" w:cs="Times New Roman"/>
                <w:color w:val="000000" w:themeColor="text1"/>
                <w:sz w:val="24"/>
                <w:szCs w:val="24"/>
              </w:rPr>
            </w:pPr>
          </w:p>
          <w:p w14:paraId="6DB792CD" w14:textId="77777777" w:rsidR="007125A3" w:rsidRPr="00BF56F1" w:rsidRDefault="007125A3" w:rsidP="00C1465D">
            <w:pPr>
              <w:jc w:val="both"/>
              <w:rPr>
                <w:rFonts w:ascii="Times New Roman" w:hAnsi="Times New Roman" w:cs="Times New Roman"/>
                <w:color w:val="000000" w:themeColor="text1"/>
                <w:sz w:val="24"/>
                <w:szCs w:val="24"/>
              </w:rPr>
            </w:pPr>
          </w:p>
          <w:p w14:paraId="3687B8EF" w14:textId="77777777" w:rsidR="007125A3" w:rsidRPr="00BF56F1" w:rsidRDefault="007125A3" w:rsidP="00C1465D">
            <w:pPr>
              <w:jc w:val="both"/>
              <w:rPr>
                <w:rFonts w:ascii="Times New Roman" w:hAnsi="Times New Roman" w:cs="Times New Roman"/>
                <w:color w:val="000000" w:themeColor="text1"/>
                <w:sz w:val="24"/>
                <w:szCs w:val="24"/>
              </w:rPr>
            </w:pPr>
          </w:p>
          <w:p w14:paraId="0FCE8969" w14:textId="77777777" w:rsidR="007125A3" w:rsidRPr="00BF56F1" w:rsidRDefault="007125A3" w:rsidP="00C1465D">
            <w:pPr>
              <w:jc w:val="both"/>
              <w:rPr>
                <w:rFonts w:ascii="Times New Roman" w:hAnsi="Times New Roman" w:cs="Times New Roman"/>
                <w:color w:val="000000" w:themeColor="text1"/>
                <w:sz w:val="24"/>
                <w:szCs w:val="24"/>
              </w:rPr>
            </w:pPr>
          </w:p>
          <w:p w14:paraId="017A39CB" w14:textId="77777777" w:rsidR="007125A3" w:rsidRPr="00BF56F1" w:rsidRDefault="007125A3" w:rsidP="00C1465D">
            <w:pPr>
              <w:jc w:val="both"/>
              <w:rPr>
                <w:rFonts w:ascii="Times New Roman" w:hAnsi="Times New Roman" w:cs="Times New Roman"/>
                <w:color w:val="000000" w:themeColor="text1"/>
                <w:sz w:val="24"/>
                <w:szCs w:val="24"/>
              </w:rPr>
            </w:pPr>
          </w:p>
          <w:p w14:paraId="4907E083" w14:textId="77777777" w:rsidR="007125A3" w:rsidRPr="00BF56F1" w:rsidRDefault="007125A3" w:rsidP="00C1465D">
            <w:pPr>
              <w:jc w:val="both"/>
              <w:rPr>
                <w:rFonts w:ascii="Times New Roman" w:hAnsi="Times New Roman" w:cs="Times New Roman"/>
                <w:color w:val="000000" w:themeColor="text1"/>
                <w:sz w:val="24"/>
                <w:szCs w:val="24"/>
              </w:rPr>
            </w:pPr>
          </w:p>
          <w:p w14:paraId="4E3CCB2C" w14:textId="77777777" w:rsidR="007125A3" w:rsidRPr="00BF56F1" w:rsidRDefault="007125A3" w:rsidP="00C1465D">
            <w:pPr>
              <w:jc w:val="both"/>
              <w:rPr>
                <w:rFonts w:ascii="Times New Roman" w:hAnsi="Times New Roman" w:cs="Times New Roman"/>
                <w:color w:val="000000" w:themeColor="text1"/>
                <w:sz w:val="24"/>
                <w:szCs w:val="24"/>
              </w:rPr>
            </w:pPr>
          </w:p>
          <w:p w14:paraId="0D4B242A" w14:textId="77777777" w:rsidR="007125A3" w:rsidRPr="00BF56F1" w:rsidRDefault="007125A3" w:rsidP="00C1465D">
            <w:pPr>
              <w:jc w:val="both"/>
              <w:rPr>
                <w:rFonts w:ascii="Times New Roman" w:hAnsi="Times New Roman" w:cs="Times New Roman"/>
                <w:color w:val="000000" w:themeColor="text1"/>
                <w:sz w:val="24"/>
                <w:szCs w:val="24"/>
              </w:rPr>
            </w:pPr>
          </w:p>
          <w:p w14:paraId="16B7162F" w14:textId="77777777" w:rsidR="007125A3" w:rsidRPr="00BF56F1" w:rsidRDefault="007125A3" w:rsidP="00C1465D">
            <w:pPr>
              <w:jc w:val="both"/>
              <w:rPr>
                <w:rFonts w:ascii="Times New Roman" w:hAnsi="Times New Roman" w:cs="Times New Roman"/>
                <w:color w:val="000000" w:themeColor="text1"/>
                <w:sz w:val="24"/>
                <w:szCs w:val="24"/>
              </w:rPr>
            </w:pPr>
          </w:p>
          <w:p w14:paraId="08DAC206" w14:textId="77777777" w:rsidR="007125A3" w:rsidRPr="00BF56F1" w:rsidRDefault="007125A3" w:rsidP="00C1465D">
            <w:pPr>
              <w:jc w:val="both"/>
              <w:rPr>
                <w:rFonts w:ascii="Times New Roman" w:hAnsi="Times New Roman" w:cs="Times New Roman"/>
                <w:color w:val="000000" w:themeColor="text1"/>
                <w:sz w:val="24"/>
                <w:szCs w:val="24"/>
              </w:rPr>
            </w:pPr>
          </w:p>
          <w:p w14:paraId="4B521574" w14:textId="77777777" w:rsidR="007125A3" w:rsidRPr="00BF56F1" w:rsidRDefault="007125A3" w:rsidP="00C1465D">
            <w:pPr>
              <w:jc w:val="both"/>
              <w:rPr>
                <w:rFonts w:ascii="Times New Roman" w:hAnsi="Times New Roman" w:cs="Times New Roman"/>
                <w:color w:val="000000" w:themeColor="text1"/>
                <w:sz w:val="24"/>
                <w:szCs w:val="24"/>
              </w:rPr>
            </w:pPr>
          </w:p>
          <w:p w14:paraId="270DE29A" w14:textId="77777777" w:rsidR="007125A3" w:rsidRPr="00BF56F1" w:rsidRDefault="007125A3" w:rsidP="00C1465D">
            <w:pPr>
              <w:jc w:val="both"/>
              <w:rPr>
                <w:rFonts w:ascii="Times New Roman" w:hAnsi="Times New Roman" w:cs="Times New Roman"/>
                <w:color w:val="000000" w:themeColor="text1"/>
                <w:sz w:val="24"/>
                <w:szCs w:val="24"/>
              </w:rPr>
            </w:pPr>
          </w:p>
          <w:p w14:paraId="5ABAF128" w14:textId="77777777" w:rsidR="007125A3" w:rsidRPr="00BF56F1" w:rsidRDefault="007125A3" w:rsidP="00C1465D">
            <w:pPr>
              <w:jc w:val="both"/>
              <w:rPr>
                <w:rFonts w:ascii="Times New Roman" w:hAnsi="Times New Roman" w:cs="Times New Roman"/>
                <w:color w:val="000000" w:themeColor="text1"/>
                <w:sz w:val="24"/>
                <w:szCs w:val="24"/>
              </w:rPr>
            </w:pPr>
          </w:p>
          <w:p w14:paraId="50C262BF" w14:textId="77777777" w:rsidR="007125A3" w:rsidRPr="00BF56F1" w:rsidRDefault="007125A3" w:rsidP="00C1465D">
            <w:pPr>
              <w:jc w:val="both"/>
              <w:rPr>
                <w:rFonts w:ascii="Times New Roman" w:hAnsi="Times New Roman" w:cs="Times New Roman"/>
                <w:color w:val="000000" w:themeColor="text1"/>
                <w:sz w:val="24"/>
                <w:szCs w:val="24"/>
              </w:rPr>
            </w:pPr>
          </w:p>
          <w:p w14:paraId="4C5323B6" w14:textId="77777777" w:rsidR="007125A3" w:rsidRPr="00BF56F1" w:rsidRDefault="007125A3" w:rsidP="00C1465D">
            <w:pPr>
              <w:jc w:val="both"/>
              <w:rPr>
                <w:rFonts w:ascii="Times New Roman" w:hAnsi="Times New Roman" w:cs="Times New Roman"/>
                <w:color w:val="000000" w:themeColor="text1"/>
                <w:sz w:val="24"/>
                <w:szCs w:val="24"/>
              </w:rPr>
            </w:pPr>
          </w:p>
          <w:p w14:paraId="2C8DCD4B" w14:textId="77777777" w:rsidR="007125A3" w:rsidRPr="00BF56F1" w:rsidRDefault="007125A3" w:rsidP="00C1465D">
            <w:pPr>
              <w:jc w:val="both"/>
              <w:rPr>
                <w:rFonts w:ascii="Times New Roman" w:hAnsi="Times New Roman" w:cs="Times New Roman"/>
                <w:color w:val="000000" w:themeColor="text1"/>
                <w:sz w:val="24"/>
                <w:szCs w:val="24"/>
              </w:rPr>
            </w:pPr>
          </w:p>
          <w:p w14:paraId="5709775C" w14:textId="77777777" w:rsidR="007125A3" w:rsidRPr="00BF56F1" w:rsidRDefault="007125A3" w:rsidP="00C1465D">
            <w:pPr>
              <w:jc w:val="both"/>
              <w:rPr>
                <w:rFonts w:ascii="Times New Roman" w:hAnsi="Times New Roman" w:cs="Times New Roman"/>
                <w:color w:val="000000" w:themeColor="text1"/>
                <w:sz w:val="24"/>
                <w:szCs w:val="24"/>
              </w:rPr>
            </w:pPr>
          </w:p>
          <w:p w14:paraId="2134D858" w14:textId="77777777" w:rsidR="007125A3" w:rsidRPr="00BF56F1" w:rsidRDefault="001E6686" w:rsidP="00C1465D">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30) </w:t>
            </w:r>
            <w:r w:rsidR="002637E2" w:rsidRPr="00BF56F1">
              <w:rPr>
                <w:rFonts w:ascii="Times New Roman" w:hAnsi="Times New Roman" w:cs="Times New Roman"/>
                <w:color w:val="000000" w:themeColor="text1"/>
                <w:sz w:val="24"/>
                <w:szCs w:val="24"/>
              </w:rPr>
              <w:t>исключены слова «в легких конструк</w:t>
            </w:r>
            <w:r w:rsidRPr="00BF56F1">
              <w:rPr>
                <w:rFonts w:ascii="Times New Roman" w:hAnsi="Times New Roman" w:cs="Times New Roman"/>
                <w:color w:val="000000" w:themeColor="text1"/>
                <w:sz w:val="24"/>
                <w:szCs w:val="24"/>
              </w:rPr>
              <w:t>циях»</w:t>
            </w:r>
          </w:p>
          <w:p w14:paraId="035C6C3C" w14:textId="77777777" w:rsidR="007125A3" w:rsidRPr="00BF56F1" w:rsidRDefault="007125A3" w:rsidP="00C1465D">
            <w:pPr>
              <w:jc w:val="both"/>
              <w:rPr>
                <w:rFonts w:ascii="Times New Roman" w:hAnsi="Times New Roman" w:cs="Times New Roman"/>
                <w:color w:val="000000" w:themeColor="text1"/>
                <w:sz w:val="24"/>
                <w:szCs w:val="24"/>
              </w:rPr>
            </w:pPr>
          </w:p>
          <w:p w14:paraId="0BB0D91F" w14:textId="77777777" w:rsidR="007125A3" w:rsidRPr="00BF56F1" w:rsidRDefault="007125A3" w:rsidP="00C1465D">
            <w:pPr>
              <w:jc w:val="both"/>
              <w:rPr>
                <w:rFonts w:ascii="Times New Roman" w:hAnsi="Times New Roman" w:cs="Times New Roman"/>
                <w:color w:val="000000" w:themeColor="text1"/>
                <w:sz w:val="24"/>
                <w:szCs w:val="24"/>
              </w:rPr>
            </w:pPr>
          </w:p>
          <w:p w14:paraId="1A862AE5" w14:textId="77777777" w:rsidR="007125A3" w:rsidRPr="00BF56F1" w:rsidRDefault="007125A3" w:rsidP="00C1465D">
            <w:pPr>
              <w:jc w:val="both"/>
              <w:rPr>
                <w:rFonts w:ascii="Times New Roman" w:hAnsi="Times New Roman" w:cs="Times New Roman"/>
                <w:color w:val="000000" w:themeColor="text1"/>
                <w:sz w:val="24"/>
                <w:szCs w:val="24"/>
              </w:rPr>
            </w:pPr>
          </w:p>
          <w:p w14:paraId="28284240" w14:textId="77777777" w:rsidR="007125A3" w:rsidRPr="00BF56F1" w:rsidRDefault="007125A3" w:rsidP="00C1465D">
            <w:pPr>
              <w:jc w:val="both"/>
              <w:rPr>
                <w:rFonts w:ascii="Times New Roman" w:hAnsi="Times New Roman" w:cs="Times New Roman"/>
                <w:color w:val="000000" w:themeColor="text1"/>
                <w:sz w:val="24"/>
                <w:szCs w:val="24"/>
              </w:rPr>
            </w:pPr>
          </w:p>
          <w:p w14:paraId="2B82476D" w14:textId="77777777" w:rsidR="007125A3" w:rsidRPr="00BF56F1" w:rsidRDefault="007125A3" w:rsidP="00C1465D">
            <w:pPr>
              <w:jc w:val="both"/>
              <w:rPr>
                <w:rFonts w:ascii="Times New Roman" w:hAnsi="Times New Roman" w:cs="Times New Roman"/>
                <w:color w:val="000000" w:themeColor="text1"/>
                <w:sz w:val="24"/>
                <w:szCs w:val="24"/>
              </w:rPr>
            </w:pPr>
          </w:p>
          <w:p w14:paraId="3FFAE096" w14:textId="77777777" w:rsidR="007125A3" w:rsidRPr="00BF56F1" w:rsidRDefault="007125A3" w:rsidP="00C1465D">
            <w:pPr>
              <w:jc w:val="both"/>
              <w:rPr>
                <w:rFonts w:ascii="Times New Roman" w:hAnsi="Times New Roman" w:cs="Times New Roman"/>
                <w:color w:val="000000" w:themeColor="text1"/>
                <w:sz w:val="24"/>
                <w:szCs w:val="24"/>
              </w:rPr>
            </w:pPr>
          </w:p>
          <w:p w14:paraId="1686B8FB" w14:textId="77777777" w:rsidR="007125A3" w:rsidRPr="00BF56F1" w:rsidRDefault="007125A3" w:rsidP="00C1465D">
            <w:pPr>
              <w:jc w:val="both"/>
              <w:rPr>
                <w:rFonts w:ascii="Times New Roman" w:hAnsi="Times New Roman" w:cs="Times New Roman"/>
                <w:color w:val="000000" w:themeColor="text1"/>
                <w:sz w:val="24"/>
                <w:szCs w:val="24"/>
              </w:rPr>
            </w:pPr>
          </w:p>
          <w:p w14:paraId="49732A88" w14:textId="77777777" w:rsidR="007125A3" w:rsidRPr="00BF56F1" w:rsidRDefault="007125A3" w:rsidP="00C1465D">
            <w:pPr>
              <w:jc w:val="both"/>
              <w:rPr>
                <w:rFonts w:ascii="Times New Roman" w:hAnsi="Times New Roman" w:cs="Times New Roman"/>
                <w:color w:val="000000" w:themeColor="text1"/>
                <w:sz w:val="24"/>
                <w:szCs w:val="24"/>
              </w:rPr>
            </w:pPr>
          </w:p>
          <w:p w14:paraId="623389D5" w14:textId="77777777" w:rsidR="007125A3" w:rsidRPr="00BF56F1" w:rsidRDefault="007125A3" w:rsidP="00C1465D">
            <w:pPr>
              <w:jc w:val="both"/>
              <w:rPr>
                <w:rFonts w:ascii="Times New Roman" w:hAnsi="Times New Roman" w:cs="Times New Roman"/>
                <w:color w:val="000000" w:themeColor="text1"/>
                <w:sz w:val="24"/>
                <w:szCs w:val="24"/>
              </w:rPr>
            </w:pPr>
          </w:p>
          <w:p w14:paraId="6E3B95D4" w14:textId="77777777" w:rsidR="007125A3" w:rsidRPr="00BF56F1" w:rsidRDefault="001E6686" w:rsidP="00C1465D">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31)</w:t>
            </w:r>
            <w:r w:rsidR="007125A3" w:rsidRPr="00BF56F1">
              <w:rPr>
                <w:rFonts w:ascii="Times New Roman" w:hAnsi="Times New Roman" w:cs="Times New Roman"/>
                <w:color w:val="000000" w:themeColor="text1"/>
                <w:sz w:val="24"/>
                <w:szCs w:val="24"/>
              </w:rPr>
              <w:t>Учтено – согласно Конституции, но самого порядке нет</w:t>
            </w:r>
          </w:p>
          <w:p w14:paraId="7EEFE3F7" w14:textId="77777777" w:rsidR="007125A3" w:rsidRPr="00BF56F1" w:rsidRDefault="007125A3" w:rsidP="00C1465D">
            <w:pPr>
              <w:jc w:val="both"/>
              <w:rPr>
                <w:rFonts w:ascii="Times New Roman" w:hAnsi="Times New Roman" w:cs="Times New Roman"/>
                <w:color w:val="000000" w:themeColor="text1"/>
                <w:sz w:val="24"/>
                <w:szCs w:val="24"/>
              </w:rPr>
            </w:pPr>
          </w:p>
          <w:p w14:paraId="540987F8" w14:textId="77777777" w:rsidR="007125A3" w:rsidRPr="00BF56F1" w:rsidRDefault="007125A3" w:rsidP="00C1465D">
            <w:pPr>
              <w:jc w:val="both"/>
              <w:rPr>
                <w:rFonts w:ascii="Times New Roman" w:hAnsi="Times New Roman" w:cs="Times New Roman"/>
                <w:color w:val="000000" w:themeColor="text1"/>
                <w:sz w:val="24"/>
                <w:szCs w:val="24"/>
              </w:rPr>
            </w:pPr>
          </w:p>
          <w:p w14:paraId="0CB21E12" w14:textId="77777777" w:rsidR="007125A3" w:rsidRPr="00BF56F1" w:rsidRDefault="007125A3" w:rsidP="00C1465D">
            <w:pPr>
              <w:jc w:val="both"/>
              <w:rPr>
                <w:rFonts w:ascii="Times New Roman" w:hAnsi="Times New Roman" w:cs="Times New Roman"/>
                <w:color w:val="000000" w:themeColor="text1"/>
                <w:sz w:val="24"/>
                <w:szCs w:val="24"/>
              </w:rPr>
            </w:pPr>
          </w:p>
          <w:p w14:paraId="28385E60" w14:textId="77777777" w:rsidR="007125A3" w:rsidRPr="00BF56F1" w:rsidRDefault="007125A3" w:rsidP="00C1465D">
            <w:pPr>
              <w:jc w:val="both"/>
              <w:rPr>
                <w:rFonts w:ascii="Times New Roman" w:hAnsi="Times New Roman" w:cs="Times New Roman"/>
                <w:color w:val="000000" w:themeColor="text1"/>
                <w:sz w:val="24"/>
                <w:szCs w:val="24"/>
              </w:rPr>
            </w:pPr>
          </w:p>
          <w:p w14:paraId="15894771" w14:textId="77777777" w:rsidR="007125A3" w:rsidRPr="00BF56F1" w:rsidRDefault="007125A3" w:rsidP="00C1465D">
            <w:pPr>
              <w:jc w:val="both"/>
              <w:rPr>
                <w:rFonts w:ascii="Times New Roman" w:hAnsi="Times New Roman" w:cs="Times New Roman"/>
                <w:color w:val="000000" w:themeColor="text1"/>
                <w:sz w:val="24"/>
                <w:szCs w:val="24"/>
              </w:rPr>
            </w:pPr>
          </w:p>
          <w:p w14:paraId="4E86873A" w14:textId="77777777" w:rsidR="007125A3" w:rsidRPr="00BF56F1" w:rsidRDefault="007125A3" w:rsidP="00C1465D">
            <w:pPr>
              <w:jc w:val="both"/>
              <w:rPr>
                <w:rFonts w:ascii="Times New Roman" w:hAnsi="Times New Roman" w:cs="Times New Roman"/>
                <w:color w:val="000000" w:themeColor="text1"/>
                <w:sz w:val="24"/>
                <w:szCs w:val="24"/>
              </w:rPr>
            </w:pPr>
          </w:p>
          <w:p w14:paraId="19FE995C" w14:textId="77777777" w:rsidR="007125A3" w:rsidRPr="00BF56F1" w:rsidRDefault="007125A3" w:rsidP="00C1465D">
            <w:pPr>
              <w:jc w:val="both"/>
              <w:rPr>
                <w:rFonts w:ascii="Times New Roman" w:hAnsi="Times New Roman" w:cs="Times New Roman"/>
                <w:color w:val="000000" w:themeColor="text1"/>
                <w:sz w:val="24"/>
                <w:szCs w:val="24"/>
              </w:rPr>
            </w:pPr>
          </w:p>
          <w:p w14:paraId="574E175E" w14:textId="77777777" w:rsidR="007125A3" w:rsidRPr="00BF56F1" w:rsidRDefault="007125A3" w:rsidP="00C1465D">
            <w:pPr>
              <w:jc w:val="both"/>
              <w:rPr>
                <w:rFonts w:ascii="Times New Roman" w:hAnsi="Times New Roman" w:cs="Times New Roman"/>
                <w:color w:val="000000" w:themeColor="text1"/>
                <w:sz w:val="24"/>
                <w:szCs w:val="24"/>
              </w:rPr>
            </w:pPr>
          </w:p>
          <w:p w14:paraId="69E34CC9" w14:textId="77777777" w:rsidR="007125A3" w:rsidRPr="00BF56F1" w:rsidRDefault="007125A3" w:rsidP="00C1465D">
            <w:pPr>
              <w:jc w:val="both"/>
              <w:rPr>
                <w:rFonts w:ascii="Times New Roman" w:hAnsi="Times New Roman" w:cs="Times New Roman"/>
                <w:color w:val="000000" w:themeColor="text1"/>
                <w:sz w:val="24"/>
                <w:szCs w:val="24"/>
              </w:rPr>
            </w:pPr>
          </w:p>
          <w:p w14:paraId="50059A7A" w14:textId="77777777" w:rsidR="007125A3" w:rsidRPr="00BF56F1" w:rsidRDefault="007125A3" w:rsidP="00C1465D">
            <w:pPr>
              <w:jc w:val="both"/>
              <w:rPr>
                <w:rFonts w:ascii="Times New Roman" w:hAnsi="Times New Roman" w:cs="Times New Roman"/>
                <w:color w:val="000000" w:themeColor="text1"/>
                <w:sz w:val="24"/>
                <w:szCs w:val="24"/>
              </w:rPr>
            </w:pPr>
          </w:p>
          <w:p w14:paraId="020423E6" w14:textId="77777777" w:rsidR="007125A3" w:rsidRPr="00BF56F1" w:rsidRDefault="007125A3" w:rsidP="00C1465D">
            <w:pPr>
              <w:jc w:val="both"/>
              <w:rPr>
                <w:rFonts w:ascii="Times New Roman" w:hAnsi="Times New Roman" w:cs="Times New Roman"/>
                <w:color w:val="000000" w:themeColor="text1"/>
                <w:sz w:val="24"/>
                <w:szCs w:val="24"/>
              </w:rPr>
            </w:pPr>
          </w:p>
          <w:p w14:paraId="73E1DF68" w14:textId="77777777" w:rsidR="007125A3" w:rsidRPr="00BF56F1" w:rsidRDefault="007125A3" w:rsidP="00C1465D">
            <w:pPr>
              <w:jc w:val="both"/>
              <w:rPr>
                <w:rFonts w:ascii="Times New Roman" w:hAnsi="Times New Roman" w:cs="Times New Roman"/>
                <w:color w:val="000000" w:themeColor="text1"/>
                <w:sz w:val="24"/>
                <w:szCs w:val="24"/>
              </w:rPr>
            </w:pPr>
          </w:p>
          <w:p w14:paraId="3B44831C" w14:textId="77777777" w:rsidR="007125A3" w:rsidRPr="00BF56F1" w:rsidRDefault="007125A3" w:rsidP="00C1465D">
            <w:pPr>
              <w:jc w:val="both"/>
              <w:rPr>
                <w:rFonts w:ascii="Times New Roman" w:hAnsi="Times New Roman" w:cs="Times New Roman"/>
                <w:color w:val="000000" w:themeColor="text1"/>
                <w:sz w:val="24"/>
                <w:szCs w:val="24"/>
              </w:rPr>
            </w:pPr>
          </w:p>
          <w:p w14:paraId="4E6689FC" w14:textId="77777777" w:rsidR="007125A3" w:rsidRPr="00BF56F1" w:rsidRDefault="007125A3" w:rsidP="00C1465D">
            <w:pPr>
              <w:jc w:val="both"/>
              <w:rPr>
                <w:rFonts w:ascii="Times New Roman" w:hAnsi="Times New Roman" w:cs="Times New Roman"/>
                <w:color w:val="000000" w:themeColor="text1"/>
                <w:sz w:val="24"/>
                <w:szCs w:val="24"/>
              </w:rPr>
            </w:pPr>
          </w:p>
          <w:p w14:paraId="4EC866F5" w14:textId="77777777" w:rsidR="007125A3" w:rsidRPr="00BF56F1" w:rsidRDefault="007125A3" w:rsidP="00C1465D">
            <w:pPr>
              <w:jc w:val="both"/>
              <w:rPr>
                <w:rFonts w:ascii="Times New Roman" w:hAnsi="Times New Roman" w:cs="Times New Roman"/>
                <w:color w:val="000000" w:themeColor="text1"/>
                <w:sz w:val="24"/>
                <w:szCs w:val="24"/>
              </w:rPr>
            </w:pPr>
          </w:p>
          <w:p w14:paraId="792299BF" w14:textId="77777777" w:rsidR="007125A3" w:rsidRPr="00BF56F1" w:rsidRDefault="007125A3" w:rsidP="00C1465D">
            <w:pPr>
              <w:jc w:val="both"/>
              <w:rPr>
                <w:rFonts w:ascii="Times New Roman" w:hAnsi="Times New Roman" w:cs="Times New Roman"/>
                <w:color w:val="000000" w:themeColor="text1"/>
                <w:sz w:val="24"/>
                <w:szCs w:val="24"/>
              </w:rPr>
            </w:pPr>
          </w:p>
          <w:p w14:paraId="3F711EEF" w14:textId="77777777" w:rsidR="007125A3" w:rsidRPr="00BF56F1" w:rsidRDefault="007125A3" w:rsidP="00C1465D">
            <w:pPr>
              <w:jc w:val="both"/>
              <w:rPr>
                <w:rFonts w:ascii="Times New Roman" w:hAnsi="Times New Roman" w:cs="Times New Roman"/>
                <w:color w:val="000000" w:themeColor="text1"/>
                <w:sz w:val="24"/>
                <w:szCs w:val="24"/>
              </w:rPr>
            </w:pPr>
          </w:p>
          <w:p w14:paraId="71BC9C0D" w14:textId="77777777" w:rsidR="007125A3" w:rsidRPr="00BF56F1" w:rsidRDefault="007125A3" w:rsidP="00C1465D">
            <w:pPr>
              <w:jc w:val="both"/>
              <w:rPr>
                <w:rFonts w:ascii="Times New Roman" w:hAnsi="Times New Roman" w:cs="Times New Roman"/>
                <w:color w:val="000000" w:themeColor="text1"/>
                <w:sz w:val="24"/>
                <w:szCs w:val="24"/>
              </w:rPr>
            </w:pPr>
          </w:p>
          <w:p w14:paraId="6BBB87C5" w14:textId="77777777" w:rsidR="007125A3" w:rsidRPr="00BF56F1" w:rsidRDefault="007125A3" w:rsidP="00C1465D">
            <w:pPr>
              <w:jc w:val="both"/>
              <w:rPr>
                <w:rFonts w:ascii="Times New Roman" w:hAnsi="Times New Roman" w:cs="Times New Roman"/>
                <w:color w:val="000000" w:themeColor="text1"/>
                <w:sz w:val="24"/>
                <w:szCs w:val="24"/>
              </w:rPr>
            </w:pPr>
          </w:p>
          <w:p w14:paraId="145483E2" w14:textId="77777777" w:rsidR="007125A3" w:rsidRPr="00BF56F1" w:rsidRDefault="007125A3" w:rsidP="00C1465D">
            <w:pPr>
              <w:jc w:val="both"/>
              <w:rPr>
                <w:rFonts w:ascii="Times New Roman" w:hAnsi="Times New Roman" w:cs="Times New Roman"/>
                <w:color w:val="000000" w:themeColor="text1"/>
                <w:sz w:val="24"/>
                <w:szCs w:val="24"/>
              </w:rPr>
            </w:pPr>
          </w:p>
          <w:p w14:paraId="09543D90" w14:textId="77777777" w:rsidR="007125A3" w:rsidRPr="00BF56F1" w:rsidRDefault="007125A3" w:rsidP="00C1465D">
            <w:pPr>
              <w:jc w:val="both"/>
              <w:rPr>
                <w:rFonts w:ascii="Times New Roman" w:hAnsi="Times New Roman" w:cs="Times New Roman"/>
                <w:color w:val="000000" w:themeColor="text1"/>
                <w:sz w:val="24"/>
                <w:szCs w:val="24"/>
              </w:rPr>
            </w:pPr>
          </w:p>
          <w:p w14:paraId="7FCA6339" w14:textId="77777777" w:rsidR="007125A3" w:rsidRPr="00BF56F1" w:rsidRDefault="007125A3" w:rsidP="00C1465D">
            <w:pPr>
              <w:jc w:val="both"/>
              <w:rPr>
                <w:rFonts w:ascii="Times New Roman" w:hAnsi="Times New Roman" w:cs="Times New Roman"/>
                <w:color w:val="000000" w:themeColor="text1"/>
                <w:sz w:val="24"/>
                <w:szCs w:val="24"/>
              </w:rPr>
            </w:pPr>
          </w:p>
          <w:p w14:paraId="124D7E77" w14:textId="77777777" w:rsidR="007125A3" w:rsidRPr="00BF56F1" w:rsidRDefault="007125A3" w:rsidP="00C1465D">
            <w:pPr>
              <w:jc w:val="both"/>
              <w:rPr>
                <w:rFonts w:ascii="Times New Roman" w:hAnsi="Times New Roman" w:cs="Times New Roman"/>
                <w:color w:val="000000" w:themeColor="text1"/>
                <w:sz w:val="24"/>
                <w:szCs w:val="24"/>
              </w:rPr>
            </w:pPr>
          </w:p>
          <w:p w14:paraId="41F95F57" w14:textId="77777777" w:rsidR="007125A3" w:rsidRPr="00BF56F1" w:rsidRDefault="007125A3" w:rsidP="00C1465D">
            <w:pPr>
              <w:jc w:val="both"/>
              <w:rPr>
                <w:rFonts w:ascii="Times New Roman" w:hAnsi="Times New Roman" w:cs="Times New Roman"/>
                <w:color w:val="000000" w:themeColor="text1"/>
                <w:sz w:val="24"/>
                <w:szCs w:val="24"/>
              </w:rPr>
            </w:pPr>
          </w:p>
          <w:p w14:paraId="16CB6AB8" w14:textId="77777777" w:rsidR="007125A3" w:rsidRPr="00BF56F1" w:rsidRDefault="007125A3" w:rsidP="00C1465D">
            <w:pPr>
              <w:jc w:val="both"/>
              <w:rPr>
                <w:rFonts w:ascii="Times New Roman" w:hAnsi="Times New Roman" w:cs="Times New Roman"/>
                <w:color w:val="000000" w:themeColor="text1"/>
                <w:sz w:val="24"/>
                <w:szCs w:val="24"/>
              </w:rPr>
            </w:pPr>
          </w:p>
          <w:p w14:paraId="14C9CDB8" w14:textId="77777777" w:rsidR="007125A3" w:rsidRPr="00BF56F1" w:rsidRDefault="007125A3" w:rsidP="00C1465D">
            <w:pPr>
              <w:jc w:val="both"/>
              <w:rPr>
                <w:rFonts w:ascii="Times New Roman" w:hAnsi="Times New Roman" w:cs="Times New Roman"/>
                <w:color w:val="000000" w:themeColor="text1"/>
                <w:sz w:val="24"/>
                <w:szCs w:val="24"/>
              </w:rPr>
            </w:pPr>
          </w:p>
          <w:p w14:paraId="1CE5BA27" w14:textId="77777777" w:rsidR="007125A3" w:rsidRPr="00BF56F1" w:rsidRDefault="007125A3" w:rsidP="00C1465D">
            <w:pPr>
              <w:jc w:val="both"/>
              <w:rPr>
                <w:rFonts w:ascii="Times New Roman" w:hAnsi="Times New Roman" w:cs="Times New Roman"/>
                <w:color w:val="000000" w:themeColor="text1"/>
                <w:sz w:val="24"/>
                <w:szCs w:val="24"/>
              </w:rPr>
            </w:pPr>
          </w:p>
          <w:p w14:paraId="34232763" w14:textId="77777777" w:rsidR="007125A3" w:rsidRPr="00BF56F1" w:rsidRDefault="007125A3" w:rsidP="00C1465D">
            <w:pPr>
              <w:jc w:val="both"/>
              <w:rPr>
                <w:rFonts w:ascii="Times New Roman" w:hAnsi="Times New Roman" w:cs="Times New Roman"/>
                <w:color w:val="000000" w:themeColor="text1"/>
                <w:sz w:val="24"/>
                <w:szCs w:val="24"/>
              </w:rPr>
            </w:pPr>
          </w:p>
          <w:p w14:paraId="43AAC3CD" w14:textId="77777777" w:rsidR="007125A3" w:rsidRPr="00BF56F1" w:rsidRDefault="007125A3" w:rsidP="00C1465D">
            <w:pPr>
              <w:jc w:val="both"/>
              <w:rPr>
                <w:rFonts w:ascii="Times New Roman" w:hAnsi="Times New Roman" w:cs="Times New Roman"/>
                <w:color w:val="000000" w:themeColor="text1"/>
                <w:sz w:val="24"/>
                <w:szCs w:val="24"/>
              </w:rPr>
            </w:pPr>
          </w:p>
          <w:p w14:paraId="09266A37" w14:textId="77777777" w:rsidR="007125A3" w:rsidRPr="00BF56F1" w:rsidRDefault="007125A3" w:rsidP="00C1465D">
            <w:pPr>
              <w:jc w:val="both"/>
              <w:rPr>
                <w:rFonts w:ascii="Times New Roman" w:hAnsi="Times New Roman" w:cs="Times New Roman"/>
                <w:color w:val="000000" w:themeColor="text1"/>
                <w:sz w:val="24"/>
                <w:szCs w:val="24"/>
              </w:rPr>
            </w:pPr>
          </w:p>
          <w:p w14:paraId="21C5722F" w14:textId="77777777" w:rsidR="007125A3" w:rsidRPr="00BF56F1" w:rsidRDefault="007125A3" w:rsidP="00C1465D">
            <w:pPr>
              <w:jc w:val="both"/>
              <w:rPr>
                <w:rFonts w:ascii="Times New Roman" w:hAnsi="Times New Roman" w:cs="Times New Roman"/>
                <w:color w:val="000000" w:themeColor="text1"/>
                <w:sz w:val="24"/>
                <w:szCs w:val="24"/>
              </w:rPr>
            </w:pPr>
          </w:p>
          <w:p w14:paraId="2EBA4360" w14:textId="77777777" w:rsidR="007125A3" w:rsidRPr="00BF56F1" w:rsidRDefault="007125A3" w:rsidP="00C1465D">
            <w:pPr>
              <w:jc w:val="both"/>
              <w:rPr>
                <w:rFonts w:ascii="Times New Roman" w:hAnsi="Times New Roman" w:cs="Times New Roman"/>
                <w:color w:val="000000" w:themeColor="text1"/>
                <w:sz w:val="24"/>
                <w:szCs w:val="24"/>
              </w:rPr>
            </w:pPr>
          </w:p>
          <w:p w14:paraId="3AB78C99" w14:textId="77777777" w:rsidR="002637E2" w:rsidRPr="00BF56F1" w:rsidRDefault="002637E2" w:rsidP="00C1465D">
            <w:pPr>
              <w:jc w:val="both"/>
              <w:rPr>
                <w:rFonts w:ascii="Times New Roman" w:hAnsi="Times New Roman" w:cs="Times New Roman"/>
                <w:color w:val="000000" w:themeColor="text1"/>
                <w:sz w:val="24"/>
                <w:szCs w:val="24"/>
              </w:rPr>
            </w:pPr>
          </w:p>
          <w:p w14:paraId="2E999171" w14:textId="77777777" w:rsidR="007125A3" w:rsidRPr="00BF56F1" w:rsidRDefault="00FC577E"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32) </w:t>
            </w:r>
            <w:r w:rsidR="007125A3" w:rsidRPr="00BF56F1">
              <w:rPr>
                <w:rFonts w:ascii="Times New Roman" w:hAnsi="Times New Roman" w:cs="Times New Roman"/>
                <w:color w:val="000000" w:themeColor="text1"/>
                <w:sz w:val="24"/>
                <w:szCs w:val="24"/>
              </w:rPr>
              <w:t xml:space="preserve">Учтено – </w:t>
            </w:r>
            <w:r w:rsidRPr="00BF56F1">
              <w:rPr>
                <w:rFonts w:ascii="Times New Roman" w:hAnsi="Times New Roman" w:cs="Times New Roman"/>
                <w:color w:val="000000" w:themeColor="text1"/>
                <w:sz w:val="24"/>
                <w:szCs w:val="24"/>
              </w:rPr>
              <w:t>исключена часть 3 статьи 66 и пересмотрена редакции части 4 статьи 66.</w:t>
            </w:r>
          </w:p>
          <w:p w14:paraId="546D56F2" w14:textId="77777777" w:rsidR="007125A3" w:rsidRPr="00BF56F1" w:rsidRDefault="007125A3" w:rsidP="007125A3">
            <w:pPr>
              <w:jc w:val="both"/>
              <w:rPr>
                <w:rFonts w:ascii="Times New Roman" w:hAnsi="Times New Roman" w:cs="Times New Roman"/>
                <w:color w:val="000000" w:themeColor="text1"/>
                <w:sz w:val="24"/>
                <w:szCs w:val="24"/>
              </w:rPr>
            </w:pPr>
          </w:p>
          <w:p w14:paraId="01AD52EA" w14:textId="77777777" w:rsidR="007125A3" w:rsidRPr="00BF56F1" w:rsidRDefault="007125A3" w:rsidP="007125A3">
            <w:pPr>
              <w:jc w:val="both"/>
              <w:rPr>
                <w:rFonts w:ascii="Times New Roman" w:hAnsi="Times New Roman" w:cs="Times New Roman"/>
                <w:color w:val="000000" w:themeColor="text1"/>
                <w:sz w:val="24"/>
                <w:szCs w:val="24"/>
              </w:rPr>
            </w:pPr>
          </w:p>
          <w:p w14:paraId="71529C0B" w14:textId="77777777" w:rsidR="007125A3" w:rsidRPr="00BF56F1" w:rsidRDefault="007125A3" w:rsidP="007125A3">
            <w:pPr>
              <w:jc w:val="both"/>
              <w:rPr>
                <w:rFonts w:ascii="Times New Roman" w:hAnsi="Times New Roman" w:cs="Times New Roman"/>
                <w:color w:val="000000" w:themeColor="text1"/>
                <w:sz w:val="24"/>
                <w:szCs w:val="24"/>
              </w:rPr>
            </w:pPr>
          </w:p>
          <w:p w14:paraId="09394551" w14:textId="77777777" w:rsidR="007125A3" w:rsidRPr="00BF56F1" w:rsidRDefault="007125A3" w:rsidP="007125A3">
            <w:pPr>
              <w:jc w:val="both"/>
              <w:rPr>
                <w:rFonts w:ascii="Times New Roman" w:hAnsi="Times New Roman" w:cs="Times New Roman"/>
                <w:color w:val="000000" w:themeColor="text1"/>
                <w:sz w:val="24"/>
                <w:szCs w:val="24"/>
              </w:rPr>
            </w:pPr>
          </w:p>
          <w:p w14:paraId="7524ED71" w14:textId="77777777" w:rsidR="007125A3" w:rsidRPr="00BF56F1" w:rsidRDefault="007125A3" w:rsidP="007125A3">
            <w:pPr>
              <w:jc w:val="both"/>
              <w:rPr>
                <w:rFonts w:ascii="Times New Roman" w:hAnsi="Times New Roman" w:cs="Times New Roman"/>
                <w:color w:val="000000" w:themeColor="text1"/>
                <w:sz w:val="24"/>
                <w:szCs w:val="24"/>
              </w:rPr>
            </w:pPr>
          </w:p>
          <w:p w14:paraId="24B61106" w14:textId="77777777" w:rsidR="007125A3" w:rsidRPr="00BF56F1" w:rsidRDefault="007125A3" w:rsidP="007125A3">
            <w:pPr>
              <w:jc w:val="both"/>
              <w:rPr>
                <w:rFonts w:ascii="Times New Roman" w:hAnsi="Times New Roman" w:cs="Times New Roman"/>
                <w:color w:val="000000" w:themeColor="text1"/>
                <w:sz w:val="24"/>
                <w:szCs w:val="24"/>
              </w:rPr>
            </w:pPr>
          </w:p>
          <w:p w14:paraId="77B7C827" w14:textId="77777777" w:rsidR="007125A3" w:rsidRPr="00BF56F1" w:rsidRDefault="007125A3" w:rsidP="007125A3">
            <w:pPr>
              <w:jc w:val="both"/>
              <w:rPr>
                <w:rFonts w:ascii="Times New Roman" w:hAnsi="Times New Roman" w:cs="Times New Roman"/>
                <w:color w:val="000000" w:themeColor="text1"/>
                <w:sz w:val="24"/>
                <w:szCs w:val="24"/>
              </w:rPr>
            </w:pPr>
          </w:p>
          <w:p w14:paraId="60866A1D" w14:textId="77777777" w:rsidR="007125A3" w:rsidRPr="00BF56F1" w:rsidRDefault="007125A3" w:rsidP="007125A3">
            <w:pPr>
              <w:jc w:val="both"/>
              <w:rPr>
                <w:rFonts w:ascii="Times New Roman" w:hAnsi="Times New Roman" w:cs="Times New Roman"/>
                <w:color w:val="000000" w:themeColor="text1"/>
                <w:sz w:val="24"/>
                <w:szCs w:val="24"/>
              </w:rPr>
            </w:pPr>
          </w:p>
          <w:p w14:paraId="1FA1D4BF" w14:textId="77777777" w:rsidR="007125A3" w:rsidRPr="00BF56F1" w:rsidRDefault="007125A3" w:rsidP="007125A3">
            <w:pPr>
              <w:jc w:val="both"/>
              <w:rPr>
                <w:rFonts w:ascii="Times New Roman" w:hAnsi="Times New Roman" w:cs="Times New Roman"/>
                <w:color w:val="000000" w:themeColor="text1"/>
                <w:sz w:val="24"/>
                <w:szCs w:val="24"/>
              </w:rPr>
            </w:pPr>
          </w:p>
          <w:p w14:paraId="1E6B60AE" w14:textId="77777777" w:rsidR="007125A3" w:rsidRPr="00BF56F1" w:rsidRDefault="007125A3" w:rsidP="007125A3">
            <w:pPr>
              <w:jc w:val="both"/>
              <w:rPr>
                <w:rFonts w:ascii="Times New Roman" w:hAnsi="Times New Roman" w:cs="Times New Roman"/>
                <w:color w:val="000000" w:themeColor="text1"/>
                <w:sz w:val="24"/>
                <w:szCs w:val="24"/>
              </w:rPr>
            </w:pPr>
          </w:p>
          <w:p w14:paraId="1868BD05" w14:textId="77777777" w:rsidR="00F10EF2" w:rsidRPr="00BF56F1" w:rsidRDefault="00F10EF2" w:rsidP="007125A3">
            <w:pPr>
              <w:jc w:val="both"/>
              <w:rPr>
                <w:rFonts w:ascii="Times New Roman" w:hAnsi="Times New Roman" w:cs="Times New Roman"/>
                <w:color w:val="000000" w:themeColor="text1"/>
                <w:sz w:val="24"/>
                <w:szCs w:val="24"/>
              </w:rPr>
            </w:pPr>
          </w:p>
          <w:p w14:paraId="05281913" w14:textId="77777777" w:rsidR="007125A3" w:rsidRPr="00BF56F1" w:rsidRDefault="00FC577E"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33) </w:t>
            </w:r>
            <w:r w:rsidR="007125A3" w:rsidRPr="00BF56F1">
              <w:rPr>
                <w:rFonts w:ascii="Times New Roman" w:hAnsi="Times New Roman" w:cs="Times New Roman"/>
                <w:color w:val="000000" w:themeColor="text1"/>
                <w:sz w:val="24"/>
                <w:szCs w:val="24"/>
              </w:rPr>
              <w:t>Изъятие – отд. статья и Выкуп – отдельно. Можно – кол-во статей после исключения дарения и наследования будет прежним</w:t>
            </w:r>
          </w:p>
          <w:p w14:paraId="6E56A07A" w14:textId="77777777" w:rsidR="007125A3" w:rsidRPr="00BF56F1" w:rsidRDefault="007125A3" w:rsidP="007125A3">
            <w:pPr>
              <w:jc w:val="both"/>
              <w:rPr>
                <w:rFonts w:ascii="Times New Roman" w:hAnsi="Times New Roman" w:cs="Times New Roman"/>
                <w:color w:val="000000" w:themeColor="text1"/>
                <w:sz w:val="24"/>
                <w:szCs w:val="24"/>
              </w:rPr>
            </w:pPr>
          </w:p>
          <w:p w14:paraId="0C575977" w14:textId="77777777" w:rsidR="007125A3" w:rsidRPr="00BF56F1" w:rsidRDefault="007125A3" w:rsidP="007125A3">
            <w:pPr>
              <w:jc w:val="both"/>
              <w:rPr>
                <w:rFonts w:ascii="Times New Roman" w:hAnsi="Times New Roman" w:cs="Times New Roman"/>
                <w:color w:val="000000" w:themeColor="text1"/>
                <w:sz w:val="24"/>
                <w:szCs w:val="24"/>
              </w:rPr>
            </w:pPr>
          </w:p>
          <w:p w14:paraId="0E0FE880" w14:textId="77777777" w:rsidR="007125A3" w:rsidRPr="00BF56F1" w:rsidRDefault="007125A3" w:rsidP="007125A3">
            <w:pPr>
              <w:jc w:val="both"/>
              <w:rPr>
                <w:rFonts w:ascii="Times New Roman" w:hAnsi="Times New Roman" w:cs="Times New Roman"/>
                <w:color w:val="000000" w:themeColor="text1"/>
                <w:sz w:val="24"/>
                <w:szCs w:val="24"/>
              </w:rPr>
            </w:pPr>
          </w:p>
          <w:p w14:paraId="135727CE" w14:textId="77777777" w:rsidR="007125A3" w:rsidRPr="00BF56F1" w:rsidRDefault="007125A3" w:rsidP="007125A3">
            <w:pPr>
              <w:jc w:val="both"/>
              <w:rPr>
                <w:rFonts w:ascii="Times New Roman" w:hAnsi="Times New Roman" w:cs="Times New Roman"/>
                <w:color w:val="000000" w:themeColor="text1"/>
                <w:sz w:val="24"/>
                <w:szCs w:val="24"/>
              </w:rPr>
            </w:pPr>
          </w:p>
          <w:p w14:paraId="119ED13F" w14:textId="77777777" w:rsidR="007125A3" w:rsidRPr="00BF56F1" w:rsidRDefault="007125A3" w:rsidP="007125A3">
            <w:pPr>
              <w:jc w:val="both"/>
              <w:rPr>
                <w:rFonts w:ascii="Times New Roman" w:hAnsi="Times New Roman" w:cs="Times New Roman"/>
                <w:color w:val="000000" w:themeColor="text1"/>
                <w:sz w:val="24"/>
                <w:szCs w:val="24"/>
              </w:rPr>
            </w:pPr>
          </w:p>
          <w:p w14:paraId="14CE1556" w14:textId="77777777" w:rsidR="007125A3" w:rsidRPr="00BF56F1" w:rsidRDefault="007125A3" w:rsidP="007125A3">
            <w:pPr>
              <w:jc w:val="both"/>
              <w:rPr>
                <w:rFonts w:ascii="Times New Roman" w:hAnsi="Times New Roman" w:cs="Times New Roman"/>
                <w:color w:val="000000" w:themeColor="text1"/>
                <w:sz w:val="24"/>
                <w:szCs w:val="24"/>
              </w:rPr>
            </w:pPr>
          </w:p>
          <w:p w14:paraId="4115479A" w14:textId="77777777" w:rsidR="007125A3" w:rsidRPr="00BF56F1" w:rsidRDefault="007125A3" w:rsidP="007125A3">
            <w:pPr>
              <w:jc w:val="both"/>
              <w:rPr>
                <w:rFonts w:ascii="Times New Roman" w:hAnsi="Times New Roman" w:cs="Times New Roman"/>
                <w:color w:val="000000" w:themeColor="text1"/>
                <w:sz w:val="24"/>
                <w:szCs w:val="24"/>
              </w:rPr>
            </w:pPr>
          </w:p>
          <w:p w14:paraId="6868C419" w14:textId="77777777" w:rsidR="007125A3" w:rsidRPr="00BF56F1" w:rsidRDefault="007125A3" w:rsidP="007125A3">
            <w:pPr>
              <w:jc w:val="both"/>
              <w:rPr>
                <w:rFonts w:ascii="Times New Roman" w:hAnsi="Times New Roman" w:cs="Times New Roman"/>
                <w:color w:val="000000" w:themeColor="text1"/>
                <w:sz w:val="24"/>
                <w:szCs w:val="24"/>
              </w:rPr>
            </w:pPr>
          </w:p>
          <w:p w14:paraId="1637D52B" w14:textId="77777777" w:rsidR="007125A3" w:rsidRPr="00BF56F1" w:rsidRDefault="007125A3" w:rsidP="007125A3">
            <w:pPr>
              <w:jc w:val="both"/>
              <w:rPr>
                <w:rFonts w:ascii="Times New Roman" w:hAnsi="Times New Roman" w:cs="Times New Roman"/>
                <w:color w:val="000000" w:themeColor="text1"/>
                <w:sz w:val="24"/>
                <w:szCs w:val="24"/>
              </w:rPr>
            </w:pPr>
          </w:p>
          <w:p w14:paraId="76F97D2D" w14:textId="77777777" w:rsidR="007125A3" w:rsidRPr="00BF56F1" w:rsidRDefault="007125A3" w:rsidP="007125A3">
            <w:pPr>
              <w:jc w:val="both"/>
              <w:rPr>
                <w:rFonts w:ascii="Times New Roman" w:hAnsi="Times New Roman" w:cs="Times New Roman"/>
                <w:color w:val="000000" w:themeColor="text1"/>
                <w:sz w:val="24"/>
                <w:szCs w:val="24"/>
              </w:rPr>
            </w:pPr>
          </w:p>
          <w:p w14:paraId="5C442E24" w14:textId="77777777" w:rsidR="007125A3" w:rsidRPr="00BF56F1" w:rsidRDefault="007125A3" w:rsidP="007125A3">
            <w:pPr>
              <w:jc w:val="both"/>
              <w:rPr>
                <w:rFonts w:ascii="Times New Roman" w:hAnsi="Times New Roman" w:cs="Times New Roman"/>
                <w:color w:val="000000" w:themeColor="text1"/>
                <w:sz w:val="24"/>
                <w:szCs w:val="24"/>
              </w:rPr>
            </w:pPr>
          </w:p>
          <w:p w14:paraId="3EAB1297" w14:textId="77777777" w:rsidR="007125A3" w:rsidRPr="00BF56F1" w:rsidRDefault="007125A3" w:rsidP="007125A3">
            <w:pPr>
              <w:jc w:val="both"/>
              <w:rPr>
                <w:rFonts w:ascii="Times New Roman" w:hAnsi="Times New Roman" w:cs="Times New Roman"/>
                <w:color w:val="000000" w:themeColor="text1"/>
                <w:sz w:val="24"/>
                <w:szCs w:val="24"/>
              </w:rPr>
            </w:pPr>
          </w:p>
          <w:p w14:paraId="43F4F9D4" w14:textId="77777777" w:rsidR="007125A3" w:rsidRPr="00BF56F1" w:rsidRDefault="007125A3" w:rsidP="007125A3">
            <w:pPr>
              <w:jc w:val="both"/>
              <w:rPr>
                <w:rFonts w:ascii="Times New Roman" w:hAnsi="Times New Roman" w:cs="Times New Roman"/>
                <w:color w:val="000000" w:themeColor="text1"/>
                <w:sz w:val="24"/>
                <w:szCs w:val="24"/>
              </w:rPr>
            </w:pPr>
          </w:p>
          <w:p w14:paraId="28212517" w14:textId="77777777" w:rsidR="007125A3" w:rsidRPr="00BF56F1" w:rsidRDefault="007125A3" w:rsidP="007125A3">
            <w:pPr>
              <w:jc w:val="both"/>
              <w:rPr>
                <w:rFonts w:ascii="Times New Roman" w:hAnsi="Times New Roman" w:cs="Times New Roman"/>
                <w:color w:val="000000" w:themeColor="text1"/>
                <w:sz w:val="24"/>
                <w:szCs w:val="24"/>
              </w:rPr>
            </w:pPr>
          </w:p>
          <w:p w14:paraId="1A98AC7D" w14:textId="77777777" w:rsidR="007125A3" w:rsidRPr="00BF56F1" w:rsidRDefault="007125A3" w:rsidP="007125A3">
            <w:pPr>
              <w:jc w:val="both"/>
              <w:rPr>
                <w:rFonts w:ascii="Times New Roman" w:hAnsi="Times New Roman" w:cs="Times New Roman"/>
                <w:color w:val="000000" w:themeColor="text1"/>
                <w:sz w:val="24"/>
                <w:szCs w:val="24"/>
              </w:rPr>
            </w:pPr>
          </w:p>
          <w:p w14:paraId="6E1DF5AC" w14:textId="77777777" w:rsidR="007125A3" w:rsidRPr="00BF56F1" w:rsidRDefault="007125A3" w:rsidP="007125A3">
            <w:pPr>
              <w:jc w:val="both"/>
              <w:rPr>
                <w:rFonts w:ascii="Times New Roman" w:hAnsi="Times New Roman" w:cs="Times New Roman"/>
                <w:color w:val="000000" w:themeColor="text1"/>
                <w:sz w:val="24"/>
                <w:szCs w:val="24"/>
              </w:rPr>
            </w:pPr>
          </w:p>
          <w:p w14:paraId="0E66C584" w14:textId="77777777" w:rsidR="007125A3" w:rsidRPr="00BF56F1" w:rsidRDefault="007125A3" w:rsidP="007125A3">
            <w:pPr>
              <w:jc w:val="both"/>
              <w:rPr>
                <w:rFonts w:ascii="Times New Roman" w:hAnsi="Times New Roman" w:cs="Times New Roman"/>
                <w:color w:val="000000" w:themeColor="text1"/>
                <w:sz w:val="24"/>
                <w:szCs w:val="24"/>
              </w:rPr>
            </w:pPr>
          </w:p>
          <w:p w14:paraId="17B42083" w14:textId="77777777" w:rsidR="007125A3" w:rsidRPr="00BF56F1" w:rsidRDefault="007125A3" w:rsidP="007125A3">
            <w:pPr>
              <w:jc w:val="both"/>
              <w:rPr>
                <w:rFonts w:ascii="Times New Roman" w:hAnsi="Times New Roman" w:cs="Times New Roman"/>
                <w:color w:val="000000" w:themeColor="text1"/>
                <w:sz w:val="24"/>
                <w:szCs w:val="24"/>
              </w:rPr>
            </w:pPr>
          </w:p>
          <w:p w14:paraId="745006F8" w14:textId="77777777" w:rsidR="007125A3" w:rsidRPr="00BF56F1" w:rsidRDefault="007125A3" w:rsidP="007125A3">
            <w:pPr>
              <w:jc w:val="both"/>
              <w:rPr>
                <w:rFonts w:ascii="Times New Roman" w:hAnsi="Times New Roman" w:cs="Times New Roman"/>
                <w:color w:val="000000" w:themeColor="text1"/>
                <w:sz w:val="24"/>
                <w:szCs w:val="24"/>
              </w:rPr>
            </w:pPr>
          </w:p>
          <w:p w14:paraId="3D285FF0" w14:textId="77777777" w:rsidR="007125A3" w:rsidRPr="00BF56F1" w:rsidRDefault="007125A3" w:rsidP="007125A3">
            <w:pPr>
              <w:jc w:val="both"/>
              <w:rPr>
                <w:rFonts w:ascii="Times New Roman" w:hAnsi="Times New Roman" w:cs="Times New Roman"/>
                <w:color w:val="000000" w:themeColor="text1"/>
                <w:sz w:val="24"/>
                <w:szCs w:val="24"/>
              </w:rPr>
            </w:pPr>
          </w:p>
          <w:p w14:paraId="50F5602A" w14:textId="77777777" w:rsidR="007125A3" w:rsidRPr="00BF56F1" w:rsidRDefault="007125A3" w:rsidP="007125A3">
            <w:pPr>
              <w:jc w:val="both"/>
              <w:rPr>
                <w:rFonts w:ascii="Times New Roman" w:hAnsi="Times New Roman" w:cs="Times New Roman"/>
                <w:color w:val="000000" w:themeColor="text1"/>
                <w:sz w:val="24"/>
                <w:szCs w:val="24"/>
              </w:rPr>
            </w:pPr>
          </w:p>
          <w:p w14:paraId="70770D43" w14:textId="77777777" w:rsidR="007125A3" w:rsidRPr="00BF56F1" w:rsidRDefault="007125A3" w:rsidP="007125A3">
            <w:pPr>
              <w:jc w:val="both"/>
              <w:rPr>
                <w:rFonts w:ascii="Times New Roman" w:hAnsi="Times New Roman" w:cs="Times New Roman"/>
                <w:color w:val="000000" w:themeColor="text1"/>
                <w:sz w:val="24"/>
                <w:szCs w:val="24"/>
              </w:rPr>
            </w:pPr>
          </w:p>
          <w:p w14:paraId="2244B3A9" w14:textId="77777777" w:rsidR="007125A3" w:rsidRPr="00BF56F1" w:rsidRDefault="007125A3" w:rsidP="007125A3">
            <w:pPr>
              <w:jc w:val="both"/>
              <w:rPr>
                <w:rFonts w:ascii="Times New Roman" w:hAnsi="Times New Roman" w:cs="Times New Roman"/>
                <w:color w:val="000000" w:themeColor="text1"/>
                <w:sz w:val="24"/>
                <w:szCs w:val="24"/>
              </w:rPr>
            </w:pPr>
          </w:p>
          <w:p w14:paraId="40AD18A9" w14:textId="77777777" w:rsidR="00F10EF2" w:rsidRPr="00BF56F1" w:rsidRDefault="00F10EF2" w:rsidP="007125A3">
            <w:pPr>
              <w:jc w:val="both"/>
              <w:rPr>
                <w:rFonts w:ascii="Times New Roman" w:hAnsi="Times New Roman" w:cs="Times New Roman"/>
                <w:color w:val="000000" w:themeColor="text1"/>
                <w:sz w:val="24"/>
                <w:szCs w:val="24"/>
              </w:rPr>
            </w:pPr>
          </w:p>
          <w:p w14:paraId="4B97E30F" w14:textId="77777777" w:rsidR="007125A3" w:rsidRPr="00BF56F1" w:rsidRDefault="00FC577E"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34) </w:t>
            </w:r>
            <w:r w:rsidR="007125A3" w:rsidRPr="00BF56F1">
              <w:rPr>
                <w:rFonts w:ascii="Times New Roman" w:hAnsi="Times New Roman" w:cs="Times New Roman"/>
                <w:color w:val="000000" w:themeColor="text1"/>
                <w:sz w:val="24"/>
                <w:szCs w:val="24"/>
              </w:rPr>
              <w:t>Учтено</w:t>
            </w:r>
          </w:p>
          <w:p w14:paraId="1CEEA439" w14:textId="77777777" w:rsidR="007125A3" w:rsidRPr="00BF56F1" w:rsidRDefault="007125A3" w:rsidP="007125A3">
            <w:pPr>
              <w:jc w:val="both"/>
              <w:rPr>
                <w:rFonts w:ascii="Times New Roman" w:hAnsi="Times New Roman" w:cs="Times New Roman"/>
                <w:color w:val="000000" w:themeColor="text1"/>
                <w:sz w:val="24"/>
                <w:szCs w:val="24"/>
              </w:rPr>
            </w:pPr>
          </w:p>
          <w:p w14:paraId="0A1ED628" w14:textId="77777777" w:rsidR="007125A3" w:rsidRPr="00BF56F1" w:rsidRDefault="007125A3" w:rsidP="007125A3">
            <w:pPr>
              <w:jc w:val="both"/>
              <w:rPr>
                <w:rFonts w:ascii="Times New Roman" w:hAnsi="Times New Roman" w:cs="Times New Roman"/>
                <w:color w:val="000000" w:themeColor="text1"/>
                <w:sz w:val="24"/>
                <w:szCs w:val="24"/>
              </w:rPr>
            </w:pPr>
          </w:p>
          <w:p w14:paraId="5C0A7FE4" w14:textId="77777777" w:rsidR="007125A3" w:rsidRPr="00BF56F1" w:rsidRDefault="007125A3" w:rsidP="007125A3">
            <w:pPr>
              <w:jc w:val="both"/>
              <w:rPr>
                <w:rFonts w:ascii="Times New Roman" w:hAnsi="Times New Roman" w:cs="Times New Roman"/>
                <w:color w:val="000000" w:themeColor="text1"/>
                <w:sz w:val="24"/>
                <w:szCs w:val="24"/>
              </w:rPr>
            </w:pPr>
          </w:p>
          <w:p w14:paraId="19D932FC" w14:textId="77777777" w:rsidR="007125A3" w:rsidRPr="00BF56F1" w:rsidRDefault="007125A3" w:rsidP="007125A3">
            <w:pPr>
              <w:jc w:val="both"/>
              <w:rPr>
                <w:rFonts w:ascii="Times New Roman" w:hAnsi="Times New Roman" w:cs="Times New Roman"/>
                <w:color w:val="000000" w:themeColor="text1"/>
                <w:sz w:val="24"/>
                <w:szCs w:val="24"/>
              </w:rPr>
            </w:pPr>
          </w:p>
          <w:p w14:paraId="3C85A944" w14:textId="77777777" w:rsidR="007125A3" w:rsidRPr="00BF56F1" w:rsidRDefault="00DF5DDE"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35) Учтено. </w:t>
            </w:r>
            <w:r w:rsidR="007125A3" w:rsidRPr="00BF56F1">
              <w:rPr>
                <w:rFonts w:ascii="Times New Roman" w:hAnsi="Times New Roman" w:cs="Times New Roman"/>
                <w:color w:val="000000" w:themeColor="text1"/>
                <w:sz w:val="24"/>
                <w:szCs w:val="24"/>
              </w:rPr>
              <w:t xml:space="preserve">Ледники </w:t>
            </w:r>
            <w:r w:rsidRPr="00BF56F1">
              <w:rPr>
                <w:rFonts w:ascii="Times New Roman" w:hAnsi="Times New Roman" w:cs="Times New Roman"/>
                <w:color w:val="000000" w:themeColor="text1"/>
                <w:sz w:val="24"/>
                <w:szCs w:val="24"/>
              </w:rPr>
              <w:t>входят в состав земель водного фонд</w:t>
            </w:r>
          </w:p>
          <w:p w14:paraId="6EBB66A0" w14:textId="77777777" w:rsidR="007125A3" w:rsidRPr="00BF56F1" w:rsidRDefault="007125A3" w:rsidP="007125A3">
            <w:pPr>
              <w:jc w:val="both"/>
              <w:rPr>
                <w:rFonts w:ascii="Times New Roman" w:hAnsi="Times New Roman" w:cs="Times New Roman"/>
                <w:color w:val="000000" w:themeColor="text1"/>
                <w:sz w:val="24"/>
                <w:szCs w:val="24"/>
              </w:rPr>
            </w:pPr>
          </w:p>
          <w:p w14:paraId="265CE88F" w14:textId="77777777" w:rsidR="007125A3" w:rsidRPr="00BF56F1" w:rsidRDefault="007125A3" w:rsidP="007125A3">
            <w:pPr>
              <w:jc w:val="both"/>
              <w:rPr>
                <w:rFonts w:ascii="Times New Roman" w:hAnsi="Times New Roman" w:cs="Times New Roman"/>
                <w:color w:val="000000" w:themeColor="text1"/>
                <w:sz w:val="24"/>
                <w:szCs w:val="24"/>
              </w:rPr>
            </w:pPr>
          </w:p>
          <w:p w14:paraId="55528718" w14:textId="77777777" w:rsidR="007125A3" w:rsidRPr="00BF56F1" w:rsidRDefault="007125A3" w:rsidP="007125A3">
            <w:pPr>
              <w:jc w:val="both"/>
              <w:rPr>
                <w:rFonts w:ascii="Times New Roman" w:hAnsi="Times New Roman" w:cs="Times New Roman"/>
                <w:color w:val="000000" w:themeColor="text1"/>
                <w:sz w:val="24"/>
                <w:szCs w:val="24"/>
              </w:rPr>
            </w:pPr>
          </w:p>
          <w:p w14:paraId="5A15990E" w14:textId="77777777" w:rsidR="007125A3" w:rsidRPr="00BF56F1" w:rsidRDefault="007125A3" w:rsidP="007125A3">
            <w:pPr>
              <w:jc w:val="both"/>
              <w:rPr>
                <w:rFonts w:ascii="Times New Roman" w:hAnsi="Times New Roman" w:cs="Times New Roman"/>
                <w:color w:val="000000" w:themeColor="text1"/>
                <w:sz w:val="24"/>
                <w:szCs w:val="24"/>
              </w:rPr>
            </w:pPr>
          </w:p>
          <w:p w14:paraId="099D992A" w14:textId="77777777" w:rsidR="007125A3" w:rsidRPr="00BF56F1" w:rsidRDefault="007125A3" w:rsidP="007125A3">
            <w:pPr>
              <w:jc w:val="both"/>
              <w:rPr>
                <w:rFonts w:ascii="Times New Roman" w:hAnsi="Times New Roman" w:cs="Times New Roman"/>
                <w:color w:val="000000" w:themeColor="text1"/>
                <w:sz w:val="24"/>
                <w:szCs w:val="24"/>
              </w:rPr>
            </w:pPr>
          </w:p>
          <w:p w14:paraId="7E098305" w14:textId="77777777" w:rsidR="007125A3" w:rsidRPr="00BF56F1" w:rsidRDefault="007125A3" w:rsidP="007125A3">
            <w:pPr>
              <w:jc w:val="both"/>
              <w:rPr>
                <w:rFonts w:ascii="Times New Roman" w:hAnsi="Times New Roman" w:cs="Times New Roman"/>
                <w:color w:val="000000" w:themeColor="text1"/>
                <w:sz w:val="24"/>
                <w:szCs w:val="24"/>
              </w:rPr>
            </w:pPr>
          </w:p>
          <w:p w14:paraId="4DF461CF" w14:textId="77777777" w:rsidR="007125A3" w:rsidRPr="00BF56F1" w:rsidRDefault="007125A3" w:rsidP="007125A3">
            <w:pPr>
              <w:jc w:val="both"/>
              <w:rPr>
                <w:rFonts w:ascii="Times New Roman" w:hAnsi="Times New Roman" w:cs="Times New Roman"/>
                <w:color w:val="000000" w:themeColor="text1"/>
                <w:sz w:val="24"/>
                <w:szCs w:val="24"/>
              </w:rPr>
            </w:pPr>
          </w:p>
          <w:p w14:paraId="335919F1" w14:textId="77777777" w:rsidR="007125A3" w:rsidRPr="00BF56F1" w:rsidRDefault="007125A3" w:rsidP="007125A3">
            <w:pPr>
              <w:jc w:val="both"/>
              <w:rPr>
                <w:rFonts w:ascii="Times New Roman" w:hAnsi="Times New Roman" w:cs="Times New Roman"/>
                <w:color w:val="000000" w:themeColor="text1"/>
                <w:sz w:val="24"/>
                <w:szCs w:val="24"/>
              </w:rPr>
            </w:pPr>
          </w:p>
          <w:p w14:paraId="7C4500EC" w14:textId="77777777" w:rsidR="007125A3" w:rsidRPr="00BF56F1" w:rsidRDefault="007125A3" w:rsidP="007125A3">
            <w:pPr>
              <w:jc w:val="both"/>
              <w:rPr>
                <w:rFonts w:ascii="Times New Roman" w:hAnsi="Times New Roman" w:cs="Times New Roman"/>
                <w:color w:val="000000" w:themeColor="text1"/>
                <w:sz w:val="24"/>
                <w:szCs w:val="24"/>
              </w:rPr>
            </w:pPr>
          </w:p>
          <w:p w14:paraId="7E415DC9" w14:textId="77777777" w:rsidR="007125A3" w:rsidRPr="00BF56F1" w:rsidRDefault="007125A3" w:rsidP="007125A3">
            <w:pPr>
              <w:jc w:val="both"/>
              <w:rPr>
                <w:rFonts w:ascii="Times New Roman" w:hAnsi="Times New Roman" w:cs="Times New Roman"/>
                <w:color w:val="000000" w:themeColor="text1"/>
                <w:sz w:val="24"/>
                <w:szCs w:val="24"/>
              </w:rPr>
            </w:pPr>
          </w:p>
          <w:p w14:paraId="2CB7D232" w14:textId="77777777" w:rsidR="007125A3" w:rsidRPr="00BF56F1" w:rsidRDefault="007125A3" w:rsidP="007125A3">
            <w:pPr>
              <w:jc w:val="both"/>
              <w:rPr>
                <w:rFonts w:ascii="Times New Roman" w:hAnsi="Times New Roman" w:cs="Times New Roman"/>
                <w:color w:val="000000" w:themeColor="text1"/>
                <w:sz w:val="24"/>
                <w:szCs w:val="24"/>
              </w:rPr>
            </w:pPr>
          </w:p>
          <w:p w14:paraId="23078A7A" w14:textId="77777777" w:rsidR="007125A3" w:rsidRPr="00BF56F1" w:rsidRDefault="007125A3" w:rsidP="007125A3">
            <w:pPr>
              <w:jc w:val="both"/>
              <w:rPr>
                <w:rFonts w:ascii="Times New Roman" w:hAnsi="Times New Roman" w:cs="Times New Roman"/>
                <w:color w:val="000000" w:themeColor="text1"/>
                <w:sz w:val="24"/>
                <w:szCs w:val="24"/>
              </w:rPr>
            </w:pPr>
          </w:p>
          <w:p w14:paraId="73583AA4" w14:textId="77777777" w:rsidR="007125A3" w:rsidRPr="00BF56F1" w:rsidRDefault="007125A3" w:rsidP="007125A3">
            <w:pPr>
              <w:jc w:val="both"/>
              <w:rPr>
                <w:rFonts w:ascii="Times New Roman" w:hAnsi="Times New Roman" w:cs="Times New Roman"/>
                <w:color w:val="000000" w:themeColor="text1"/>
                <w:sz w:val="24"/>
                <w:szCs w:val="24"/>
              </w:rPr>
            </w:pPr>
          </w:p>
          <w:p w14:paraId="1ACE9AFE" w14:textId="77777777" w:rsidR="007125A3" w:rsidRPr="00BF56F1" w:rsidRDefault="007125A3" w:rsidP="007125A3">
            <w:pPr>
              <w:jc w:val="both"/>
              <w:rPr>
                <w:rFonts w:ascii="Times New Roman" w:hAnsi="Times New Roman" w:cs="Times New Roman"/>
                <w:color w:val="000000" w:themeColor="text1"/>
                <w:sz w:val="24"/>
                <w:szCs w:val="24"/>
              </w:rPr>
            </w:pPr>
          </w:p>
          <w:p w14:paraId="031CCE08" w14:textId="77777777" w:rsidR="007125A3" w:rsidRPr="00BF56F1" w:rsidRDefault="007125A3" w:rsidP="007125A3">
            <w:pPr>
              <w:jc w:val="both"/>
              <w:rPr>
                <w:rFonts w:ascii="Times New Roman" w:hAnsi="Times New Roman" w:cs="Times New Roman"/>
                <w:color w:val="000000" w:themeColor="text1"/>
                <w:sz w:val="24"/>
                <w:szCs w:val="24"/>
              </w:rPr>
            </w:pPr>
          </w:p>
          <w:p w14:paraId="0318AE86" w14:textId="77777777" w:rsidR="007125A3" w:rsidRPr="00BF56F1" w:rsidRDefault="007125A3" w:rsidP="007125A3">
            <w:pPr>
              <w:jc w:val="both"/>
              <w:rPr>
                <w:rFonts w:ascii="Times New Roman" w:hAnsi="Times New Roman" w:cs="Times New Roman"/>
                <w:color w:val="000000" w:themeColor="text1"/>
                <w:sz w:val="24"/>
                <w:szCs w:val="24"/>
              </w:rPr>
            </w:pPr>
          </w:p>
          <w:p w14:paraId="64EC0533" w14:textId="77777777" w:rsidR="007125A3" w:rsidRPr="00BF56F1" w:rsidRDefault="007125A3" w:rsidP="007125A3">
            <w:pPr>
              <w:jc w:val="both"/>
              <w:rPr>
                <w:rFonts w:ascii="Times New Roman" w:hAnsi="Times New Roman" w:cs="Times New Roman"/>
                <w:color w:val="000000" w:themeColor="text1"/>
                <w:sz w:val="24"/>
                <w:szCs w:val="24"/>
              </w:rPr>
            </w:pPr>
          </w:p>
          <w:p w14:paraId="4D90610B" w14:textId="77777777" w:rsidR="007125A3" w:rsidRPr="00BF56F1" w:rsidRDefault="007125A3" w:rsidP="007125A3">
            <w:pPr>
              <w:jc w:val="both"/>
              <w:rPr>
                <w:rFonts w:ascii="Times New Roman" w:hAnsi="Times New Roman" w:cs="Times New Roman"/>
                <w:color w:val="000000" w:themeColor="text1"/>
                <w:sz w:val="24"/>
                <w:szCs w:val="24"/>
              </w:rPr>
            </w:pPr>
          </w:p>
          <w:p w14:paraId="36E7CE4B" w14:textId="77777777" w:rsidR="007125A3" w:rsidRPr="00BF56F1" w:rsidRDefault="007125A3" w:rsidP="007125A3">
            <w:pPr>
              <w:jc w:val="both"/>
              <w:rPr>
                <w:rFonts w:ascii="Times New Roman" w:hAnsi="Times New Roman" w:cs="Times New Roman"/>
                <w:color w:val="000000" w:themeColor="text1"/>
                <w:sz w:val="24"/>
                <w:szCs w:val="24"/>
              </w:rPr>
            </w:pPr>
          </w:p>
          <w:p w14:paraId="75E1F147" w14:textId="77777777" w:rsidR="007125A3" w:rsidRPr="00BF56F1" w:rsidRDefault="007125A3" w:rsidP="007125A3">
            <w:pPr>
              <w:jc w:val="both"/>
              <w:rPr>
                <w:rFonts w:ascii="Times New Roman" w:hAnsi="Times New Roman" w:cs="Times New Roman"/>
                <w:color w:val="000000" w:themeColor="text1"/>
                <w:sz w:val="24"/>
                <w:szCs w:val="24"/>
              </w:rPr>
            </w:pPr>
          </w:p>
          <w:p w14:paraId="77F22F6B" w14:textId="77777777" w:rsidR="007125A3" w:rsidRPr="00BF56F1" w:rsidRDefault="007125A3" w:rsidP="007125A3">
            <w:pPr>
              <w:jc w:val="both"/>
              <w:rPr>
                <w:rFonts w:ascii="Times New Roman" w:hAnsi="Times New Roman" w:cs="Times New Roman"/>
                <w:color w:val="000000" w:themeColor="text1"/>
                <w:sz w:val="24"/>
                <w:szCs w:val="24"/>
              </w:rPr>
            </w:pPr>
          </w:p>
          <w:p w14:paraId="21121B2D" w14:textId="77777777" w:rsidR="007125A3" w:rsidRPr="00BF56F1" w:rsidRDefault="007125A3" w:rsidP="007125A3">
            <w:pPr>
              <w:jc w:val="both"/>
              <w:rPr>
                <w:rFonts w:ascii="Times New Roman" w:hAnsi="Times New Roman" w:cs="Times New Roman"/>
                <w:color w:val="000000" w:themeColor="text1"/>
                <w:sz w:val="24"/>
                <w:szCs w:val="24"/>
              </w:rPr>
            </w:pPr>
          </w:p>
          <w:p w14:paraId="4EA95833" w14:textId="77777777" w:rsidR="007125A3" w:rsidRPr="00BF56F1" w:rsidRDefault="007125A3" w:rsidP="007125A3">
            <w:pPr>
              <w:jc w:val="both"/>
              <w:rPr>
                <w:rFonts w:ascii="Times New Roman" w:hAnsi="Times New Roman" w:cs="Times New Roman"/>
                <w:color w:val="000000" w:themeColor="text1"/>
                <w:sz w:val="24"/>
                <w:szCs w:val="24"/>
              </w:rPr>
            </w:pPr>
          </w:p>
          <w:p w14:paraId="51A987F9" w14:textId="77777777" w:rsidR="007125A3" w:rsidRPr="00BF56F1" w:rsidRDefault="007125A3" w:rsidP="007125A3">
            <w:pPr>
              <w:jc w:val="both"/>
              <w:rPr>
                <w:rFonts w:ascii="Times New Roman" w:hAnsi="Times New Roman" w:cs="Times New Roman"/>
                <w:color w:val="000000" w:themeColor="text1"/>
                <w:sz w:val="24"/>
                <w:szCs w:val="24"/>
              </w:rPr>
            </w:pPr>
          </w:p>
          <w:p w14:paraId="6FD2476D" w14:textId="77777777" w:rsidR="007125A3" w:rsidRPr="00BF56F1" w:rsidRDefault="007125A3" w:rsidP="007125A3">
            <w:pPr>
              <w:jc w:val="both"/>
              <w:rPr>
                <w:rFonts w:ascii="Times New Roman" w:hAnsi="Times New Roman" w:cs="Times New Roman"/>
                <w:color w:val="000000" w:themeColor="text1"/>
                <w:sz w:val="24"/>
                <w:szCs w:val="24"/>
              </w:rPr>
            </w:pPr>
          </w:p>
          <w:p w14:paraId="710B16FB" w14:textId="77777777" w:rsidR="007125A3" w:rsidRPr="00BF56F1" w:rsidRDefault="007125A3" w:rsidP="007125A3">
            <w:pPr>
              <w:jc w:val="both"/>
              <w:rPr>
                <w:rFonts w:ascii="Times New Roman" w:hAnsi="Times New Roman" w:cs="Times New Roman"/>
                <w:color w:val="000000" w:themeColor="text1"/>
                <w:sz w:val="24"/>
                <w:szCs w:val="24"/>
              </w:rPr>
            </w:pPr>
          </w:p>
          <w:p w14:paraId="517D9B16" w14:textId="77777777" w:rsidR="007125A3" w:rsidRPr="00BF56F1" w:rsidRDefault="007125A3" w:rsidP="007125A3">
            <w:pPr>
              <w:jc w:val="both"/>
              <w:rPr>
                <w:rFonts w:ascii="Times New Roman" w:hAnsi="Times New Roman" w:cs="Times New Roman"/>
                <w:color w:val="000000" w:themeColor="text1"/>
                <w:sz w:val="24"/>
                <w:szCs w:val="24"/>
              </w:rPr>
            </w:pPr>
          </w:p>
          <w:p w14:paraId="5AB3773A" w14:textId="77777777" w:rsidR="007125A3" w:rsidRPr="00BF56F1" w:rsidRDefault="007125A3" w:rsidP="007125A3">
            <w:pPr>
              <w:jc w:val="both"/>
              <w:rPr>
                <w:rFonts w:ascii="Times New Roman" w:hAnsi="Times New Roman" w:cs="Times New Roman"/>
                <w:color w:val="000000" w:themeColor="text1"/>
                <w:sz w:val="24"/>
                <w:szCs w:val="24"/>
              </w:rPr>
            </w:pPr>
          </w:p>
          <w:p w14:paraId="31F1DCEA" w14:textId="77777777" w:rsidR="002637E2" w:rsidRPr="00BF56F1" w:rsidRDefault="002637E2" w:rsidP="007125A3">
            <w:pPr>
              <w:jc w:val="both"/>
              <w:rPr>
                <w:rFonts w:ascii="Times New Roman" w:hAnsi="Times New Roman" w:cs="Times New Roman"/>
                <w:color w:val="000000" w:themeColor="text1"/>
                <w:sz w:val="24"/>
                <w:szCs w:val="24"/>
              </w:rPr>
            </w:pPr>
          </w:p>
          <w:p w14:paraId="26B4C59D" w14:textId="77777777" w:rsidR="00DF5DDE" w:rsidRPr="00BF56F1" w:rsidRDefault="00DF5DDE" w:rsidP="007125A3">
            <w:pPr>
              <w:jc w:val="both"/>
              <w:rPr>
                <w:rFonts w:ascii="Times New Roman" w:hAnsi="Times New Roman" w:cs="Times New Roman"/>
                <w:color w:val="000000" w:themeColor="text1"/>
                <w:sz w:val="24"/>
                <w:szCs w:val="24"/>
              </w:rPr>
            </w:pPr>
          </w:p>
          <w:p w14:paraId="000DF241" w14:textId="77777777" w:rsidR="007125A3" w:rsidRPr="00BF56F1" w:rsidRDefault="00DF5DDE"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36) </w:t>
            </w:r>
            <w:r w:rsidR="007125A3" w:rsidRPr="00BF56F1">
              <w:rPr>
                <w:rFonts w:ascii="Times New Roman" w:hAnsi="Times New Roman" w:cs="Times New Roman"/>
                <w:color w:val="000000" w:themeColor="text1"/>
                <w:sz w:val="24"/>
                <w:szCs w:val="24"/>
              </w:rPr>
              <w:t>Учтено</w:t>
            </w:r>
          </w:p>
          <w:p w14:paraId="32134F67" w14:textId="77777777" w:rsidR="007125A3" w:rsidRPr="00BF56F1" w:rsidRDefault="007125A3" w:rsidP="007125A3">
            <w:pPr>
              <w:jc w:val="both"/>
              <w:rPr>
                <w:rFonts w:ascii="Times New Roman" w:hAnsi="Times New Roman" w:cs="Times New Roman"/>
                <w:color w:val="000000" w:themeColor="text1"/>
                <w:sz w:val="24"/>
                <w:szCs w:val="24"/>
              </w:rPr>
            </w:pPr>
          </w:p>
          <w:p w14:paraId="29D9E735" w14:textId="77777777" w:rsidR="007125A3" w:rsidRPr="00BF56F1" w:rsidRDefault="007125A3" w:rsidP="007125A3">
            <w:pPr>
              <w:jc w:val="both"/>
              <w:rPr>
                <w:rFonts w:ascii="Times New Roman" w:hAnsi="Times New Roman" w:cs="Times New Roman"/>
                <w:color w:val="000000" w:themeColor="text1"/>
                <w:sz w:val="24"/>
                <w:szCs w:val="24"/>
              </w:rPr>
            </w:pPr>
          </w:p>
          <w:p w14:paraId="278793A1" w14:textId="77777777" w:rsidR="007125A3" w:rsidRPr="00BF56F1" w:rsidRDefault="00DF5DDE"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37) </w:t>
            </w:r>
            <w:r w:rsidR="007125A3" w:rsidRPr="00BF56F1">
              <w:rPr>
                <w:rFonts w:ascii="Times New Roman" w:hAnsi="Times New Roman" w:cs="Times New Roman"/>
                <w:color w:val="000000" w:themeColor="text1"/>
                <w:sz w:val="24"/>
                <w:szCs w:val="24"/>
              </w:rPr>
              <w:t>Учтено</w:t>
            </w:r>
          </w:p>
          <w:p w14:paraId="173743E2" w14:textId="77777777" w:rsidR="007125A3" w:rsidRPr="00BF56F1" w:rsidRDefault="007125A3" w:rsidP="007125A3">
            <w:pPr>
              <w:jc w:val="both"/>
              <w:rPr>
                <w:rFonts w:ascii="Times New Roman" w:hAnsi="Times New Roman" w:cs="Times New Roman"/>
                <w:color w:val="000000" w:themeColor="text1"/>
                <w:sz w:val="24"/>
                <w:szCs w:val="24"/>
              </w:rPr>
            </w:pPr>
          </w:p>
          <w:p w14:paraId="3E33F803" w14:textId="77777777" w:rsidR="007125A3" w:rsidRPr="00BF56F1" w:rsidRDefault="007125A3" w:rsidP="007125A3">
            <w:pPr>
              <w:jc w:val="both"/>
              <w:rPr>
                <w:rFonts w:ascii="Times New Roman" w:hAnsi="Times New Roman" w:cs="Times New Roman"/>
                <w:color w:val="000000" w:themeColor="text1"/>
                <w:sz w:val="24"/>
                <w:szCs w:val="24"/>
              </w:rPr>
            </w:pPr>
          </w:p>
          <w:p w14:paraId="6ABE6CCB" w14:textId="77777777" w:rsidR="007125A3" w:rsidRPr="00BF56F1" w:rsidRDefault="007125A3" w:rsidP="007125A3">
            <w:pPr>
              <w:jc w:val="both"/>
              <w:rPr>
                <w:rFonts w:ascii="Times New Roman" w:hAnsi="Times New Roman" w:cs="Times New Roman"/>
                <w:color w:val="000000" w:themeColor="text1"/>
                <w:sz w:val="24"/>
                <w:szCs w:val="24"/>
              </w:rPr>
            </w:pPr>
          </w:p>
          <w:p w14:paraId="2660A28E" w14:textId="77777777" w:rsidR="007125A3" w:rsidRPr="00BF56F1" w:rsidRDefault="007125A3" w:rsidP="007125A3">
            <w:pPr>
              <w:jc w:val="both"/>
              <w:rPr>
                <w:rFonts w:ascii="Times New Roman" w:hAnsi="Times New Roman" w:cs="Times New Roman"/>
                <w:color w:val="000000" w:themeColor="text1"/>
                <w:sz w:val="24"/>
                <w:szCs w:val="24"/>
              </w:rPr>
            </w:pPr>
          </w:p>
          <w:p w14:paraId="6448F042" w14:textId="77777777" w:rsidR="007125A3" w:rsidRPr="00BF56F1" w:rsidRDefault="007125A3" w:rsidP="007125A3">
            <w:pPr>
              <w:jc w:val="both"/>
              <w:rPr>
                <w:rFonts w:ascii="Times New Roman" w:hAnsi="Times New Roman" w:cs="Times New Roman"/>
                <w:color w:val="000000" w:themeColor="text1"/>
                <w:sz w:val="24"/>
                <w:szCs w:val="24"/>
              </w:rPr>
            </w:pPr>
          </w:p>
          <w:p w14:paraId="5D36098A" w14:textId="77777777" w:rsidR="00AF3DB9" w:rsidRPr="00BF56F1" w:rsidRDefault="00AF3DB9" w:rsidP="007125A3">
            <w:pPr>
              <w:jc w:val="both"/>
              <w:rPr>
                <w:rFonts w:ascii="Times New Roman" w:hAnsi="Times New Roman" w:cs="Times New Roman"/>
                <w:color w:val="000000" w:themeColor="text1"/>
                <w:sz w:val="24"/>
                <w:szCs w:val="24"/>
              </w:rPr>
            </w:pPr>
          </w:p>
          <w:p w14:paraId="7D18CCBE" w14:textId="77777777" w:rsidR="00F10EF2" w:rsidRPr="00BF56F1" w:rsidRDefault="00F10EF2" w:rsidP="007125A3">
            <w:pPr>
              <w:jc w:val="both"/>
              <w:rPr>
                <w:rFonts w:ascii="Times New Roman" w:hAnsi="Times New Roman" w:cs="Times New Roman"/>
                <w:color w:val="000000" w:themeColor="text1"/>
                <w:sz w:val="24"/>
                <w:szCs w:val="24"/>
              </w:rPr>
            </w:pPr>
          </w:p>
          <w:p w14:paraId="3B739E84" w14:textId="77777777" w:rsidR="00F10EF2" w:rsidRPr="00BF56F1" w:rsidRDefault="00F10EF2" w:rsidP="007125A3">
            <w:pPr>
              <w:jc w:val="both"/>
              <w:rPr>
                <w:rFonts w:ascii="Times New Roman" w:hAnsi="Times New Roman" w:cs="Times New Roman"/>
                <w:color w:val="000000" w:themeColor="text1"/>
                <w:sz w:val="24"/>
                <w:szCs w:val="24"/>
              </w:rPr>
            </w:pPr>
          </w:p>
          <w:p w14:paraId="5D9513C7" w14:textId="77777777" w:rsidR="00F10EF2" w:rsidRPr="00BF56F1" w:rsidRDefault="00F10EF2" w:rsidP="007125A3">
            <w:pPr>
              <w:jc w:val="both"/>
              <w:rPr>
                <w:rFonts w:ascii="Times New Roman" w:hAnsi="Times New Roman" w:cs="Times New Roman"/>
                <w:color w:val="000000" w:themeColor="text1"/>
                <w:sz w:val="24"/>
                <w:szCs w:val="24"/>
              </w:rPr>
            </w:pPr>
          </w:p>
          <w:p w14:paraId="3B24B3BA" w14:textId="77777777" w:rsidR="00F10EF2" w:rsidRPr="00BF56F1" w:rsidRDefault="00F10EF2" w:rsidP="007125A3">
            <w:pPr>
              <w:jc w:val="both"/>
              <w:rPr>
                <w:rFonts w:ascii="Times New Roman" w:hAnsi="Times New Roman" w:cs="Times New Roman"/>
                <w:color w:val="000000" w:themeColor="text1"/>
                <w:sz w:val="24"/>
                <w:szCs w:val="24"/>
              </w:rPr>
            </w:pPr>
          </w:p>
          <w:p w14:paraId="0A0FB8C5" w14:textId="77777777" w:rsidR="007125A3" w:rsidRPr="00BF56F1" w:rsidRDefault="00DF5DDE" w:rsidP="007125A3">
            <w:pPr>
              <w:jc w:val="both"/>
              <w:rPr>
                <w:rFonts w:ascii="Times New Roman" w:eastAsia="Times New Roman" w:hAnsi="Times New Roman" w:cs="Times New Roman"/>
                <w:color w:val="000000" w:themeColor="text1"/>
                <w:sz w:val="24"/>
                <w:szCs w:val="24"/>
                <w:lang w:eastAsia="ru-RU"/>
              </w:rPr>
            </w:pPr>
            <w:r w:rsidRPr="00BF56F1">
              <w:rPr>
                <w:rFonts w:ascii="Times New Roman" w:hAnsi="Times New Roman" w:cs="Times New Roman"/>
                <w:color w:val="000000" w:themeColor="text1"/>
                <w:sz w:val="24"/>
                <w:szCs w:val="24"/>
              </w:rPr>
              <w:t xml:space="preserve">38) </w:t>
            </w:r>
            <w:r w:rsidR="00AF0FC3" w:rsidRPr="00BF56F1">
              <w:rPr>
                <w:rFonts w:ascii="Times New Roman" w:hAnsi="Times New Roman" w:cs="Times New Roman"/>
                <w:color w:val="000000" w:themeColor="text1"/>
                <w:sz w:val="24"/>
                <w:szCs w:val="24"/>
              </w:rPr>
              <w:t>Учтено исключена норма «</w:t>
            </w:r>
            <w:r w:rsidR="00AF0FC3" w:rsidRPr="00BF56F1">
              <w:rPr>
                <w:rFonts w:ascii="Times New Roman" w:eastAsia="Times New Roman" w:hAnsi="Times New Roman" w:cs="Times New Roman"/>
                <w:color w:val="000000" w:themeColor="text1"/>
                <w:sz w:val="24"/>
                <w:szCs w:val="24"/>
                <w:lang w:eastAsia="ru-RU"/>
              </w:rPr>
              <w:t>а также лицам, соответствующим требованиям настоящего Кодекса» (в части 1 статьи 76.</w:t>
            </w:r>
          </w:p>
          <w:p w14:paraId="18301B03" w14:textId="77777777" w:rsidR="00AF0FC3" w:rsidRPr="00BF56F1" w:rsidRDefault="002361F0"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Во всех </w:t>
            </w:r>
            <w:r w:rsidR="00F10EF2" w:rsidRPr="00BF56F1">
              <w:rPr>
                <w:rFonts w:ascii="Times New Roman" w:hAnsi="Times New Roman" w:cs="Times New Roman"/>
                <w:color w:val="000000" w:themeColor="text1"/>
                <w:sz w:val="24"/>
                <w:szCs w:val="24"/>
              </w:rPr>
              <w:t>остальных</w:t>
            </w:r>
            <w:r w:rsidRPr="00BF56F1">
              <w:rPr>
                <w:rFonts w:ascii="Times New Roman" w:hAnsi="Times New Roman" w:cs="Times New Roman"/>
                <w:color w:val="000000" w:themeColor="text1"/>
                <w:sz w:val="24"/>
                <w:szCs w:val="24"/>
              </w:rPr>
              <w:t xml:space="preserve"> статьях исключены ссылки.</w:t>
            </w:r>
          </w:p>
          <w:p w14:paraId="0888F379" w14:textId="77777777" w:rsidR="002361F0" w:rsidRPr="00BF56F1" w:rsidRDefault="002361F0" w:rsidP="007125A3">
            <w:pPr>
              <w:jc w:val="both"/>
              <w:rPr>
                <w:rFonts w:ascii="Times New Roman" w:hAnsi="Times New Roman" w:cs="Times New Roman"/>
                <w:color w:val="000000" w:themeColor="text1"/>
                <w:sz w:val="24"/>
                <w:szCs w:val="24"/>
              </w:rPr>
            </w:pPr>
          </w:p>
          <w:p w14:paraId="08F110F9" w14:textId="77777777" w:rsidR="007125A3" w:rsidRPr="00BF56F1" w:rsidRDefault="007125A3" w:rsidP="007125A3">
            <w:pPr>
              <w:jc w:val="both"/>
              <w:rPr>
                <w:rFonts w:ascii="Times New Roman" w:hAnsi="Times New Roman" w:cs="Times New Roman"/>
                <w:color w:val="000000" w:themeColor="text1"/>
                <w:sz w:val="24"/>
                <w:szCs w:val="24"/>
              </w:rPr>
            </w:pPr>
          </w:p>
          <w:p w14:paraId="2324D3C9" w14:textId="77777777" w:rsidR="007125A3" w:rsidRPr="00BF56F1" w:rsidRDefault="007125A3" w:rsidP="007125A3">
            <w:pPr>
              <w:jc w:val="both"/>
              <w:rPr>
                <w:rFonts w:ascii="Times New Roman" w:hAnsi="Times New Roman" w:cs="Times New Roman"/>
                <w:color w:val="000000" w:themeColor="text1"/>
                <w:sz w:val="24"/>
                <w:szCs w:val="24"/>
              </w:rPr>
            </w:pPr>
          </w:p>
          <w:p w14:paraId="56DD89C1" w14:textId="77777777" w:rsidR="007125A3" w:rsidRPr="00BF56F1" w:rsidRDefault="007125A3" w:rsidP="007125A3">
            <w:pPr>
              <w:jc w:val="both"/>
              <w:rPr>
                <w:rFonts w:ascii="Times New Roman" w:hAnsi="Times New Roman" w:cs="Times New Roman"/>
                <w:color w:val="000000" w:themeColor="text1"/>
                <w:sz w:val="24"/>
                <w:szCs w:val="24"/>
              </w:rPr>
            </w:pPr>
          </w:p>
          <w:p w14:paraId="0BFA92C0" w14:textId="77777777" w:rsidR="007125A3" w:rsidRPr="00BF56F1" w:rsidRDefault="007125A3" w:rsidP="007125A3">
            <w:pPr>
              <w:jc w:val="both"/>
              <w:rPr>
                <w:rFonts w:ascii="Times New Roman" w:hAnsi="Times New Roman" w:cs="Times New Roman"/>
                <w:color w:val="000000" w:themeColor="text1"/>
                <w:sz w:val="24"/>
                <w:szCs w:val="24"/>
              </w:rPr>
            </w:pPr>
          </w:p>
          <w:p w14:paraId="26DC76DD" w14:textId="77777777" w:rsidR="007125A3" w:rsidRPr="00BF56F1" w:rsidRDefault="007125A3" w:rsidP="007125A3">
            <w:pPr>
              <w:jc w:val="both"/>
              <w:rPr>
                <w:rFonts w:ascii="Times New Roman" w:hAnsi="Times New Roman" w:cs="Times New Roman"/>
                <w:color w:val="000000" w:themeColor="text1"/>
                <w:sz w:val="24"/>
                <w:szCs w:val="24"/>
              </w:rPr>
            </w:pPr>
          </w:p>
          <w:p w14:paraId="72C8CF14" w14:textId="77777777" w:rsidR="007125A3" w:rsidRPr="00BF56F1" w:rsidRDefault="007125A3" w:rsidP="007125A3">
            <w:pPr>
              <w:jc w:val="both"/>
              <w:rPr>
                <w:rFonts w:ascii="Times New Roman" w:hAnsi="Times New Roman" w:cs="Times New Roman"/>
                <w:color w:val="000000" w:themeColor="text1"/>
                <w:sz w:val="24"/>
                <w:szCs w:val="24"/>
              </w:rPr>
            </w:pPr>
          </w:p>
          <w:p w14:paraId="1CBD2775" w14:textId="77777777" w:rsidR="007125A3" w:rsidRPr="00BF56F1" w:rsidRDefault="007125A3" w:rsidP="007125A3">
            <w:pPr>
              <w:jc w:val="both"/>
              <w:rPr>
                <w:rFonts w:ascii="Times New Roman" w:hAnsi="Times New Roman" w:cs="Times New Roman"/>
                <w:color w:val="000000" w:themeColor="text1"/>
                <w:sz w:val="24"/>
                <w:szCs w:val="24"/>
              </w:rPr>
            </w:pPr>
          </w:p>
          <w:p w14:paraId="1F9F6A47" w14:textId="77777777" w:rsidR="007125A3" w:rsidRPr="00BF56F1" w:rsidRDefault="007125A3" w:rsidP="007125A3">
            <w:pPr>
              <w:jc w:val="both"/>
              <w:rPr>
                <w:rFonts w:ascii="Times New Roman" w:hAnsi="Times New Roman" w:cs="Times New Roman"/>
                <w:color w:val="000000" w:themeColor="text1"/>
                <w:sz w:val="24"/>
                <w:szCs w:val="24"/>
              </w:rPr>
            </w:pPr>
          </w:p>
          <w:p w14:paraId="41BCF72A" w14:textId="77777777" w:rsidR="007125A3" w:rsidRPr="00BF56F1" w:rsidRDefault="007125A3" w:rsidP="007125A3">
            <w:pPr>
              <w:jc w:val="both"/>
              <w:rPr>
                <w:rFonts w:ascii="Times New Roman" w:hAnsi="Times New Roman" w:cs="Times New Roman"/>
                <w:color w:val="000000" w:themeColor="text1"/>
                <w:sz w:val="24"/>
                <w:szCs w:val="24"/>
              </w:rPr>
            </w:pPr>
          </w:p>
          <w:p w14:paraId="0962EA24" w14:textId="77777777" w:rsidR="007125A3" w:rsidRPr="00BF56F1" w:rsidRDefault="002361F0"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39) </w:t>
            </w:r>
            <w:r w:rsidR="007125A3" w:rsidRPr="00BF56F1">
              <w:rPr>
                <w:rFonts w:ascii="Times New Roman" w:hAnsi="Times New Roman" w:cs="Times New Roman"/>
                <w:color w:val="000000" w:themeColor="text1"/>
                <w:sz w:val="24"/>
                <w:szCs w:val="24"/>
              </w:rPr>
              <w:t>Учтено – дополнено «леса»</w:t>
            </w:r>
          </w:p>
          <w:p w14:paraId="32BD1F6D" w14:textId="77777777" w:rsidR="007125A3" w:rsidRPr="00BF56F1" w:rsidRDefault="007125A3" w:rsidP="007125A3">
            <w:pPr>
              <w:jc w:val="both"/>
              <w:rPr>
                <w:rFonts w:ascii="Times New Roman" w:hAnsi="Times New Roman" w:cs="Times New Roman"/>
                <w:color w:val="000000" w:themeColor="text1"/>
                <w:sz w:val="24"/>
                <w:szCs w:val="24"/>
              </w:rPr>
            </w:pPr>
          </w:p>
          <w:p w14:paraId="1C6B62DB" w14:textId="77777777" w:rsidR="007125A3" w:rsidRPr="00BF56F1" w:rsidRDefault="007125A3" w:rsidP="007125A3">
            <w:pPr>
              <w:jc w:val="both"/>
              <w:rPr>
                <w:rFonts w:ascii="Times New Roman" w:hAnsi="Times New Roman" w:cs="Times New Roman"/>
                <w:color w:val="000000" w:themeColor="text1"/>
                <w:sz w:val="24"/>
                <w:szCs w:val="24"/>
              </w:rPr>
            </w:pPr>
          </w:p>
          <w:p w14:paraId="5EBC1F42" w14:textId="77777777" w:rsidR="007125A3" w:rsidRPr="00BF56F1" w:rsidRDefault="007125A3" w:rsidP="007125A3">
            <w:pPr>
              <w:jc w:val="both"/>
              <w:rPr>
                <w:rFonts w:ascii="Times New Roman" w:hAnsi="Times New Roman" w:cs="Times New Roman"/>
                <w:color w:val="000000" w:themeColor="text1"/>
                <w:sz w:val="24"/>
                <w:szCs w:val="24"/>
              </w:rPr>
            </w:pPr>
          </w:p>
          <w:p w14:paraId="72080D8D" w14:textId="77777777" w:rsidR="007125A3" w:rsidRPr="00BF56F1" w:rsidRDefault="007125A3" w:rsidP="007125A3">
            <w:pPr>
              <w:jc w:val="both"/>
              <w:rPr>
                <w:rFonts w:ascii="Times New Roman" w:hAnsi="Times New Roman" w:cs="Times New Roman"/>
                <w:color w:val="000000" w:themeColor="text1"/>
                <w:sz w:val="24"/>
                <w:szCs w:val="24"/>
              </w:rPr>
            </w:pPr>
          </w:p>
          <w:p w14:paraId="39FCCD9D" w14:textId="77777777" w:rsidR="007125A3" w:rsidRPr="00BF56F1" w:rsidRDefault="007125A3" w:rsidP="007125A3">
            <w:pPr>
              <w:jc w:val="both"/>
              <w:rPr>
                <w:rFonts w:ascii="Times New Roman" w:hAnsi="Times New Roman" w:cs="Times New Roman"/>
                <w:color w:val="000000" w:themeColor="text1"/>
                <w:sz w:val="24"/>
                <w:szCs w:val="24"/>
              </w:rPr>
            </w:pPr>
          </w:p>
          <w:p w14:paraId="3268CF63" w14:textId="77777777" w:rsidR="007125A3" w:rsidRPr="00BF56F1" w:rsidRDefault="007125A3" w:rsidP="007125A3">
            <w:pPr>
              <w:jc w:val="both"/>
              <w:rPr>
                <w:rFonts w:ascii="Times New Roman" w:hAnsi="Times New Roman" w:cs="Times New Roman"/>
                <w:color w:val="000000" w:themeColor="text1"/>
                <w:sz w:val="24"/>
                <w:szCs w:val="24"/>
              </w:rPr>
            </w:pPr>
          </w:p>
          <w:p w14:paraId="79E8CA26" w14:textId="77777777" w:rsidR="007125A3" w:rsidRPr="00BF56F1" w:rsidRDefault="007125A3" w:rsidP="007125A3">
            <w:pPr>
              <w:jc w:val="both"/>
              <w:rPr>
                <w:rFonts w:ascii="Times New Roman" w:hAnsi="Times New Roman" w:cs="Times New Roman"/>
                <w:color w:val="000000" w:themeColor="text1"/>
                <w:sz w:val="24"/>
                <w:szCs w:val="24"/>
              </w:rPr>
            </w:pPr>
          </w:p>
          <w:p w14:paraId="72A0150E" w14:textId="77777777" w:rsidR="007125A3" w:rsidRPr="00BF56F1" w:rsidRDefault="007125A3" w:rsidP="007125A3">
            <w:pPr>
              <w:jc w:val="both"/>
              <w:rPr>
                <w:rFonts w:ascii="Times New Roman" w:hAnsi="Times New Roman" w:cs="Times New Roman"/>
                <w:color w:val="000000" w:themeColor="text1"/>
                <w:sz w:val="24"/>
                <w:szCs w:val="24"/>
              </w:rPr>
            </w:pPr>
          </w:p>
          <w:p w14:paraId="0254A0AB" w14:textId="77777777" w:rsidR="007125A3" w:rsidRPr="00BF56F1" w:rsidRDefault="007125A3" w:rsidP="007125A3">
            <w:pPr>
              <w:jc w:val="both"/>
              <w:rPr>
                <w:rFonts w:ascii="Times New Roman" w:hAnsi="Times New Roman" w:cs="Times New Roman"/>
                <w:color w:val="000000" w:themeColor="text1"/>
                <w:sz w:val="24"/>
                <w:szCs w:val="24"/>
              </w:rPr>
            </w:pPr>
          </w:p>
          <w:p w14:paraId="03A466DD" w14:textId="77777777" w:rsidR="007125A3" w:rsidRPr="00BF56F1" w:rsidRDefault="007125A3" w:rsidP="007125A3">
            <w:pPr>
              <w:jc w:val="both"/>
              <w:rPr>
                <w:rFonts w:ascii="Times New Roman" w:hAnsi="Times New Roman" w:cs="Times New Roman"/>
                <w:color w:val="000000" w:themeColor="text1"/>
                <w:sz w:val="24"/>
                <w:szCs w:val="24"/>
              </w:rPr>
            </w:pPr>
          </w:p>
          <w:p w14:paraId="550ADC3E" w14:textId="77777777" w:rsidR="007125A3" w:rsidRPr="00BF56F1" w:rsidRDefault="007125A3" w:rsidP="007125A3">
            <w:pPr>
              <w:jc w:val="both"/>
              <w:rPr>
                <w:rFonts w:ascii="Times New Roman" w:hAnsi="Times New Roman" w:cs="Times New Roman"/>
                <w:color w:val="000000" w:themeColor="text1"/>
                <w:sz w:val="24"/>
                <w:szCs w:val="24"/>
              </w:rPr>
            </w:pPr>
          </w:p>
          <w:p w14:paraId="1CB00A96" w14:textId="77777777" w:rsidR="007125A3" w:rsidRPr="00BF56F1" w:rsidRDefault="00EF420F"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40) не учтено, так как сокращение сроков приведет с сокращению инвестиций в республику.</w:t>
            </w:r>
          </w:p>
          <w:p w14:paraId="2892DF68" w14:textId="77777777" w:rsidR="007125A3" w:rsidRPr="00BF56F1" w:rsidRDefault="007125A3" w:rsidP="007125A3">
            <w:pPr>
              <w:jc w:val="both"/>
              <w:rPr>
                <w:rFonts w:ascii="Times New Roman" w:hAnsi="Times New Roman" w:cs="Times New Roman"/>
                <w:color w:val="000000" w:themeColor="text1"/>
                <w:sz w:val="24"/>
                <w:szCs w:val="24"/>
              </w:rPr>
            </w:pPr>
          </w:p>
          <w:p w14:paraId="25915420" w14:textId="77777777" w:rsidR="007125A3" w:rsidRPr="00BF56F1" w:rsidRDefault="007125A3" w:rsidP="007125A3">
            <w:pPr>
              <w:jc w:val="both"/>
              <w:rPr>
                <w:rFonts w:ascii="Times New Roman" w:hAnsi="Times New Roman" w:cs="Times New Roman"/>
                <w:color w:val="000000" w:themeColor="text1"/>
                <w:sz w:val="24"/>
                <w:szCs w:val="24"/>
              </w:rPr>
            </w:pPr>
          </w:p>
          <w:p w14:paraId="53552411" w14:textId="77777777" w:rsidR="007125A3" w:rsidRPr="00BF56F1" w:rsidRDefault="007125A3" w:rsidP="007125A3">
            <w:pPr>
              <w:jc w:val="both"/>
              <w:rPr>
                <w:rFonts w:ascii="Times New Roman" w:hAnsi="Times New Roman" w:cs="Times New Roman"/>
                <w:color w:val="000000" w:themeColor="text1"/>
                <w:sz w:val="24"/>
                <w:szCs w:val="24"/>
              </w:rPr>
            </w:pPr>
          </w:p>
          <w:p w14:paraId="04559538" w14:textId="77777777" w:rsidR="007125A3" w:rsidRPr="00BF56F1" w:rsidRDefault="002637E2"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4</w:t>
            </w:r>
            <w:r w:rsidR="00EF420F" w:rsidRPr="00BF56F1">
              <w:rPr>
                <w:rFonts w:ascii="Times New Roman" w:hAnsi="Times New Roman" w:cs="Times New Roman"/>
                <w:color w:val="000000" w:themeColor="text1"/>
                <w:sz w:val="24"/>
                <w:szCs w:val="24"/>
              </w:rPr>
              <w:t xml:space="preserve">1) </w:t>
            </w:r>
            <w:r w:rsidR="007125A3" w:rsidRPr="00BF56F1">
              <w:rPr>
                <w:rFonts w:ascii="Times New Roman" w:hAnsi="Times New Roman" w:cs="Times New Roman"/>
                <w:color w:val="000000" w:themeColor="text1"/>
                <w:sz w:val="24"/>
                <w:szCs w:val="24"/>
              </w:rPr>
              <w:t>Иные – есть в понятиях</w:t>
            </w:r>
          </w:p>
          <w:p w14:paraId="624A2E2E" w14:textId="77777777" w:rsidR="007125A3" w:rsidRPr="00BF56F1" w:rsidRDefault="007125A3" w:rsidP="007125A3">
            <w:pPr>
              <w:jc w:val="both"/>
              <w:rPr>
                <w:rFonts w:ascii="Times New Roman" w:hAnsi="Times New Roman" w:cs="Times New Roman"/>
                <w:color w:val="000000" w:themeColor="text1"/>
                <w:sz w:val="24"/>
                <w:szCs w:val="24"/>
              </w:rPr>
            </w:pPr>
          </w:p>
          <w:p w14:paraId="52DA7453" w14:textId="77777777" w:rsidR="007125A3" w:rsidRPr="00BF56F1" w:rsidRDefault="007125A3" w:rsidP="007125A3">
            <w:pPr>
              <w:jc w:val="both"/>
              <w:rPr>
                <w:rFonts w:ascii="Times New Roman" w:hAnsi="Times New Roman" w:cs="Times New Roman"/>
                <w:color w:val="000000" w:themeColor="text1"/>
                <w:sz w:val="24"/>
                <w:szCs w:val="24"/>
              </w:rPr>
            </w:pPr>
          </w:p>
          <w:p w14:paraId="21AD7749" w14:textId="77777777" w:rsidR="007125A3" w:rsidRPr="00BF56F1" w:rsidRDefault="007125A3" w:rsidP="007125A3">
            <w:pPr>
              <w:jc w:val="both"/>
              <w:rPr>
                <w:rFonts w:ascii="Times New Roman" w:hAnsi="Times New Roman" w:cs="Times New Roman"/>
                <w:color w:val="000000" w:themeColor="text1"/>
                <w:sz w:val="24"/>
                <w:szCs w:val="24"/>
              </w:rPr>
            </w:pPr>
          </w:p>
          <w:p w14:paraId="16C5EAE9" w14:textId="77777777" w:rsidR="007125A3" w:rsidRPr="00BF56F1" w:rsidRDefault="007125A3" w:rsidP="007125A3">
            <w:pPr>
              <w:jc w:val="both"/>
              <w:rPr>
                <w:rFonts w:ascii="Times New Roman" w:hAnsi="Times New Roman" w:cs="Times New Roman"/>
                <w:color w:val="000000" w:themeColor="text1"/>
                <w:sz w:val="24"/>
                <w:szCs w:val="24"/>
              </w:rPr>
            </w:pPr>
          </w:p>
          <w:p w14:paraId="41D1B9BF" w14:textId="77777777" w:rsidR="007125A3" w:rsidRPr="00BF56F1" w:rsidRDefault="00FB2419"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42) Бланкетные </w:t>
            </w:r>
            <w:r w:rsidR="00760BE0" w:rsidRPr="00BF56F1">
              <w:rPr>
                <w:rFonts w:ascii="Times New Roman" w:hAnsi="Times New Roman" w:cs="Times New Roman"/>
                <w:color w:val="000000" w:themeColor="text1"/>
                <w:sz w:val="24"/>
                <w:szCs w:val="24"/>
              </w:rPr>
              <w:t>нор</w:t>
            </w:r>
            <w:r w:rsidRPr="00BF56F1">
              <w:rPr>
                <w:rFonts w:ascii="Times New Roman" w:hAnsi="Times New Roman" w:cs="Times New Roman"/>
                <w:color w:val="000000" w:themeColor="text1"/>
                <w:sz w:val="24"/>
                <w:szCs w:val="24"/>
              </w:rPr>
              <w:t>мы</w:t>
            </w:r>
            <w:r w:rsidR="00760BE0" w:rsidRPr="00BF56F1">
              <w:rPr>
                <w:rFonts w:ascii="Times New Roman" w:hAnsi="Times New Roman" w:cs="Times New Roman"/>
                <w:color w:val="000000" w:themeColor="text1"/>
                <w:sz w:val="24"/>
                <w:szCs w:val="24"/>
              </w:rPr>
              <w:t xml:space="preserve"> исключены.</w:t>
            </w:r>
          </w:p>
          <w:p w14:paraId="25CFAAB5" w14:textId="77777777" w:rsidR="00760BE0" w:rsidRPr="00BF56F1" w:rsidRDefault="00760BE0" w:rsidP="007125A3">
            <w:pPr>
              <w:jc w:val="both"/>
              <w:rPr>
                <w:rFonts w:ascii="Times New Roman" w:hAnsi="Times New Roman" w:cs="Times New Roman"/>
                <w:color w:val="000000" w:themeColor="text1"/>
                <w:sz w:val="24"/>
                <w:szCs w:val="24"/>
              </w:rPr>
            </w:pPr>
          </w:p>
          <w:p w14:paraId="2AD49ED2" w14:textId="77777777" w:rsidR="007125A3" w:rsidRPr="00BF56F1" w:rsidRDefault="007125A3" w:rsidP="007125A3">
            <w:pPr>
              <w:jc w:val="both"/>
              <w:rPr>
                <w:rFonts w:ascii="Times New Roman" w:hAnsi="Times New Roman" w:cs="Times New Roman"/>
                <w:color w:val="000000" w:themeColor="text1"/>
                <w:sz w:val="24"/>
                <w:szCs w:val="24"/>
              </w:rPr>
            </w:pPr>
          </w:p>
          <w:p w14:paraId="39DDB98D" w14:textId="77777777" w:rsidR="007125A3" w:rsidRPr="00BF56F1" w:rsidRDefault="007125A3" w:rsidP="007125A3">
            <w:pPr>
              <w:jc w:val="both"/>
              <w:rPr>
                <w:rFonts w:ascii="Times New Roman" w:hAnsi="Times New Roman" w:cs="Times New Roman"/>
                <w:color w:val="000000" w:themeColor="text1"/>
                <w:sz w:val="24"/>
                <w:szCs w:val="24"/>
              </w:rPr>
            </w:pPr>
          </w:p>
          <w:p w14:paraId="0A243935" w14:textId="77777777" w:rsidR="007125A3" w:rsidRPr="00BF56F1" w:rsidRDefault="007125A3" w:rsidP="007125A3">
            <w:pPr>
              <w:jc w:val="both"/>
              <w:rPr>
                <w:rFonts w:ascii="Times New Roman" w:hAnsi="Times New Roman" w:cs="Times New Roman"/>
                <w:color w:val="000000" w:themeColor="text1"/>
                <w:sz w:val="24"/>
                <w:szCs w:val="24"/>
              </w:rPr>
            </w:pPr>
          </w:p>
          <w:p w14:paraId="2AB357B5" w14:textId="77777777" w:rsidR="007125A3" w:rsidRPr="00BF56F1" w:rsidRDefault="007125A3" w:rsidP="007125A3">
            <w:pPr>
              <w:jc w:val="both"/>
              <w:rPr>
                <w:rFonts w:ascii="Times New Roman" w:hAnsi="Times New Roman" w:cs="Times New Roman"/>
                <w:color w:val="000000" w:themeColor="text1"/>
                <w:sz w:val="24"/>
                <w:szCs w:val="24"/>
              </w:rPr>
            </w:pPr>
          </w:p>
          <w:p w14:paraId="3D389019" w14:textId="77777777" w:rsidR="007125A3" w:rsidRPr="00BF56F1" w:rsidRDefault="007125A3" w:rsidP="007125A3">
            <w:pPr>
              <w:jc w:val="both"/>
              <w:rPr>
                <w:rFonts w:ascii="Times New Roman" w:hAnsi="Times New Roman" w:cs="Times New Roman"/>
                <w:color w:val="000000" w:themeColor="text1"/>
                <w:sz w:val="24"/>
                <w:szCs w:val="24"/>
              </w:rPr>
            </w:pPr>
          </w:p>
          <w:p w14:paraId="3DFCE4A7" w14:textId="77777777" w:rsidR="007125A3" w:rsidRPr="00BF56F1" w:rsidRDefault="007125A3" w:rsidP="007125A3">
            <w:pPr>
              <w:jc w:val="both"/>
              <w:rPr>
                <w:rFonts w:ascii="Times New Roman" w:hAnsi="Times New Roman" w:cs="Times New Roman"/>
                <w:color w:val="000000" w:themeColor="text1"/>
                <w:sz w:val="24"/>
                <w:szCs w:val="24"/>
              </w:rPr>
            </w:pPr>
          </w:p>
          <w:p w14:paraId="29DC9EC8" w14:textId="77777777" w:rsidR="007125A3" w:rsidRPr="00BF56F1" w:rsidRDefault="007125A3" w:rsidP="007125A3">
            <w:pPr>
              <w:jc w:val="both"/>
              <w:rPr>
                <w:rFonts w:ascii="Times New Roman" w:hAnsi="Times New Roman" w:cs="Times New Roman"/>
                <w:color w:val="000000" w:themeColor="text1"/>
                <w:sz w:val="24"/>
                <w:szCs w:val="24"/>
              </w:rPr>
            </w:pPr>
          </w:p>
          <w:p w14:paraId="0FC41668" w14:textId="77777777" w:rsidR="007125A3" w:rsidRPr="00BF56F1" w:rsidRDefault="007125A3" w:rsidP="007125A3">
            <w:pPr>
              <w:jc w:val="both"/>
              <w:rPr>
                <w:rFonts w:ascii="Times New Roman" w:hAnsi="Times New Roman" w:cs="Times New Roman"/>
                <w:color w:val="000000" w:themeColor="text1"/>
                <w:sz w:val="24"/>
                <w:szCs w:val="24"/>
              </w:rPr>
            </w:pPr>
          </w:p>
          <w:p w14:paraId="709C4CA6" w14:textId="77777777" w:rsidR="007125A3" w:rsidRPr="00BF56F1" w:rsidRDefault="007125A3" w:rsidP="007125A3">
            <w:pPr>
              <w:jc w:val="both"/>
              <w:rPr>
                <w:rFonts w:ascii="Times New Roman" w:hAnsi="Times New Roman" w:cs="Times New Roman"/>
                <w:color w:val="000000" w:themeColor="text1"/>
                <w:sz w:val="24"/>
                <w:szCs w:val="24"/>
              </w:rPr>
            </w:pPr>
          </w:p>
          <w:p w14:paraId="37357756" w14:textId="77777777" w:rsidR="007125A3" w:rsidRPr="00BF56F1" w:rsidRDefault="007125A3" w:rsidP="007125A3">
            <w:pPr>
              <w:jc w:val="both"/>
              <w:rPr>
                <w:rFonts w:ascii="Times New Roman" w:hAnsi="Times New Roman" w:cs="Times New Roman"/>
                <w:color w:val="000000" w:themeColor="text1"/>
                <w:sz w:val="24"/>
                <w:szCs w:val="24"/>
              </w:rPr>
            </w:pPr>
          </w:p>
          <w:p w14:paraId="193001F9" w14:textId="77777777" w:rsidR="007125A3" w:rsidRPr="00BF56F1" w:rsidRDefault="007125A3" w:rsidP="007125A3">
            <w:pPr>
              <w:jc w:val="both"/>
              <w:rPr>
                <w:rFonts w:ascii="Times New Roman" w:hAnsi="Times New Roman" w:cs="Times New Roman"/>
                <w:color w:val="000000" w:themeColor="text1"/>
                <w:sz w:val="24"/>
                <w:szCs w:val="24"/>
              </w:rPr>
            </w:pPr>
          </w:p>
          <w:p w14:paraId="61C87E3A" w14:textId="77777777" w:rsidR="007125A3" w:rsidRPr="00BF56F1" w:rsidRDefault="007125A3" w:rsidP="007125A3">
            <w:pPr>
              <w:jc w:val="both"/>
              <w:rPr>
                <w:rFonts w:ascii="Times New Roman" w:hAnsi="Times New Roman" w:cs="Times New Roman"/>
                <w:color w:val="000000" w:themeColor="text1"/>
                <w:sz w:val="24"/>
                <w:szCs w:val="24"/>
              </w:rPr>
            </w:pPr>
          </w:p>
          <w:p w14:paraId="639F6FEE" w14:textId="77777777" w:rsidR="007125A3" w:rsidRPr="00BF56F1" w:rsidRDefault="007125A3" w:rsidP="007125A3">
            <w:pPr>
              <w:jc w:val="both"/>
              <w:rPr>
                <w:rFonts w:ascii="Times New Roman" w:hAnsi="Times New Roman" w:cs="Times New Roman"/>
                <w:color w:val="000000" w:themeColor="text1"/>
                <w:sz w:val="24"/>
                <w:szCs w:val="24"/>
              </w:rPr>
            </w:pPr>
          </w:p>
          <w:p w14:paraId="7695D6C6" w14:textId="77777777" w:rsidR="007125A3" w:rsidRPr="00BF56F1" w:rsidRDefault="007125A3" w:rsidP="007125A3">
            <w:pPr>
              <w:jc w:val="both"/>
              <w:rPr>
                <w:rFonts w:ascii="Times New Roman" w:hAnsi="Times New Roman" w:cs="Times New Roman"/>
                <w:color w:val="000000" w:themeColor="text1"/>
                <w:sz w:val="24"/>
                <w:szCs w:val="24"/>
              </w:rPr>
            </w:pPr>
          </w:p>
          <w:p w14:paraId="6D5D578C" w14:textId="77777777" w:rsidR="007125A3" w:rsidRPr="00BF56F1" w:rsidRDefault="007125A3" w:rsidP="007125A3">
            <w:pPr>
              <w:jc w:val="both"/>
              <w:rPr>
                <w:rFonts w:ascii="Times New Roman" w:hAnsi="Times New Roman" w:cs="Times New Roman"/>
                <w:color w:val="000000" w:themeColor="text1"/>
                <w:sz w:val="24"/>
                <w:szCs w:val="24"/>
              </w:rPr>
            </w:pPr>
          </w:p>
          <w:p w14:paraId="30F48C2C" w14:textId="77777777" w:rsidR="007125A3" w:rsidRPr="00BF56F1" w:rsidRDefault="007125A3" w:rsidP="007125A3">
            <w:pPr>
              <w:jc w:val="both"/>
              <w:rPr>
                <w:rFonts w:ascii="Times New Roman" w:hAnsi="Times New Roman" w:cs="Times New Roman"/>
                <w:color w:val="000000" w:themeColor="text1"/>
                <w:sz w:val="24"/>
                <w:szCs w:val="24"/>
              </w:rPr>
            </w:pPr>
          </w:p>
          <w:p w14:paraId="30B246A2" w14:textId="77777777" w:rsidR="007125A3" w:rsidRPr="00BF56F1" w:rsidRDefault="007125A3" w:rsidP="007125A3">
            <w:pPr>
              <w:jc w:val="both"/>
              <w:rPr>
                <w:rFonts w:ascii="Times New Roman" w:hAnsi="Times New Roman" w:cs="Times New Roman"/>
                <w:color w:val="000000" w:themeColor="text1"/>
                <w:sz w:val="24"/>
                <w:szCs w:val="24"/>
              </w:rPr>
            </w:pPr>
          </w:p>
          <w:p w14:paraId="424C75BD" w14:textId="77777777" w:rsidR="002637E2" w:rsidRPr="00BF56F1" w:rsidRDefault="002637E2" w:rsidP="007125A3">
            <w:pPr>
              <w:jc w:val="both"/>
              <w:rPr>
                <w:rFonts w:ascii="Times New Roman" w:hAnsi="Times New Roman" w:cs="Times New Roman"/>
                <w:color w:val="000000" w:themeColor="text1"/>
                <w:sz w:val="24"/>
                <w:szCs w:val="24"/>
              </w:rPr>
            </w:pPr>
          </w:p>
          <w:p w14:paraId="0A4DB90B" w14:textId="77777777" w:rsidR="0084462F" w:rsidRPr="00BF56F1" w:rsidRDefault="0084462F" w:rsidP="007125A3">
            <w:pPr>
              <w:jc w:val="both"/>
              <w:rPr>
                <w:rFonts w:ascii="Times New Roman" w:hAnsi="Times New Roman" w:cs="Times New Roman"/>
                <w:color w:val="000000" w:themeColor="text1"/>
                <w:sz w:val="24"/>
                <w:szCs w:val="24"/>
              </w:rPr>
            </w:pPr>
          </w:p>
          <w:p w14:paraId="62C08541" w14:textId="77777777" w:rsidR="0084462F" w:rsidRPr="00BF56F1" w:rsidRDefault="0084462F" w:rsidP="007125A3">
            <w:pPr>
              <w:jc w:val="both"/>
              <w:rPr>
                <w:rFonts w:ascii="Times New Roman" w:hAnsi="Times New Roman" w:cs="Times New Roman"/>
                <w:color w:val="000000" w:themeColor="text1"/>
                <w:sz w:val="24"/>
                <w:szCs w:val="24"/>
              </w:rPr>
            </w:pPr>
          </w:p>
          <w:p w14:paraId="0EC4F98A" w14:textId="77777777" w:rsidR="002637E2" w:rsidRPr="00BF56F1" w:rsidRDefault="002637E2" w:rsidP="007125A3">
            <w:pPr>
              <w:jc w:val="both"/>
              <w:rPr>
                <w:rFonts w:ascii="Times New Roman" w:hAnsi="Times New Roman" w:cs="Times New Roman"/>
                <w:color w:val="000000" w:themeColor="text1"/>
                <w:sz w:val="24"/>
                <w:szCs w:val="24"/>
              </w:rPr>
            </w:pPr>
          </w:p>
          <w:p w14:paraId="35A5DE54" w14:textId="77777777" w:rsidR="007125A3" w:rsidRPr="00BF56F1" w:rsidRDefault="00760BE0"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43) </w:t>
            </w:r>
            <w:r w:rsidR="00F2597D" w:rsidRPr="00BF56F1">
              <w:rPr>
                <w:rFonts w:ascii="Times New Roman" w:hAnsi="Times New Roman" w:cs="Times New Roman"/>
                <w:color w:val="000000" w:themeColor="text1"/>
                <w:sz w:val="24"/>
                <w:szCs w:val="24"/>
              </w:rPr>
              <w:t>Не учтено, так как определение дано в статье 26 Закона КР «</w:t>
            </w:r>
            <w:r w:rsidR="00F2597D" w:rsidRPr="00BF56F1">
              <w:rPr>
                <w:rFonts w:ascii="Times New Roman" w:hAnsi="Times New Roman" w:cs="Times New Roman"/>
                <w:bCs/>
                <w:color w:val="000000" w:themeColor="text1"/>
                <w:sz w:val="24"/>
                <w:szCs w:val="24"/>
              </w:rPr>
              <w:t>О правовом положении иностранных граждан в Кыргызской Республике</w:t>
            </w:r>
            <w:r w:rsidR="00F2597D" w:rsidRPr="00BF56F1">
              <w:rPr>
                <w:rFonts w:ascii="Times New Roman" w:hAnsi="Times New Roman" w:cs="Times New Roman"/>
                <w:color w:val="000000" w:themeColor="text1"/>
                <w:sz w:val="24"/>
                <w:szCs w:val="24"/>
              </w:rPr>
              <w:t>».</w:t>
            </w:r>
          </w:p>
          <w:p w14:paraId="374F0306" w14:textId="77777777" w:rsidR="007125A3" w:rsidRPr="00BF56F1" w:rsidRDefault="007125A3" w:rsidP="007125A3">
            <w:pPr>
              <w:jc w:val="both"/>
              <w:rPr>
                <w:rFonts w:ascii="Times New Roman" w:hAnsi="Times New Roman" w:cs="Times New Roman"/>
                <w:color w:val="000000" w:themeColor="text1"/>
                <w:sz w:val="24"/>
                <w:szCs w:val="24"/>
              </w:rPr>
            </w:pPr>
          </w:p>
          <w:p w14:paraId="6D33D418" w14:textId="77777777" w:rsidR="007125A3" w:rsidRPr="00BF56F1" w:rsidRDefault="007125A3" w:rsidP="007125A3">
            <w:pPr>
              <w:jc w:val="both"/>
              <w:rPr>
                <w:rFonts w:ascii="Times New Roman" w:hAnsi="Times New Roman" w:cs="Times New Roman"/>
                <w:color w:val="000000" w:themeColor="text1"/>
                <w:sz w:val="24"/>
                <w:szCs w:val="24"/>
              </w:rPr>
            </w:pPr>
          </w:p>
          <w:p w14:paraId="785C9187" w14:textId="77777777" w:rsidR="007125A3" w:rsidRPr="00BF56F1" w:rsidRDefault="007125A3" w:rsidP="007125A3">
            <w:pPr>
              <w:jc w:val="both"/>
              <w:rPr>
                <w:rFonts w:ascii="Times New Roman" w:hAnsi="Times New Roman" w:cs="Times New Roman"/>
                <w:color w:val="000000" w:themeColor="text1"/>
                <w:sz w:val="24"/>
                <w:szCs w:val="24"/>
              </w:rPr>
            </w:pPr>
          </w:p>
          <w:p w14:paraId="1247EF24" w14:textId="77777777" w:rsidR="007125A3" w:rsidRPr="00BF56F1" w:rsidRDefault="007125A3" w:rsidP="007125A3">
            <w:pPr>
              <w:jc w:val="both"/>
              <w:rPr>
                <w:rFonts w:ascii="Times New Roman" w:hAnsi="Times New Roman" w:cs="Times New Roman"/>
                <w:color w:val="000000" w:themeColor="text1"/>
                <w:sz w:val="24"/>
                <w:szCs w:val="24"/>
              </w:rPr>
            </w:pPr>
          </w:p>
          <w:p w14:paraId="6CADFEBC" w14:textId="77777777" w:rsidR="007125A3" w:rsidRPr="00BF56F1" w:rsidRDefault="007125A3" w:rsidP="007125A3">
            <w:pPr>
              <w:jc w:val="both"/>
              <w:rPr>
                <w:rFonts w:ascii="Times New Roman" w:hAnsi="Times New Roman" w:cs="Times New Roman"/>
                <w:color w:val="000000" w:themeColor="text1"/>
                <w:sz w:val="24"/>
                <w:szCs w:val="24"/>
              </w:rPr>
            </w:pPr>
          </w:p>
          <w:p w14:paraId="6A125726" w14:textId="77777777" w:rsidR="007125A3" w:rsidRPr="00BF56F1" w:rsidRDefault="00F2597D" w:rsidP="007125A3">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44) </w:t>
            </w:r>
            <w:r w:rsidR="007125A3" w:rsidRPr="00BF56F1">
              <w:rPr>
                <w:rFonts w:ascii="Times New Roman" w:hAnsi="Times New Roman" w:cs="Times New Roman"/>
                <w:color w:val="000000" w:themeColor="text1"/>
                <w:sz w:val="24"/>
                <w:szCs w:val="24"/>
              </w:rPr>
              <w:t>Учтено – исключено (</w:t>
            </w:r>
            <w:proofErr w:type="spellStart"/>
            <w:r w:rsidR="007125A3" w:rsidRPr="00BF56F1">
              <w:rPr>
                <w:rFonts w:ascii="Times New Roman" w:hAnsi="Times New Roman" w:cs="Times New Roman"/>
                <w:color w:val="000000" w:themeColor="text1"/>
                <w:sz w:val="24"/>
                <w:szCs w:val="24"/>
              </w:rPr>
              <w:t>ст</w:t>
            </w:r>
            <w:proofErr w:type="spellEnd"/>
            <w:r w:rsidR="007125A3" w:rsidRPr="00BF56F1">
              <w:rPr>
                <w:rFonts w:ascii="Times New Roman" w:hAnsi="Times New Roman" w:cs="Times New Roman"/>
                <w:color w:val="000000" w:themeColor="text1"/>
                <w:sz w:val="24"/>
                <w:szCs w:val="24"/>
              </w:rPr>
              <w:t xml:space="preserve"> 69</w:t>
            </w:r>
            <w:r w:rsidRPr="00BF56F1">
              <w:rPr>
                <w:rFonts w:ascii="Times New Roman" w:hAnsi="Times New Roman" w:cs="Times New Roman"/>
                <w:color w:val="000000" w:themeColor="text1"/>
                <w:sz w:val="24"/>
                <w:szCs w:val="24"/>
              </w:rPr>
              <w:t>, 70</w:t>
            </w:r>
            <w:r w:rsidR="007125A3" w:rsidRPr="00BF56F1">
              <w:rPr>
                <w:rFonts w:ascii="Times New Roman" w:hAnsi="Times New Roman" w:cs="Times New Roman"/>
                <w:color w:val="000000" w:themeColor="text1"/>
                <w:sz w:val="24"/>
                <w:szCs w:val="24"/>
              </w:rPr>
              <w:t>)</w:t>
            </w:r>
            <w:r w:rsidR="00352070" w:rsidRPr="00BF56F1">
              <w:rPr>
                <w:rFonts w:ascii="Times New Roman" w:hAnsi="Times New Roman" w:cs="Times New Roman"/>
                <w:color w:val="000000" w:themeColor="text1"/>
                <w:sz w:val="24"/>
                <w:szCs w:val="24"/>
              </w:rPr>
              <w:t>.</w:t>
            </w:r>
          </w:p>
          <w:p w14:paraId="5CA63986" w14:textId="77777777" w:rsidR="007125A3" w:rsidRPr="00BF56F1" w:rsidRDefault="007125A3" w:rsidP="007125A3">
            <w:pPr>
              <w:jc w:val="both"/>
              <w:rPr>
                <w:rFonts w:ascii="Times New Roman" w:hAnsi="Times New Roman" w:cs="Times New Roman"/>
                <w:color w:val="000000" w:themeColor="text1"/>
                <w:sz w:val="24"/>
                <w:szCs w:val="24"/>
              </w:rPr>
            </w:pPr>
          </w:p>
          <w:p w14:paraId="6FF9B905" w14:textId="77777777" w:rsidR="007125A3" w:rsidRPr="00BF56F1" w:rsidRDefault="007125A3" w:rsidP="007125A3">
            <w:pPr>
              <w:jc w:val="both"/>
              <w:rPr>
                <w:rFonts w:ascii="Times New Roman" w:hAnsi="Times New Roman" w:cs="Times New Roman"/>
                <w:color w:val="000000" w:themeColor="text1"/>
                <w:sz w:val="24"/>
                <w:szCs w:val="24"/>
              </w:rPr>
            </w:pPr>
          </w:p>
          <w:p w14:paraId="5A3BF1DF" w14:textId="77777777" w:rsidR="007125A3" w:rsidRPr="00BF56F1" w:rsidRDefault="007125A3" w:rsidP="007125A3">
            <w:pPr>
              <w:jc w:val="both"/>
              <w:rPr>
                <w:rFonts w:ascii="Times New Roman" w:hAnsi="Times New Roman" w:cs="Times New Roman"/>
                <w:color w:val="000000" w:themeColor="text1"/>
                <w:sz w:val="24"/>
                <w:szCs w:val="24"/>
              </w:rPr>
            </w:pPr>
          </w:p>
          <w:p w14:paraId="48BAD7FF" w14:textId="77777777" w:rsidR="007125A3" w:rsidRPr="00BF56F1" w:rsidRDefault="007125A3" w:rsidP="007125A3">
            <w:pPr>
              <w:jc w:val="both"/>
              <w:rPr>
                <w:rFonts w:ascii="Times New Roman" w:hAnsi="Times New Roman" w:cs="Times New Roman"/>
                <w:color w:val="000000" w:themeColor="text1"/>
                <w:sz w:val="24"/>
                <w:szCs w:val="24"/>
              </w:rPr>
            </w:pPr>
          </w:p>
          <w:p w14:paraId="42FD1F43" w14:textId="77777777" w:rsidR="00F10EF2" w:rsidRPr="00BF56F1" w:rsidRDefault="00F10EF2" w:rsidP="007125A3">
            <w:pPr>
              <w:jc w:val="both"/>
              <w:rPr>
                <w:rFonts w:ascii="Times New Roman" w:hAnsi="Times New Roman" w:cs="Times New Roman"/>
                <w:color w:val="000000" w:themeColor="text1"/>
                <w:sz w:val="24"/>
                <w:szCs w:val="24"/>
              </w:rPr>
            </w:pPr>
          </w:p>
          <w:p w14:paraId="03A52E14" w14:textId="77777777" w:rsidR="002637E2" w:rsidRPr="00BF56F1" w:rsidRDefault="002637E2" w:rsidP="007125A3">
            <w:pPr>
              <w:jc w:val="both"/>
              <w:rPr>
                <w:rFonts w:ascii="Times New Roman" w:hAnsi="Times New Roman" w:cs="Times New Roman"/>
                <w:color w:val="000000" w:themeColor="text1"/>
                <w:sz w:val="24"/>
                <w:szCs w:val="24"/>
              </w:rPr>
            </w:pPr>
          </w:p>
          <w:p w14:paraId="72E5557B" w14:textId="77777777" w:rsidR="0084462F" w:rsidRPr="00BF56F1" w:rsidRDefault="0084462F" w:rsidP="0084462F">
            <w:pPr>
              <w:jc w:val="both"/>
              <w:rPr>
                <w:rFonts w:ascii="Times New Roman" w:hAnsi="Times New Roman" w:cs="Times New Roman"/>
                <w:color w:val="000000" w:themeColor="text1"/>
                <w:sz w:val="24"/>
                <w:szCs w:val="24"/>
              </w:rPr>
            </w:pPr>
          </w:p>
          <w:p w14:paraId="630D53EE" w14:textId="77777777" w:rsidR="007125A3" w:rsidRPr="00BF56F1" w:rsidRDefault="00F2597D" w:rsidP="0084462F">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45) </w:t>
            </w:r>
            <w:r w:rsidR="00352070" w:rsidRPr="00BF56F1">
              <w:rPr>
                <w:rFonts w:ascii="Times New Roman" w:hAnsi="Times New Roman" w:cs="Times New Roman"/>
                <w:color w:val="000000" w:themeColor="text1"/>
                <w:sz w:val="24"/>
                <w:szCs w:val="24"/>
              </w:rPr>
              <w:t>У</w:t>
            </w:r>
            <w:r w:rsidRPr="00BF56F1">
              <w:rPr>
                <w:rFonts w:ascii="Times New Roman" w:hAnsi="Times New Roman" w:cs="Times New Roman"/>
                <w:color w:val="000000" w:themeColor="text1"/>
                <w:sz w:val="24"/>
                <w:szCs w:val="24"/>
              </w:rPr>
              <w:t>чтено</w:t>
            </w:r>
            <w:r w:rsidR="00352070" w:rsidRPr="00BF56F1">
              <w:rPr>
                <w:rFonts w:ascii="Times New Roman" w:hAnsi="Times New Roman" w:cs="Times New Roman"/>
                <w:color w:val="000000" w:themeColor="text1"/>
                <w:sz w:val="24"/>
                <w:szCs w:val="24"/>
              </w:rPr>
              <w:t xml:space="preserve"> в главе тринадцатой.</w:t>
            </w:r>
          </w:p>
        </w:tc>
      </w:tr>
      <w:tr w:rsidR="00BF56F1" w:rsidRPr="00BF56F1" w14:paraId="12D6927A" w14:textId="77777777" w:rsidTr="002637E2">
        <w:tc>
          <w:tcPr>
            <w:tcW w:w="704" w:type="dxa"/>
          </w:tcPr>
          <w:p w14:paraId="3B7D1312"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lastRenderedPageBreak/>
              <w:t>16.</w:t>
            </w:r>
          </w:p>
        </w:tc>
        <w:tc>
          <w:tcPr>
            <w:tcW w:w="6804" w:type="dxa"/>
          </w:tcPr>
          <w:p w14:paraId="485177E0"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t xml:space="preserve">Государственный комитет национальной безопасности </w:t>
            </w:r>
            <w:r w:rsidRPr="00BF56F1">
              <w:rPr>
                <w:rFonts w:ascii="Times New Roman" w:hAnsi="Times New Roman" w:cs="Times New Roman"/>
                <w:color w:val="000000" w:themeColor="text1"/>
                <w:sz w:val="24"/>
                <w:szCs w:val="24"/>
              </w:rPr>
              <w:t xml:space="preserve"> Кыргызской Республики</w:t>
            </w:r>
          </w:p>
        </w:tc>
        <w:tc>
          <w:tcPr>
            <w:tcW w:w="7052" w:type="dxa"/>
          </w:tcPr>
          <w:p w14:paraId="78709A26"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03147631" w14:textId="77777777" w:rsidTr="002637E2">
        <w:tc>
          <w:tcPr>
            <w:tcW w:w="704" w:type="dxa"/>
          </w:tcPr>
          <w:p w14:paraId="4CBE10BC"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17.</w:t>
            </w:r>
          </w:p>
        </w:tc>
        <w:tc>
          <w:tcPr>
            <w:tcW w:w="6804" w:type="dxa"/>
          </w:tcPr>
          <w:p w14:paraId="3294E1E7"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lang w:val="ky-KG"/>
              </w:rPr>
            </w:pPr>
            <w:r w:rsidRPr="00BF56F1">
              <w:rPr>
                <w:rFonts w:ascii="Times New Roman" w:hAnsi="Times New Roman" w:cs="Times New Roman"/>
                <w:color w:val="000000" w:themeColor="text1"/>
                <w:sz w:val="24"/>
                <w:szCs w:val="24"/>
                <w:lang w:val="ky-KG"/>
              </w:rPr>
              <w:t>Мэрия города Ош</w:t>
            </w:r>
          </w:p>
        </w:tc>
        <w:tc>
          <w:tcPr>
            <w:tcW w:w="7052" w:type="dxa"/>
          </w:tcPr>
          <w:p w14:paraId="14AB1A16"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2DB3B25D" w14:textId="77777777" w:rsidTr="002637E2">
        <w:tc>
          <w:tcPr>
            <w:tcW w:w="704" w:type="dxa"/>
          </w:tcPr>
          <w:p w14:paraId="4306F21E"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t>18</w:t>
            </w:r>
            <w:r w:rsidRPr="00BF56F1">
              <w:rPr>
                <w:rFonts w:ascii="Times New Roman" w:hAnsi="Times New Roman" w:cs="Times New Roman"/>
                <w:color w:val="000000" w:themeColor="text1"/>
                <w:sz w:val="24"/>
                <w:szCs w:val="24"/>
              </w:rPr>
              <w:t>.</w:t>
            </w:r>
          </w:p>
        </w:tc>
        <w:tc>
          <w:tcPr>
            <w:tcW w:w="6804" w:type="dxa"/>
          </w:tcPr>
          <w:p w14:paraId="7C834B34"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ПППКР в Ошской области</w:t>
            </w:r>
          </w:p>
        </w:tc>
        <w:tc>
          <w:tcPr>
            <w:tcW w:w="7052" w:type="dxa"/>
          </w:tcPr>
          <w:p w14:paraId="53E906B8"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771BD92B" w14:textId="77777777" w:rsidTr="002637E2">
        <w:tc>
          <w:tcPr>
            <w:tcW w:w="704" w:type="dxa"/>
          </w:tcPr>
          <w:p w14:paraId="61CE5461"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lastRenderedPageBreak/>
              <w:t>19</w:t>
            </w:r>
            <w:r w:rsidRPr="00BF56F1">
              <w:rPr>
                <w:rFonts w:ascii="Times New Roman" w:hAnsi="Times New Roman" w:cs="Times New Roman"/>
                <w:color w:val="000000" w:themeColor="text1"/>
                <w:sz w:val="24"/>
                <w:szCs w:val="24"/>
              </w:rPr>
              <w:t>.</w:t>
            </w:r>
          </w:p>
        </w:tc>
        <w:tc>
          <w:tcPr>
            <w:tcW w:w="6804" w:type="dxa"/>
          </w:tcPr>
          <w:p w14:paraId="4387E8BA"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ПППКР в Нарынской области</w:t>
            </w:r>
          </w:p>
        </w:tc>
        <w:tc>
          <w:tcPr>
            <w:tcW w:w="7052" w:type="dxa"/>
          </w:tcPr>
          <w:p w14:paraId="4FF7F917"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1D924762" w14:textId="77777777" w:rsidTr="002637E2">
        <w:tc>
          <w:tcPr>
            <w:tcW w:w="704" w:type="dxa"/>
          </w:tcPr>
          <w:p w14:paraId="02674375"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w:t>
            </w:r>
            <w:r w:rsidRPr="00BF56F1">
              <w:rPr>
                <w:rFonts w:ascii="Times New Roman" w:hAnsi="Times New Roman" w:cs="Times New Roman"/>
                <w:color w:val="000000" w:themeColor="text1"/>
                <w:sz w:val="24"/>
                <w:szCs w:val="24"/>
                <w:lang w:val="ky-KG"/>
              </w:rPr>
              <w:t>0</w:t>
            </w:r>
            <w:r w:rsidRPr="00BF56F1">
              <w:rPr>
                <w:rFonts w:ascii="Times New Roman" w:hAnsi="Times New Roman" w:cs="Times New Roman"/>
                <w:color w:val="000000" w:themeColor="text1"/>
                <w:sz w:val="24"/>
                <w:szCs w:val="24"/>
              </w:rPr>
              <w:t>.</w:t>
            </w:r>
          </w:p>
        </w:tc>
        <w:tc>
          <w:tcPr>
            <w:tcW w:w="6804" w:type="dxa"/>
          </w:tcPr>
          <w:p w14:paraId="4E93844B"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Государственное агентство гражданской авиации при Кабинете Министров Кыргызской Республики</w:t>
            </w:r>
          </w:p>
        </w:tc>
        <w:tc>
          <w:tcPr>
            <w:tcW w:w="7052" w:type="dxa"/>
          </w:tcPr>
          <w:p w14:paraId="0C471236"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570E7AC4" w14:textId="77777777" w:rsidTr="002637E2">
        <w:tc>
          <w:tcPr>
            <w:tcW w:w="704" w:type="dxa"/>
          </w:tcPr>
          <w:p w14:paraId="0FC9430F"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w:t>
            </w:r>
            <w:r w:rsidRPr="00BF56F1">
              <w:rPr>
                <w:rFonts w:ascii="Times New Roman" w:hAnsi="Times New Roman" w:cs="Times New Roman"/>
                <w:color w:val="000000" w:themeColor="text1"/>
                <w:sz w:val="24"/>
                <w:szCs w:val="24"/>
                <w:lang w:val="ky-KG"/>
              </w:rPr>
              <w:t>1</w:t>
            </w:r>
            <w:r w:rsidRPr="00BF56F1">
              <w:rPr>
                <w:rFonts w:ascii="Times New Roman" w:hAnsi="Times New Roman" w:cs="Times New Roman"/>
                <w:color w:val="000000" w:themeColor="text1"/>
                <w:sz w:val="24"/>
                <w:szCs w:val="24"/>
              </w:rPr>
              <w:t>.</w:t>
            </w:r>
          </w:p>
        </w:tc>
        <w:tc>
          <w:tcPr>
            <w:tcW w:w="6804" w:type="dxa"/>
          </w:tcPr>
          <w:p w14:paraId="371E62BA"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Государственное агентство по делам местного самоуправления при Кабинете Министров Кыргызской Республики</w:t>
            </w:r>
          </w:p>
        </w:tc>
        <w:tc>
          <w:tcPr>
            <w:tcW w:w="7052" w:type="dxa"/>
          </w:tcPr>
          <w:p w14:paraId="23BE4FF7"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11CE4385" w14:textId="77777777" w:rsidTr="002637E2">
        <w:tc>
          <w:tcPr>
            <w:tcW w:w="704" w:type="dxa"/>
          </w:tcPr>
          <w:p w14:paraId="61888858"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w:t>
            </w:r>
            <w:r w:rsidRPr="00BF56F1">
              <w:rPr>
                <w:rFonts w:ascii="Times New Roman" w:hAnsi="Times New Roman" w:cs="Times New Roman"/>
                <w:color w:val="000000" w:themeColor="text1"/>
                <w:sz w:val="24"/>
                <w:szCs w:val="24"/>
                <w:lang w:val="ky-KG"/>
              </w:rPr>
              <w:t>2</w:t>
            </w:r>
            <w:r w:rsidRPr="00BF56F1">
              <w:rPr>
                <w:rFonts w:ascii="Times New Roman" w:hAnsi="Times New Roman" w:cs="Times New Roman"/>
                <w:color w:val="000000" w:themeColor="text1"/>
                <w:sz w:val="24"/>
                <w:szCs w:val="24"/>
              </w:rPr>
              <w:t>.</w:t>
            </w:r>
          </w:p>
        </w:tc>
        <w:tc>
          <w:tcPr>
            <w:tcW w:w="6804" w:type="dxa"/>
          </w:tcPr>
          <w:p w14:paraId="4DE37B53"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ПППКР в Таласской области</w:t>
            </w:r>
          </w:p>
        </w:tc>
        <w:tc>
          <w:tcPr>
            <w:tcW w:w="7052" w:type="dxa"/>
          </w:tcPr>
          <w:p w14:paraId="2AFEF373"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3757A914" w14:textId="77777777" w:rsidTr="002637E2">
        <w:tc>
          <w:tcPr>
            <w:tcW w:w="704" w:type="dxa"/>
          </w:tcPr>
          <w:p w14:paraId="3100F665"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w:t>
            </w:r>
            <w:r w:rsidRPr="00BF56F1">
              <w:rPr>
                <w:rFonts w:ascii="Times New Roman" w:hAnsi="Times New Roman" w:cs="Times New Roman"/>
                <w:color w:val="000000" w:themeColor="text1"/>
                <w:sz w:val="24"/>
                <w:szCs w:val="24"/>
                <w:lang w:val="ky-KG"/>
              </w:rPr>
              <w:t>3</w:t>
            </w:r>
            <w:r w:rsidRPr="00BF56F1">
              <w:rPr>
                <w:rFonts w:ascii="Times New Roman" w:hAnsi="Times New Roman" w:cs="Times New Roman"/>
                <w:color w:val="000000" w:themeColor="text1"/>
                <w:sz w:val="24"/>
                <w:szCs w:val="24"/>
              </w:rPr>
              <w:t>.</w:t>
            </w:r>
          </w:p>
        </w:tc>
        <w:tc>
          <w:tcPr>
            <w:tcW w:w="6804" w:type="dxa"/>
          </w:tcPr>
          <w:p w14:paraId="0CF9598F"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ПППКР в Чуйской области</w:t>
            </w:r>
          </w:p>
        </w:tc>
        <w:tc>
          <w:tcPr>
            <w:tcW w:w="7052" w:type="dxa"/>
          </w:tcPr>
          <w:p w14:paraId="54ED86C2"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32559D85" w14:textId="77777777" w:rsidTr="002637E2">
        <w:tc>
          <w:tcPr>
            <w:tcW w:w="704" w:type="dxa"/>
          </w:tcPr>
          <w:p w14:paraId="38FE2D9F"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w:t>
            </w:r>
            <w:r w:rsidRPr="00BF56F1">
              <w:rPr>
                <w:rFonts w:ascii="Times New Roman" w:hAnsi="Times New Roman" w:cs="Times New Roman"/>
                <w:color w:val="000000" w:themeColor="text1"/>
                <w:sz w:val="24"/>
                <w:szCs w:val="24"/>
                <w:lang w:val="ky-KG"/>
              </w:rPr>
              <w:t>4</w:t>
            </w:r>
            <w:r w:rsidRPr="00BF56F1">
              <w:rPr>
                <w:rFonts w:ascii="Times New Roman" w:hAnsi="Times New Roman" w:cs="Times New Roman"/>
                <w:color w:val="000000" w:themeColor="text1"/>
                <w:sz w:val="24"/>
                <w:szCs w:val="24"/>
              </w:rPr>
              <w:t>.</w:t>
            </w:r>
          </w:p>
        </w:tc>
        <w:tc>
          <w:tcPr>
            <w:tcW w:w="6804" w:type="dxa"/>
          </w:tcPr>
          <w:p w14:paraId="0A28FFF0"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ПППКР в Баткенской области</w:t>
            </w:r>
          </w:p>
        </w:tc>
        <w:tc>
          <w:tcPr>
            <w:tcW w:w="7052" w:type="dxa"/>
          </w:tcPr>
          <w:p w14:paraId="61EF3F20"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5AFCFF89" w14:textId="77777777" w:rsidTr="002637E2">
        <w:tc>
          <w:tcPr>
            <w:tcW w:w="704" w:type="dxa"/>
          </w:tcPr>
          <w:p w14:paraId="1988CA90"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w:t>
            </w:r>
            <w:r w:rsidRPr="00BF56F1">
              <w:rPr>
                <w:rFonts w:ascii="Times New Roman" w:hAnsi="Times New Roman" w:cs="Times New Roman"/>
                <w:color w:val="000000" w:themeColor="text1"/>
                <w:sz w:val="24"/>
                <w:szCs w:val="24"/>
                <w:lang w:val="ky-KG"/>
              </w:rPr>
              <w:t>5</w:t>
            </w:r>
            <w:r w:rsidRPr="00BF56F1">
              <w:rPr>
                <w:rFonts w:ascii="Times New Roman" w:hAnsi="Times New Roman" w:cs="Times New Roman"/>
                <w:color w:val="000000" w:themeColor="text1"/>
                <w:sz w:val="24"/>
                <w:szCs w:val="24"/>
              </w:rPr>
              <w:t>.</w:t>
            </w:r>
          </w:p>
        </w:tc>
        <w:tc>
          <w:tcPr>
            <w:tcW w:w="6804" w:type="dxa"/>
          </w:tcPr>
          <w:p w14:paraId="2FCFC896"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Министерство труда, социального обеспечения и миграции Кыргызской Республики</w:t>
            </w:r>
          </w:p>
        </w:tc>
        <w:tc>
          <w:tcPr>
            <w:tcW w:w="7052" w:type="dxa"/>
          </w:tcPr>
          <w:p w14:paraId="514EE6E7"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59513C74" w14:textId="77777777" w:rsidTr="002637E2">
        <w:tc>
          <w:tcPr>
            <w:tcW w:w="704" w:type="dxa"/>
          </w:tcPr>
          <w:p w14:paraId="36E41FE2"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26.</w:t>
            </w:r>
          </w:p>
        </w:tc>
        <w:tc>
          <w:tcPr>
            <w:tcW w:w="6804" w:type="dxa"/>
          </w:tcPr>
          <w:p w14:paraId="68A7F744"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ПППКР в Джалал-Абадской области</w:t>
            </w:r>
          </w:p>
        </w:tc>
        <w:tc>
          <w:tcPr>
            <w:tcW w:w="7052" w:type="dxa"/>
          </w:tcPr>
          <w:p w14:paraId="0EC5E790"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3C5A9236" w14:textId="77777777" w:rsidTr="002637E2">
        <w:tc>
          <w:tcPr>
            <w:tcW w:w="704" w:type="dxa"/>
          </w:tcPr>
          <w:p w14:paraId="1C891060"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2</w:t>
            </w:r>
            <w:r w:rsidRPr="00BF56F1">
              <w:rPr>
                <w:rFonts w:ascii="Times New Roman" w:hAnsi="Times New Roman" w:cs="Times New Roman"/>
                <w:color w:val="000000" w:themeColor="text1"/>
                <w:sz w:val="24"/>
                <w:szCs w:val="24"/>
                <w:lang w:val="ky-KG"/>
              </w:rPr>
              <w:t>7</w:t>
            </w:r>
            <w:r w:rsidRPr="00BF56F1">
              <w:rPr>
                <w:rFonts w:ascii="Times New Roman" w:hAnsi="Times New Roman" w:cs="Times New Roman"/>
                <w:color w:val="000000" w:themeColor="text1"/>
                <w:sz w:val="24"/>
                <w:szCs w:val="24"/>
              </w:rPr>
              <w:t>.</w:t>
            </w:r>
          </w:p>
        </w:tc>
        <w:tc>
          <w:tcPr>
            <w:tcW w:w="6804" w:type="dxa"/>
          </w:tcPr>
          <w:p w14:paraId="5145EB5F"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ПППКР в Иссык-Кульской области</w:t>
            </w:r>
          </w:p>
        </w:tc>
        <w:tc>
          <w:tcPr>
            <w:tcW w:w="7052" w:type="dxa"/>
          </w:tcPr>
          <w:p w14:paraId="026373B5"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4073CDB0" w14:textId="77777777" w:rsidTr="002637E2">
        <w:tc>
          <w:tcPr>
            <w:tcW w:w="704" w:type="dxa"/>
          </w:tcPr>
          <w:p w14:paraId="79A808F1"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t>28</w:t>
            </w:r>
            <w:r w:rsidRPr="00BF56F1">
              <w:rPr>
                <w:rFonts w:ascii="Times New Roman" w:hAnsi="Times New Roman" w:cs="Times New Roman"/>
                <w:color w:val="000000" w:themeColor="text1"/>
                <w:sz w:val="24"/>
                <w:szCs w:val="24"/>
              </w:rPr>
              <w:t>.</w:t>
            </w:r>
          </w:p>
        </w:tc>
        <w:tc>
          <w:tcPr>
            <w:tcW w:w="6804" w:type="dxa"/>
          </w:tcPr>
          <w:p w14:paraId="3E6C08E7"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Министерство образования и науки Кыргызской Республики</w:t>
            </w:r>
          </w:p>
        </w:tc>
        <w:tc>
          <w:tcPr>
            <w:tcW w:w="7052" w:type="dxa"/>
          </w:tcPr>
          <w:p w14:paraId="519E496D"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4C1F317D" w14:textId="77777777" w:rsidTr="002637E2">
        <w:tc>
          <w:tcPr>
            <w:tcW w:w="704" w:type="dxa"/>
          </w:tcPr>
          <w:p w14:paraId="35A6B2C7"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t>29</w:t>
            </w:r>
            <w:r w:rsidRPr="00BF56F1">
              <w:rPr>
                <w:rFonts w:ascii="Times New Roman" w:hAnsi="Times New Roman" w:cs="Times New Roman"/>
                <w:color w:val="000000" w:themeColor="text1"/>
                <w:sz w:val="24"/>
                <w:szCs w:val="24"/>
              </w:rPr>
              <w:t>.</w:t>
            </w:r>
          </w:p>
        </w:tc>
        <w:tc>
          <w:tcPr>
            <w:tcW w:w="6804" w:type="dxa"/>
          </w:tcPr>
          <w:p w14:paraId="57254DF7"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Государственное агентство </w:t>
            </w:r>
            <w:r w:rsidR="0002653F" w:rsidRPr="00BF56F1">
              <w:rPr>
                <w:rFonts w:ascii="Times New Roman" w:hAnsi="Times New Roman" w:cs="Times New Roman"/>
                <w:color w:val="000000" w:themeColor="text1"/>
                <w:sz w:val="24"/>
                <w:szCs w:val="24"/>
              </w:rPr>
              <w:t>интеллектуальной</w:t>
            </w:r>
            <w:r w:rsidRPr="00BF56F1">
              <w:rPr>
                <w:rFonts w:ascii="Times New Roman" w:hAnsi="Times New Roman" w:cs="Times New Roman"/>
                <w:color w:val="000000" w:themeColor="text1"/>
                <w:sz w:val="24"/>
                <w:szCs w:val="24"/>
              </w:rPr>
              <w:t xml:space="preserve"> собственности и инноваций при Кабинете Министров Кыргызской Республики</w:t>
            </w:r>
          </w:p>
        </w:tc>
        <w:tc>
          <w:tcPr>
            <w:tcW w:w="7052" w:type="dxa"/>
          </w:tcPr>
          <w:p w14:paraId="4D2CD61F"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744840CD" w14:textId="77777777" w:rsidTr="002637E2">
        <w:tc>
          <w:tcPr>
            <w:tcW w:w="704" w:type="dxa"/>
          </w:tcPr>
          <w:p w14:paraId="63BA5429"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t>30</w:t>
            </w:r>
            <w:r w:rsidRPr="00BF56F1">
              <w:rPr>
                <w:rFonts w:ascii="Times New Roman" w:hAnsi="Times New Roman" w:cs="Times New Roman"/>
                <w:color w:val="000000" w:themeColor="text1"/>
                <w:sz w:val="24"/>
                <w:szCs w:val="24"/>
              </w:rPr>
              <w:t>.</w:t>
            </w:r>
          </w:p>
        </w:tc>
        <w:tc>
          <w:tcPr>
            <w:tcW w:w="6804" w:type="dxa"/>
          </w:tcPr>
          <w:p w14:paraId="7E3B9B3B"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Государственное агентство по защите персональных данных при Кабинете Министров Кыргызской Республики</w:t>
            </w:r>
          </w:p>
        </w:tc>
        <w:tc>
          <w:tcPr>
            <w:tcW w:w="7052" w:type="dxa"/>
          </w:tcPr>
          <w:p w14:paraId="4FBF2DAE"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35960F97" w14:textId="77777777" w:rsidTr="002637E2">
        <w:tc>
          <w:tcPr>
            <w:tcW w:w="704" w:type="dxa"/>
          </w:tcPr>
          <w:p w14:paraId="12EAFB73"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lang w:val="ky-KG"/>
              </w:rPr>
              <w:t>31</w:t>
            </w:r>
            <w:r w:rsidRPr="00BF56F1">
              <w:rPr>
                <w:rFonts w:ascii="Times New Roman" w:hAnsi="Times New Roman" w:cs="Times New Roman"/>
                <w:color w:val="000000" w:themeColor="text1"/>
                <w:sz w:val="24"/>
                <w:szCs w:val="24"/>
              </w:rPr>
              <w:t>.</w:t>
            </w:r>
          </w:p>
        </w:tc>
        <w:tc>
          <w:tcPr>
            <w:tcW w:w="6804" w:type="dxa"/>
          </w:tcPr>
          <w:p w14:paraId="5BBD31BC"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 xml:space="preserve">Фонд по управлению государственным имуществом при </w:t>
            </w:r>
            <w:r w:rsidRPr="00BF56F1">
              <w:rPr>
                <w:rFonts w:ascii="Times New Roman" w:hAnsi="Times New Roman" w:cs="Times New Roman"/>
                <w:color w:val="000000" w:themeColor="text1"/>
                <w:sz w:val="24"/>
                <w:szCs w:val="24"/>
                <w:lang w:val="ky-KG"/>
              </w:rPr>
              <w:t>Кабинете Министров</w:t>
            </w:r>
            <w:r w:rsidRPr="00BF56F1">
              <w:rPr>
                <w:rFonts w:ascii="Times New Roman" w:hAnsi="Times New Roman" w:cs="Times New Roman"/>
                <w:color w:val="000000" w:themeColor="text1"/>
                <w:sz w:val="24"/>
                <w:szCs w:val="24"/>
              </w:rPr>
              <w:t xml:space="preserve"> Кыргызской Республики</w:t>
            </w:r>
          </w:p>
        </w:tc>
        <w:tc>
          <w:tcPr>
            <w:tcW w:w="7052" w:type="dxa"/>
          </w:tcPr>
          <w:p w14:paraId="0429D3AA"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p w14:paraId="53A9D67B" w14:textId="77777777" w:rsidR="004757C9" w:rsidRPr="00BF56F1" w:rsidRDefault="004757C9" w:rsidP="002637E2">
            <w:pPr>
              <w:jc w:val="both"/>
              <w:rPr>
                <w:rFonts w:ascii="Times New Roman" w:hAnsi="Times New Roman" w:cs="Times New Roman"/>
                <w:color w:val="000000" w:themeColor="text1"/>
                <w:sz w:val="24"/>
                <w:szCs w:val="24"/>
              </w:rPr>
            </w:pPr>
          </w:p>
        </w:tc>
      </w:tr>
      <w:tr w:rsidR="00BF56F1" w:rsidRPr="00BF56F1" w14:paraId="023557C0" w14:textId="77777777" w:rsidTr="002637E2">
        <w:tc>
          <w:tcPr>
            <w:tcW w:w="704" w:type="dxa"/>
          </w:tcPr>
          <w:p w14:paraId="58E0E4B4"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32.</w:t>
            </w:r>
          </w:p>
        </w:tc>
        <w:tc>
          <w:tcPr>
            <w:tcW w:w="6804" w:type="dxa"/>
          </w:tcPr>
          <w:p w14:paraId="46B2A6DB"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Министерство обороны Кыргызской Республики</w:t>
            </w:r>
          </w:p>
        </w:tc>
        <w:tc>
          <w:tcPr>
            <w:tcW w:w="7052" w:type="dxa"/>
          </w:tcPr>
          <w:p w14:paraId="4EB7F4C0"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BF56F1" w:rsidRPr="00BF56F1" w14:paraId="3CD70488" w14:textId="77777777" w:rsidTr="002637E2">
        <w:tc>
          <w:tcPr>
            <w:tcW w:w="704" w:type="dxa"/>
          </w:tcPr>
          <w:p w14:paraId="537406BD" w14:textId="77777777" w:rsidR="004757C9" w:rsidRPr="00BF56F1" w:rsidRDefault="004757C9" w:rsidP="002637E2">
            <w:pPr>
              <w:jc w:val="center"/>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3</w:t>
            </w:r>
            <w:r w:rsidRPr="00BF56F1">
              <w:rPr>
                <w:rFonts w:ascii="Times New Roman" w:hAnsi="Times New Roman" w:cs="Times New Roman"/>
                <w:color w:val="000000" w:themeColor="text1"/>
                <w:sz w:val="24"/>
                <w:szCs w:val="24"/>
                <w:lang w:val="ky-KG"/>
              </w:rPr>
              <w:t>3</w:t>
            </w:r>
            <w:r w:rsidRPr="00BF56F1">
              <w:rPr>
                <w:rFonts w:ascii="Times New Roman" w:hAnsi="Times New Roman" w:cs="Times New Roman"/>
                <w:color w:val="000000" w:themeColor="text1"/>
                <w:sz w:val="24"/>
                <w:szCs w:val="24"/>
              </w:rPr>
              <w:t>.</w:t>
            </w:r>
          </w:p>
        </w:tc>
        <w:tc>
          <w:tcPr>
            <w:tcW w:w="6804" w:type="dxa"/>
          </w:tcPr>
          <w:p w14:paraId="25335E06"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Министерство здравоохранения Кыргызской Республики</w:t>
            </w:r>
          </w:p>
        </w:tc>
        <w:tc>
          <w:tcPr>
            <w:tcW w:w="7052" w:type="dxa"/>
          </w:tcPr>
          <w:p w14:paraId="3EAAE319"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r w:rsidR="004757C9" w:rsidRPr="00BF56F1" w14:paraId="77506248" w14:textId="77777777" w:rsidTr="002637E2">
        <w:tc>
          <w:tcPr>
            <w:tcW w:w="704" w:type="dxa"/>
          </w:tcPr>
          <w:p w14:paraId="1FD5B611" w14:textId="77777777" w:rsidR="004757C9" w:rsidRPr="00BF56F1" w:rsidRDefault="004757C9" w:rsidP="002637E2">
            <w:pPr>
              <w:jc w:val="center"/>
              <w:rPr>
                <w:rFonts w:ascii="Times New Roman" w:hAnsi="Times New Roman" w:cs="Times New Roman"/>
                <w:color w:val="000000" w:themeColor="text1"/>
                <w:sz w:val="24"/>
                <w:szCs w:val="24"/>
                <w:lang w:val="ky-KG"/>
              </w:rPr>
            </w:pPr>
            <w:r w:rsidRPr="00BF56F1">
              <w:rPr>
                <w:rFonts w:ascii="Times New Roman" w:hAnsi="Times New Roman" w:cs="Times New Roman"/>
                <w:color w:val="000000" w:themeColor="text1"/>
                <w:sz w:val="24"/>
                <w:szCs w:val="24"/>
                <w:lang w:val="ky-KG"/>
              </w:rPr>
              <w:t>34.</w:t>
            </w:r>
          </w:p>
        </w:tc>
        <w:tc>
          <w:tcPr>
            <w:tcW w:w="6804" w:type="dxa"/>
          </w:tcPr>
          <w:p w14:paraId="64B669CA" w14:textId="77777777" w:rsidR="004757C9" w:rsidRPr="00BF56F1" w:rsidRDefault="004757C9" w:rsidP="002637E2">
            <w:pPr>
              <w:autoSpaceDE w:val="0"/>
              <w:autoSpaceDN w:val="0"/>
              <w:adjustRightInd w:val="0"/>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rPr>
              <w:t>Союз местных самоуправлений Кыргызской Республики</w:t>
            </w:r>
          </w:p>
        </w:tc>
        <w:tc>
          <w:tcPr>
            <w:tcW w:w="7052" w:type="dxa"/>
          </w:tcPr>
          <w:p w14:paraId="45054C64" w14:textId="77777777" w:rsidR="004757C9" w:rsidRPr="00BF56F1" w:rsidRDefault="004757C9" w:rsidP="002637E2">
            <w:pPr>
              <w:jc w:val="both"/>
              <w:rPr>
                <w:rFonts w:ascii="Times New Roman" w:hAnsi="Times New Roman" w:cs="Times New Roman"/>
                <w:color w:val="000000" w:themeColor="text1"/>
                <w:sz w:val="24"/>
                <w:szCs w:val="24"/>
              </w:rPr>
            </w:pPr>
            <w:r w:rsidRPr="00BF56F1">
              <w:rPr>
                <w:rFonts w:ascii="Times New Roman" w:hAnsi="Times New Roman" w:cs="Times New Roman"/>
                <w:color w:val="000000" w:themeColor="text1"/>
                <w:sz w:val="24"/>
                <w:szCs w:val="24"/>
              </w:rPr>
              <w:t>Предложений и замечаний нет</w:t>
            </w:r>
          </w:p>
        </w:tc>
      </w:tr>
    </w:tbl>
    <w:p w14:paraId="61D748B5" w14:textId="77777777" w:rsidR="00432DF6" w:rsidRPr="00BF56F1" w:rsidRDefault="00432DF6" w:rsidP="00B466DA">
      <w:pPr>
        <w:spacing w:after="0"/>
        <w:jc w:val="center"/>
        <w:rPr>
          <w:rFonts w:ascii="Times New Roman" w:hAnsi="Times New Roman" w:cs="Times New Roman"/>
          <w:b/>
          <w:color w:val="000000" w:themeColor="text1"/>
          <w:sz w:val="24"/>
          <w:szCs w:val="24"/>
        </w:rPr>
      </w:pPr>
    </w:p>
    <w:p w14:paraId="1B0D3EF8" w14:textId="77777777" w:rsidR="004757C9" w:rsidRPr="00BF56F1" w:rsidRDefault="004757C9" w:rsidP="00B466DA">
      <w:pPr>
        <w:spacing w:after="0"/>
        <w:jc w:val="center"/>
        <w:rPr>
          <w:rFonts w:ascii="Times New Roman" w:hAnsi="Times New Roman" w:cs="Times New Roman"/>
          <w:b/>
          <w:color w:val="000000" w:themeColor="text1"/>
          <w:sz w:val="24"/>
          <w:szCs w:val="24"/>
        </w:rPr>
      </w:pPr>
    </w:p>
    <w:p w14:paraId="66356331" w14:textId="77777777" w:rsidR="00C93501" w:rsidRPr="00BF56F1" w:rsidRDefault="00C93501" w:rsidP="00C93501">
      <w:pPr>
        <w:spacing w:after="0"/>
        <w:rPr>
          <w:rFonts w:ascii="Times New Roman" w:hAnsi="Times New Roman" w:cs="Times New Roman"/>
          <w:b/>
          <w:color w:val="000000" w:themeColor="text1"/>
          <w:sz w:val="28"/>
          <w:szCs w:val="28"/>
          <w:lang w:val="ky-KG"/>
        </w:rPr>
      </w:pPr>
      <w:r w:rsidRPr="00BF56F1">
        <w:rPr>
          <w:rFonts w:ascii="Times New Roman" w:hAnsi="Times New Roman" w:cs="Times New Roman"/>
          <w:b/>
          <w:color w:val="000000" w:themeColor="text1"/>
          <w:sz w:val="28"/>
          <w:szCs w:val="28"/>
          <w:lang w:val="ky-KG"/>
        </w:rPr>
        <w:t>Министр</w:t>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r>
      <w:r w:rsidRPr="00BF56F1">
        <w:rPr>
          <w:rFonts w:ascii="Times New Roman" w:hAnsi="Times New Roman" w:cs="Times New Roman"/>
          <w:b/>
          <w:color w:val="000000" w:themeColor="text1"/>
          <w:sz w:val="28"/>
          <w:szCs w:val="28"/>
          <w:lang w:val="ky-KG"/>
        </w:rPr>
        <w:tab/>
        <w:t>А.С. Джаныбеков</w:t>
      </w:r>
    </w:p>
    <w:p w14:paraId="292B4A5C" w14:textId="77777777" w:rsidR="00111854" w:rsidRPr="00BF56F1" w:rsidRDefault="00111854" w:rsidP="00C93501">
      <w:pPr>
        <w:spacing w:after="0"/>
        <w:rPr>
          <w:rFonts w:ascii="Times New Roman" w:hAnsi="Times New Roman" w:cs="Times New Roman"/>
          <w:b/>
          <w:color w:val="000000" w:themeColor="text1"/>
          <w:sz w:val="24"/>
          <w:szCs w:val="24"/>
          <w:lang w:val="ky-KG"/>
        </w:rPr>
      </w:pPr>
    </w:p>
    <w:sectPr w:rsidR="00111854" w:rsidRPr="00BF56F1" w:rsidSect="00432DF6">
      <w:headerReference w:type="even" r:id="rId7"/>
      <w:headerReference w:type="default" r:id="rId8"/>
      <w:footerReference w:type="even" r:id="rId9"/>
      <w:footerReference w:type="default" r:id="rId10"/>
      <w:headerReference w:type="first" r:id="rId11"/>
      <w:footerReference w:type="first" r:id="rId12"/>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B4A16" w14:textId="77777777" w:rsidR="00D87726" w:rsidRDefault="00D87726" w:rsidP="004757C9">
      <w:pPr>
        <w:spacing w:after="0" w:line="240" w:lineRule="auto"/>
      </w:pPr>
      <w:r>
        <w:separator/>
      </w:r>
    </w:p>
  </w:endnote>
  <w:endnote w:type="continuationSeparator" w:id="0">
    <w:p w14:paraId="75AEB2D7" w14:textId="77777777" w:rsidR="00D87726" w:rsidRDefault="00D87726" w:rsidP="00475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Times New Roman,Bold">
    <w:altName w:val="Times New Roman"/>
    <w:panose1 w:val="00000000000000000000"/>
    <w:charset w:val="CC"/>
    <w:family w:val="auto"/>
    <w:notTrueType/>
    <w:pitch w:val="default"/>
    <w:sig w:usb0="00000201" w:usb1="00000000" w:usb2="00000000" w:usb3="00000000" w:csb0="00000004"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6D13F" w14:textId="77777777" w:rsidR="002637E2" w:rsidRDefault="002637E2">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D9252" w14:textId="77777777" w:rsidR="002637E2" w:rsidRDefault="002637E2">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FDB98" w14:textId="77777777" w:rsidR="002637E2" w:rsidRDefault="002637E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3A33CB" w14:textId="77777777" w:rsidR="00D87726" w:rsidRDefault="00D87726" w:rsidP="004757C9">
      <w:pPr>
        <w:spacing w:after="0" w:line="240" w:lineRule="auto"/>
      </w:pPr>
      <w:r>
        <w:separator/>
      </w:r>
    </w:p>
  </w:footnote>
  <w:footnote w:type="continuationSeparator" w:id="0">
    <w:p w14:paraId="30A67CDC" w14:textId="77777777" w:rsidR="00D87726" w:rsidRDefault="00D87726" w:rsidP="00475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32DAE" w14:textId="77777777" w:rsidR="002637E2" w:rsidRDefault="002637E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F92C8" w14:textId="77777777" w:rsidR="002637E2" w:rsidRDefault="002637E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0E8B5" w14:textId="77777777" w:rsidR="002637E2" w:rsidRDefault="002637E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8C8"/>
    <w:rsid w:val="00006EFB"/>
    <w:rsid w:val="000129EB"/>
    <w:rsid w:val="00024641"/>
    <w:rsid w:val="0002653F"/>
    <w:rsid w:val="00035969"/>
    <w:rsid w:val="00043DFF"/>
    <w:rsid w:val="0009279E"/>
    <w:rsid w:val="00095C89"/>
    <w:rsid w:val="000A0966"/>
    <w:rsid w:val="000A1010"/>
    <w:rsid w:val="000A5F36"/>
    <w:rsid w:val="000B245D"/>
    <w:rsid w:val="000C43E7"/>
    <w:rsid w:val="000E0FEE"/>
    <w:rsid w:val="00111854"/>
    <w:rsid w:val="0011304D"/>
    <w:rsid w:val="00113B6D"/>
    <w:rsid w:val="00114CB4"/>
    <w:rsid w:val="001335CB"/>
    <w:rsid w:val="00144B4A"/>
    <w:rsid w:val="00157CC3"/>
    <w:rsid w:val="00162A58"/>
    <w:rsid w:val="001748B5"/>
    <w:rsid w:val="001813C0"/>
    <w:rsid w:val="00182CDE"/>
    <w:rsid w:val="001C0108"/>
    <w:rsid w:val="001C0130"/>
    <w:rsid w:val="001C5D75"/>
    <w:rsid w:val="001C7A57"/>
    <w:rsid w:val="001E6686"/>
    <w:rsid w:val="00220586"/>
    <w:rsid w:val="00224DF8"/>
    <w:rsid w:val="0023567F"/>
    <w:rsid w:val="002361F0"/>
    <w:rsid w:val="002434C6"/>
    <w:rsid w:val="00250D21"/>
    <w:rsid w:val="00255666"/>
    <w:rsid w:val="0026143D"/>
    <w:rsid w:val="0026323E"/>
    <w:rsid w:val="002637E2"/>
    <w:rsid w:val="00267F7F"/>
    <w:rsid w:val="00282082"/>
    <w:rsid w:val="002A397D"/>
    <w:rsid w:val="002B5CA9"/>
    <w:rsid w:val="002D409C"/>
    <w:rsid w:val="002E4D88"/>
    <w:rsid w:val="002F50B2"/>
    <w:rsid w:val="002F69B2"/>
    <w:rsid w:val="0031407A"/>
    <w:rsid w:val="00351C03"/>
    <w:rsid w:val="00352070"/>
    <w:rsid w:val="003559EA"/>
    <w:rsid w:val="003618E4"/>
    <w:rsid w:val="003715C9"/>
    <w:rsid w:val="00373247"/>
    <w:rsid w:val="00377306"/>
    <w:rsid w:val="00390118"/>
    <w:rsid w:val="00396491"/>
    <w:rsid w:val="003A038E"/>
    <w:rsid w:val="003A3EE6"/>
    <w:rsid w:val="00403473"/>
    <w:rsid w:val="00420E77"/>
    <w:rsid w:val="00423F04"/>
    <w:rsid w:val="00432DF6"/>
    <w:rsid w:val="00434B47"/>
    <w:rsid w:val="00435C17"/>
    <w:rsid w:val="00440463"/>
    <w:rsid w:val="004535F1"/>
    <w:rsid w:val="004724E4"/>
    <w:rsid w:val="00473031"/>
    <w:rsid w:val="004757C9"/>
    <w:rsid w:val="00486203"/>
    <w:rsid w:val="004925A0"/>
    <w:rsid w:val="00497511"/>
    <w:rsid w:val="004B1839"/>
    <w:rsid w:val="004E628E"/>
    <w:rsid w:val="004E7913"/>
    <w:rsid w:val="004F12FF"/>
    <w:rsid w:val="005237F9"/>
    <w:rsid w:val="00535AFE"/>
    <w:rsid w:val="00566B83"/>
    <w:rsid w:val="00567A59"/>
    <w:rsid w:val="00583D67"/>
    <w:rsid w:val="00595A25"/>
    <w:rsid w:val="005B1377"/>
    <w:rsid w:val="005C1BA3"/>
    <w:rsid w:val="005D1B62"/>
    <w:rsid w:val="005E3B40"/>
    <w:rsid w:val="00601091"/>
    <w:rsid w:val="00604D23"/>
    <w:rsid w:val="00606252"/>
    <w:rsid w:val="00612D04"/>
    <w:rsid w:val="00614D01"/>
    <w:rsid w:val="00637188"/>
    <w:rsid w:val="00652A1C"/>
    <w:rsid w:val="00661742"/>
    <w:rsid w:val="00690234"/>
    <w:rsid w:val="006A723C"/>
    <w:rsid w:val="006D06C9"/>
    <w:rsid w:val="006D3856"/>
    <w:rsid w:val="006F6C05"/>
    <w:rsid w:val="007125A3"/>
    <w:rsid w:val="00715142"/>
    <w:rsid w:val="00723B64"/>
    <w:rsid w:val="00723C98"/>
    <w:rsid w:val="0073188F"/>
    <w:rsid w:val="00734E82"/>
    <w:rsid w:val="00735CF9"/>
    <w:rsid w:val="00736EC3"/>
    <w:rsid w:val="00736FE0"/>
    <w:rsid w:val="007403F2"/>
    <w:rsid w:val="00752B49"/>
    <w:rsid w:val="00753D4A"/>
    <w:rsid w:val="00760BE0"/>
    <w:rsid w:val="00761295"/>
    <w:rsid w:val="00772A0B"/>
    <w:rsid w:val="007A0ED3"/>
    <w:rsid w:val="007B17CE"/>
    <w:rsid w:val="007B6559"/>
    <w:rsid w:val="007C178D"/>
    <w:rsid w:val="007E23AF"/>
    <w:rsid w:val="0080412E"/>
    <w:rsid w:val="008141F0"/>
    <w:rsid w:val="00842E47"/>
    <w:rsid w:val="0084462F"/>
    <w:rsid w:val="0084613A"/>
    <w:rsid w:val="008464FE"/>
    <w:rsid w:val="008511E6"/>
    <w:rsid w:val="00857B09"/>
    <w:rsid w:val="0086422E"/>
    <w:rsid w:val="00864276"/>
    <w:rsid w:val="0088191D"/>
    <w:rsid w:val="008870FE"/>
    <w:rsid w:val="008A0494"/>
    <w:rsid w:val="008C2A6E"/>
    <w:rsid w:val="008E0937"/>
    <w:rsid w:val="008F2C44"/>
    <w:rsid w:val="008F3E3F"/>
    <w:rsid w:val="00904E05"/>
    <w:rsid w:val="00906E4F"/>
    <w:rsid w:val="009166E1"/>
    <w:rsid w:val="00936CB3"/>
    <w:rsid w:val="00941260"/>
    <w:rsid w:val="00957120"/>
    <w:rsid w:val="00972D7E"/>
    <w:rsid w:val="00980475"/>
    <w:rsid w:val="00983A3F"/>
    <w:rsid w:val="00987541"/>
    <w:rsid w:val="00997257"/>
    <w:rsid w:val="009B155A"/>
    <w:rsid w:val="009B7204"/>
    <w:rsid w:val="009D17C7"/>
    <w:rsid w:val="00A12CBC"/>
    <w:rsid w:val="00A528C8"/>
    <w:rsid w:val="00A576AD"/>
    <w:rsid w:val="00A62B54"/>
    <w:rsid w:val="00A8455D"/>
    <w:rsid w:val="00A92437"/>
    <w:rsid w:val="00A972D5"/>
    <w:rsid w:val="00AA1741"/>
    <w:rsid w:val="00AA1B9C"/>
    <w:rsid w:val="00AA4855"/>
    <w:rsid w:val="00AA694A"/>
    <w:rsid w:val="00AC390A"/>
    <w:rsid w:val="00AC53E0"/>
    <w:rsid w:val="00AD1F9C"/>
    <w:rsid w:val="00AF0FC3"/>
    <w:rsid w:val="00AF3DB9"/>
    <w:rsid w:val="00B466DA"/>
    <w:rsid w:val="00B524D3"/>
    <w:rsid w:val="00B70184"/>
    <w:rsid w:val="00B83EC4"/>
    <w:rsid w:val="00B964ED"/>
    <w:rsid w:val="00BA1E05"/>
    <w:rsid w:val="00BA227A"/>
    <w:rsid w:val="00BA4ADF"/>
    <w:rsid w:val="00BA4E8B"/>
    <w:rsid w:val="00BB475F"/>
    <w:rsid w:val="00BC7248"/>
    <w:rsid w:val="00BF4B66"/>
    <w:rsid w:val="00BF56F1"/>
    <w:rsid w:val="00BF640B"/>
    <w:rsid w:val="00BF68A5"/>
    <w:rsid w:val="00C1440B"/>
    <w:rsid w:val="00C1465D"/>
    <w:rsid w:val="00C160B3"/>
    <w:rsid w:val="00C26D91"/>
    <w:rsid w:val="00C54A36"/>
    <w:rsid w:val="00C554E9"/>
    <w:rsid w:val="00C7426E"/>
    <w:rsid w:val="00C83DA4"/>
    <w:rsid w:val="00C874E6"/>
    <w:rsid w:val="00C93501"/>
    <w:rsid w:val="00CB4131"/>
    <w:rsid w:val="00CC3A1D"/>
    <w:rsid w:val="00CC7399"/>
    <w:rsid w:val="00CD187F"/>
    <w:rsid w:val="00CD2DFC"/>
    <w:rsid w:val="00CE6D47"/>
    <w:rsid w:val="00D0742B"/>
    <w:rsid w:val="00D10895"/>
    <w:rsid w:val="00D124D9"/>
    <w:rsid w:val="00D14E65"/>
    <w:rsid w:val="00D173E1"/>
    <w:rsid w:val="00D201A4"/>
    <w:rsid w:val="00D33370"/>
    <w:rsid w:val="00D356C5"/>
    <w:rsid w:val="00D87726"/>
    <w:rsid w:val="00DC4760"/>
    <w:rsid w:val="00DC6E22"/>
    <w:rsid w:val="00DE4D84"/>
    <w:rsid w:val="00DF5DDE"/>
    <w:rsid w:val="00E0675B"/>
    <w:rsid w:val="00E0763A"/>
    <w:rsid w:val="00E17B44"/>
    <w:rsid w:val="00E2383A"/>
    <w:rsid w:val="00E307E8"/>
    <w:rsid w:val="00E35064"/>
    <w:rsid w:val="00E40486"/>
    <w:rsid w:val="00E77A47"/>
    <w:rsid w:val="00E80855"/>
    <w:rsid w:val="00E96101"/>
    <w:rsid w:val="00EB79C1"/>
    <w:rsid w:val="00EC45A4"/>
    <w:rsid w:val="00ED17E8"/>
    <w:rsid w:val="00EE029A"/>
    <w:rsid w:val="00EE58EC"/>
    <w:rsid w:val="00EF008B"/>
    <w:rsid w:val="00EF420F"/>
    <w:rsid w:val="00EF755C"/>
    <w:rsid w:val="00F02C11"/>
    <w:rsid w:val="00F107E2"/>
    <w:rsid w:val="00F10EF2"/>
    <w:rsid w:val="00F12FF6"/>
    <w:rsid w:val="00F2597D"/>
    <w:rsid w:val="00F36582"/>
    <w:rsid w:val="00F4338E"/>
    <w:rsid w:val="00F577EB"/>
    <w:rsid w:val="00F616B2"/>
    <w:rsid w:val="00F8222C"/>
    <w:rsid w:val="00FA3792"/>
    <w:rsid w:val="00FA7BAB"/>
    <w:rsid w:val="00FB2419"/>
    <w:rsid w:val="00FC0137"/>
    <w:rsid w:val="00FC577E"/>
    <w:rsid w:val="00FE6B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42A3F"/>
  <w15:chartTrackingRefBased/>
  <w15:docId w15:val="{336406CB-A477-4059-B7A6-47D6DC3BF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12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Zagolovok5">
    <w:name w:val="_Заголовок Статья (tkZagolovok5)"/>
    <w:basedOn w:val="a"/>
    <w:rsid w:val="005E3B40"/>
    <w:pPr>
      <w:spacing w:before="200" w:after="60" w:line="276" w:lineRule="auto"/>
      <w:ind w:firstLine="567"/>
    </w:pPr>
    <w:rPr>
      <w:rFonts w:ascii="Arial" w:eastAsia="Times New Roman" w:hAnsi="Arial" w:cs="Arial"/>
      <w:b/>
      <w:bCs/>
      <w:sz w:val="20"/>
      <w:szCs w:val="20"/>
      <w:lang w:eastAsia="ru-RU"/>
    </w:rPr>
  </w:style>
  <w:style w:type="paragraph" w:customStyle="1" w:styleId="Default">
    <w:name w:val="Default"/>
    <w:rsid w:val="00114CB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kTekst">
    <w:name w:val="_Текст обычный (tkTekst)"/>
    <w:basedOn w:val="a"/>
    <w:rsid w:val="008141F0"/>
    <w:pPr>
      <w:spacing w:after="60" w:line="276" w:lineRule="auto"/>
      <w:ind w:firstLine="567"/>
      <w:jc w:val="both"/>
    </w:pPr>
    <w:rPr>
      <w:rFonts w:ascii="Arial" w:eastAsia="Times New Roman" w:hAnsi="Arial" w:cs="Arial"/>
      <w:sz w:val="20"/>
      <w:szCs w:val="20"/>
      <w:lang w:eastAsia="ru-RU"/>
    </w:rPr>
  </w:style>
  <w:style w:type="paragraph" w:styleId="HTML">
    <w:name w:val="HTML Preformatted"/>
    <w:basedOn w:val="a"/>
    <w:link w:val="HTML0"/>
    <w:uiPriority w:val="99"/>
    <w:unhideWhenUsed/>
    <w:rsid w:val="00035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35969"/>
    <w:rPr>
      <w:rFonts w:ascii="Courier New" w:eastAsia="Times New Roman" w:hAnsi="Courier New" w:cs="Courier New"/>
      <w:sz w:val="20"/>
      <w:szCs w:val="20"/>
      <w:lang w:eastAsia="ru-RU"/>
    </w:rPr>
  </w:style>
  <w:style w:type="character" w:customStyle="1" w:styleId="translation-word">
    <w:name w:val="translation-word"/>
    <w:basedOn w:val="a0"/>
    <w:rsid w:val="00035969"/>
  </w:style>
  <w:style w:type="paragraph" w:styleId="a4">
    <w:name w:val="List Paragraph"/>
    <w:basedOn w:val="a"/>
    <w:uiPriority w:val="34"/>
    <w:qFormat/>
    <w:rsid w:val="00BB475F"/>
    <w:pPr>
      <w:ind w:left="720"/>
      <w:contextualSpacing/>
    </w:pPr>
  </w:style>
  <w:style w:type="paragraph" w:styleId="a5">
    <w:name w:val="header"/>
    <w:basedOn w:val="a"/>
    <w:link w:val="a6"/>
    <w:uiPriority w:val="99"/>
    <w:unhideWhenUsed/>
    <w:rsid w:val="004757C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757C9"/>
  </w:style>
  <w:style w:type="paragraph" w:styleId="a7">
    <w:name w:val="footer"/>
    <w:basedOn w:val="a"/>
    <w:link w:val="a8"/>
    <w:uiPriority w:val="99"/>
    <w:unhideWhenUsed/>
    <w:rsid w:val="004757C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757C9"/>
  </w:style>
  <w:style w:type="paragraph" w:styleId="a9">
    <w:name w:val="Balloon Text"/>
    <w:basedOn w:val="a"/>
    <w:link w:val="aa"/>
    <w:uiPriority w:val="99"/>
    <w:semiHidden/>
    <w:unhideWhenUsed/>
    <w:rsid w:val="004757C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7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74343">
      <w:bodyDiv w:val="1"/>
      <w:marLeft w:val="0"/>
      <w:marRight w:val="0"/>
      <w:marTop w:val="0"/>
      <w:marBottom w:val="0"/>
      <w:divBdr>
        <w:top w:val="none" w:sz="0" w:space="0" w:color="auto"/>
        <w:left w:val="none" w:sz="0" w:space="0" w:color="auto"/>
        <w:bottom w:val="none" w:sz="0" w:space="0" w:color="auto"/>
        <w:right w:val="none" w:sz="0" w:space="0" w:color="auto"/>
      </w:divBdr>
    </w:div>
    <w:div w:id="307127824">
      <w:bodyDiv w:val="1"/>
      <w:marLeft w:val="0"/>
      <w:marRight w:val="0"/>
      <w:marTop w:val="0"/>
      <w:marBottom w:val="0"/>
      <w:divBdr>
        <w:top w:val="none" w:sz="0" w:space="0" w:color="auto"/>
        <w:left w:val="none" w:sz="0" w:space="0" w:color="auto"/>
        <w:bottom w:val="none" w:sz="0" w:space="0" w:color="auto"/>
        <w:right w:val="none" w:sz="0" w:space="0" w:color="auto"/>
      </w:divBdr>
    </w:div>
    <w:div w:id="477842692">
      <w:bodyDiv w:val="1"/>
      <w:marLeft w:val="0"/>
      <w:marRight w:val="0"/>
      <w:marTop w:val="0"/>
      <w:marBottom w:val="0"/>
      <w:divBdr>
        <w:top w:val="none" w:sz="0" w:space="0" w:color="auto"/>
        <w:left w:val="none" w:sz="0" w:space="0" w:color="auto"/>
        <w:bottom w:val="none" w:sz="0" w:space="0" w:color="auto"/>
        <w:right w:val="none" w:sz="0" w:space="0" w:color="auto"/>
      </w:divBdr>
    </w:div>
    <w:div w:id="519860840">
      <w:bodyDiv w:val="1"/>
      <w:marLeft w:val="0"/>
      <w:marRight w:val="0"/>
      <w:marTop w:val="0"/>
      <w:marBottom w:val="0"/>
      <w:divBdr>
        <w:top w:val="none" w:sz="0" w:space="0" w:color="auto"/>
        <w:left w:val="none" w:sz="0" w:space="0" w:color="auto"/>
        <w:bottom w:val="none" w:sz="0" w:space="0" w:color="auto"/>
        <w:right w:val="none" w:sz="0" w:space="0" w:color="auto"/>
      </w:divBdr>
    </w:div>
    <w:div w:id="587425718">
      <w:bodyDiv w:val="1"/>
      <w:marLeft w:val="0"/>
      <w:marRight w:val="0"/>
      <w:marTop w:val="0"/>
      <w:marBottom w:val="0"/>
      <w:divBdr>
        <w:top w:val="none" w:sz="0" w:space="0" w:color="auto"/>
        <w:left w:val="none" w:sz="0" w:space="0" w:color="auto"/>
        <w:bottom w:val="none" w:sz="0" w:space="0" w:color="auto"/>
        <w:right w:val="none" w:sz="0" w:space="0" w:color="auto"/>
      </w:divBdr>
    </w:div>
    <w:div w:id="711614426">
      <w:bodyDiv w:val="1"/>
      <w:marLeft w:val="0"/>
      <w:marRight w:val="0"/>
      <w:marTop w:val="0"/>
      <w:marBottom w:val="0"/>
      <w:divBdr>
        <w:top w:val="none" w:sz="0" w:space="0" w:color="auto"/>
        <w:left w:val="none" w:sz="0" w:space="0" w:color="auto"/>
        <w:bottom w:val="none" w:sz="0" w:space="0" w:color="auto"/>
        <w:right w:val="none" w:sz="0" w:space="0" w:color="auto"/>
      </w:divBdr>
    </w:div>
    <w:div w:id="878778639">
      <w:bodyDiv w:val="1"/>
      <w:marLeft w:val="0"/>
      <w:marRight w:val="0"/>
      <w:marTop w:val="0"/>
      <w:marBottom w:val="0"/>
      <w:divBdr>
        <w:top w:val="none" w:sz="0" w:space="0" w:color="auto"/>
        <w:left w:val="none" w:sz="0" w:space="0" w:color="auto"/>
        <w:bottom w:val="none" w:sz="0" w:space="0" w:color="auto"/>
        <w:right w:val="none" w:sz="0" w:space="0" w:color="auto"/>
      </w:divBdr>
    </w:div>
    <w:div w:id="955909144">
      <w:bodyDiv w:val="1"/>
      <w:marLeft w:val="0"/>
      <w:marRight w:val="0"/>
      <w:marTop w:val="0"/>
      <w:marBottom w:val="0"/>
      <w:divBdr>
        <w:top w:val="none" w:sz="0" w:space="0" w:color="auto"/>
        <w:left w:val="none" w:sz="0" w:space="0" w:color="auto"/>
        <w:bottom w:val="none" w:sz="0" w:space="0" w:color="auto"/>
        <w:right w:val="none" w:sz="0" w:space="0" w:color="auto"/>
      </w:divBdr>
    </w:div>
    <w:div w:id="973296524">
      <w:bodyDiv w:val="1"/>
      <w:marLeft w:val="0"/>
      <w:marRight w:val="0"/>
      <w:marTop w:val="0"/>
      <w:marBottom w:val="0"/>
      <w:divBdr>
        <w:top w:val="none" w:sz="0" w:space="0" w:color="auto"/>
        <w:left w:val="none" w:sz="0" w:space="0" w:color="auto"/>
        <w:bottom w:val="none" w:sz="0" w:space="0" w:color="auto"/>
        <w:right w:val="none" w:sz="0" w:space="0" w:color="auto"/>
      </w:divBdr>
    </w:div>
    <w:div w:id="996769185">
      <w:bodyDiv w:val="1"/>
      <w:marLeft w:val="0"/>
      <w:marRight w:val="0"/>
      <w:marTop w:val="0"/>
      <w:marBottom w:val="0"/>
      <w:divBdr>
        <w:top w:val="none" w:sz="0" w:space="0" w:color="auto"/>
        <w:left w:val="none" w:sz="0" w:space="0" w:color="auto"/>
        <w:bottom w:val="none" w:sz="0" w:space="0" w:color="auto"/>
        <w:right w:val="none" w:sz="0" w:space="0" w:color="auto"/>
      </w:divBdr>
    </w:div>
    <w:div w:id="997465604">
      <w:bodyDiv w:val="1"/>
      <w:marLeft w:val="0"/>
      <w:marRight w:val="0"/>
      <w:marTop w:val="0"/>
      <w:marBottom w:val="0"/>
      <w:divBdr>
        <w:top w:val="none" w:sz="0" w:space="0" w:color="auto"/>
        <w:left w:val="none" w:sz="0" w:space="0" w:color="auto"/>
        <w:bottom w:val="none" w:sz="0" w:space="0" w:color="auto"/>
        <w:right w:val="none" w:sz="0" w:space="0" w:color="auto"/>
      </w:divBdr>
    </w:div>
    <w:div w:id="1166282486">
      <w:bodyDiv w:val="1"/>
      <w:marLeft w:val="0"/>
      <w:marRight w:val="0"/>
      <w:marTop w:val="0"/>
      <w:marBottom w:val="0"/>
      <w:divBdr>
        <w:top w:val="none" w:sz="0" w:space="0" w:color="auto"/>
        <w:left w:val="none" w:sz="0" w:space="0" w:color="auto"/>
        <w:bottom w:val="none" w:sz="0" w:space="0" w:color="auto"/>
        <w:right w:val="none" w:sz="0" w:space="0" w:color="auto"/>
      </w:divBdr>
    </w:div>
    <w:div w:id="1375889292">
      <w:bodyDiv w:val="1"/>
      <w:marLeft w:val="0"/>
      <w:marRight w:val="0"/>
      <w:marTop w:val="0"/>
      <w:marBottom w:val="0"/>
      <w:divBdr>
        <w:top w:val="none" w:sz="0" w:space="0" w:color="auto"/>
        <w:left w:val="none" w:sz="0" w:space="0" w:color="auto"/>
        <w:bottom w:val="none" w:sz="0" w:space="0" w:color="auto"/>
        <w:right w:val="none" w:sz="0" w:space="0" w:color="auto"/>
      </w:divBdr>
    </w:div>
    <w:div w:id="1577935173">
      <w:bodyDiv w:val="1"/>
      <w:marLeft w:val="0"/>
      <w:marRight w:val="0"/>
      <w:marTop w:val="0"/>
      <w:marBottom w:val="0"/>
      <w:divBdr>
        <w:top w:val="none" w:sz="0" w:space="0" w:color="auto"/>
        <w:left w:val="none" w:sz="0" w:space="0" w:color="auto"/>
        <w:bottom w:val="none" w:sz="0" w:space="0" w:color="auto"/>
        <w:right w:val="none" w:sz="0" w:space="0" w:color="auto"/>
      </w:divBdr>
    </w:div>
    <w:div w:id="1696350612">
      <w:bodyDiv w:val="1"/>
      <w:marLeft w:val="0"/>
      <w:marRight w:val="0"/>
      <w:marTop w:val="0"/>
      <w:marBottom w:val="0"/>
      <w:divBdr>
        <w:top w:val="none" w:sz="0" w:space="0" w:color="auto"/>
        <w:left w:val="none" w:sz="0" w:space="0" w:color="auto"/>
        <w:bottom w:val="none" w:sz="0" w:space="0" w:color="auto"/>
        <w:right w:val="none" w:sz="0" w:space="0" w:color="auto"/>
      </w:divBdr>
    </w:div>
    <w:div w:id="1762484939">
      <w:bodyDiv w:val="1"/>
      <w:marLeft w:val="0"/>
      <w:marRight w:val="0"/>
      <w:marTop w:val="0"/>
      <w:marBottom w:val="0"/>
      <w:divBdr>
        <w:top w:val="none" w:sz="0" w:space="0" w:color="auto"/>
        <w:left w:val="none" w:sz="0" w:space="0" w:color="auto"/>
        <w:bottom w:val="none" w:sz="0" w:space="0" w:color="auto"/>
        <w:right w:val="none" w:sz="0" w:space="0" w:color="auto"/>
      </w:divBdr>
    </w:div>
    <w:div w:id="213177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747A0-146F-4A48-9019-81E1E1D1C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16115</Words>
  <Characters>91862</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JANYBAI</dc:creator>
  <cp:keywords/>
  <dc:description/>
  <cp:lastModifiedBy>User</cp:lastModifiedBy>
  <cp:revision>7</cp:revision>
  <cp:lastPrinted>2023-07-27T05:41:00Z</cp:lastPrinted>
  <dcterms:created xsi:type="dcterms:W3CDTF">2023-07-27T07:04:00Z</dcterms:created>
  <dcterms:modified xsi:type="dcterms:W3CDTF">2024-05-19T05:53:00Z</dcterms:modified>
</cp:coreProperties>
</file>